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A06E" w14:textId="33F572F2" w:rsidR="003C6E3D" w:rsidRDefault="003C6E3D" w:rsidP="003C6E3D">
      <w:pPr>
        <w:spacing w:line="360" w:lineRule="auto"/>
        <w:jc w:val="center"/>
        <w:rPr>
          <w:b/>
          <w:bCs/>
          <w:sz w:val="32"/>
          <w:szCs w:val="28"/>
        </w:rPr>
      </w:pPr>
      <w:r w:rsidRPr="003C6E3D">
        <w:rPr>
          <w:b/>
          <w:bCs/>
          <w:sz w:val="32"/>
          <w:szCs w:val="28"/>
        </w:rPr>
        <w:t>Idea Draft: Index for all the Local Levels of Madhesh Province</w:t>
      </w:r>
    </w:p>
    <w:p w14:paraId="38AADA0D" w14:textId="099F212C" w:rsidR="003C6E3D" w:rsidRDefault="003C6E3D" w:rsidP="003C6E3D">
      <w:pPr>
        <w:spacing w:line="360" w:lineRule="auto"/>
        <w:rPr>
          <w:i/>
          <w:iCs/>
        </w:rPr>
      </w:pPr>
      <w:r>
        <w:t xml:space="preserve">The index is created to measure the overall efficiency of the local levels in Madhesh Province. </w:t>
      </w:r>
      <w:r w:rsidRPr="003C6E3D">
        <w:rPr>
          <w:i/>
          <w:iCs/>
        </w:rPr>
        <w:t>(Give a short background of Madhesh Province Lagging behind in various indicators…. provide the context of federalism in Madhesh Province…and stress that it is necessary for the local levels to be competent in various fronts to get the fruits of federalism)</w:t>
      </w:r>
    </w:p>
    <w:p w14:paraId="7881F22A" w14:textId="708F723D" w:rsidR="003C6E3D" w:rsidRDefault="003C6E3D" w:rsidP="003C6E3D">
      <w:pPr>
        <w:spacing w:line="360" w:lineRule="auto"/>
      </w:pPr>
      <w:r>
        <w:t>The index is created based on these</w:t>
      </w:r>
      <w:r w:rsidR="0017193E">
        <w:t xml:space="preserve"> themes</w:t>
      </w:r>
      <w:r w:rsidR="001C3170">
        <w:t xml:space="preserve"> which reflect key principles of good governance at the local level</w:t>
      </w:r>
      <w:r w:rsidR="0017193E">
        <w:t>. A composite index is created based on the scoring of</w:t>
      </w:r>
      <w:r w:rsidR="001C3170">
        <w:t xml:space="preserve"> each</w:t>
      </w:r>
      <w:r w:rsidR="0017193E">
        <w:t xml:space="preserve"> local levels </w:t>
      </w:r>
      <w:r w:rsidR="001C3170">
        <w:t>in these</w:t>
      </w:r>
      <w:r w:rsidR="0017193E">
        <w:t xml:space="preserve"> themes. </w:t>
      </w:r>
    </w:p>
    <w:p w14:paraId="34536FFE" w14:textId="77777777" w:rsidR="005C1455" w:rsidRDefault="005C1455">
      <w:pPr>
        <w:spacing w:line="259" w:lineRule="auto"/>
        <w:rPr>
          <w:b/>
          <w:bCs/>
        </w:rPr>
      </w:pPr>
      <w:r>
        <w:rPr>
          <w:b/>
          <w:bCs/>
        </w:rPr>
        <w:br w:type="page"/>
      </w:r>
    </w:p>
    <w:p w14:paraId="0EF77BD7" w14:textId="472011B0" w:rsidR="0017193E" w:rsidRDefault="0017193E" w:rsidP="003C6E3D">
      <w:pPr>
        <w:spacing w:line="360" w:lineRule="auto"/>
        <w:rPr>
          <w:b/>
          <w:bCs/>
        </w:rPr>
      </w:pPr>
      <w:r>
        <w:rPr>
          <w:b/>
          <w:bCs/>
        </w:rPr>
        <w:lastRenderedPageBreak/>
        <w:t>Theme 1: Transparency</w:t>
      </w:r>
    </w:p>
    <w:p w14:paraId="47F430A0" w14:textId="62FBF4AF" w:rsidR="00EF3059" w:rsidRDefault="00EF3059" w:rsidP="003C6E3D">
      <w:pPr>
        <w:spacing w:line="360" w:lineRule="auto"/>
      </w:pPr>
      <w:r>
        <w:rPr>
          <w:b/>
          <w:bCs/>
        </w:rPr>
        <w:t xml:space="preserve">Principle: </w:t>
      </w:r>
      <w:r w:rsidRPr="00CC4415">
        <w:t xml:space="preserve">A transparent local government </w:t>
      </w:r>
      <w:r w:rsidR="00CC4415" w:rsidRPr="00CC4415">
        <w:t>operates openly by making</w:t>
      </w:r>
      <w:r w:rsidR="00DC69DB">
        <w:t xml:space="preserve"> important</w:t>
      </w:r>
      <w:r w:rsidR="00CC4415" w:rsidRPr="00CC4415">
        <w:t xml:space="preserve"> </w:t>
      </w:r>
      <w:r w:rsidR="00DC69DB" w:rsidRPr="00CC4415">
        <w:t>information</w:t>
      </w:r>
      <w:r w:rsidR="00CC4415" w:rsidRPr="00CC4415">
        <w:t xml:space="preserve"> accessible to the public.</w:t>
      </w:r>
      <w:r w:rsidR="00043300">
        <w:t xml:space="preserve"> </w:t>
      </w:r>
      <w:r w:rsidR="00DC69DB">
        <w:t xml:space="preserve">This includes, but not limited to, </w:t>
      </w:r>
      <w:r w:rsidR="00D60BE4">
        <w:t>publishing budgetary details, annual reports, financial acts and other financial regulations, procurement decisions, project implementation</w:t>
      </w:r>
      <w:r w:rsidR="002B6C90">
        <w:t xml:space="preserve"> etc.</w:t>
      </w:r>
    </w:p>
    <w:p w14:paraId="0C5C2C14" w14:textId="48B2E47A" w:rsidR="002B6C90" w:rsidRDefault="00DF16A6" w:rsidP="003C6E3D">
      <w:pPr>
        <w:spacing w:line="360" w:lineRule="auto"/>
        <w:rPr>
          <w:bCs/>
        </w:rPr>
      </w:pPr>
      <w:r>
        <w:rPr>
          <w:b/>
        </w:rPr>
        <w:t xml:space="preserve">Method: </w:t>
      </w:r>
      <w:r w:rsidR="005F2608">
        <w:rPr>
          <w:bCs/>
        </w:rPr>
        <w:t>To evaluate the “Transparency” of local governments, a scoring system is applied based on the availability</w:t>
      </w:r>
      <w:r w:rsidR="00C84C9B">
        <w:rPr>
          <w:bCs/>
        </w:rPr>
        <w:t xml:space="preserve"> and quality</w:t>
      </w:r>
      <w:r w:rsidR="005F2608">
        <w:rPr>
          <w:bCs/>
        </w:rPr>
        <w:t xml:space="preserve"> </w:t>
      </w:r>
      <w:r w:rsidR="00C84C9B">
        <w:rPr>
          <w:bCs/>
        </w:rPr>
        <w:t>of some important documents.</w:t>
      </w:r>
    </w:p>
    <w:p w14:paraId="54BEF104" w14:textId="37A4EF5D" w:rsidR="00C84C9B" w:rsidRDefault="00C84C9B" w:rsidP="003C6E3D">
      <w:pPr>
        <w:spacing w:line="360" w:lineRule="auto"/>
        <w:rPr>
          <w:bCs/>
        </w:rPr>
      </w:pPr>
      <w:r>
        <w:rPr>
          <w:bCs/>
        </w:rPr>
        <w:t>A score of 1 is assigned if the local government has uploaded the following documents in their website</w:t>
      </w:r>
      <w:r w:rsidR="00414C66">
        <w:rPr>
          <w:bCs/>
        </w:rPr>
        <w:t>:</w:t>
      </w:r>
    </w:p>
    <w:p w14:paraId="3512A781" w14:textId="3A118D14" w:rsidR="00414C66" w:rsidRDefault="00414C66" w:rsidP="003C6E3D">
      <w:pPr>
        <w:spacing w:line="360" w:lineRule="auto"/>
        <w:rPr>
          <w:bCs/>
        </w:rPr>
      </w:pPr>
      <w:r>
        <w:rPr>
          <w:bCs/>
        </w:rPr>
        <w:tab/>
      </w:r>
      <w:r w:rsidR="00E17873">
        <w:rPr>
          <w:bCs/>
        </w:rPr>
        <w:t>Red book of budget for the current fiscal year</w:t>
      </w:r>
    </w:p>
    <w:p w14:paraId="0A8A603E" w14:textId="4EEC4B80" w:rsidR="00E17873" w:rsidRDefault="00E17873" w:rsidP="003C6E3D">
      <w:pPr>
        <w:spacing w:line="360" w:lineRule="auto"/>
        <w:rPr>
          <w:bCs/>
        </w:rPr>
      </w:pPr>
      <w:r>
        <w:rPr>
          <w:bCs/>
        </w:rPr>
        <w:tab/>
        <w:t>Plans and Policies for the current fiscal year</w:t>
      </w:r>
    </w:p>
    <w:p w14:paraId="18765366" w14:textId="30F1ABF0" w:rsidR="00E17873" w:rsidRDefault="00E17873" w:rsidP="003C6E3D">
      <w:pPr>
        <w:spacing w:line="360" w:lineRule="auto"/>
        <w:rPr>
          <w:bCs/>
        </w:rPr>
      </w:pPr>
      <w:r>
        <w:rPr>
          <w:bCs/>
        </w:rPr>
        <w:tab/>
        <w:t>Annual Report for the previous year</w:t>
      </w:r>
    </w:p>
    <w:p w14:paraId="25E58FB6" w14:textId="08A3B347" w:rsidR="00E17873" w:rsidRDefault="00E17873" w:rsidP="003C6E3D">
      <w:pPr>
        <w:spacing w:line="360" w:lineRule="auto"/>
        <w:rPr>
          <w:bCs/>
        </w:rPr>
      </w:pPr>
      <w:r>
        <w:rPr>
          <w:bCs/>
        </w:rPr>
        <w:tab/>
        <w:t>Financial Act (Arthik Ain)</w:t>
      </w:r>
    </w:p>
    <w:p w14:paraId="1D074DC3" w14:textId="1BEDE3AB" w:rsidR="00E17873" w:rsidRDefault="00E17873" w:rsidP="003C6E3D">
      <w:pPr>
        <w:spacing w:line="360" w:lineRule="auto"/>
        <w:rPr>
          <w:bCs/>
        </w:rPr>
      </w:pPr>
      <w:r>
        <w:rPr>
          <w:bCs/>
        </w:rPr>
        <w:t>An additional 1 point is awarded if these documents are of very good quality</w:t>
      </w:r>
      <w:r w:rsidR="00437226">
        <w:rPr>
          <w:bCs/>
        </w:rPr>
        <w:t>. (uploaded the original documents instead of scanning through external apps or Scanner)</w:t>
      </w:r>
    </w:p>
    <w:p w14:paraId="5814B80D" w14:textId="3489FA25" w:rsidR="001766EB" w:rsidRPr="005C1455" w:rsidRDefault="0094257D" w:rsidP="005C1455">
      <w:pPr>
        <w:spacing w:line="259" w:lineRule="auto"/>
        <w:rPr>
          <w:b/>
        </w:rPr>
      </w:pPr>
      <w:r>
        <w:rPr>
          <w:b/>
        </w:rPr>
        <w:t>Highlights of Result and its Visualization</w:t>
      </w:r>
    </w:p>
    <w:tbl>
      <w:tblPr>
        <w:tblStyle w:val="GridTable4"/>
        <w:tblW w:w="0" w:type="auto"/>
        <w:tblLook w:val="04A0" w:firstRow="1" w:lastRow="0" w:firstColumn="1" w:lastColumn="0" w:noHBand="0" w:noVBand="1"/>
      </w:tblPr>
      <w:tblGrid>
        <w:gridCol w:w="4675"/>
        <w:gridCol w:w="4675"/>
      </w:tblGrid>
      <w:tr w:rsidR="00046FAC" w14:paraId="6F01C376" w14:textId="77777777" w:rsidTr="0004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C0B68B" w14:textId="5FE5F51D" w:rsidR="00046FAC" w:rsidRDefault="0094257D" w:rsidP="003C6E3D">
            <w:pPr>
              <w:spacing w:line="360" w:lineRule="auto"/>
              <w:rPr>
                <w:b w:val="0"/>
              </w:rPr>
            </w:pPr>
            <w:r>
              <w:rPr>
                <w:b w:val="0"/>
              </w:rPr>
              <w:t xml:space="preserve">Total </w:t>
            </w:r>
            <w:r w:rsidR="00046FAC">
              <w:rPr>
                <w:b w:val="0"/>
              </w:rPr>
              <w:t>Transparency Score</w:t>
            </w:r>
          </w:p>
        </w:tc>
        <w:tc>
          <w:tcPr>
            <w:tcW w:w="4675" w:type="dxa"/>
          </w:tcPr>
          <w:p w14:paraId="0C27D422" w14:textId="44304CDC" w:rsidR="00046FAC" w:rsidRDefault="00046FAC" w:rsidP="003C6E3D">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Number of Local Levels with this score</w:t>
            </w:r>
          </w:p>
        </w:tc>
      </w:tr>
      <w:tr w:rsidR="00046FAC" w14:paraId="07231929" w14:textId="77777777" w:rsidTr="0004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B47F07" w14:textId="252792F2" w:rsidR="00046FAC" w:rsidRDefault="00046FAC" w:rsidP="003C6E3D">
            <w:pPr>
              <w:spacing w:line="360" w:lineRule="auto"/>
              <w:rPr>
                <w:b w:val="0"/>
              </w:rPr>
            </w:pPr>
            <w:r>
              <w:rPr>
                <w:b w:val="0"/>
              </w:rPr>
              <w:t>0 (Zero)</w:t>
            </w:r>
          </w:p>
        </w:tc>
        <w:tc>
          <w:tcPr>
            <w:tcW w:w="4675" w:type="dxa"/>
          </w:tcPr>
          <w:p w14:paraId="7479FE71" w14:textId="188360FF" w:rsidR="00046FAC" w:rsidRDefault="0094257D" w:rsidP="003C6E3D">
            <w:pPr>
              <w:spacing w:line="360" w:lineRule="auto"/>
              <w:cnfStyle w:val="000000100000" w:firstRow="0" w:lastRow="0" w:firstColumn="0" w:lastColumn="0" w:oddVBand="0" w:evenVBand="0" w:oddHBand="1" w:evenHBand="0" w:firstRowFirstColumn="0" w:firstRowLastColumn="0" w:lastRowFirstColumn="0" w:lastRowLastColumn="0"/>
              <w:rPr>
                <w:b/>
              </w:rPr>
            </w:pPr>
            <w:r>
              <w:rPr>
                <w:b/>
              </w:rPr>
              <w:t>26</w:t>
            </w:r>
          </w:p>
        </w:tc>
      </w:tr>
      <w:tr w:rsidR="00046FAC" w14:paraId="174191D6" w14:textId="77777777" w:rsidTr="00046FAC">
        <w:tc>
          <w:tcPr>
            <w:cnfStyle w:val="001000000000" w:firstRow="0" w:lastRow="0" w:firstColumn="1" w:lastColumn="0" w:oddVBand="0" w:evenVBand="0" w:oddHBand="0" w:evenHBand="0" w:firstRowFirstColumn="0" w:firstRowLastColumn="0" w:lastRowFirstColumn="0" w:lastRowLastColumn="0"/>
            <w:tcW w:w="4675" w:type="dxa"/>
          </w:tcPr>
          <w:p w14:paraId="6888E0C8" w14:textId="0F0DFAA3" w:rsidR="00046FAC" w:rsidRDefault="00046FAC" w:rsidP="003C6E3D">
            <w:pPr>
              <w:spacing w:line="360" w:lineRule="auto"/>
              <w:rPr>
                <w:b w:val="0"/>
              </w:rPr>
            </w:pPr>
            <w:r>
              <w:rPr>
                <w:b w:val="0"/>
              </w:rPr>
              <w:t>1 (One)</w:t>
            </w:r>
          </w:p>
        </w:tc>
        <w:tc>
          <w:tcPr>
            <w:tcW w:w="4675" w:type="dxa"/>
          </w:tcPr>
          <w:p w14:paraId="66243CE9" w14:textId="31AC991E" w:rsidR="00046FAC" w:rsidRDefault="00B447A4" w:rsidP="003C6E3D">
            <w:pPr>
              <w:spacing w:line="360" w:lineRule="auto"/>
              <w:cnfStyle w:val="000000000000" w:firstRow="0" w:lastRow="0" w:firstColumn="0" w:lastColumn="0" w:oddVBand="0" w:evenVBand="0" w:oddHBand="0" w:evenHBand="0" w:firstRowFirstColumn="0" w:firstRowLastColumn="0" w:lastRowFirstColumn="0" w:lastRowLastColumn="0"/>
              <w:rPr>
                <w:b/>
              </w:rPr>
            </w:pPr>
            <w:r>
              <w:rPr>
                <w:b/>
              </w:rPr>
              <w:t>63</w:t>
            </w:r>
          </w:p>
        </w:tc>
      </w:tr>
      <w:tr w:rsidR="00046FAC" w14:paraId="24E791AC" w14:textId="77777777" w:rsidTr="0004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847464" w14:textId="00141A67" w:rsidR="00046FAC" w:rsidRDefault="00046FAC" w:rsidP="003C6E3D">
            <w:pPr>
              <w:spacing w:line="360" w:lineRule="auto"/>
              <w:rPr>
                <w:b w:val="0"/>
              </w:rPr>
            </w:pPr>
            <w:r>
              <w:rPr>
                <w:b w:val="0"/>
              </w:rPr>
              <w:t>2 (Two)</w:t>
            </w:r>
          </w:p>
        </w:tc>
        <w:tc>
          <w:tcPr>
            <w:tcW w:w="4675" w:type="dxa"/>
          </w:tcPr>
          <w:p w14:paraId="7971FC43" w14:textId="161C5310" w:rsidR="00046FAC" w:rsidRDefault="00B447A4" w:rsidP="003C6E3D">
            <w:pPr>
              <w:spacing w:line="360" w:lineRule="auto"/>
              <w:cnfStyle w:val="000000100000" w:firstRow="0" w:lastRow="0" w:firstColumn="0" w:lastColumn="0" w:oddVBand="0" w:evenVBand="0" w:oddHBand="1" w:evenHBand="0" w:firstRowFirstColumn="0" w:firstRowLastColumn="0" w:lastRowFirstColumn="0" w:lastRowLastColumn="0"/>
              <w:rPr>
                <w:b/>
              </w:rPr>
            </w:pPr>
            <w:r>
              <w:rPr>
                <w:b/>
              </w:rPr>
              <w:t>21</w:t>
            </w:r>
          </w:p>
        </w:tc>
      </w:tr>
      <w:tr w:rsidR="00046FAC" w14:paraId="1B0D3AEB" w14:textId="77777777" w:rsidTr="00046FAC">
        <w:tc>
          <w:tcPr>
            <w:cnfStyle w:val="001000000000" w:firstRow="0" w:lastRow="0" w:firstColumn="1" w:lastColumn="0" w:oddVBand="0" w:evenVBand="0" w:oddHBand="0" w:evenHBand="0" w:firstRowFirstColumn="0" w:firstRowLastColumn="0" w:lastRowFirstColumn="0" w:lastRowLastColumn="0"/>
            <w:tcW w:w="4675" w:type="dxa"/>
          </w:tcPr>
          <w:p w14:paraId="62CC4CB9" w14:textId="6C123B46" w:rsidR="00046FAC" w:rsidRDefault="00046FAC" w:rsidP="003C6E3D">
            <w:pPr>
              <w:spacing w:line="360" w:lineRule="auto"/>
              <w:rPr>
                <w:b w:val="0"/>
              </w:rPr>
            </w:pPr>
            <w:r>
              <w:rPr>
                <w:b w:val="0"/>
              </w:rPr>
              <w:t>3 (Three)</w:t>
            </w:r>
          </w:p>
        </w:tc>
        <w:tc>
          <w:tcPr>
            <w:tcW w:w="4675" w:type="dxa"/>
          </w:tcPr>
          <w:p w14:paraId="52A83BDC" w14:textId="6001E63A" w:rsidR="00046FAC" w:rsidRDefault="00B447A4" w:rsidP="003C6E3D">
            <w:pPr>
              <w:spacing w:line="360" w:lineRule="auto"/>
              <w:cnfStyle w:val="000000000000" w:firstRow="0" w:lastRow="0" w:firstColumn="0" w:lastColumn="0" w:oddVBand="0" w:evenVBand="0" w:oddHBand="0" w:evenHBand="0" w:firstRowFirstColumn="0" w:firstRowLastColumn="0" w:lastRowFirstColumn="0" w:lastRowLastColumn="0"/>
              <w:rPr>
                <w:b/>
              </w:rPr>
            </w:pPr>
            <w:r>
              <w:rPr>
                <w:b/>
              </w:rPr>
              <w:t>19</w:t>
            </w:r>
          </w:p>
        </w:tc>
      </w:tr>
      <w:tr w:rsidR="00046FAC" w14:paraId="3B806798" w14:textId="77777777" w:rsidTr="00046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9A1499" w14:textId="3C6CB9FA" w:rsidR="00046FAC" w:rsidRDefault="00046FAC" w:rsidP="003C6E3D">
            <w:pPr>
              <w:spacing w:line="360" w:lineRule="auto"/>
              <w:rPr>
                <w:b w:val="0"/>
              </w:rPr>
            </w:pPr>
            <w:r>
              <w:rPr>
                <w:b w:val="0"/>
              </w:rPr>
              <w:t>4 (Four)</w:t>
            </w:r>
          </w:p>
        </w:tc>
        <w:tc>
          <w:tcPr>
            <w:tcW w:w="4675" w:type="dxa"/>
          </w:tcPr>
          <w:p w14:paraId="63151981" w14:textId="43EA1B02" w:rsidR="00046FAC" w:rsidRDefault="00B447A4" w:rsidP="003C6E3D">
            <w:pPr>
              <w:spacing w:line="360" w:lineRule="auto"/>
              <w:cnfStyle w:val="000000100000" w:firstRow="0" w:lastRow="0" w:firstColumn="0" w:lastColumn="0" w:oddVBand="0" w:evenVBand="0" w:oddHBand="1" w:evenHBand="0" w:firstRowFirstColumn="0" w:firstRowLastColumn="0" w:lastRowFirstColumn="0" w:lastRowLastColumn="0"/>
              <w:rPr>
                <w:b/>
              </w:rPr>
            </w:pPr>
            <w:r>
              <w:rPr>
                <w:b/>
              </w:rPr>
              <w:t>7</w:t>
            </w:r>
          </w:p>
        </w:tc>
      </w:tr>
      <w:tr w:rsidR="00046FAC" w14:paraId="3FEEC760" w14:textId="77777777" w:rsidTr="00046FAC">
        <w:tc>
          <w:tcPr>
            <w:cnfStyle w:val="001000000000" w:firstRow="0" w:lastRow="0" w:firstColumn="1" w:lastColumn="0" w:oddVBand="0" w:evenVBand="0" w:oddHBand="0" w:evenHBand="0" w:firstRowFirstColumn="0" w:firstRowLastColumn="0" w:lastRowFirstColumn="0" w:lastRowLastColumn="0"/>
            <w:tcW w:w="4675" w:type="dxa"/>
          </w:tcPr>
          <w:p w14:paraId="65EF4BBD" w14:textId="7517A105" w:rsidR="00046FAC" w:rsidRDefault="00046FAC" w:rsidP="003C6E3D">
            <w:pPr>
              <w:spacing w:line="360" w:lineRule="auto"/>
              <w:rPr>
                <w:b w:val="0"/>
              </w:rPr>
            </w:pPr>
            <w:r>
              <w:rPr>
                <w:b w:val="0"/>
              </w:rPr>
              <w:t>5 (Five)</w:t>
            </w:r>
          </w:p>
        </w:tc>
        <w:tc>
          <w:tcPr>
            <w:tcW w:w="4675" w:type="dxa"/>
          </w:tcPr>
          <w:p w14:paraId="2839794A" w14:textId="071AF0B3" w:rsidR="00046FAC" w:rsidRDefault="00B447A4" w:rsidP="003C6E3D">
            <w:pPr>
              <w:spacing w:line="360" w:lineRule="auto"/>
              <w:cnfStyle w:val="000000000000" w:firstRow="0" w:lastRow="0" w:firstColumn="0" w:lastColumn="0" w:oddVBand="0" w:evenVBand="0" w:oddHBand="0" w:evenHBand="0" w:firstRowFirstColumn="0" w:firstRowLastColumn="0" w:lastRowFirstColumn="0" w:lastRowLastColumn="0"/>
              <w:rPr>
                <w:b/>
              </w:rPr>
            </w:pPr>
            <w:r>
              <w:rPr>
                <w:b/>
              </w:rPr>
              <w:t>0</w:t>
            </w:r>
          </w:p>
        </w:tc>
      </w:tr>
    </w:tbl>
    <w:p w14:paraId="5DC6E31B" w14:textId="77777777" w:rsidR="00197714" w:rsidRDefault="00197714" w:rsidP="003C6E3D">
      <w:pPr>
        <w:spacing w:line="360" w:lineRule="auto"/>
        <w:rPr>
          <w:b/>
        </w:rPr>
      </w:pPr>
    </w:p>
    <w:p w14:paraId="4C923A86" w14:textId="48095CF6" w:rsidR="005C1455" w:rsidRDefault="00CE0A0B" w:rsidP="003C6E3D">
      <w:pPr>
        <w:spacing w:line="360" w:lineRule="auto"/>
        <w:rPr>
          <w:b/>
        </w:rPr>
      </w:pPr>
      <w:r>
        <w:rPr>
          <w:b/>
          <w:noProof/>
        </w:rPr>
        <w:lastRenderedPageBreak/>
        <w:drawing>
          <wp:inline distT="0" distB="0" distL="0" distR="0" wp14:anchorId="2A401F63" wp14:editId="13F637E5">
            <wp:extent cx="5943600" cy="4150995"/>
            <wp:effectExtent l="0" t="0" r="0" b="1905"/>
            <wp:docPr id="127373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36237" name="Picture 1273736237"/>
                    <pic:cNvPicPr/>
                  </pic:nvPicPr>
                  <pic:blipFill>
                    <a:blip r:embed="rId5">
                      <a:extLst>
                        <a:ext uri="{28A0092B-C50C-407E-A947-70E740481C1C}">
                          <a14:useLocalDpi xmlns:a14="http://schemas.microsoft.com/office/drawing/2010/main" val="0"/>
                        </a:ext>
                      </a:extLst>
                    </a:blip>
                    <a:stretch>
                      <a:fillRect/>
                    </a:stretch>
                  </pic:blipFill>
                  <pic:spPr>
                    <a:xfrm>
                      <a:off x="0" y="0"/>
                      <a:ext cx="5943600" cy="4150995"/>
                    </a:xfrm>
                    <a:prstGeom prst="rect">
                      <a:avLst/>
                    </a:prstGeom>
                  </pic:spPr>
                </pic:pic>
              </a:graphicData>
            </a:graphic>
          </wp:inline>
        </w:drawing>
      </w:r>
    </w:p>
    <w:p w14:paraId="30F6180B" w14:textId="77777777" w:rsidR="005C1455" w:rsidRDefault="005C1455" w:rsidP="003C6E3D">
      <w:pPr>
        <w:spacing w:line="360" w:lineRule="auto"/>
        <w:rPr>
          <w:b/>
        </w:rPr>
      </w:pPr>
    </w:p>
    <w:p w14:paraId="3373294D" w14:textId="20DBF296" w:rsidR="00ED153E" w:rsidRDefault="00D03C92" w:rsidP="003C6E3D">
      <w:pPr>
        <w:spacing w:line="360" w:lineRule="auto"/>
        <w:rPr>
          <w:b/>
        </w:rPr>
      </w:pPr>
      <w:r>
        <w:rPr>
          <w:b/>
        </w:rPr>
        <w:t>Number of Local Levels and the document upload status</w:t>
      </w:r>
    </w:p>
    <w:tbl>
      <w:tblPr>
        <w:tblStyle w:val="GridTable4"/>
        <w:tblW w:w="0" w:type="auto"/>
        <w:tblLook w:val="04A0" w:firstRow="1" w:lastRow="0" w:firstColumn="1" w:lastColumn="0" w:noHBand="0" w:noVBand="1"/>
      </w:tblPr>
      <w:tblGrid>
        <w:gridCol w:w="6025"/>
        <w:gridCol w:w="1710"/>
        <w:gridCol w:w="1615"/>
      </w:tblGrid>
      <w:tr w:rsidR="00D03C92" w14:paraId="33C00326" w14:textId="77777777" w:rsidTr="00481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3B2AB6E3" w14:textId="08514702" w:rsidR="00D03C92" w:rsidRDefault="00D03C92" w:rsidP="003C6E3D">
            <w:pPr>
              <w:spacing w:line="360" w:lineRule="auto"/>
              <w:rPr>
                <w:b w:val="0"/>
              </w:rPr>
            </w:pPr>
            <w:r>
              <w:rPr>
                <w:b w:val="0"/>
              </w:rPr>
              <w:t>Document</w:t>
            </w:r>
          </w:p>
        </w:tc>
        <w:tc>
          <w:tcPr>
            <w:tcW w:w="1710" w:type="dxa"/>
          </w:tcPr>
          <w:p w14:paraId="70B703DE" w14:textId="1B2BC2D4" w:rsidR="00D03C92" w:rsidRDefault="00D03C92" w:rsidP="003C6E3D">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Uploaded</w:t>
            </w:r>
          </w:p>
        </w:tc>
        <w:tc>
          <w:tcPr>
            <w:tcW w:w="1615" w:type="dxa"/>
          </w:tcPr>
          <w:p w14:paraId="381C60F2" w14:textId="22419EA6" w:rsidR="00D03C92" w:rsidRDefault="00D03C92" w:rsidP="003C6E3D">
            <w:pPr>
              <w:spacing w:line="360" w:lineRule="auto"/>
              <w:cnfStyle w:val="100000000000" w:firstRow="1" w:lastRow="0" w:firstColumn="0" w:lastColumn="0" w:oddVBand="0" w:evenVBand="0" w:oddHBand="0" w:evenHBand="0" w:firstRowFirstColumn="0" w:firstRowLastColumn="0" w:lastRowFirstColumn="0" w:lastRowLastColumn="0"/>
              <w:rPr>
                <w:b w:val="0"/>
              </w:rPr>
            </w:pPr>
            <w:r>
              <w:rPr>
                <w:b w:val="0"/>
              </w:rPr>
              <w:t xml:space="preserve">Not Uploaded </w:t>
            </w:r>
          </w:p>
        </w:tc>
      </w:tr>
      <w:tr w:rsidR="00D03C92" w14:paraId="2D07B2D5" w14:textId="77777777" w:rsidTr="00481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68459D79" w14:textId="207E5A33" w:rsidR="00D03C92" w:rsidRDefault="004810E7" w:rsidP="003C6E3D">
            <w:pPr>
              <w:spacing w:line="360" w:lineRule="auto"/>
              <w:rPr>
                <w:b w:val="0"/>
              </w:rPr>
            </w:pPr>
            <w:r>
              <w:rPr>
                <w:b w:val="0"/>
              </w:rPr>
              <w:t>Budget- Redbook</w:t>
            </w:r>
            <w:r w:rsidR="00676802">
              <w:rPr>
                <w:b w:val="0"/>
              </w:rPr>
              <w:t xml:space="preserve"> of this fiscal year</w:t>
            </w:r>
          </w:p>
        </w:tc>
        <w:tc>
          <w:tcPr>
            <w:tcW w:w="1710" w:type="dxa"/>
          </w:tcPr>
          <w:p w14:paraId="51B70E89" w14:textId="2FCA9740" w:rsidR="00D03C92" w:rsidRDefault="00D21437" w:rsidP="003C6E3D">
            <w:pPr>
              <w:spacing w:line="360" w:lineRule="auto"/>
              <w:cnfStyle w:val="000000100000" w:firstRow="0" w:lastRow="0" w:firstColumn="0" w:lastColumn="0" w:oddVBand="0" w:evenVBand="0" w:oddHBand="1" w:evenHBand="0" w:firstRowFirstColumn="0" w:firstRowLastColumn="0" w:lastRowFirstColumn="0" w:lastRowLastColumn="0"/>
              <w:rPr>
                <w:b/>
              </w:rPr>
            </w:pPr>
            <w:r>
              <w:rPr>
                <w:b/>
              </w:rPr>
              <w:t>96</w:t>
            </w:r>
          </w:p>
        </w:tc>
        <w:tc>
          <w:tcPr>
            <w:tcW w:w="1615" w:type="dxa"/>
          </w:tcPr>
          <w:p w14:paraId="76B586F7" w14:textId="6C1A0540" w:rsidR="00D03C92" w:rsidRDefault="00D21437" w:rsidP="003C6E3D">
            <w:pPr>
              <w:spacing w:line="360" w:lineRule="auto"/>
              <w:cnfStyle w:val="000000100000" w:firstRow="0" w:lastRow="0" w:firstColumn="0" w:lastColumn="0" w:oddVBand="0" w:evenVBand="0" w:oddHBand="1" w:evenHBand="0" w:firstRowFirstColumn="0" w:firstRowLastColumn="0" w:lastRowFirstColumn="0" w:lastRowLastColumn="0"/>
              <w:rPr>
                <w:b/>
              </w:rPr>
            </w:pPr>
            <w:r>
              <w:rPr>
                <w:b/>
              </w:rPr>
              <w:t>40</w:t>
            </w:r>
          </w:p>
        </w:tc>
      </w:tr>
      <w:tr w:rsidR="00D03C92" w14:paraId="6C6A2486" w14:textId="77777777" w:rsidTr="004810E7">
        <w:tc>
          <w:tcPr>
            <w:cnfStyle w:val="001000000000" w:firstRow="0" w:lastRow="0" w:firstColumn="1" w:lastColumn="0" w:oddVBand="0" w:evenVBand="0" w:oddHBand="0" w:evenHBand="0" w:firstRowFirstColumn="0" w:firstRowLastColumn="0" w:lastRowFirstColumn="0" w:lastRowLastColumn="0"/>
            <w:tcW w:w="6025" w:type="dxa"/>
          </w:tcPr>
          <w:p w14:paraId="1B646E06" w14:textId="4300FB03" w:rsidR="00D03C92" w:rsidRDefault="004810E7" w:rsidP="003C6E3D">
            <w:pPr>
              <w:spacing w:line="360" w:lineRule="auto"/>
              <w:rPr>
                <w:b w:val="0"/>
              </w:rPr>
            </w:pPr>
            <w:r>
              <w:rPr>
                <w:b w:val="0"/>
              </w:rPr>
              <w:t>Budget- Plans and Policies of this fiscal year</w:t>
            </w:r>
          </w:p>
        </w:tc>
        <w:tc>
          <w:tcPr>
            <w:tcW w:w="1710" w:type="dxa"/>
          </w:tcPr>
          <w:p w14:paraId="76DD8B15" w14:textId="75A80DC6" w:rsidR="00D03C92" w:rsidRDefault="005E338D" w:rsidP="003C6E3D">
            <w:pPr>
              <w:spacing w:line="360" w:lineRule="auto"/>
              <w:cnfStyle w:val="000000000000" w:firstRow="0" w:lastRow="0" w:firstColumn="0" w:lastColumn="0" w:oddVBand="0" w:evenVBand="0" w:oddHBand="0" w:evenHBand="0" w:firstRowFirstColumn="0" w:firstRowLastColumn="0" w:lastRowFirstColumn="0" w:lastRowLastColumn="0"/>
              <w:rPr>
                <w:b/>
              </w:rPr>
            </w:pPr>
            <w:r>
              <w:rPr>
                <w:b/>
              </w:rPr>
              <w:t>66</w:t>
            </w:r>
          </w:p>
        </w:tc>
        <w:tc>
          <w:tcPr>
            <w:tcW w:w="1615" w:type="dxa"/>
          </w:tcPr>
          <w:p w14:paraId="2C2D9998" w14:textId="77AB698D" w:rsidR="00D03C92" w:rsidRDefault="005E338D" w:rsidP="003C6E3D">
            <w:pPr>
              <w:spacing w:line="360" w:lineRule="auto"/>
              <w:cnfStyle w:val="000000000000" w:firstRow="0" w:lastRow="0" w:firstColumn="0" w:lastColumn="0" w:oddVBand="0" w:evenVBand="0" w:oddHBand="0" w:evenHBand="0" w:firstRowFirstColumn="0" w:firstRowLastColumn="0" w:lastRowFirstColumn="0" w:lastRowLastColumn="0"/>
              <w:rPr>
                <w:b/>
              </w:rPr>
            </w:pPr>
            <w:r>
              <w:rPr>
                <w:b/>
              </w:rPr>
              <w:t>70</w:t>
            </w:r>
          </w:p>
        </w:tc>
      </w:tr>
      <w:tr w:rsidR="00135233" w14:paraId="040EA932" w14:textId="77777777" w:rsidTr="00481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1B9C1C3" w14:textId="5149E46A" w:rsidR="00135233" w:rsidRDefault="00135233" w:rsidP="003C6E3D">
            <w:pPr>
              <w:spacing w:line="360" w:lineRule="auto"/>
              <w:rPr>
                <w:b w:val="0"/>
              </w:rPr>
            </w:pPr>
            <w:r>
              <w:rPr>
                <w:b w:val="0"/>
              </w:rPr>
              <w:t>Annual Report- previous year</w:t>
            </w:r>
          </w:p>
        </w:tc>
        <w:tc>
          <w:tcPr>
            <w:tcW w:w="1710" w:type="dxa"/>
          </w:tcPr>
          <w:p w14:paraId="0E4B2C76" w14:textId="787BC4EE" w:rsidR="00135233" w:rsidRDefault="005E338D" w:rsidP="003C6E3D">
            <w:pPr>
              <w:spacing w:line="360" w:lineRule="auto"/>
              <w:cnfStyle w:val="000000100000" w:firstRow="0" w:lastRow="0" w:firstColumn="0" w:lastColumn="0" w:oddVBand="0" w:evenVBand="0" w:oddHBand="1" w:evenHBand="0" w:firstRowFirstColumn="0" w:firstRowLastColumn="0" w:lastRowFirstColumn="0" w:lastRowLastColumn="0"/>
              <w:rPr>
                <w:b/>
              </w:rPr>
            </w:pPr>
            <w:r>
              <w:rPr>
                <w:b/>
              </w:rPr>
              <w:t>14</w:t>
            </w:r>
          </w:p>
        </w:tc>
        <w:tc>
          <w:tcPr>
            <w:tcW w:w="1615" w:type="dxa"/>
          </w:tcPr>
          <w:p w14:paraId="74F55D71" w14:textId="04D3D4D9" w:rsidR="00135233" w:rsidRDefault="005E338D" w:rsidP="003C6E3D">
            <w:pPr>
              <w:spacing w:line="360" w:lineRule="auto"/>
              <w:cnfStyle w:val="000000100000" w:firstRow="0" w:lastRow="0" w:firstColumn="0" w:lastColumn="0" w:oddVBand="0" w:evenVBand="0" w:oddHBand="1" w:evenHBand="0" w:firstRowFirstColumn="0" w:firstRowLastColumn="0" w:lastRowFirstColumn="0" w:lastRowLastColumn="0"/>
              <w:rPr>
                <w:b/>
              </w:rPr>
            </w:pPr>
            <w:r>
              <w:rPr>
                <w:b/>
              </w:rPr>
              <w:t>122</w:t>
            </w:r>
          </w:p>
        </w:tc>
      </w:tr>
      <w:tr w:rsidR="00135233" w14:paraId="3D0D3254" w14:textId="77777777" w:rsidTr="004810E7">
        <w:tc>
          <w:tcPr>
            <w:cnfStyle w:val="001000000000" w:firstRow="0" w:lastRow="0" w:firstColumn="1" w:lastColumn="0" w:oddVBand="0" w:evenVBand="0" w:oddHBand="0" w:evenHBand="0" w:firstRowFirstColumn="0" w:firstRowLastColumn="0" w:lastRowFirstColumn="0" w:lastRowLastColumn="0"/>
            <w:tcW w:w="6025" w:type="dxa"/>
          </w:tcPr>
          <w:p w14:paraId="6FFB6729" w14:textId="2D3A3192" w:rsidR="00135233" w:rsidRDefault="00135233" w:rsidP="003C6E3D">
            <w:pPr>
              <w:spacing w:line="360" w:lineRule="auto"/>
              <w:rPr>
                <w:b w:val="0"/>
              </w:rPr>
            </w:pPr>
            <w:r>
              <w:rPr>
                <w:b w:val="0"/>
              </w:rPr>
              <w:t>Financial Act (Arthik Ain)</w:t>
            </w:r>
          </w:p>
        </w:tc>
        <w:tc>
          <w:tcPr>
            <w:tcW w:w="1710" w:type="dxa"/>
          </w:tcPr>
          <w:p w14:paraId="1AB188AE" w14:textId="5E2EB697" w:rsidR="00135233" w:rsidRDefault="005E338D" w:rsidP="003C6E3D">
            <w:pPr>
              <w:spacing w:line="360" w:lineRule="auto"/>
              <w:cnfStyle w:val="000000000000" w:firstRow="0" w:lastRow="0" w:firstColumn="0" w:lastColumn="0" w:oddVBand="0" w:evenVBand="0" w:oddHBand="0" w:evenHBand="0" w:firstRowFirstColumn="0" w:firstRowLastColumn="0" w:lastRowFirstColumn="0" w:lastRowLastColumn="0"/>
              <w:rPr>
                <w:b/>
              </w:rPr>
            </w:pPr>
            <w:r>
              <w:rPr>
                <w:b/>
              </w:rPr>
              <w:t>26</w:t>
            </w:r>
          </w:p>
        </w:tc>
        <w:tc>
          <w:tcPr>
            <w:tcW w:w="1615" w:type="dxa"/>
          </w:tcPr>
          <w:p w14:paraId="27D54D8F" w14:textId="377C2884" w:rsidR="00135233" w:rsidRDefault="00A831D9" w:rsidP="003C6E3D">
            <w:pPr>
              <w:spacing w:line="360" w:lineRule="auto"/>
              <w:cnfStyle w:val="000000000000" w:firstRow="0" w:lastRow="0" w:firstColumn="0" w:lastColumn="0" w:oddVBand="0" w:evenVBand="0" w:oddHBand="0" w:evenHBand="0" w:firstRowFirstColumn="0" w:firstRowLastColumn="0" w:lastRowFirstColumn="0" w:lastRowLastColumn="0"/>
              <w:rPr>
                <w:b/>
              </w:rPr>
            </w:pPr>
            <w:r>
              <w:rPr>
                <w:b/>
              </w:rPr>
              <w:t>110</w:t>
            </w:r>
          </w:p>
        </w:tc>
      </w:tr>
    </w:tbl>
    <w:p w14:paraId="2BB8642C" w14:textId="2E164FA9" w:rsidR="00D21437" w:rsidRPr="00D21437" w:rsidRDefault="00D21437" w:rsidP="003C6E3D">
      <w:pPr>
        <w:spacing w:line="360" w:lineRule="auto"/>
        <w:rPr>
          <w:bCs/>
        </w:rPr>
      </w:pPr>
      <w:r>
        <w:rPr>
          <w:bCs/>
        </w:rPr>
        <w:t xml:space="preserve">Upload Quality (high): </w:t>
      </w:r>
      <w:r w:rsidR="004A65A4">
        <w:rPr>
          <w:bCs/>
        </w:rPr>
        <w:t>44 (</w:t>
      </w:r>
      <w:r w:rsidR="00F01F84">
        <w:rPr>
          <w:bCs/>
        </w:rPr>
        <w:t>L</w:t>
      </w:r>
      <w:r w:rsidR="004A65A4">
        <w:rPr>
          <w:bCs/>
        </w:rPr>
        <w:t>ow): 92</w:t>
      </w:r>
    </w:p>
    <w:p w14:paraId="24E0DB6B" w14:textId="756A906D" w:rsidR="00A428D7" w:rsidRDefault="00596E2C">
      <w:pPr>
        <w:spacing w:line="259" w:lineRule="auto"/>
        <w:rPr>
          <w:b/>
          <w:bCs/>
        </w:rPr>
      </w:pPr>
      <w:r>
        <w:rPr>
          <w:b/>
          <w:bCs/>
        </w:rPr>
        <w:t>Total Transparency Score in Map</w:t>
      </w:r>
    </w:p>
    <w:p w14:paraId="183F2B55" w14:textId="7C107F10" w:rsidR="00596E2C" w:rsidRPr="00596E2C" w:rsidRDefault="00596E2C">
      <w:pPr>
        <w:spacing w:line="259" w:lineRule="auto"/>
      </w:pPr>
      <w:r>
        <w:rPr>
          <w:noProof/>
        </w:rPr>
        <w:lastRenderedPageBreak/>
        <w:drawing>
          <wp:inline distT="0" distB="0" distL="0" distR="0" wp14:anchorId="1FE78100" wp14:editId="11C1C27C">
            <wp:extent cx="5943600" cy="3517265"/>
            <wp:effectExtent l="0" t="0" r="0" b="6985"/>
            <wp:docPr id="79622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22917" name="Picture 796222917"/>
                    <pic:cNvPicPr/>
                  </pic:nvPicPr>
                  <pic:blipFill>
                    <a:blip r:embed="rId6">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495C40A2" w14:textId="77777777" w:rsidR="00A428D7" w:rsidRDefault="00A428D7">
      <w:pPr>
        <w:spacing w:line="259" w:lineRule="auto"/>
        <w:rPr>
          <w:b/>
          <w:bCs/>
        </w:rPr>
      </w:pPr>
    </w:p>
    <w:p w14:paraId="6F76D372" w14:textId="77777777" w:rsidR="00A428D7" w:rsidRDefault="00A428D7">
      <w:pPr>
        <w:spacing w:line="259" w:lineRule="auto"/>
        <w:rPr>
          <w:b/>
          <w:bCs/>
        </w:rPr>
      </w:pPr>
    </w:p>
    <w:p w14:paraId="12D63E1A" w14:textId="77777777" w:rsidR="00A428D7" w:rsidRDefault="00A428D7">
      <w:pPr>
        <w:spacing w:line="259" w:lineRule="auto"/>
        <w:rPr>
          <w:b/>
          <w:bCs/>
        </w:rPr>
      </w:pPr>
    </w:p>
    <w:p w14:paraId="219B54B0" w14:textId="77777777" w:rsidR="00A428D7" w:rsidRDefault="00A428D7">
      <w:pPr>
        <w:spacing w:line="259" w:lineRule="auto"/>
        <w:rPr>
          <w:b/>
          <w:bCs/>
        </w:rPr>
      </w:pPr>
    </w:p>
    <w:p w14:paraId="05C27983" w14:textId="77777777" w:rsidR="00A428D7" w:rsidRDefault="00A428D7">
      <w:pPr>
        <w:spacing w:line="259" w:lineRule="auto"/>
        <w:rPr>
          <w:b/>
          <w:bCs/>
        </w:rPr>
      </w:pPr>
    </w:p>
    <w:p w14:paraId="24CB04D2" w14:textId="77777777" w:rsidR="00A428D7" w:rsidRDefault="00A428D7">
      <w:pPr>
        <w:spacing w:line="259" w:lineRule="auto"/>
        <w:rPr>
          <w:b/>
          <w:bCs/>
        </w:rPr>
      </w:pPr>
    </w:p>
    <w:p w14:paraId="4D08704F" w14:textId="77777777" w:rsidR="00A428D7" w:rsidRDefault="00A428D7">
      <w:pPr>
        <w:spacing w:line="259" w:lineRule="auto"/>
        <w:rPr>
          <w:b/>
          <w:bCs/>
        </w:rPr>
      </w:pPr>
    </w:p>
    <w:p w14:paraId="661BA230" w14:textId="77777777" w:rsidR="00A428D7" w:rsidRDefault="00A428D7">
      <w:pPr>
        <w:spacing w:line="259" w:lineRule="auto"/>
        <w:rPr>
          <w:b/>
          <w:bCs/>
        </w:rPr>
      </w:pPr>
    </w:p>
    <w:p w14:paraId="5D89ACBA" w14:textId="77777777" w:rsidR="00A428D7" w:rsidRDefault="00A428D7">
      <w:pPr>
        <w:spacing w:line="259" w:lineRule="auto"/>
        <w:rPr>
          <w:b/>
          <w:bCs/>
        </w:rPr>
      </w:pPr>
    </w:p>
    <w:p w14:paraId="70F58656" w14:textId="77777777" w:rsidR="00A428D7" w:rsidRDefault="00A428D7">
      <w:pPr>
        <w:spacing w:line="259" w:lineRule="auto"/>
        <w:rPr>
          <w:b/>
          <w:bCs/>
        </w:rPr>
      </w:pPr>
    </w:p>
    <w:p w14:paraId="3863DC31" w14:textId="77777777" w:rsidR="0088524C" w:rsidRDefault="0088524C">
      <w:pPr>
        <w:spacing w:line="259" w:lineRule="auto"/>
        <w:rPr>
          <w:b/>
          <w:bCs/>
        </w:rPr>
      </w:pPr>
      <w:r>
        <w:rPr>
          <w:b/>
          <w:bCs/>
        </w:rPr>
        <w:br w:type="page"/>
      </w:r>
    </w:p>
    <w:p w14:paraId="7640BA88" w14:textId="7CDFFFC3" w:rsidR="0017193E" w:rsidRDefault="0017193E" w:rsidP="003C6E3D">
      <w:pPr>
        <w:spacing w:line="360" w:lineRule="auto"/>
        <w:rPr>
          <w:b/>
          <w:bCs/>
        </w:rPr>
      </w:pPr>
      <w:r>
        <w:rPr>
          <w:b/>
          <w:bCs/>
        </w:rPr>
        <w:lastRenderedPageBreak/>
        <w:t>Theme 2: Accountability</w:t>
      </w:r>
    </w:p>
    <w:p w14:paraId="5EB8EFFB" w14:textId="339C6F61" w:rsidR="00D248D3" w:rsidRDefault="00D248D3" w:rsidP="003C6E3D">
      <w:pPr>
        <w:spacing w:line="360" w:lineRule="auto"/>
        <w:rPr>
          <w:b/>
          <w:bCs/>
        </w:rPr>
      </w:pPr>
      <w:r>
        <w:rPr>
          <w:b/>
          <w:bCs/>
          <w:noProof/>
        </w:rPr>
        <w:drawing>
          <wp:inline distT="0" distB="0" distL="0" distR="0" wp14:anchorId="13699ACE" wp14:editId="41B1C6B6">
            <wp:extent cx="5943600" cy="3517265"/>
            <wp:effectExtent l="0" t="0" r="0" b="6985"/>
            <wp:docPr id="123938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8159" name="Picture 123938159"/>
                    <pic:cNvPicPr/>
                  </pic:nvPicPr>
                  <pic:blipFill>
                    <a:blip r:embed="rId7">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6AFF9657" w14:textId="0E7F31A6" w:rsidR="00B011C1" w:rsidRDefault="00B011C1" w:rsidP="003C6E3D">
      <w:pPr>
        <w:spacing w:line="360" w:lineRule="auto"/>
      </w:pPr>
      <w:r>
        <w:t xml:space="preserve">National mean of </w:t>
      </w:r>
      <w:r w:rsidRPr="00B011C1">
        <w:rPr>
          <w:i/>
          <w:iCs/>
        </w:rPr>
        <w:t>‘</w:t>
      </w:r>
      <w:proofErr w:type="spellStart"/>
      <w:r w:rsidRPr="00B011C1">
        <w:rPr>
          <w:i/>
          <w:iCs/>
        </w:rPr>
        <w:t>beruju</w:t>
      </w:r>
      <w:proofErr w:type="spellEnd"/>
      <w:r w:rsidRPr="00B011C1">
        <w:rPr>
          <w:i/>
          <w:iCs/>
        </w:rPr>
        <w:t>’</w:t>
      </w:r>
      <w:r>
        <w:rPr>
          <w:i/>
          <w:iCs/>
        </w:rPr>
        <w:t xml:space="preserve"> </w:t>
      </w:r>
      <w:r w:rsidR="00C47E21">
        <w:t>percentage is 2.82 and median is 2.135.</w:t>
      </w:r>
    </w:p>
    <w:p w14:paraId="62DEB3A3" w14:textId="451347AE" w:rsidR="00C47E21" w:rsidRDefault="00777EDB" w:rsidP="003C6E3D">
      <w:pPr>
        <w:spacing w:line="360" w:lineRule="auto"/>
        <w:rPr>
          <w:b/>
          <w:bCs/>
        </w:rPr>
      </w:pPr>
      <w:r w:rsidRPr="00777EDB">
        <w:rPr>
          <w:b/>
          <w:bCs/>
        </w:rPr>
        <w:t xml:space="preserve">Highest percentage of irregular </w:t>
      </w:r>
      <w:r w:rsidR="003D3FC9" w:rsidRPr="00777EDB">
        <w:rPr>
          <w:b/>
          <w:bCs/>
        </w:rPr>
        <w:t xml:space="preserve">amount </w:t>
      </w:r>
      <w:r w:rsidR="003D3FC9">
        <w:rPr>
          <w:b/>
          <w:bCs/>
        </w:rPr>
        <w:t>(</w:t>
      </w:r>
      <w:r>
        <w:rPr>
          <w:b/>
          <w:bCs/>
        </w:rPr>
        <w:t>Rural Municipality)</w:t>
      </w:r>
    </w:p>
    <w:tbl>
      <w:tblPr>
        <w:tblStyle w:val="GridTable4"/>
        <w:tblW w:w="0" w:type="auto"/>
        <w:tblLook w:val="04A0" w:firstRow="1" w:lastRow="0" w:firstColumn="1" w:lastColumn="0" w:noHBand="0" w:noVBand="1"/>
      </w:tblPr>
      <w:tblGrid>
        <w:gridCol w:w="5035"/>
        <w:gridCol w:w="1873"/>
      </w:tblGrid>
      <w:tr w:rsidR="00A60A44" w14:paraId="05501A53" w14:textId="77777777" w:rsidTr="00A60A44">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5035" w:type="dxa"/>
          </w:tcPr>
          <w:p w14:paraId="30DE2C6E" w14:textId="256C9390" w:rsidR="00A60A44" w:rsidRDefault="00A60A44" w:rsidP="003C6E3D">
            <w:pPr>
              <w:spacing w:line="360" w:lineRule="auto"/>
              <w:rPr>
                <w:b w:val="0"/>
                <w:bCs w:val="0"/>
              </w:rPr>
            </w:pPr>
            <w:r>
              <w:rPr>
                <w:b w:val="0"/>
                <w:bCs w:val="0"/>
              </w:rPr>
              <w:t>Name of Rural Municipality</w:t>
            </w:r>
          </w:p>
        </w:tc>
        <w:tc>
          <w:tcPr>
            <w:tcW w:w="1873" w:type="dxa"/>
          </w:tcPr>
          <w:p w14:paraId="565B3D6B" w14:textId="634CC970" w:rsidR="00A60A44" w:rsidRDefault="00A8519F" w:rsidP="003C6E3D">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Percentage</w:t>
            </w:r>
          </w:p>
        </w:tc>
      </w:tr>
      <w:tr w:rsidR="00A60A44" w14:paraId="2C06BDB2" w14:textId="77777777" w:rsidTr="00A60A44">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5035" w:type="dxa"/>
          </w:tcPr>
          <w:p w14:paraId="6D0E9D91" w14:textId="569AE915" w:rsidR="00A60A44" w:rsidRDefault="00A8519F" w:rsidP="003C6E3D">
            <w:pPr>
              <w:spacing w:line="360" w:lineRule="auto"/>
              <w:rPr>
                <w:b w:val="0"/>
                <w:bCs w:val="0"/>
              </w:rPr>
            </w:pPr>
            <w:proofErr w:type="spellStart"/>
            <w:r>
              <w:rPr>
                <w:b w:val="0"/>
                <w:bCs w:val="0"/>
              </w:rPr>
              <w:t>Laxmipur</w:t>
            </w:r>
            <w:proofErr w:type="spellEnd"/>
            <w:r>
              <w:rPr>
                <w:b w:val="0"/>
                <w:bCs w:val="0"/>
              </w:rPr>
              <w:t xml:space="preserve"> </w:t>
            </w:r>
            <w:proofErr w:type="spellStart"/>
            <w:r>
              <w:rPr>
                <w:b w:val="0"/>
                <w:bCs w:val="0"/>
              </w:rPr>
              <w:t>Patari</w:t>
            </w:r>
            <w:proofErr w:type="spellEnd"/>
            <w:r>
              <w:rPr>
                <w:b w:val="0"/>
                <w:bCs w:val="0"/>
              </w:rPr>
              <w:t xml:space="preserve">, </w:t>
            </w:r>
            <w:proofErr w:type="spellStart"/>
            <w:r>
              <w:rPr>
                <w:b w:val="0"/>
                <w:bCs w:val="0"/>
              </w:rPr>
              <w:t>Siraha</w:t>
            </w:r>
            <w:proofErr w:type="spellEnd"/>
          </w:p>
        </w:tc>
        <w:tc>
          <w:tcPr>
            <w:tcW w:w="1873" w:type="dxa"/>
          </w:tcPr>
          <w:p w14:paraId="64BFC573" w14:textId="3EC31720" w:rsidR="00A60A44" w:rsidRDefault="00AE2D1C" w:rsidP="003C6E3D">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25.35</w:t>
            </w:r>
          </w:p>
        </w:tc>
      </w:tr>
      <w:tr w:rsidR="00A60A44" w14:paraId="18846B24" w14:textId="77777777" w:rsidTr="00A60A44">
        <w:trPr>
          <w:trHeight w:val="441"/>
        </w:trPr>
        <w:tc>
          <w:tcPr>
            <w:cnfStyle w:val="001000000000" w:firstRow="0" w:lastRow="0" w:firstColumn="1" w:lastColumn="0" w:oddVBand="0" w:evenVBand="0" w:oddHBand="0" w:evenHBand="0" w:firstRowFirstColumn="0" w:firstRowLastColumn="0" w:lastRowFirstColumn="0" w:lastRowLastColumn="0"/>
            <w:tcW w:w="5035" w:type="dxa"/>
          </w:tcPr>
          <w:p w14:paraId="19A8253E" w14:textId="59A3B844" w:rsidR="00A60A44" w:rsidRDefault="00A8519F" w:rsidP="003C6E3D">
            <w:pPr>
              <w:spacing w:line="360" w:lineRule="auto"/>
              <w:rPr>
                <w:b w:val="0"/>
                <w:bCs w:val="0"/>
              </w:rPr>
            </w:pPr>
            <w:r>
              <w:rPr>
                <w:b w:val="0"/>
                <w:bCs w:val="0"/>
              </w:rPr>
              <w:t xml:space="preserve">Naraha, </w:t>
            </w:r>
            <w:proofErr w:type="spellStart"/>
            <w:r>
              <w:rPr>
                <w:b w:val="0"/>
                <w:bCs w:val="0"/>
              </w:rPr>
              <w:t>Siraha</w:t>
            </w:r>
            <w:proofErr w:type="spellEnd"/>
          </w:p>
        </w:tc>
        <w:tc>
          <w:tcPr>
            <w:tcW w:w="1873" w:type="dxa"/>
          </w:tcPr>
          <w:p w14:paraId="62A96B40" w14:textId="2D980285" w:rsidR="00A60A44" w:rsidRDefault="00AE2D1C" w:rsidP="003C6E3D">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11.20</w:t>
            </w:r>
          </w:p>
        </w:tc>
      </w:tr>
      <w:tr w:rsidR="00A60A44" w14:paraId="6CE6DD3F" w14:textId="77777777" w:rsidTr="00A60A4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035" w:type="dxa"/>
          </w:tcPr>
          <w:p w14:paraId="2B0F0558" w14:textId="34D5DE20" w:rsidR="00A60A44" w:rsidRDefault="00AE2D1C" w:rsidP="003C6E3D">
            <w:pPr>
              <w:spacing w:line="360" w:lineRule="auto"/>
              <w:rPr>
                <w:b w:val="0"/>
                <w:bCs w:val="0"/>
              </w:rPr>
            </w:pPr>
            <w:r>
              <w:rPr>
                <w:b w:val="0"/>
                <w:bCs w:val="0"/>
              </w:rPr>
              <w:t xml:space="preserve">Bishnupur, </w:t>
            </w:r>
            <w:proofErr w:type="spellStart"/>
            <w:r>
              <w:rPr>
                <w:b w:val="0"/>
                <w:bCs w:val="0"/>
              </w:rPr>
              <w:t>Siraha</w:t>
            </w:r>
            <w:proofErr w:type="spellEnd"/>
          </w:p>
        </w:tc>
        <w:tc>
          <w:tcPr>
            <w:tcW w:w="1873" w:type="dxa"/>
          </w:tcPr>
          <w:p w14:paraId="7A4CBC75" w14:textId="3D26D978" w:rsidR="00A60A44" w:rsidRDefault="00AE2D1C" w:rsidP="003C6E3D">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10.30</w:t>
            </w:r>
          </w:p>
        </w:tc>
      </w:tr>
      <w:tr w:rsidR="00A60A44" w14:paraId="0050CC17" w14:textId="77777777" w:rsidTr="00A60A44">
        <w:trPr>
          <w:trHeight w:val="441"/>
        </w:trPr>
        <w:tc>
          <w:tcPr>
            <w:cnfStyle w:val="001000000000" w:firstRow="0" w:lastRow="0" w:firstColumn="1" w:lastColumn="0" w:oddVBand="0" w:evenVBand="0" w:oddHBand="0" w:evenHBand="0" w:firstRowFirstColumn="0" w:firstRowLastColumn="0" w:lastRowFirstColumn="0" w:lastRowLastColumn="0"/>
            <w:tcW w:w="5035" w:type="dxa"/>
          </w:tcPr>
          <w:p w14:paraId="6FC2A6C1" w14:textId="39B85328" w:rsidR="00A60A44" w:rsidRDefault="00AE2D1C" w:rsidP="003C6E3D">
            <w:pPr>
              <w:spacing w:line="360" w:lineRule="auto"/>
              <w:rPr>
                <w:b w:val="0"/>
                <w:bCs w:val="0"/>
              </w:rPr>
            </w:pPr>
            <w:proofErr w:type="spellStart"/>
            <w:r>
              <w:rPr>
                <w:b w:val="0"/>
                <w:bCs w:val="0"/>
              </w:rPr>
              <w:t>Changranagar</w:t>
            </w:r>
            <w:proofErr w:type="spellEnd"/>
            <w:r>
              <w:rPr>
                <w:b w:val="0"/>
                <w:bCs w:val="0"/>
              </w:rPr>
              <w:t xml:space="preserve">, </w:t>
            </w:r>
            <w:proofErr w:type="spellStart"/>
            <w:r>
              <w:rPr>
                <w:b w:val="0"/>
                <w:bCs w:val="0"/>
              </w:rPr>
              <w:t>Sarlahi</w:t>
            </w:r>
            <w:proofErr w:type="spellEnd"/>
          </w:p>
        </w:tc>
        <w:tc>
          <w:tcPr>
            <w:tcW w:w="1873" w:type="dxa"/>
          </w:tcPr>
          <w:p w14:paraId="19843779" w14:textId="1443D7EB" w:rsidR="00A60A44" w:rsidRDefault="00AE2D1C" w:rsidP="003C6E3D">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10.30</w:t>
            </w:r>
          </w:p>
        </w:tc>
      </w:tr>
      <w:tr w:rsidR="00A60A44" w14:paraId="3ACAE865" w14:textId="77777777" w:rsidTr="00A60A44">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5035" w:type="dxa"/>
          </w:tcPr>
          <w:p w14:paraId="36B24B7F" w14:textId="31C623A2" w:rsidR="00A60A44" w:rsidRDefault="00AE2D1C" w:rsidP="003C6E3D">
            <w:pPr>
              <w:spacing w:line="360" w:lineRule="auto"/>
              <w:rPr>
                <w:b w:val="0"/>
                <w:bCs w:val="0"/>
              </w:rPr>
            </w:pPr>
            <w:r>
              <w:rPr>
                <w:b w:val="0"/>
                <w:bCs w:val="0"/>
              </w:rPr>
              <w:t xml:space="preserve">Balan </w:t>
            </w:r>
            <w:proofErr w:type="spellStart"/>
            <w:r>
              <w:rPr>
                <w:b w:val="0"/>
                <w:bCs w:val="0"/>
              </w:rPr>
              <w:t>Bihul</w:t>
            </w:r>
            <w:proofErr w:type="spellEnd"/>
            <w:r>
              <w:rPr>
                <w:b w:val="0"/>
                <w:bCs w:val="0"/>
              </w:rPr>
              <w:t xml:space="preserve">, </w:t>
            </w:r>
            <w:proofErr w:type="spellStart"/>
            <w:r>
              <w:rPr>
                <w:b w:val="0"/>
                <w:bCs w:val="0"/>
              </w:rPr>
              <w:t>Saptari</w:t>
            </w:r>
            <w:proofErr w:type="spellEnd"/>
          </w:p>
        </w:tc>
        <w:tc>
          <w:tcPr>
            <w:tcW w:w="1873" w:type="dxa"/>
          </w:tcPr>
          <w:p w14:paraId="7107295E" w14:textId="7619E415" w:rsidR="00A60A44" w:rsidRDefault="00AE2D1C" w:rsidP="003C6E3D">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9.75</w:t>
            </w:r>
          </w:p>
        </w:tc>
      </w:tr>
    </w:tbl>
    <w:p w14:paraId="1D4EAAF3" w14:textId="77777777" w:rsidR="00AE2D1C" w:rsidRDefault="00AE2D1C" w:rsidP="00AE2D1C">
      <w:pPr>
        <w:spacing w:line="360" w:lineRule="auto"/>
        <w:rPr>
          <w:b/>
          <w:bCs/>
        </w:rPr>
      </w:pPr>
    </w:p>
    <w:p w14:paraId="58073672" w14:textId="77777777" w:rsidR="0021155F" w:rsidRDefault="0021155F" w:rsidP="00AE2D1C">
      <w:pPr>
        <w:spacing w:line="360" w:lineRule="auto"/>
        <w:rPr>
          <w:b/>
          <w:bCs/>
        </w:rPr>
      </w:pPr>
    </w:p>
    <w:p w14:paraId="21C6BEFA" w14:textId="77777777" w:rsidR="0021155F" w:rsidRDefault="0021155F" w:rsidP="00AE2D1C">
      <w:pPr>
        <w:spacing w:line="360" w:lineRule="auto"/>
        <w:rPr>
          <w:b/>
          <w:bCs/>
        </w:rPr>
      </w:pPr>
    </w:p>
    <w:p w14:paraId="71545477" w14:textId="77777777" w:rsidR="0021155F" w:rsidRDefault="0021155F" w:rsidP="00AE2D1C">
      <w:pPr>
        <w:spacing w:line="360" w:lineRule="auto"/>
        <w:rPr>
          <w:b/>
          <w:bCs/>
        </w:rPr>
      </w:pPr>
    </w:p>
    <w:p w14:paraId="724B4784" w14:textId="77777777" w:rsidR="0021155F" w:rsidRDefault="0021155F" w:rsidP="00AE2D1C">
      <w:pPr>
        <w:spacing w:line="360" w:lineRule="auto"/>
        <w:rPr>
          <w:b/>
          <w:bCs/>
        </w:rPr>
      </w:pPr>
    </w:p>
    <w:p w14:paraId="076C12C9" w14:textId="4B395A55" w:rsidR="00AE2D1C" w:rsidRDefault="00AE2D1C" w:rsidP="00AE2D1C">
      <w:pPr>
        <w:spacing w:line="360" w:lineRule="auto"/>
        <w:rPr>
          <w:b/>
          <w:bCs/>
        </w:rPr>
      </w:pPr>
      <w:r w:rsidRPr="00777EDB">
        <w:rPr>
          <w:b/>
          <w:bCs/>
        </w:rPr>
        <w:lastRenderedPageBreak/>
        <w:t xml:space="preserve">Highest percentage of irregular amount </w:t>
      </w:r>
      <w:r>
        <w:rPr>
          <w:b/>
          <w:bCs/>
        </w:rPr>
        <w:t>(</w:t>
      </w:r>
      <w:r w:rsidR="007C7C9B">
        <w:rPr>
          <w:b/>
          <w:bCs/>
        </w:rPr>
        <w:t xml:space="preserve">among </w:t>
      </w:r>
      <w:r>
        <w:rPr>
          <w:b/>
          <w:bCs/>
        </w:rPr>
        <w:t>Municipality</w:t>
      </w:r>
      <w:r w:rsidR="007C7C9B">
        <w:rPr>
          <w:b/>
          <w:bCs/>
        </w:rPr>
        <w:t>, metro, sub-metro</w:t>
      </w:r>
      <w:r>
        <w:rPr>
          <w:b/>
          <w:bCs/>
        </w:rPr>
        <w:t>)</w:t>
      </w:r>
    </w:p>
    <w:tbl>
      <w:tblPr>
        <w:tblStyle w:val="GridTable4"/>
        <w:tblW w:w="0" w:type="auto"/>
        <w:tblLook w:val="04A0" w:firstRow="1" w:lastRow="0" w:firstColumn="1" w:lastColumn="0" w:noHBand="0" w:noVBand="1"/>
      </w:tblPr>
      <w:tblGrid>
        <w:gridCol w:w="5035"/>
        <w:gridCol w:w="1873"/>
      </w:tblGrid>
      <w:tr w:rsidR="007C7C9B" w14:paraId="4F664B00" w14:textId="77777777" w:rsidTr="000B2AD8">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5035" w:type="dxa"/>
          </w:tcPr>
          <w:p w14:paraId="77F7AFC1" w14:textId="77777777" w:rsidR="007C7C9B" w:rsidRDefault="007C7C9B" w:rsidP="000B2AD8">
            <w:pPr>
              <w:spacing w:line="360" w:lineRule="auto"/>
              <w:rPr>
                <w:b w:val="0"/>
                <w:bCs w:val="0"/>
              </w:rPr>
            </w:pPr>
            <w:r>
              <w:rPr>
                <w:b w:val="0"/>
                <w:bCs w:val="0"/>
              </w:rPr>
              <w:t>Name of Rural Municipality</w:t>
            </w:r>
          </w:p>
        </w:tc>
        <w:tc>
          <w:tcPr>
            <w:tcW w:w="1873" w:type="dxa"/>
          </w:tcPr>
          <w:p w14:paraId="741E7473" w14:textId="77777777" w:rsidR="007C7C9B" w:rsidRDefault="007C7C9B" w:rsidP="000B2AD8">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Percentage</w:t>
            </w:r>
          </w:p>
        </w:tc>
      </w:tr>
      <w:tr w:rsidR="007C7C9B" w14:paraId="10D8E49F" w14:textId="77777777" w:rsidTr="000B2AD8">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5035" w:type="dxa"/>
          </w:tcPr>
          <w:p w14:paraId="22581625" w14:textId="4BF3897B" w:rsidR="007C7C9B" w:rsidRDefault="003F212B" w:rsidP="000B2AD8">
            <w:pPr>
              <w:spacing w:line="360" w:lineRule="auto"/>
              <w:rPr>
                <w:b w:val="0"/>
                <w:bCs w:val="0"/>
              </w:rPr>
            </w:pPr>
            <w:proofErr w:type="spellStart"/>
            <w:r>
              <w:rPr>
                <w:b w:val="0"/>
                <w:bCs w:val="0"/>
              </w:rPr>
              <w:t>Katahariya</w:t>
            </w:r>
            <w:proofErr w:type="spellEnd"/>
            <w:r>
              <w:rPr>
                <w:b w:val="0"/>
                <w:bCs w:val="0"/>
              </w:rPr>
              <w:t xml:space="preserve"> municipality, </w:t>
            </w:r>
            <w:proofErr w:type="spellStart"/>
            <w:r>
              <w:rPr>
                <w:b w:val="0"/>
                <w:bCs w:val="0"/>
              </w:rPr>
              <w:t>Rautahat</w:t>
            </w:r>
            <w:proofErr w:type="spellEnd"/>
          </w:p>
        </w:tc>
        <w:tc>
          <w:tcPr>
            <w:tcW w:w="1873" w:type="dxa"/>
          </w:tcPr>
          <w:p w14:paraId="2856466F" w14:textId="608BD6FB" w:rsidR="007C7C9B" w:rsidRDefault="007C7C9B"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12.92</w:t>
            </w:r>
          </w:p>
        </w:tc>
      </w:tr>
      <w:tr w:rsidR="007C7C9B" w14:paraId="25E96F7E" w14:textId="77777777" w:rsidTr="000B2AD8">
        <w:trPr>
          <w:trHeight w:val="441"/>
        </w:trPr>
        <w:tc>
          <w:tcPr>
            <w:cnfStyle w:val="001000000000" w:firstRow="0" w:lastRow="0" w:firstColumn="1" w:lastColumn="0" w:oddVBand="0" w:evenVBand="0" w:oddHBand="0" w:evenHBand="0" w:firstRowFirstColumn="0" w:firstRowLastColumn="0" w:lastRowFirstColumn="0" w:lastRowLastColumn="0"/>
            <w:tcW w:w="5035" w:type="dxa"/>
          </w:tcPr>
          <w:p w14:paraId="6BC7687F" w14:textId="10807939" w:rsidR="007C7C9B" w:rsidRDefault="003F212B" w:rsidP="000B2AD8">
            <w:pPr>
              <w:spacing w:line="360" w:lineRule="auto"/>
              <w:rPr>
                <w:b w:val="0"/>
                <w:bCs w:val="0"/>
              </w:rPr>
            </w:pPr>
            <w:r>
              <w:rPr>
                <w:b w:val="0"/>
                <w:bCs w:val="0"/>
              </w:rPr>
              <w:t>Lahan municipality</w:t>
            </w:r>
            <w:r w:rsidR="007C7C9B">
              <w:rPr>
                <w:b w:val="0"/>
                <w:bCs w:val="0"/>
              </w:rPr>
              <w:t xml:space="preserve">, </w:t>
            </w:r>
            <w:proofErr w:type="spellStart"/>
            <w:r w:rsidR="007C7C9B">
              <w:rPr>
                <w:b w:val="0"/>
                <w:bCs w:val="0"/>
              </w:rPr>
              <w:t>Siraha</w:t>
            </w:r>
            <w:proofErr w:type="spellEnd"/>
          </w:p>
        </w:tc>
        <w:tc>
          <w:tcPr>
            <w:tcW w:w="1873" w:type="dxa"/>
          </w:tcPr>
          <w:p w14:paraId="5C00CDF1" w14:textId="636568F1" w:rsidR="007C7C9B" w:rsidRDefault="007C7C9B"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12.76</w:t>
            </w:r>
          </w:p>
        </w:tc>
      </w:tr>
      <w:tr w:rsidR="007C7C9B" w14:paraId="1E62CB1F" w14:textId="77777777" w:rsidTr="000B2AD8">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035" w:type="dxa"/>
          </w:tcPr>
          <w:p w14:paraId="0766FF8E" w14:textId="402A9597" w:rsidR="007C7C9B" w:rsidRDefault="003F212B" w:rsidP="000B2AD8">
            <w:pPr>
              <w:spacing w:line="360" w:lineRule="auto"/>
              <w:rPr>
                <w:b w:val="0"/>
                <w:bCs w:val="0"/>
              </w:rPr>
            </w:pPr>
            <w:proofErr w:type="spellStart"/>
            <w:r>
              <w:rPr>
                <w:b w:val="0"/>
                <w:bCs w:val="0"/>
              </w:rPr>
              <w:t>Gad</w:t>
            </w:r>
            <w:r w:rsidR="0063098D">
              <w:rPr>
                <w:b w:val="0"/>
                <w:bCs w:val="0"/>
              </w:rPr>
              <w:t>himai</w:t>
            </w:r>
            <w:proofErr w:type="spellEnd"/>
            <w:r w:rsidR="0063098D">
              <w:rPr>
                <w:b w:val="0"/>
                <w:bCs w:val="0"/>
              </w:rPr>
              <w:t xml:space="preserve"> municipality, </w:t>
            </w:r>
            <w:proofErr w:type="spellStart"/>
            <w:r w:rsidR="0063098D">
              <w:rPr>
                <w:b w:val="0"/>
                <w:bCs w:val="0"/>
              </w:rPr>
              <w:t>Rautahat</w:t>
            </w:r>
            <w:proofErr w:type="spellEnd"/>
          </w:p>
        </w:tc>
        <w:tc>
          <w:tcPr>
            <w:tcW w:w="1873" w:type="dxa"/>
          </w:tcPr>
          <w:p w14:paraId="1566A8B4" w14:textId="698FCD99" w:rsidR="007C7C9B" w:rsidRDefault="003F212B"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12.63</w:t>
            </w:r>
          </w:p>
        </w:tc>
      </w:tr>
      <w:tr w:rsidR="007C7C9B" w14:paraId="59EB4028" w14:textId="77777777" w:rsidTr="000B2AD8">
        <w:trPr>
          <w:trHeight w:val="441"/>
        </w:trPr>
        <w:tc>
          <w:tcPr>
            <w:cnfStyle w:val="001000000000" w:firstRow="0" w:lastRow="0" w:firstColumn="1" w:lastColumn="0" w:oddVBand="0" w:evenVBand="0" w:oddHBand="0" w:evenHBand="0" w:firstRowFirstColumn="0" w:firstRowLastColumn="0" w:lastRowFirstColumn="0" w:lastRowLastColumn="0"/>
            <w:tcW w:w="5035" w:type="dxa"/>
          </w:tcPr>
          <w:p w14:paraId="4F1733E9" w14:textId="16AF87A1" w:rsidR="007C7C9B" w:rsidRDefault="0063098D" w:rsidP="000B2AD8">
            <w:pPr>
              <w:spacing w:line="360" w:lineRule="auto"/>
              <w:rPr>
                <w:b w:val="0"/>
                <w:bCs w:val="0"/>
              </w:rPr>
            </w:pPr>
            <w:proofErr w:type="spellStart"/>
            <w:r>
              <w:rPr>
                <w:b w:val="0"/>
                <w:bCs w:val="0"/>
              </w:rPr>
              <w:t>Balwa</w:t>
            </w:r>
            <w:proofErr w:type="spellEnd"/>
            <w:r>
              <w:rPr>
                <w:b w:val="0"/>
                <w:bCs w:val="0"/>
              </w:rPr>
              <w:t xml:space="preserve"> municipality</w:t>
            </w:r>
            <w:r w:rsidR="007C7C9B">
              <w:rPr>
                <w:b w:val="0"/>
                <w:bCs w:val="0"/>
              </w:rPr>
              <w:t>,</w:t>
            </w:r>
            <w:r>
              <w:rPr>
                <w:b w:val="0"/>
                <w:bCs w:val="0"/>
              </w:rPr>
              <w:t xml:space="preserve"> </w:t>
            </w:r>
            <w:proofErr w:type="spellStart"/>
            <w:r>
              <w:rPr>
                <w:b w:val="0"/>
                <w:bCs w:val="0"/>
              </w:rPr>
              <w:t>Mahottari</w:t>
            </w:r>
            <w:proofErr w:type="spellEnd"/>
          </w:p>
        </w:tc>
        <w:tc>
          <w:tcPr>
            <w:tcW w:w="1873" w:type="dxa"/>
          </w:tcPr>
          <w:p w14:paraId="482F4EB5" w14:textId="437E1A07" w:rsidR="007C7C9B" w:rsidRDefault="003F212B"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11.85</w:t>
            </w:r>
          </w:p>
        </w:tc>
      </w:tr>
      <w:tr w:rsidR="007C7C9B" w14:paraId="00D3FFCE" w14:textId="77777777" w:rsidTr="000B2AD8">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5035" w:type="dxa"/>
          </w:tcPr>
          <w:p w14:paraId="31092688" w14:textId="1CB64C66" w:rsidR="007C7C9B" w:rsidRDefault="00271296" w:rsidP="000B2AD8">
            <w:pPr>
              <w:spacing w:line="360" w:lineRule="auto"/>
              <w:rPr>
                <w:b w:val="0"/>
                <w:bCs w:val="0"/>
              </w:rPr>
            </w:pPr>
            <w:proofErr w:type="spellStart"/>
            <w:r>
              <w:rPr>
                <w:b w:val="0"/>
                <w:bCs w:val="0"/>
              </w:rPr>
              <w:t>Brindaban</w:t>
            </w:r>
            <w:proofErr w:type="spellEnd"/>
            <w:r>
              <w:rPr>
                <w:b w:val="0"/>
                <w:bCs w:val="0"/>
              </w:rPr>
              <w:t xml:space="preserve"> municipality, </w:t>
            </w:r>
            <w:proofErr w:type="spellStart"/>
            <w:r>
              <w:rPr>
                <w:b w:val="0"/>
                <w:bCs w:val="0"/>
              </w:rPr>
              <w:t>Rautahat</w:t>
            </w:r>
            <w:proofErr w:type="spellEnd"/>
          </w:p>
        </w:tc>
        <w:tc>
          <w:tcPr>
            <w:tcW w:w="1873" w:type="dxa"/>
          </w:tcPr>
          <w:p w14:paraId="47180DBE" w14:textId="620692AA" w:rsidR="007C7C9B" w:rsidRDefault="003F212B"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11.84</w:t>
            </w:r>
          </w:p>
        </w:tc>
      </w:tr>
    </w:tbl>
    <w:p w14:paraId="60DB63D8" w14:textId="77777777" w:rsidR="00777EDB" w:rsidRDefault="00777EDB" w:rsidP="003C6E3D">
      <w:pPr>
        <w:spacing w:line="360" w:lineRule="auto"/>
        <w:rPr>
          <w:b/>
          <w:bCs/>
        </w:rPr>
      </w:pPr>
    </w:p>
    <w:p w14:paraId="295FA38B" w14:textId="49FA7267" w:rsidR="008B1BB9" w:rsidRPr="00777EDB" w:rsidRDefault="00A804B2" w:rsidP="003C6E3D">
      <w:pPr>
        <w:spacing w:line="360" w:lineRule="auto"/>
        <w:rPr>
          <w:b/>
          <w:bCs/>
        </w:rPr>
      </w:pPr>
      <w:r>
        <w:rPr>
          <w:b/>
          <w:bCs/>
          <w:noProof/>
        </w:rPr>
        <w:drawing>
          <wp:inline distT="0" distB="0" distL="0" distR="0" wp14:anchorId="2803BB93" wp14:editId="6176978A">
            <wp:extent cx="5943600" cy="3517265"/>
            <wp:effectExtent l="0" t="0" r="0" b="6985"/>
            <wp:docPr id="604291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1616" name="Picture 604291616"/>
                    <pic:cNvPicPr/>
                  </pic:nvPicPr>
                  <pic:blipFill>
                    <a:blip r:embed="rId8">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46650C92" w14:textId="77777777" w:rsidR="009347FA" w:rsidRDefault="009347FA">
      <w:pPr>
        <w:spacing w:line="259" w:lineRule="auto"/>
        <w:rPr>
          <w:b/>
          <w:bCs/>
        </w:rPr>
      </w:pPr>
      <w:r>
        <w:rPr>
          <w:b/>
          <w:bCs/>
        </w:rPr>
        <w:br w:type="page"/>
      </w:r>
    </w:p>
    <w:p w14:paraId="425A2656" w14:textId="11BA7526" w:rsidR="009B0128" w:rsidRDefault="0017193E" w:rsidP="00AF358C">
      <w:pPr>
        <w:spacing w:line="360" w:lineRule="auto"/>
        <w:rPr>
          <w:b/>
          <w:bCs/>
        </w:rPr>
      </w:pPr>
      <w:r>
        <w:rPr>
          <w:b/>
          <w:bCs/>
        </w:rPr>
        <w:lastRenderedPageBreak/>
        <w:t>Theme 3: Resource Use</w:t>
      </w:r>
    </w:p>
    <w:p w14:paraId="0D6B08B9" w14:textId="3C409640" w:rsidR="00AF358C" w:rsidRDefault="00AF358C" w:rsidP="00AF358C">
      <w:pPr>
        <w:spacing w:line="360" w:lineRule="auto"/>
        <w:rPr>
          <w:b/>
          <w:bCs/>
        </w:rPr>
      </w:pPr>
      <w:r>
        <w:rPr>
          <w:b/>
          <w:bCs/>
        </w:rPr>
        <w:t>Utilization of available funds</w:t>
      </w:r>
    </w:p>
    <w:p w14:paraId="2C492FDC" w14:textId="2B7B033E" w:rsidR="00AF358C" w:rsidRDefault="0099717E" w:rsidP="00AF358C">
      <w:pPr>
        <w:spacing w:line="360" w:lineRule="auto"/>
      </w:pPr>
      <w:r>
        <w:t>Quantile of (1 – unused/total-available). National quantile and take the score of only Madhesh.</w:t>
      </w:r>
    </w:p>
    <w:p w14:paraId="6A6491D2" w14:textId="0C66EFE3" w:rsidR="0099717E" w:rsidRDefault="0099717E" w:rsidP="00AF358C">
      <w:pPr>
        <w:spacing w:line="360" w:lineRule="auto"/>
      </w:pPr>
      <w:r>
        <w:t xml:space="preserve">1 is the lowest possible score. </w:t>
      </w:r>
      <w:r w:rsidR="00DD3B44">
        <w:t>5 is the highest possible score</w:t>
      </w:r>
    </w:p>
    <w:p w14:paraId="3B4036D5" w14:textId="77777777" w:rsidR="00AC0C15" w:rsidRPr="00B072AC" w:rsidRDefault="00B072AC" w:rsidP="00AF358C">
      <w:pPr>
        <w:spacing w:line="360" w:lineRule="auto"/>
        <w:rPr>
          <w:b/>
          <w:bCs/>
        </w:rPr>
      </w:pPr>
      <w:r>
        <w:rPr>
          <w:b/>
          <w:bCs/>
        </w:rPr>
        <w:t xml:space="preserve">Top five rural municipalities with the highest percentage of </w:t>
      </w:r>
      <w:r w:rsidR="00412845">
        <w:rPr>
          <w:b/>
          <w:bCs/>
        </w:rPr>
        <w:t>unused funds out of total available</w:t>
      </w:r>
    </w:p>
    <w:tbl>
      <w:tblPr>
        <w:tblStyle w:val="GridTable4"/>
        <w:tblW w:w="0" w:type="auto"/>
        <w:tblLook w:val="04A0" w:firstRow="1" w:lastRow="0" w:firstColumn="1" w:lastColumn="0" w:noHBand="0" w:noVBand="1"/>
      </w:tblPr>
      <w:tblGrid>
        <w:gridCol w:w="7195"/>
        <w:gridCol w:w="2155"/>
      </w:tblGrid>
      <w:tr w:rsidR="00AC0C15" w14:paraId="28C443DD" w14:textId="77777777" w:rsidTr="00AC0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39B0C745" w14:textId="10FFBB7E" w:rsidR="00AC0C15" w:rsidRDefault="00AC0C15" w:rsidP="00AF358C">
            <w:pPr>
              <w:spacing w:line="360" w:lineRule="auto"/>
              <w:rPr>
                <w:b w:val="0"/>
                <w:bCs w:val="0"/>
              </w:rPr>
            </w:pPr>
            <w:r>
              <w:rPr>
                <w:b w:val="0"/>
                <w:bCs w:val="0"/>
              </w:rPr>
              <w:t>Name of Rural-municipality, District</w:t>
            </w:r>
          </w:p>
        </w:tc>
        <w:tc>
          <w:tcPr>
            <w:tcW w:w="2155" w:type="dxa"/>
          </w:tcPr>
          <w:p w14:paraId="4DD969FF" w14:textId="1C7DFC04" w:rsidR="00AC0C15" w:rsidRDefault="00AC0C15" w:rsidP="00AF358C">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Percentage</w:t>
            </w:r>
          </w:p>
        </w:tc>
      </w:tr>
      <w:tr w:rsidR="00AC0C15" w14:paraId="3093BDEA" w14:textId="77777777" w:rsidTr="00AC0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0C6C422A" w14:textId="6881A6D7" w:rsidR="00AC0C15" w:rsidRDefault="005F7099" w:rsidP="00AF358C">
            <w:pPr>
              <w:spacing w:line="360" w:lineRule="auto"/>
              <w:rPr>
                <w:b w:val="0"/>
                <w:bCs w:val="0"/>
              </w:rPr>
            </w:pPr>
            <w:r>
              <w:rPr>
                <w:b w:val="0"/>
                <w:bCs w:val="0"/>
              </w:rPr>
              <w:t xml:space="preserve">Samsi, </w:t>
            </w:r>
            <w:proofErr w:type="spellStart"/>
            <w:r>
              <w:rPr>
                <w:b w:val="0"/>
                <w:bCs w:val="0"/>
              </w:rPr>
              <w:t>Mahottari</w:t>
            </w:r>
            <w:proofErr w:type="spellEnd"/>
          </w:p>
        </w:tc>
        <w:tc>
          <w:tcPr>
            <w:tcW w:w="2155" w:type="dxa"/>
          </w:tcPr>
          <w:p w14:paraId="303306AC" w14:textId="02C67C5F" w:rsidR="00AC0C15" w:rsidRDefault="00AC796B" w:rsidP="00AF358C">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42.93</w:t>
            </w:r>
          </w:p>
        </w:tc>
      </w:tr>
      <w:tr w:rsidR="00AC0C15" w14:paraId="62617ED0" w14:textId="77777777" w:rsidTr="00AC0C15">
        <w:tc>
          <w:tcPr>
            <w:cnfStyle w:val="001000000000" w:firstRow="0" w:lastRow="0" w:firstColumn="1" w:lastColumn="0" w:oddVBand="0" w:evenVBand="0" w:oddHBand="0" w:evenHBand="0" w:firstRowFirstColumn="0" w:firstRowLastColumn="0" w:lastRowFirstColumn="0" w:lastRowLastColumn="0"/>
            <w:tcW w:w="7195" w:type="dxa"/>
          </w:tcPr>
          <w:p w14:paraId="2EE99426" w14:textId="63CEE1C7" w:rsidR="00AC0C15" w:rsidRDefault="005F7099" w:rsidP="00AF358C">
            <w:pPr>
              <w:spacing w:line="360" w:lineRule="auto"/>
              <w:rPr>
                <w:b w:val="0"/>
                <w:bCs w:val="0"/>
              </w:rPr>
            </w:pPr>
            <w:proofErr w:type="spellStart"/>
            <w:r>
              <w:rPr>
                <w:b w:val="0"/>
                <w:bCs w:val="0"/>
              </w:rPr>
              <w:t>Mukhiya</w:t>
            </w:r>
            <w:r w:rsidR="003B4F8D">
              <w:rPr>
                <w:b w:val="0"/>
                <w:bCs w:val="0"/>
              </w:rPr>
              <w:t>patti</w:t>
            </w:r>
            <w:proofErr w:type="spellEnd"/>
            <w:r w:rsidR="003B4F8D">
              <w:rPr>
                <w:b w:val="0"/>
                <w:bCs w:val="0"/>
              </w:rPr>
              <w:t xml:space="preserve"> </w:t>
            </w:r>
            <w:proofErr w:type="spellStart"/>
            <w:r w:rsidR="003B4F8D">
              <w:rPr>
                <w:b w:val="0"/>
                <w:bCs w:val="0"/>
              </w:rPr>
              <w:t>Musarmiya</w:t>
            </w:r>
            <w:proofErr w:type="spellEnd"/>
            <w:r w:rsidR="003B4F8D">
              <w:rPr>
                <w:b w:val="0"/>
                <w:bCs w:val="0"/>
              </w:rPr>
              <w:t>, Dhanusha</w:t>
            </w:r>
          </w:p>
        </w:tc>
        <w:tc>
          <w:tcPr>
            <w:tcW w:w="2155" w:type="dxa"/>
          </w:tcPr>
          <w:p w14:paraId="51E53CFC" w14:textId="1CCF9726" w:rsidR="00AC0C15" w:rsidRDefault="00625A60" w:rsidP="00AF358C">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42.70</w:t>
            </w:r>
          </w:p>
        </w:tc>
      </w:tr>
      <w:tr w:rsidR="00AC0C15" w14:paraId="0C443C87" w14:textId="77777777" w:rsidTr="00AC0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514AE7A6" w14:textId="53B96F04" w:rsidR="00AC0C15" w:rsidRDefault="003B4F8D" w:rsidP="00AF358C">
            <w:pPr>
              <w:spacing w:line="360" w:lineRule="auto"/>
              <w:rPr>
                <w:b w:val="0"/>
                <w:bCs w:val="0"/>
              </w:rPr>
            </w:pPr>
            <w:proofErr w:type="spellStart"/>
            <w:r>
              <w:rPr>
                <w:b w:val="0"/>
                <w:bCs w:val="0"/>
              </w:rPr>
              <w:t>Chandranagar</w:t>
            </w:r>
            <w:proofErr w:type="spellEnd"/>
            <w:r>
              <w:rPr>
                <w:b w:val="0"/>
                <w:bCs w:val="0"/>
              </w:rPr>
              <w:t xml:space="preserve">, </w:t>
            </w:r>
            <w:proofErr w:type="spellStart"/>
            <w:r>
              <w:rPr>
                <w:b w:val="0"/>
                <w:bCs w:val="0"/>
              </w:rPr>
              <w:t>Sarlahi</w:t>
            </w:r>
            <w:proofErr w:type="spellEnd"/>
          </w:p>
        </w:tc>
        <w:tc>
          <w:tcPr>
            <w:tcW w:w="2155" w:type="dxa"/>
          </w:tcPr>
          <w:p w14:paraId="41A5AF56" w14:textId="721D5C45" w:rsidR="00AC0C15" w:rsidRDefault="00625A60" w:rsidP="00AF358C">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38.99</w:t>
            </w:r>
          </w:p>
        </w:tc>
      </w:tr>
      <w:tr w:rsidR="00AC0C15" w14:paraId="12946F17" w14:textId="77777777" w:rsidTr="00AC0C15">
        <w:tc>
          <w:tcPr>
            <w:cnfStyle w:val="001000000000" w:firstRow="0" w:lastRow="0" w:firstColumn="1" w:lastColumn="0" w:oddVBand="0" w:evenVBand="0" w:oddHBand="0" w:evenHBand="0" w:firstRowFirstColumn="0" w:firstRowLastColumn="0" w:lastRowFirstColumn="0" w:lastRowLastColumn="0"/>
            <w:tcW w:w="7195" w:type="dxa"/>
          </w:tcPr>
          <w:p w14:paraId="30D2C90E" w14:textId="5C5C9140" w:rsidR="00AC0C15" w:rsidRDefault="008335AC" w:rsidP="00AF358C">
            <w:pPr>
              <w:spacing w:line="360" w:lineRule="auto"/>
              <w:rPr>
                <w:b w:val="0"/>
                <w:bCs w:val="0"/>
              </w:rPr>
            </w:pPr>
            <w:proofErr w:type="spellStart"/>
            <w:r>
              <w:rPr>
                <w:b w:val="0"/>
                <w:bCs w:val="0"/>
              </w:rPr>
              <w:t>Prasauni</w:t>
            </w:r>
            <w:proofErr w:type="spellEnd"/>
            <w:r>
              <w:rPr>
                <w:b w:val="0"/>
                <w:bCs w:val="0"/>
              </w:rPr>
              <w:t>, Bara</w:t>
            </w:r>
          </w:p>
        </w:tc>
        <w:tc>
          <w:tcPr>
            <w:tcW w:w="2155" w:type="dxa"/>
          </w:tcPr>
          <w:p w14:paraId="2177F8E7" w14:textId="37A9AC0B" w:rsidR="00AC0C15" w:rsidRDefault="00625A60" w:rsidP="00AF358C">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36.42</w:t>
            </w:r>
          </w:p>
        </w:tc>
      </w:tr>
      <w:tr w:rsidR="00AC0C15" w14:paraId="3A5101FC" w14:textId="77777777" w:rsidTr="00AC0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63768F88" w14:textId="5868EB52" w:rsidR="00AC0C15" w:rsidRDefault="008335AC" w:rsidP="00AF358C">
            <w:pPr>
              <w:spacing w:line="360" w:lineRule="auto"/>
              <w:rPr>
                <w:b w:val="0"/>
                <w:bCs w:val="0"/>
              </w:rPr>
            </w:pPr>
            <w:proofErr w:type="spellStart"/>
            <w:r>
              <w:rPr>
                <w:b w:val="0"/>
                <w:bCs w:val="0"/>
              </w:rPr>
              <w:t>Sonama</w:t>
            </w:r>
            <w:proofErr w:type="spellEnd"/>
            <w:r>
              <w:rPr>
                <w:b w:val="0"/>
                <w:bCs w:val="0"/>
              </w:rPr>
              <w:t xml:space="preserve">, </w:t>
            </w:r>
            <w:proofErr w:type="spellStart"/>
            <w:r>
              <w:rPr>
                <w:b w:val="0"/>
                <w:bCs w:val="0"/>
              </w:rPr>
              <w:t>Mahottari</w:t>
            </w:r>
            <w:proofErr w:type="spellEnd"/>
          </w:p>
        </w:tc>
        <w:tc>
          <w:tcPr>
            <w:tcW w:w="2155" w:type="dxa"/>
          </w:tcPr>
          <w:p w14:paraId="566D4DDD" w14:textId="2A593855" w:rsidR="00AC0C15" w:rsidRDefault="00625A60" w:rsidP="00AF358C">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34.47</w:t>
            </w:r>
          </w:p>
        </w:tc>
      </w:tr>
    </w:tbl>
    <w:p w14:paraId="788F1A96" w14:textId="6F200A83" w:rsidR="00DD3B44" w:rsidRDefault="00DD3B44" w:rsidP="00AF358C">
      <w:pPr>
        <w:spacing w:line="360" w:lineRule="auto"/>
        <w:rPr>
          <w:b/>
          <w:bCs/>
        </w:rPr>
      </w:pPr>
    </w:p>
    <w:p w14:paraId="5799A677" w14:textId="1ABB60B2" w:rsidR="00AC0C15" w:rsidRPr="00B072AC" w:rsidRDefault="00B37FE8" w:rsidP="00AF358C">
      <w:pPr>
        <w:spacing w:line="360" w:lineRule="auto"/>
        <w:rPr>
          <w:b/>
          <w:bCs/>
        </w:rPr>
      </w:pPr>
      <w:r>
        <w:rPr>
          <w:b/>
          <w:bCs/>
        </w:rPr>
        <w:t>Among</w:t>
      </w:r>
      <w:r w:rsidR="00AC0C15">
        <w:rPr>
          <w:b/>
          <w:bCs/>
        </w:rPr>
        <w:t xml:space="preserve"> </w:t>
      </w:r>
      <w:r w:rsidR="00AC0C15">
        <w:rPr>
          <w:b/>
          <w:bCs/>
        </w:rPr>
        <w:t>municipalities</w:t>
      </w:r>
      <w:r w:rsidR="00AC0C15">
        <w:rPr>
          <w:b/>
          <w:bCs/>
        </w:rPr>
        <w:t>/metro/sub-metro</w:t>
      </w:r>
      <w:r>
        <w:rPr>
          <w:b/>
          <w:bCs/>
        </w:rPr>
        <w:t>, Top five units</w:t>
      </w:r>
      <w:r w:rsidR="00AC0C15">
        <w:rPr>
          <w:b/>
          <w:bCs/>
        </w:rPr>
        <w:t xml:space="preserve"> with the highest percentage of unused funds out of total available</w:t>
      </w:r>
    </w:p>
    <w:tbl>
      <w:tblPr>
        <w:tblStyle w:val="GridTable4"/>
        <w:tblW w:w="0" w:type="auto"/>
        <w:tblLook w:val="04A0" w:firstRow="1" w:lastRow="0" w:firstColumn="1" w:lastColumn="0" w:noHBand="0" w:noVBand="1"/>
      </w:tblPr>
      <w:tblGrid>
        <w:gridCol w:w="7195"/>
        <w:gridCol w:w="2155"/>
      </w:tblGrid>
      <w:tr w:rsidR="00AC0C15" w14:paraId="4212EEDD" w14:textId="77777777" w:rsidTr="000B2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00AE7967" w14:textId="252B4BBB" w:rsidR="00AC0C15" w:rsidRDefault="00AC0C15" w:rsidP="000B2AD8">
            <w:pPr>
              <w:spacing w:line="360" w:lineRule="auto"/>
              <w:rPr>
                <w:b w:val="0"/>
                <w:bCs w:val="0"/>
              </w:rPr>
            </w:pPr>
            <w:r>
              <w:rPr>
                <w:b w:val="0"/>
                <w:bCs w:val="0"/>
              </w:rPr>
              <w:t xml:space="preserve">Name of </w:t>
            </w:r>
            <w:r>
              <w:rPr>
                <w:b w:val="0"/>
                <w:bCs w:val="0"/>
              </w:rPr>
              <w:t>Unit, Type, District</w:t>
            </w:r>
          </w:p>
        </w:tc>
        <w:tc>
          <w:tcPr>
            <w:tcW w:w="2155" w:type="dxa"/>
          </w:tcPr>
          <w:p w14:paraId="40742096" w14:textId="77777777" w:rsidR="00AC0C15" w:rsidRDefault="00AC0C15" w:rsidP="000B2AD8">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Percentage</w:t>
            </w:r>
          </w:p>
        </w:tc>
      </w:tr>
      <w:tr w:rsidR="00AC0C15" w14:paraId="44CFD3CE"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6B626774" w14:textId="17D1CA05" w:rsidR="00AC0C15" w:rsidRDefault="00745ED3" w:rsidP="000B2AD8">
            <w:pPr>
              <w:spacing w:line="360" w:lineRule="auto"/>
              <w:rPr>
                <w:b w:val="0"/>
                <w:bCs w:val="0"/>
              </w:rPr>
            </w:pPr>
            <w:proofErr w:type="spellStart"/>
            <w:r>
              <w:rPr>
                <w:b w:val="0"/>
                <w:bCs w:val="0"/>
              </w:rPr>
              <w:t>Gadhimai</w:t>
            </w:r>
            <w:proofErr w:type="spellEnd"/>
            <w:r>
              <w:rPr>
                <w:b w:val="0"/>
                <w:bCs w:val="0"/>
              </w:rPr>
              <w:t xml:space="preserve"> Municipality, </w:t>
            </w:r>
            <w:proofErr w:type="spellStart"/>
            <w:r>
              <w:rPr>
                <w:b w:val="0"/>
                <w:bCs w:val="0"/>
              </w:rPr>
              <w:t>Rautahat</w:t>
            </w:r>
            <w:proofErr w:type="spellEnd"/>
          </w:p>
        </w:tc>
        <w:tc>
          <w:tcPr>
            <w:tcW w:w="2155" w:type="dxa"/>
          </w:tcPr>
          <w:p w14:paraId="3927BECF" w14:textId="0F413991" w:rsidR="00AC0C15" w:rsidRDefault="00D66505"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0</w:t>
            </w:r>
          </w:p>
        </w:tc>
      </w:tr>
      <w:tr w:rsidR="00AC0C15" w14:paraId="61DA763B" w14:textId="77777777" w:rsidTr="000B2AD8">
        <w:tc>
          <w:tcPr>
            <w:cnfStyle w:val="001000000000" w:firstRow="0" w:lastRow="0" w:firstColumn="1" w:lastColumn="0" w:oddVBand="0" w:evenVBand="0" w:oddHBand="0" w:evenHBand="0" w:firstRowFirstColumn="0" w:firstRowLastColumn="0" w:lastRowFirstColumn="0" w:lastRowLastColumn="0"/>
            <w:tcW w:w="7195" w:type="dxa"/>
          </w:tcPr>
          <w:p w14:paraId="73FD600C" w14:textId="3A16C1A0" w:rsidR="00AC0C15" w:rsidRDefault="00745ED3" w:rsidP="000B2AD8">
            <w:pPr>
              <w:spacing w:line="360" w:lineRule="auto"/>
              <w:rPr>
                <w:b w:val="0"/>
                <w:bCs w:val="0"/>
              </w:rPr>
            </w:pPr>
            <w:r>
              <w:rPr>
                <w:b w:val="0"/>
                <w:bCs w:val="0"/>
              </w:rPr>
              <w:t xml:space="preserve">Rajpur Municipality, </w:t>
            </w:r>
            <w:proofErr w:type="spellStart"/>
            <w:r>
              <w:rPr>
                <w:b w:val="0"/>
                <w:bCs w:val="0"/>
              </w:rPr>
              <w:t>Rautahat</w:t>
            </w:r>
            <w:proofErr w:type="spellEnd"/>
          </w:p>
        </w:tc>
        <w:tc>
          <w:tcPr>
            <w:tcW w:w="2155" w:type="dxa"/>
          </w:tcPr>
          <w:p w14:paraId="5A5AA0DF" w14:textId="4AB15CDF" w:rsidR="00AC0C15" w:rsidRDefault="00D66505"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2.64</w:t>
            </w:r>
          </w:p>
        </w:tc>
      </w:tr>
      <w:tr w:rsidR="00AC0C15" w14:paraId="331232E7"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14F6B2DE" w14:textId="6F3F3828" w:rsidR="00AC0C15" w:rsidRDefault="00745ED3" w:rsidP="000B2AD8">
            <w:pPr>
              <w:spacing w:line="360" w:lineRule="auto"/>
              <w:rPr>
                <w:b w:val="0"/>
                <w:bCs w:val="0"/>
              </w:rPr>
            </w:pPr>
            <w:r>
              <w:rPr>
                <w:b w:val="0"/>
                <w:bCs w:val="0"/>
              </w:rPr>
              <w:t xml:space="preserve">Balara Municipality, </w:t>
            </w:r>
            <w:proofErr w:type="spellStart"/>
            <w:r>
              <w:rPr>
                <w:b w:val="0"/>
                <w:bCs w:val="0"/>
              </w:rPr>
              <w:t>Rautahat</w:t>
            </w:r>
            <w:proofErr w:type="spellEnd"/>
          </w:p>
        </w:tc>
        <w:tc>
          <w:tcPr>
            <w:tcW w:w="2155" w:type="dxa"/>
          </w:tcPr>
          <w:p w14:paraId="5738A4AC" w14:textId="15687B12" w:rsidR="00AC0C15" w:rsidRDefault="00D66505"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4.23</w:t>
            </w:r>
          </w:p>
        </w:tc>
      </w:tr>
      <w:tr w:rsidR="00AC0C15" w14:paraId="5428255E" w14:textId="77777777" w:rsidTr="000B2AD8">
        <w:tc>
          <w:tcPr>
            <w:cnfStyle w:val="001000000000" w:firstRow="0" w:lastRow="0" w:firstColumn="1" w:lastColumn="0" w:oddVBand="0" w:evenVBand="0" w:oddHBand="0" w:evenHBand="0" w:firstRowFirstColumn="0" w:firstRowLastColumn="0" w:lastRowFirstColumn="0" w:lastRowLastColumn="0"/>
            <w:tcW w:w="7195" w:type="dxa"/>
          </w:tcPr>
          <w:p w14:paraId="5C378848" w14:textId="55E35A91" w:rsidR="00AC0C15" w:rsidRDefault="00D32897" w:rsidP="000B2AD8">
            <w:pPr>
              <w:spacing w:line="360" w:lineRule="auto"/>
              <w:rPr>
                <w:b w:val="0"/>
                <w:bCs w:val="0"/>
              </w:rPr>
            </w:pPr>
            <w:proofErr w:type="spellStart"/>
            <w:r>
              <w:rPr>
                <w:b w:val="0"/>
                <w:bCs w:val="0"/>
              </w:rPr>
              <w:t>Mirchaiya</w:t>
            </w:r>
            <w:proofErr w:type="spellEnd"/>
            <w:r>
              <w:rPr>
                <w:b w:val="0"/>
                <w:bCs w:val="0"/>
              </w:rPr>
              <w:t xml:space="preserve"> Municipality, </w:t>
            </w:r>
            <w:proofErr w:type="spellStart"/>
            <w:r>
              <w:rPr>
                <w:b w:val="0"/>
                <w:bCs w:val="0"/>
              </w:rPr>
              <w:t>Rautahat</w:t>
            </w:r>
            <w:proofErr w:type="spellEnd"/>
          </w:p>
        </w:tc>
        <w:tc>
          <w:tcPr>
            <w:tcW w:w="2155" w:type="dxa"/>
          </w:tcPr>
          <w:p w14:paraId="59740D1E" w14:textId="19D3EA81" w:rsidR="00AC0C15" w:rsidRDefault="008336FC"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4.57</w:t>
            </w:r>
          </w:p>
        </w:tc>
      </w:tr>
      <w:tr w:rsidR="00AC0C15" w14:paraId="23B2516B"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232E6F73" w14:textId="290F8CE8" w:rsidR="00AC0C15" w:rsidRDefault="00D32897" w:rsidP="000B2AD8">
            <w:pPr>
              <w:spacing w:line="360" w:lineRule="auto"/>
              <w:rPr>
                <w:b w:val="0"/>
                <w:bCs w:val="0"/>
              </w:rPr>
            </w:pPr>
            <w:r>
              <w:rPr>
                <w:b w:val="0"/>
                <w:bCs w:val="0"/>
              </w:rPr>
              <w:t xml:space="preserve">Bagmati Municipality, </w:t>
            </w:r>
            <w:proofErr w:type="spellStart"/>
            <w:r>
              <w:rPr>
                <w:b w:val="0"/>
                <w:bCs w:val="0"/>
              </w:rPr>
              <w:t>Sarlahi</w:t>
            </w:r>
            <w:proofErr w:type="spellEnd"/>
          </w:p>
        </w:tc>
        <w:tc>
          <w:tcPr>
            <w:tcW w:w="2155" w:type="dxa"/>
          </w:tcPr>
          <w:p w14:paraId="4776629F" w14:textId="5ABE2D87" w:rsidR="00AC0C15" w:rsidRDefault="008336FC"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4.67</w:t>
            </w:r>
          </w:p>
        </w:tc>
      </w:tr>
    </w:tbl>
    <w:p w14:paraId="030A4BB6" w14:textId="77777777" w:rsidR="00BD6BBB" w:rsidRDefault="00BD6BBB">
      <w:pPr>
        <w:spacing w:line="259" w:lineRule="auto"/>
        <w:rPr>
          <w:b/>
          <w:bCs/>
        </w:rPr>
      </w:pPr>
    </w:p>
    <w:p w14:paraId="000DAF57" w14:textId="454FBFF1" w:rsidR="00CB3CDC" w:rsidRDefault="00CB3CDC">
      <w:pPr>
        <w:spacing w:line="259" w:lineRule="auto"/>
        <w:rPr>
          <w:b/>
          <w:bCs/>
        </w:rPr>
      </w:pPr>
    </w:p>
    <w:p w14:paraId="1EE6D264" w14:textId="7228D0E6" w:rsidR="009B0128" w:rsidRDefault="00BD6BBB">
      <w:pPr>
        <w:spacing w:line="259" w:lineRule="auto"/>
        <w:rPr>
          <w:b/>
          <w:bCs/>
        </w:rPr>
      </w:pPr>
      <w:r>
        <w:rPr>
          <w:b/>
          <w:bCs/>
          <w:noProof/>
        </w:rPr>
        <w:lastRenderedPageBreak/>
        <w:drawing>
          <wp:anchor distT="0" distB="0" distL="114300" distR="114300" simplePos="0" relativeHeight="251658240" behindDoc="0" locked="0" layoutInCell="1" allowOverlap="1" wp14:anchorId="6268CA13" wp14:editId="0603C938">
            <wp:simplePos x="0" y="0"/>
            <wp:positionH relativeFrom="column">
              <wp:posOffset>0</wp:posOffset>
            </wp:positionH>
            <wp:positionV relativeFrom="paragraph">
              <wp:posOffset>0</wp:posOffset>
            </wp:positionV>
            <wp:extent cx="5943600" cy="3517265"/>
            <wp:effectExtent l="0" t="0" r="0" b="6985"/>
            <wp:wrapTopAndBottom/>
            <wp:docPr id="982665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65757" name="Picture 982665757"/>
                    <pic:cNvPicPr/>
                  </pic:nvPicPr>
                  <pic:blipFill>
                    <a:blip r:embed="rId9">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anchor>
        </w:drawing>
      </w:r>
      <w:r w:rsidR="00DF7A07">
        <w:rPr>
          <w:b/>
          <w:bCs/>
        </w:rPr>
        <w:t>Internal Revenue Generation</w:t>
      </w:r>
    </w:p>
    <w:p w14:paraId="778E532C" w14:textId="77777777" w:rsidR="00DF7A07" w:rsidRDefault="00DF7A07">
      <w:pPr>
        <w:spacing w:line="259" w:lineRule="auto"/>
        <w:rPr>
          <w:b/>
          <w:bCs/>
        </w:rPr>
      </w:pPr>
    </w:p>
    <w:p w14:paraId="3FF309DF" w14:textId="77777777" w:rsidR="00967FED" w:rsidRDefault="000373FD">
      <w:pPr>
        <w:spacing w:line="259" w:lineRule="auto"/>
      </w:pPr>
      <w:r w:rsidRPr="000373FD">
        <w:t>Internal revenue as share of total income</w:t>
      </w:r>
    </w:p>
    <w:p w14:paraId="7A50CCF4" w14:textId="77777777" w:rsidR="00967FED" w:rsidRDefault="00967FED">
      <w:pPr>
        <w:spacing w:line="259" w:lineRule="auto"/>
        <w:rPr>
          <w:b/>
          <w:bCs/>
        </w:rPr>
      </w:pPr>
      <w:r w:rsidRPr="00967FED">
        <w:rPr>
          <w:b/>
          <w:bCs/>
        </w:rPr>
        <w:t>Top five lowest rural municipalities in internal revenue generation</w:t>
      </w:r>
    </w:p>
    <w:tbl>
      <w:tblPr>
        <w:tblStyle w:val="GridTable4"/>
        <w:tblW w:w="0" w:type="auto"/>
        <w:tblLook w:val="04A0" w:firstRow="1" w:lastRow="0" w:firstColumn="1" w:lastColumn="0" w:noHBand="0" w:noVBand="1"/>
      </w:tblPr>
      <w:tblGrid>
        <w:gridCol w:w="7195"/>
        <w:gridCol w:w="2155"/>
      </w:tblGrid>
      <w:tr w:rsidR="00967FED" w14:paraId="0920642D" w14:textId="77777777" w:rsidTr="000B2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76279BC9" w14:textId="77777777" w:rsidR="00967FED" w:rsidRDefault="00967FED" w:rsidP="000B2AD8">
            <w:pPr>
              <w:spacing w:line="360" w:lineRule="auto"/>
              <w:rPr>
                <w:b w:val="0"/>
                <w:bCs w:val="0"/>
              </w:rPr>
            </w:pPr>
            <w:r>
              <w:rPr>
                <w:b w:val="0"/>
                <w:bCs w:val="0"/>
              </w:rPr>
              <w:t>Name of Rural-municipality, District</w:t>
            </w:r>
          </w:p>
        </w:tc>
        <w:tc>
          <w:tcPr>
            <w:tcW w:w="2155" w:type="dxa"/>
          </w:tcPr>
          <w:p w14:paraId="68907689" w14:textId="77777777" w:rsidR="00967FED" w:rsidRDefault="00967FED" w:rsidP="000B2AD8">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Percentage</w:t>
            </w:r>
          </w:p>
        </w:tc>
      </w:tr>
      <w:tr w:rsidR="00967FED" w14:paraId="3C8D3C99"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3AAFD63C" w14:textId="0A056097" w:rsidR="00967FED" w:rsidRDefault="00967FED" w:rsidP="000B2AD8">
            <w:pPr>
              <w:spacing w:line="360" w:lineRule="auto"/>
              <w:rPr>
                <w:b w:val="0"/>
                <w:bCs w:val="0"/>
              </w:rPr>
            </w:pPr>
            <w:r>
              <w:rPr>
                <w:b w:val="0"/>
                <w:bCs w:val="0"/>
              </w:rPr>
              <w:t xml:space="preserve">Durga Bhagwati, </w:t>
            </w:r>
            <w:proofErr w:type="spellStart"/>
            <w:r>
              <w:rPr>
                <w:b w:val="0"/>
                <w:bCs w:val="0"/>
              </w:rPr>
              <w:t>Rautahat</w:t>
            </w:r>
            <w:proofErr w:type="spellEnd"/>
          </w:p>
        </w:tc>
        <w:tc>
          <w:tcPr>
            <w:tcW w:w="2155" w:type="dxa"/>
          </w:tcPr>
          <w:p w14:paraId="06BA8501" w14:textId="18FF0BA2" w:rsidR="00967FED" w:rsidRDefault="001C12AB"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0</w:t>
            </w:r>
          </w:p>
        </w:tc>
      </w:tr>
      <w:tr w:rsidR="00967FED" w14:paraId="3F4249DB" w14:textId="77777777" w:rsidTr="000B2AD8">
        <w:tc>
          <w:tcPr>
            <w:cnfStyle w:val="001000000000" w:firstRow="0" w:lastRow="0" w:firstColumn="1" w:lastColumn="0" w:oddVBand="0" w:evenVBand="0" w:oddHBand="0" w:evenHBand="0" w:firstRowFirstColumn="0" w:firstRowLastColumn="0" w:lastRowFirstColumn="0" w:lastRowLastColumn="0"/>
            <w:tcW w:w="7195" w:type="dxa"/>
          </w:tcPr>
          <w:p w14:paraId="115A8D21" w14:textId="526B73D6" w:rsidR="00967FED" w:rsidRDefault="00967FED" w:rsidP="000B2AD8">
            <w:pPr>
              <w:spacing w:line="360" w:lineRule="auto"/>
              <w:rPr>
                <w:b w:val="0"/>
                <w:bCs w:val="0"/>
              </w:rPr>
            </w:pPr>
            <w:r>
              <w:rPr>
                <w:b w:val="0"/>
                <w:bCs w:val="0"/>
              </w:rPr>
              <w:t xml:space="preserve">Mahadeva, </w:t>
            </w:r>
            <w:proofErr w:type="spellStart"/>
            <w:r>
              <w:rPr>
                <w:b w:val="0"/>
                <w:bCs w:val="0"/>
              </w:rPr>
              <w:t>Saptari</w:t>
            </w:r>
            <w:proofErr w:type="spellEnd"/>
          </w:p>
        </w:tc>
        <w:tc>
          <w:tcPr>
            <w:tcW w:w="2155" w:type="dxa"/>
          </w:tcPr>
          <w:p w14:paraId="59E4F2C5" w14:textId="00A53A19" w:rsidR="00967FED" w:rsidRDefault="001C12AB"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0.19%</w:t>
            </w:r>
          </w:p>
        </w:tc>
      </w:tr>
      <w:tr w:rsidR="00967FED" w14:paraId="5053CBEC"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6D182BAD" w14:textId="00AB9E6B" w:rsidR="00967FED" w:rsidRDefault="00A05A40" w:rsidP="000B2AD8">
            <w:pPr>
              <w:spacing w:line="360" w:lineRule="auto"/>
              <w:rPr>
                <w:b w:val="0"/>
                <w:bCs w:val="0"/>
              </w:rPr>
            </w:pPr>
            <w:proofErr w:type="spellStart"/>
            <w:r>
              <w:rPr>
                <w:b w:val="0"/>
                <w:bCs w:val="0"/>
              </w:rPr>
              <w:t>Janakanandi</w:t>
            </w:r>
            <w:proofErr w:type="spellEnd"/>
            <w:r>
              <w:rPr>
                <w:b w:val="0"/>
                <w:bCs w:val="0"/>
              </w:rPr>
              <w:t>, Dhanusha</w:t>
            </w:r>
          </w:p>
        </w:tc>
        <w:tc>
          <w:tcPr>
            <w:tcW w:w="2155" w:type="dxa"/>
          </w:tcPr>
          <w:p w14:paraId="535072E0" w14:textId="21AF90F7" w:rsidR="00967FED" w:rsidRDefault="00956656"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0.21%</w:t>
            </w:r>
          </w:p>
        </w:tc>
      </w:tr>
      <w:tr w:rsidR="00967FED" w14:paraId="1DC18489" w14:textId="77777777" w:rsidTr="000B2AD8">
        <w:tc>
          <w:tcPr>
            <w:cnfStyle w:val="001000000000" w:firstRow="0" w:lastRow="0" w:firstColumn="1" w:lastColumn="0" w:oddVBand="0" w:evenVBand="0" w:oddHBand="0" w:evenHBand="0" w:firstRowFirstColumn="0" w:firstRowLastColumn="0" w:lastRowFirstColumn="0" w:lastRowLastColumn="0"/>
            <w:tcW w:w="7195" w:type="dxa"/>
          </w:tcPr>
          <w:p w14:paraId="39C300B0" w14:textId="56480141" w:rsidR="00967FED" w:rsidRDefault="00A05A40" w:rsidP="000B2AD8">
            <w:pPr>
              <w:spacing w:line="360" w:lineRule="auto"/>
              <w:rPr>
                <w:b w:val="0"/>
                <w:bCs w:val="0"/>
              </w:rPr>
            </w:pPr>
            <w:proofErr w:type="spellStart"/>
            <w:r>
              <w:rPr>
                <w:b w:val="0"/>
                <w:bCs w:val="0"/>
              </w:rPr>
              <w:t>Basbariya</w:t>
            </w:r>
            <w:proofErr w:type="spellEnd"/>
            <w:r>
              <w:rPr>
                <w:b w:val="0"/>
                <w:bCs w:val="0"/>
              </w:rPr>
              <w:t xml:space="preserve">, </w:t>
            </w:r>
            <w:proofErr w:type="spellStart"/>
            <w:r>
              <w:rPr>
                <w:b w:val="0"/>
                <w:bCs w:val="0"/>
              </w:rPr>
              <w:t>Sarlahi</w:t>
            </w:r>
            <w:proofErr w:type="spellEnd"/>
          </w:p>
        </w:tc>
        <w:tc>
          <w:tcPr>
            <w:tcW w:w="2155" w:type="dxa"/>
          </w:tcPr>
          <w:p w14:paraId="08FE459E" w14:textId="207AA1F9" w:rsidR="00967FED" w:rsidRDefault="00956656"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0.22%</w:t>
            </w:r>
          </w:p>
        </w:tc>
      </w:tr>
      <w:tr w:rsidR="00967FED" w14:paraId="1CC57777"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24062FD9" w14:textId="6985A584" w:rsidR="00967FED" w:rsidRDefault="001C12AB" w:rsidP="000B2AD8">
            <w:pPr>
              <w:spacing w:line="360" w:lineRule="auto"/>
              <w:rPr>
                <w:b w:val="0"/>
                <w:bCs w:val="0"/>
              </w:rPr>
            </w:pPr>
            <w:proofErr w:type="spellStart"/>
            <w:r>
              <w:rPr>
                <w:b w:val="0"/>
                <w:bCs w:val="0"/>
              </w:rPr>
              <w:t>Jagarnathpur</w:t>
            </w:r>
            <w:proofErr w:type="spellEnd"/>
            <w:r>
              <w:rPr>
                <w:b w:val="0"/>
                <w:bCs w:val="0"/>
              </w:rPr>
              <w:t>, Parsa</w:t>
            </w:r>
          </w:p>
        </w:tc>
        <w:tc>
          <w:tcPr>
            <w:tcW w:w="2155" w:type="dxa"/>
          </w:tcPr>
          <w:p w14:paraId="1C665487" w14:textId="4A2887A9" w:rsidR="00967FED" w:rsidRDefault="00956656"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0.23%</w:t>
            </w:r>
          </w:p>
        </w:tc>
      </w:tr>
    </w:tbl>
    <w:p w14:paraId="38F943E9" w14:textId="734B56BD" w:rsidR="00DF7A07" w:rsidRPr="00967FED" w:rsidRDefault="00DF7A07">
      <w:pPr>
        <w:spacing w:line="259" w:lineRule="auto"/>
        <w:rPr>
          <w:b/>
          <w:bCs/>
        </w:rPr>
      </w:pPr>
    </w:p>
    <w:p w14:paraId="71293F32" w14:textId="6394A541" w:rsidR="00982277" w:rsidRDefault="00982277" w:rsidP="003C6E3D">
      <w:pPr>
        <w:spacing w:line="360" w:lineRule="auto"/>
        <w:rPr>
          <w:b/>
          <w:bCs/>
        </w:rPr>
      </w:pPr>
      <w:r>
        <w:rPr>
          <w:b/>
          <w:bCs/>
        </w:rPr>
        <w:t>Top five lowest municipality/metro/sub-metro in internal revenue generation</w:t>
      </w:r>
    </w:p>
    <w:tbl>
      <w:tblPr>
        <w:tblStyle w:val="GridTable4"/>
        <w:tblW w:w="0" w:type="auto"/>
        <w:tblLook w:val="04A0" w:firstRow="1" w:lastRow="0" w:firstColumn="1" w:lastColumn="0" w:noHBand="0" w:noVBand="1"/>
      </w:tblPr>
      <w:tblGrid>
        <w:gridCol w:w="7195"/>
        <w:gridCol w:w="2155"/>
      </w:tblGrid>
      <w:tr w:rsidR="00982925" w14:paraId="1789F80A" w14:textId="77777777" w:rsidTr="000B2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6524CF09" w14:textId="6F684AFF" w:rsidR="00982925" w:rsidRDefault="00982925" w:rsidP="000B2AD8">
            <w:pPr>
              <w:spacing w:line="360" w:lineRule="auto"/>
              <w:rPr>
                <w:b w:val="0"/>
                <w:bCs w:val="0"/>
              </w:rPr>
            </w:pPr>
            <w:r>
              <w:rPr>
                <w:b w:val="0"/>
                <w:bCs w:val="0"/>
              </w:rPr>
              <w:t xml:space="preserve">Name of </w:t>
            </w:r>
            <w:r w:rsidR="00A52A1D">
              <w:rPr>
                <w:b w:val="0"/>
                <w:bCs w:val="0"/>
              </w:rPr>
              <w:t>metro/sub-metro/municipality</w:t>
            </w:r>
            <w:r>
              <w:rPr>
                <w:b w:val="0"/>
                <w:bCs w:val="0"/>
              </w:rPr>
              <w:t>, District</w:t>
            </w:r>
          </w:p>
        </w:tc>
        <w:tc>
          <w:tcPr>
            <w:tcW w:w="2155" w:type="dxa"/>
          </w:tcPr>
          <w:p w14:paraId="5027879A" w14:textId="77777777" w:rsidR="00982925" w:rsidRDefault="00982925" w:rsidP="000B2AD8">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Percentage</w:t>
            </w:r>
          </w:p>
        </w:tc>
      </w:tr>
      <w:tr w:rsidR="00982925" w14:paraId="6EEBFD7F"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22FD49FD" w14:textId="671485CB" w:rsidR="00982925" w:rsidRDefault="0014360A" w:rsidP="000B2AD8">
            <w:pPr>
              <w:spacing w:line="360" w:lineRule="auto"/>
              <w:rPr>
                <w:b w:val="0"/>
                <w:bCs w:val="0"/>
              </w:rPr>
            </w:pPr>
            <w:proofErr w:type="spellStart"/>
            <w:r>
              <w:rPr>
                <w:b w:val="0"/>
                <w:bCs w:val="0"/>
              </w:rPr>
              <w:t>Phatuwa</w:t>
            </w:r>
            <w:proofErr w:type="spellEnd"/>
            <w:r>
              <w:rPr>
                <w:b w:val="0"/>
                <w:bCs w:val="0"/>
              </w:rPr>
              <w:t xml:space="preserve"> </w:t>
            </w:r>
            <w:proofErr w:type="spellStart"/>
            <w:r>
              <w:rPr>
                <w:b w:val="0"/>
                <w:bCs w:val="0"/>
              </w:rPr>
              <w:t>Bijayapur</w:t>
            </w:r>
            <w:proofErr w:type="spellEnd"/>
            <w:r>
              <w:rPr>
                <w:b w:val="0"/>
                <w:bCs w:val="0"/>
              </w:rPr>
              <w:t xml:space="preserve"> Municipality, </w:t>
            </w:r>
            <w:proofErr w:type="spellStart"/>
            <w:r>
              <w:rPr>
                <w:b w:val="0"/>
                <w:bCs w:val="0"/>
              </w:rPr>
              <w:t>Rautahat</w:t>
            </w:r>
            <w:proofErr w:type="spellEnd"/>
          </w:p>
        </w:tc>
        <w:tc>
          <w:tcPr>
            <w:tcW w:w="2155" w:type="dxa"/>
          </w:tcPr>
          <w:p w14:paraId="6A0C24C8" w14:textId="77777777" w:rsidR="00982925" w:rsidRDefault="00982925"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0</w:t>
            </w:r>
          </w:p>
        </w:tc>
      </w:tr>
      <w:tr w:rsidR="00982925" w14:paraId="30100247" w14:textId="77777777" w:rsidTr="000B2AD8">
        <w:tc>
          <w:tcPr>
            <w:cnfStyle w:val="001000000000" w:firstRow="0" w:lastRow="0" w:firstColumn="1" w:lastColumn="0" w:oddVBand="0" w:evenVBand="0" w:oddHBand="0" w:evenHBand="0" w:firstRowFirstColumn="0" w:firstRowLastColumn="0" w:lastRowFirstColumn="0" w:lastRowLastColumn="0"/>
            <w:tcW w:w="7195" w:type="dxa"/>
          </w:tcPr>
          <w:p w14:paraId="6E68E01A" w14:textId="1605F015" w:rsidR="00982925" w:rsidRDefault="0014360A" w:rsidP="000B2AD8">
            <w:pPr>
              <w:spacing w:line="360" w:lineRule="auto"/>
              <w:rPr>
                <w:b w:val="0"/>
                <w:bCs w:val="0"/>
              </w:rPr>
            </w:pPr>
            <w:proofErr w:type="spellStart"/>
            <w:r>
              <w:rPr>
                <w:b w:val="0"/>
                <w:bCs w:val="0"/>
              </w:rPr>
              <w:t>Katahariya</w:t>
            </w:r>
            <w:proofErr w:type="spellEnd"/>
            <w:r>
              <w:rPr>
                <w:b w:val="0"/>
                <w:bCs w:val="0"/>
              </w:rPr>
              <w:t xml:space="preserve"> Municipality, </w:t>
            </w:r>
            <w:proofErr w:type="spellStart"/>
            <w:r>
              <w:rPr>
                <w:b w:val="0"/>
                <w:bCs w:val="0"/>
              </w:rPr>
              <w:t>Rautahat</w:t>
            </w:r>
            <w:proofErr w:type="spellEnd"/>
          </w:p>
        </w:tc>
        <w:tc>
          <w:tcPr>
            <w:tcW w:w="2155" w:type="dxa"/>
          </w:tcPr>
          <w:p w14:paraId="486A4619" w14:textId="71710FEB" w:rsidR="00982925" w:rsidRDefault="00982925"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0.</w:t>
            </w:r>
            <w:r>
              <w:rPr>
                <w:b/>
                <w:bCs/>
              </w:rPr>
              <w:t>22</w:t>
            </w:r>
            <w:r>
              <w:rPr>
                <w:b/>
                <w:bCs/>
              </w:rPr>
              <w:t>%</w:t>
            </w:r>
          </w:p>
        </w:tc>
      </w:tr>
      <w:tr w:rsidR="00982925" w14:paraId="43EE51B7"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7134256C" w14:textId="6BF2F86C" w:rsidR="00982925" w:rsidRDefault="0014360A" w:rsidP="000B2AD8">
            <w:pPr>
              <w:spacing w:line="360" w:lineRule="auto"/>
              <w:rPr>
                <w:b w:val="0"/>
                <w:bCs w:val="0"/>
              </w:rPr>
            </w:pPr>
            <w:r>
              <w:rPr>
                <w:b w:val="0"/>
                <w:bCs w:val="0"/>
              </w:rPr>
              <w:t xml:space="preserve">Balara Municipality, </w:t>
            </w:r>
            <w:proofErr w:type="spellStart"/>
            <w:r>
              <w:rPr>
                <w:b w:val="0"/>
                <w:bCs w:val="0"/>
              </w:rPr>
              <w:t>Sarlahi</w:t>
            </w:r>
            <w:proofErr w:type="spellEnd"/>
          </w:p>
        </w:tc>
        <w:tc>
          <w:tcPr>
            <w:tcW w:w="2155" w:type="dxa"/>
          </w:tcPr>
          <w:p w14:paraId="788C92F2" w14:textId="5E4F7F15" w:rsidR="00982925" w:rsidRDefault="00982925"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0.2</w:t>
            </w:r>
            <w:r>
              <w:rPr>
                <w:b/>
                <w:bCs/>
              </w:rPr>
              <w:t>3</w:t>
            </w:r>
            <w:r>
              <w:rPr>
                <w:b/>
                <w:bCs/>
              </w:rPr>
              <w:t>%</w:t>
            </w:r>
          </w:p>
        </w:tc>
      </w:tr>
      <w:tr w:rsidR="00982925" w14:paraId="2E2BA5D0" w14:textId="77777777" w:rsidTr="000B2AD8">
        <w:tc>
          <w:tcPr>
            <w:cnfStyle w:val="001000000000" w:firstRow="0" w:lastRow="0" w:firstColumn="1" w:lastColumn="0" w:oddVBand="0" w:evenVBand="0" w:oddHBand="0" w:evenHBand="0" w:firstRowFirstColumn="0" w:firstRowLastColumn="0" w:lastRowFirstColumn="0" w:lastRowLastColumn="0"/>
            <w:tcW w:w="7195" w:type="dxa"/>
          </w:tcPr>
          <w:p w14:paraId="28C1A070" w14:textId="3070859C" w:rsidR="00982925" w:rsidRDefault="007E11F5" w:rsidP="000B2AD8">
            <w:pPr>
              <w:spacing w:line="360" w:lineRule="auto"/>
              <w:rPr>
                <w:b w:val="0"/>
                <w:bCs w:val="0"/>
              </w:rPr>
            </w:pPr>
            <w:r>
              <w:rPr>
                <w:b w:val="0"/>
                <w:bCs w:val="0"/>
              </w:rPr>
              <w:lastRenderedPageBreak/>
              <w:t>Mithila Bihari Municipality, Dhanusha</w:t>
            </w:r>
          </w:p>
        </w:tc>
        <w:tc>
          <w:tcPr>
            <w:tcW w:w="2155" w:type="dxa"/>
          </w:tcPr>
          <w:p w14:paraId="2734C30E" w14:textId="66BEB983" w:rsidR="00982925" w:rsidRDefault="00982925"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0.</w:t>
            </w:r>
            <w:r w:rsidR="00674C38">
              <w:rPr>
                <w:b/>
                <w:bCs/>
              </w:rPr>
              <w:t>36</w:t>
            </w:r>
            <w:r>
              <w:rPr>
                <w:b/>
                <w:bCs/>
              </w:rPr>
              <w:t>%</w:t>
            </w:r>
          </w:p>
        </w:tc>
      </w:tr>
      <w:tr w:rsidR="00982925" w14:paraId="4771537F"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5B84D91A" w14:textId="1778B328" w:rsidR="00982925" w:rsidRDefault="007E11F5" w:rsidP="000B2AD8">
            <w:pPr>
              <w:spacing w:line="360" w:lineRule="auto"/>
              <w:rPr>
                <w:b w:val="0"/>
                <w:bCs w:val="0"/>
              </w:rPr>
            </w:pPr>
            <w:proofErr w:type="spellStart"/>
            <w:r>
              <w:rPr>
                <w:b w:val="0"/>
                <w:bCs w:val="0"/>
              </w:rPr>
              <w:t>Godaita</w:t>
            </w:r>
            <w:proofErr w:type="spellEnd"/>
            <w:r>
              <w:rPr>
                <w:b w:val="0"/>
                <w:bCs w:val="0"/>
              </w:rPr>
              <w:t xml:space="preserve"> Municipality, </w:t>
            </w:r>
            <w:proofErr w:type="spellStart"/>
            <w:r>
              <w:rPr>
                <w:b w:val="0"/>
                <w:bCs w:val="0"/>
              </w:rPr>
              <w:t>Sarlahi</w:t>
            </w:r>
            <w:proofErr w:type="spellEnd"/>
          </w:p>
        </w:tc>
        <w:tc>
          <w:tcPr>
            <w:tcW w:w="2155" w:type="dxa"/>
          </w:tcPr>
          <w:p w14:paraId="1289B1A9" w14:textId="6BD5C434" w:rsidR="00982925" w:rsidRDefault="00982925"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0.</w:t>
            </w:r>
            <w:r w:rsidR="0014360A">
              <w:rPr>
                <w:b/>
                <w:bCs/>
              </w:rPr>
              <w:t>39</w:t>
            </w:r>
            <w:r>
              <w:rPr>
                <w:b/>
                <w:bCs/>
              </w:rPr>
              <w:t>%</w:t>
            </w:r>
          </w:p>
        </w:tc>
      </w:tr>
    </w:tbl>
    <w:p w14:paraId="5A067071" w14:textId="77777777" w:rsidR="00982277" w:rsidRPr="00982925" w:rsidRDefault="00982277" w:rsidP="003C6E3D">
      <w:pPr>
        <w:spacing w:line="360" w:lineRule="auto"/>
        <w:rPr>
          <w:b/>
          <w:bCs/>
        </w:rPr>
      </w:pPr>
    </w:p>
    <w:p w14:paraId="4E7884F4" w14:textId="66328BB6" w:rsidR="00CA509C" w:rsidRDefault="00CA509C" w:rsidP="003C6E3D">
      <w:pPr>
        <w:spacing w:line="360" w:lineRule="auto"/>
        <w:rPr>
          <w:b/>
          <w:bCs/>
        </w:rPr>
      </w:pPr>
      <w:r>
        <w:rPr>
          <w:b/>
          <w:bCs/>
          <w:noProof/>
        </w:rPr>
        <w:drawing>
          <wp:inline distT="0" distB="0" distL="0" distR="0" wp14:anchorId="3C26BFED" wp14:editId="73FEC119">
            <wp:extent cx="5943600" cy="3517265"/>
            <wp:effectExtent l="0" t="0" r="0" b="6985"/>
            <wp:docPr id="1216125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25606" name="Picture 1216125606"/>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10DC075C" w14:textId="4FF473C6" w:rsidR="00CA509C" w:rsidRDefault="00F44A1B" w:rsidP="003C6E3D">
      <w:pPr>
        <w:spacing w:line="360" w:lineRule="auto"/>
        <w:rPr>
          <w:b/>
          <w:bCs/>
        </w:rPr>
      </w:pPr>
      <w:r>
        <w:rPr>
          <w:b/>
          <w:bCs/>
        </w:rPr>
        <w:t>Capital Expenditure</w:t>
      </w:r>
    </w:p>
    <w:p w14:paraId="57F61ECE" w14:textId="67A4D572" w:rsidR="00F44A1B" w:rsidRDefault="00A52A1D" w:rsidP="003C6E3D">
      <w:pPr>
        <w:spacing w:line="360" w:lineRule="auto"/>
        <w:rPr>
          <w:b/>
          <w:bCs/>
        </w:rPr>
      </w:pPr>
      <w:r>
        <w:rPr>
          <w:b/>
          <w:bCs/>
        </w:rPr>
        <w:t>Rural municipalities with the lowest share of capital expenditure as a share of total expenditure</w:t>
      </w:r>
    </w:p>
    <w:tbl>
      <w:tblPr>
        <w:tblStyle w:val="GridTable4"/>
        <w:tblW w:w="0" w:type="auto"/>
        <w:tblLook w:val="04A0" w:firstRow="1" w:lastRow="0" w:firstColumn="1" w:lastColumn="0" w:noHBand="0" w:noVBand="1"/>
      </w:tblPr>
      <w:tblGrid>
        <w:gridCol w:w="7195"/>
        <w:gridCol w:w="2155"/>
      </w:tblGrid>
      <w:tr w:rsidR="00A52A1D" w14:paraId="578ED588" w14:textId="77777777" w:rsidTr="000B2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05970782" w14:textId="77777777" w:rsidR="00A52A1D" w:rsidRDefault="00A52A1D" w:rsidP="000B2AD8">
            <w:pPr>
              <w:spacing w:line="360" w:lineRule="auto"/>
              <w:rPr>
                <w:b w:val="0"/>
                <w:bCs w:val="0"/>
              </w:rPr>
            </w:pPr>
            <w:r>
              <w:rPr>
                <w:b w:val="0"/>
                <w:bCs w:val="0"/>
              </w:rPr>
              <w:t>Name of Rural-municipality, District</w:t>
            </w:r>
          </w:p>
        </w:tc>
        <w:tc>
          <w:tcPr>
            <w:tcW w:w="2155" w:type="dxa"/>
          </w:tcPr>
          <w:p w14:paraId="0E07AD45" w14:textId="77777777" w:rsidR="00A52A1D" w:rsidRDefault="00A52A1D" w:rsidP="000B2AD8">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Percentage</w:t>
            </w:r>
          </w:p>
        </w:tc>
      </w:tr>
      <w:tr w:rsidR="00A52A1D" w14:paraId="548EAF66"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1DA2955B" w14:textId="2110C09E" w:rsidR="00A52A1D" w:rsidRDefault="00A52A1D" w:rsidP="000B2AD8">
            <w:pPr>
              <w:spacing w:line="360" w:lineRule="auto"/>
              <w:rPr>
                <w:b w:val="0"/>
                <w:bCs w:val="0"/>
              </w:rPr>
            </w:pPr>
            <w:r>
              <w:rPr>
                <w:b w:val="0"/>
                <w:bCs w:val="0"/>
              </w:rPr>
              <w:t xml:space="preserve">Rupani, </w:t>
            </w:r>
            <w:proofErr w:type="spellStart"/>
            <w:r>
              <w:rPr>
                <w:b w:val="0"/>
                <w:bCs w:val="0"/>
              </w:rPr>
              <w:t>Saptari</w:t>
            </w:r>
            <w:proofErr w:type="spellEnd"/>
          </w:p>
        </w:tc>
        <w:tc>
          <w:tcPr>
            <w:tcW w:w="2155" w:type="dxa"/>
          </w:tcPr>
          <w:p w14:paraId="01487A76" w14:textId="7A63DC2A" w:rsidR="00A52A1D" w:rsidRDefault="00CE4F66"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14.83%</w:t>
            </w:r>
          </w:p>
        </w:tc>
      </w:tr>
      <w:tr w:rsidR="00A52A1D" w14:paraId="666EA026" w14:textId="77777777" w:rsidTr="000B2AD8">
        <w:tc>
          <w:tcPr>
            <w:cnfStyle w:val="001000000000" w:firstRow="0" w:lastRow="0" w:firstColumn="1" w:lastColumn="0" w:oddVBand="0" w:evenVBand="0" w:oddHBand="0" w:evenHBand="0" w:firstRowFirstColumn="0" w:firstRowLastColumn="0" w:lastRowFirstColumn="0" w:lastRowLastColumn="0"/>
            <w:tcW w:w="7195" w:type="dxa"/>
          </w:tcPr>
          <w:p w14:paraId="00EBAE2E" w14:textId="7246971C" w:rsidR="00A52A1D" w:rsidRDefault="00A52A1D" w:rsidP="000B2AD8">
            <w:pPr>
              <w:spacing w:line="360" w:lineRule="auto"/>
              <w:rPr>
                <w:b w:val="0"/>
                <w:bCs w:val="0"/>
              </w:rPr>
            </w:pPr>
            <w:proofErr w:type="spellStart"/>
            <w:r>
              <w:rPr>
                <w:b w:val="0"/>
                <w:bCs w:val="0"/>
              </w:rPr>
              <w:t>Sonama</w:t>
            </w:r>
            <w:proofErr w:type="spellEnd"/>
            <w:r>
              <w:rPr>
                <w:b w:val="0"/>
                <w:bCs w:val="0"/>
              </w:rPr>
              <w:t xml:space="preserve">, </w:t>
            </w:r>
            <w:proofErr w:type="spellStart"/>
            <w:r w:rsidR="007E6B69">
              <w:rPr>
                <w:b w:val="0"/>
                <w:bCs w:val="0"/>
              </w:rPr>
              <w:t>Mahottari</w:t>
            </w:r>
            <w:proofErr w:type="spellEnd"/>
          </w:p>
        </w:tc>
        <w:tc>
          <w:tcPr>
            <w:tcW w:w="2155" w:type="dxa"/>
          </w:tcPr>
          <w:p w14:paraId="6C85DCA5" w14:textId="4C061A81" w:rsidR="00A52A1D" w:rsidRDefault="00CE4F66"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16.55%</w:t>
            </w:r>
          </w:p>
        </w:tc>
      </w:tr>
      <w:tr w:rsidR="00A52A1D" w14:paraId="316B6F28"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3D02C113" w14:textId="4334E262" w:rsidR="00A52A1D" w:rsidRDefault="00493680" w:rsidP="000B2AD8">
            <w:pPr>
              <w:spacing w:line="360" w:lineRule="auto"/>
              <w:rPr>
                <w:b w:val="0"/>
                <w:bCs w:val="0"/>
              </w:rPr>
            </w:pPr>
            <w:r>
              <w:rPr>
                <w:b w:val="0"/>
                <w:bCs w:val="0"/>
              </w:rPr>
              <w:t xml:space="preserve">Mahadeva, </w:t>
            </w:r>
            <w:proofErr w:type="spellStart"/>
            <w:r>
              <w:rPr>
                <w:b w:val="0"/>
                <w:bCs w:val="0"/>
              </w:rPr>
              <w:t>Saptari</w:t>
            </w:r>
            <w:proofErr w:type="spellEnd"/>
          </w:p>
        </w:tc>
        <w:tc>
          <w:tcPr>
            <w:tcW w:w="2155" w:type="dxa"/>
          </w:tcPr>
          <w:p w14:paraId="2DB5C5A1" w14:textId="7F9E855C" w:rsidR="00A52A1D" w:rsidRDefault="00CE4F66"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17.59%</w:t>
            </w:r>
          </w:p>
        </w:tc>
      </w:tr>
      <w:tr w:rsidR="00A52A1D" w14:paraId="4046C801" w14:textId="77777777" w:rsidTr="000B2AD8">
        <w:tc>
          <w:tcPr>
            <w:cnfStyle w:val="001000000000" w:firstRow="0" w:lastRow="0" w:firstColumn="1" w:lastColumn="0" w:oddVBand="0" w:evenVBand="0" w:oddHBand="0" w:evenHBand="0" w:firstRowFirstColumn="0" w:firstRowLastColumn="0" w:lastRowFirstColumn="0" w:lastRowLastColumn="0"/>
            <w:tcW w:w="7195" w:type="dxa"/>
          </w:tcPr>
          <w:p w14:paraId="019417D1" w14:textId="7342072D" w:rsidR="00A52A1D" w:rsidRDefault="00493680" w:rsidP="000B2AD8">
            <w:pPr>
              <w:spacing w:line="360" w:lineRule="auto"/>
              <w:rPr>
                <w:b w:val="0"/>
                <w:bCs w:val="0"/>
              </w:rPr>
            </w:pPr>
            <w:proofErr w:type="spellStart"/>
            <w:r>
              <w:rPr>
                <w:b w:val="0"/>
                <w:bCs w:val="0"/>
              </w:rPr>
              <w:t>Aaurahi</w:t>
            </w:r>
            <w:proofErr w:type="spellEnd"/>
            <w:r>
              <w:rPr>
                <w:b w:val="0"/>
                <w:bCs w:val="0"/>
              </w:rPr>
              <w:t>, Dhanusha</w:t>
            </w:r>
          </w:p>
        </w:tc>
        <w:tc>
          <w:tcPr>
            <w:tcW w:w="2155" w:type="dxa"/>
          </w:tcPr>
          <w:p w14:paraId="29626EF0" w14:textId="41FE2D01" w:rsidR="00A52A1D" w:rsidRDefault="00CE4F66"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18.18%</w:t>
            </w:r>
          </w:p>
        </w:tc>
      </w:tr>
      <w:tr w:rsidR="00A52A1D" w14:paraId="0BEB97AE"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76739308" w14:textId="7C7C2AC3" w:rsidR="00A52A1D" w:rsidRDefault="00493680" w:rsidP="000B2AD8">
            <w:pPr>
              <w:spacing w:line="360" w:lineRule="auto"/>
              <w:rPr>
                <w:b w:val="0"/>
                <w:bCs w:val="0"/>
              </w:rPr>
            </w:pPr>
            <w:proofErr w:type="spellStart"/>
            <w:r>
              <w:rPr>
                <w:b w:val="0"/>
                <w:bCs w:val="0"/>
              </w:rPr>
              <w:t>Lakshminiya</w:t>
            </w:r>
            <w:proofErr w:type="spellEnd"/>
            <w:r>
              <w:rPr>
                <w:b w:val="0"/>
                <w:bCs w:val="0"/>
              </w:rPr>
              <w:t xml:space="preserve">, </w:t>
            </w:r>
            <w:r w:rsidR="00CE4F66">
              <w:rPr>
                <w:b w:val="0"/>
                <w:bCs w:val="0"/>
              </w:rPr>
              <w:t>Dhanusha</w:t>
            </w:r>
          </w:p>
        </w:tc>
        <w:tc>
          <w:tcPr>
            <w:tcW w:w="2155" w:type="dxa"/>
          </w:tcPr>
          <w:p w14:paraId="4ADC9922" w14:textId="72847CFE" w:rsidR="00A52A1D" w:rsidRDefault="00CE4F66"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18.50%</w:t>
            </w:r>
          </w:p>
        </w:tc>
      </w:tr>
    </w:tbl>
    <w:p w14:paraId="58A465A2" w14:textId="77777777" w:rsidR="00A52A1D" w:rsidRDefault="00A52A1D" w:rsidP="003C6E3D">
      <w:pPr>
        <w:spacing w:line="360" w:lineRule="auto"/>
        <w:rPr>
          <w:b/>
          <w:bCs/>
        </w:rPr>
      </w:pPr>
    </w:p>
    <w:p w14:paraId="2158CCDB" w14:textId="29CA94EF" w:rsidR="00A52A1D" w:rsidRDefault="00A52A1D" w:rsidP="00A52A1D">
      <w:pPr>
        <w:spacing w:line="360" w:lineRule="auto"/>
        <w:rPr>
          <w:b/>
          <w:bCs/>
        </w:rPr>
      </w:pPr>
      <w:r>
        <w:rPr>
          <w:b/>
          <w:bCs/>
        </w:rPr>
        <w:t>M</w:t>
      </w:r>
      <w:r>
        <w:rPr>
          <w:b/>
          <w:bCs/>
        </w:rPr>
        <w:t>unicipalities</w:t>
      </w:r>
      <w:r>
        <w:rPr>
          <w:b/>
          <w:bCs/>
        </w:rPr>
        <w:t>/metro/sub-</w:t>
      </w:r>
      <w:r w:rsidR="00C621F6">
        <w:rPr>
          <w:b/>
          <w:bCs/>
        </w:rPr>
        <w:t>metro</w:t>
      </w:r>
      <w:r>
        <w:rPr>
          <w:b/>
          <w:bCs/>
        </w:rPr>
        <w:t xml:space="preserve"> with the lowest share of capital expenditure as a share of total expenditure</w:t>
      </w:r>
    </w:p>
    <w:tbl>
      <w:tblPr>
        <w:tblStyle w:val="GridTable4"/>
        <w:tblW w:w="0" w:type="auto"/>
        <w:tblLook w:val="04A0" w:firstRow="1" w:lastRow="0" w:firstColumn="1" w:lastColumn="0" w:noHBand="0" w:noVBand="1"/>
      </w:tblPr>
      <w:tblGrid>
        <w:gridCol w:w="7195"/>
        <w:gridCol w:w="2155"/>
      </w:tblGrid>
      <w:tr w:rsidR="00CE4F66" w14:paraId="0459A9F4" w14:textId="77777777" w:rsidTr="000B2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5033B837" w14:textId="77777777" w:rsidR="00CE4F66" w:rsidRDefault="00CE4F66" w:rsidP="000B2AD8">
            <w:pPr>
              <w:spacing w:line="360" w:lineRule="auto"/>
              <w:rPr>
                <w:b w:val="0"/>
                <w:bCs w:val="0"/>
              </w:rPr>
            </w:pPr>
            <w:r>
              <w:rPr>
                <w:b w:val="0"/>
                <w:bCs w:val="0"/>
              </w:rPr>
              <w:lastRenderedPageBreak/>
              <w:t>Name of metro/sub-metro/municipality, District</w:t>
            </w:r>
          </w:p>
        </w:tc>
        <w:tc>
          <w:tcPr>
            <w:tcW w:w="2155" w:type="dxa"/>
          </w:tcPr>
          <w:p w14:paraId="6B2EFAD5" w14:textId="77777777" w:rsidR="00CE4F66" w:rsidRDefault="00CE4F66" w:rsidP="000B2AD8">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Percentage</w:t>
            </w:r>
          </w:p>
        </w:tc>
      </w:tr>
      <w:tr w:rsidR="00CE4F66" w14:paraId="5405AC46"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7ED9B0C1" w14:textId="5A9CDC03" w:rsidR="00CE4F66" w:rsidRDefault="00D11AEC" w:rsidP="000B2AD8">
            <w:pPr>
              <w:spacing w:line="360" w:lineRule="auto"/>
              <w:rPr>
                <w:b w:val="0"/>
                <w:bCs w:val="0"/>
              </w:rPr>
            </w:pPr>
            <w:proofErr w:type="spellStart"/>
            <w:r>
              <w:rPr>
                <w:b w:val="0"/>
                <w:bCs w:val="0"/>
              </w:rPr>
              <w:t>Haripurwa</w:t>
            </w:r>
            <w:proofErr w:type="spellEnd"/>
            <w:r w:rsidR="00CE4F66">
              <w:rPr>
                <w:b w:val="0"/>
                <w:bCs w:val="0"/>
              </w:rPr>
              <w:t xml:space="preserve"> Municipality, </w:t>
            </w:r>
            <w:proofErr w:type="spellStart"/>
            <w:r>
              <w:rPr>
                <w:b w:val="0"/>
                <w:bCs w:val="0"/>
              </w:rPr>
              <w:t>Sarlahi</w:t>
            </w:r>
            <w:proofErr w:type="spellEnd"/>
          </w:p>
        </w:tc>
        <w:tc>
          <w:tcPr>
            <w:tcW w:w="2155" w:type="dxa"/>
          </w:tcPr>
          <w:p w14:paraId="005EE862" w14:textId="680364C8" w:rsidR="00CE4F66" w:rsidRDefault="00D11AEC"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8.12%</w:t>
            </w:r>
          </w:p>
        </w:tc>
      </w:tr>
      <w:tr w:rsidR="00CE4F66" w14:paraId="105A1D7C" w14:textId="77777777" w:rsidTr="000B2AD8">
        <w:tc>
          <w:tcPr>
            <w:cnfStyle w:val="001000000000" w:firstRow="0" w:lastRow="0" w:firstColumn="1" w:lastColumn="0" w:oddVBand="0" w:evenVBand="0" w:oddHBand="0" w:evenHBand="0" w:firstRowFirstColumn="0" w:firstRowLastColumn="0" w:lastRowFirstColumn="0" w:lastRowLastColumn="0"/>
            <w:tcW w:w="7195" w:type="dxa"/>
          </w:tcPr>
          <w:p w14:paraId="78AEEDDE" w14:textId="7232FC3F" w:rsidR="00CE4F66" w:rsidRDefault="00700772" w:rsidP="000B2AD8">
            <w:pPr>
              <w:spacing w:line="360" w:lineRule="auto"/>
              <w:rPr>
                <w:b w:val="0"/>
                <w:bCs w:val="0"/>
              </w:rPr>
            </w:pPr>
            <w:proofErr w:type="spellStart"/>
            <w:r>
              <w:rPr>
                <w:b w:val="0"/>
                <w:bCs w:val="0"/>
              </w:rPr>
              <w:t>Hariwan</w:t>
            </w:r>
            <w:proofErr w:type="spellEnd"/>
            <w:r w:rsidR="00CE4F66">
              <w:rPr>
                <w:b w:val="0"/>
                <w:bCs w:val="0"/>
              </w:rPr>
              <w:t xml:space="preserve"> Municipality, </w:t>
            </w:r>
            <w:proofErr w:type="spellStart"/>
            <w:r>
              <w:rPr>
                <w:b w:val="0"/>
                <w:bCs w:val="0"/>
              </w:rPr>
              <w:t>Sarlahi</w:t>
            </w:r>
            <w:proofErr w:type="spellEnd"/>
          </w:p>
        </w:tc>
        <w:tc>
          <w:tcPr>
            <w:tcW w:w="2155" w:type="dxa"/>
          </w:tcPr>
          <w:p w14:paraId="69E85036" w14:textId="1AE7AFA2" w:rsidR="00CE4F66" w:rsidRDefault="00D740CB"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10.64</w:t>
            </w:r>
            <w:r w:rsidR="00CE4F66">
              <w:rPr>
                <w:b/>
                <w:bCs/>
              </w:rPr>
              <w:t>%</w:t>
            </w:r>
          </w:p>
        </w:tc>
      </w:tr>
      <w:tr w:rsidR="00CE4F66" w14:paraId="79FED6CB"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6C29C6CE" w14:textId="6076CFBB" w:rsidR="00CE4F66" w:rsidRDefault="00700772" w:rsidP="000B2AD8">
            <w:pPr>
              <w:spacing w:line="360" w:lineRule="auto"/>
              <w:rPr>
                <w:b w:val="0"/>
                <w:bCs w:val="0"/>
              </w:rPr>
            </w:pPr>
            <w:proofErr w:type="spellStart"/>
            <w:r>
              <w:rPr>
                <w:b w:val="0"/>
                <w:bCs w:val="0"/>
              </w:rPr>
              <w:t>Kanchanrup</w:t>
            </w:r>
            <w:proofErr w:type="spellEnd"/>
            <w:r>
              <w:rPr>
                <w:b w:val="0"/>
                <w:bCs w:val="0"/>
              </w:rPr>
              <w:t xml:space="preserve"> </w:t>
            </w:r>
            <w:r w:rsidR="00CE4F66">
              <w:rPr>
                <w:b w:val="0"/>
                <w:bCs w:val="0"/>
              </w:rPr>
              <w:t xml:space="preserve">Municipality, </w:t>
            </w:r>
            <w:proofErr w:type="spellStart"/>
            <w:r>
              <w:rPr>
                <w:b w:val="0"/>
                <w:bCs w:val="0"/>
              </w:rPr>
              <w:t>Saptari</w:t>
            </w:r>
            <w:proofErr w:type="spellEnd"/>
          </w:p>
        </w:tc>
        <w:tc>
          <w:tcPr>
            <w:tcW w:w="2155" w:type="dxa"/>
          </w:tcPr>
          <w:p w14:paraId="19BCC5D9" w14:textId="67C33572" w:rsidR="00CE4F66" w:rsidRDefault="00D740CB"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11.48</w:t>
            </w:r>
            <w:r w:rsidR="00CE4F66">
              <w:rPr>
                <w:b/>
                <w:bCs/>
              </w:rPr>
              <w:t>%</w:t>
            </w:r>
          </w:p>
        </w:tc>
      </w:tr>
      <w:tr w:rsidR="00CE4F66" w14:paraId="37380662" w14:textId="77777777" w:rsidTr="000B2AD8">
        <w:tc>
          <w:tcPr>
            <w:cnfStyle w:val="001000000000" w:firstRow="0" w:lastRow="0" w:firstColumn="1" w:lastColumn="0" w:oddVBand="0" w:evenVBand="0" w:oddHBand="0" w:evenHBand="0" w:firstRowFirstColumn="0" w:firstRowLastColumn="0" w:lastRowFirstColumn="0" w:lastRowLastColumn="0"/>
            <w:tcW w:w="7195" w:type="dxa"/>
          </w:tcPr>
          <w:p w14:paraId="40831618" w14:textId="7D38BCEA" w:rsidR="00CE4F66" w:rsidRDefault="00700772" w:rsidP="000B2AD8">
            <w:pPr>
              <w:spacing w:line="360" w:lineRule="auto"/>
              <w:rPr>
                <w:b w:val="0"/>
                <w:bCs w:val="0"/>
              </w:rPr>
            </w:pPr>
            <w:proofErr w:type="spellStart"/>
            <w:r>
              <w:rPr>
                <w:b w:val="0"/>
                <w:bCs w:val="0"/>
              </w:rPr>
              <w:t>Sabaila</w:t>
            </w:r>
            <w:proofErr w:type="spellEnd"/>
            <w:r w:rsidR="00CE4F66">
              <w:rPr>
                <w:b w:val="0"/>
                <w:bCs w:val="0"/>
              </w:rPr>
              <w:t xml:space="preserve"> Municipality, Dhanusha</w:t>
            </w:r>
          </w:p>
        </w:tc>
        <w:tc>
          <w:tcPr>
            <w:tcW w:w="2155" w:type="dxa"/>
          </w:tcPr>
          <w:p w14:paraId="7FF3635E" w14:textId="60829CEC" w:rsidR="00CE4F66" w:rsidRDefault="002E5DDA" w:rsidP="000B2AD8">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13.32</w:t>
            </w:r>
            <w:r w:rsidR="00CE4F66">
              <w:rPr>
                <w:b/>
                <w:bCs/>
              </w:rPr>
              <w:t>%</w:t>
            </w:r>
          </w:p>
        </w:tc>
      </w:tr>
      <w:tr w:rsidR="00CE4F66" w14:paraId="17B57F6F" w14:textId="77777777" w:rsidTr="000B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7B59B38B" w14:textId="36CC826D" w:rsidR="00CE4F66" w:rsidRDefault="00700772" w:rsidP="000B2AD8">
            <w:pPr>
              <w:spacing w:line="360" w:lineRule="auto"/>
              <w:rPr>
                <w:b w:val="0"/>
                <w:bCs w:val="0"/>
              </w:rPr>
            </w:pPr>
            <w:proofErr w:type="spellStart"/>
            <w:r>
              <w:rPr>
                <w:b w:val="0"/>
                <w:bCs w:val="0"/>
              </w:rPr>
              <w:t>Hanuman</w:t>
            </w:r>
            <w:r w:rsidR="002E5DDA">
              <w:rPr>
                <w:b w:val="0"/>
                <w:bCs w:val="0"/>
              </w:rPr>
              <w:t>nagar</w:t>
            </w:r>
            <w:proofErr w:type="spellEnd"/>
            <w:r w:rsidR="002E5DDA">
              <w:rPr>
                <w:b w:val="0"/>
                <w:bCs w:val="0"/>
              </w:rPr>
              <w:t xml:space="preserve"> Kankalini</w:t>
            </w:r>
            <w:r w:rsidR="00CE4F66">
              <w:rPr>
                <w:b w:val="0"/>
                <w:bCs w:val="0"/>
              </w:rPr>
              <w:t xml:space="preserve"> Municipality, </w:t>
            </w:r>
            <w:proofErr w:type="spellStart"/>
            <w:r w:rsidR="002E5DDA">
              <w:rPr>
                <w:b w:val="0"/>
                <w:bCs w:val="0"/>
              </w:rPr>
              <w:t>Saptari</w:t>
            </w:r>
            <w:proofErr w:type="spellEnd"/>
          </w:p>
        </w:tc>
        <w:tc>
          <w:tcPr>
            <w:tcW w:w="2155" w:type="dxa"/>
          </w:tcPr>
          <w:p w14:paraId="3B49C273" w14:textId="38F61E6E" w:rsidR="00CE4F66" w:rsidRDefault="002E5DDA" w:rsidP="000B2AD8">
            <w:pPr>
              <w:spacing w:line="360" w:lineRule="auto"/>
              <w:cnfStyle w:val="000000100000" w:firstRow="0" w:lastRow="0" w:firstColumn="0" w:lastColumn="0" w:oddVBand="0" w:evenVBand="0" w:oddHBand="1" w:evenHBand="0" w:firstRowFirstColumn="0" w:firstRowLastColumn="0" w:lastRowFirstColumn="0" w:lastRowLastColumn="0"/>
              <w:rPr>
                <w:b/>
                <w:bCs/>
              </w:rPr>
            </w:pPr>
            <w:r>
              <w:rPr>
                <w:b/>
                <w:bCs/>
              </w:rPr>
              <w:t>1</w:t>
            </w:r>
            <w:r w:rsidR="00CE4F66">
              <w:rPr>
                <w:b/>
                <w:bCs/>
              </w:rPr>
              <w:t>3</w:t>
            </w:r>
            <w:r>
              <w:rPr>
                <w:b/>
                <w:bCs/>
              </w:rPr>
              <w:t>.61</w:t>
            </w:r>
            <w:r w:rsidR="00CE4F66">
              <w:rPr>
                <w:b/>
                <w:bCs/>
              </w:rPr>
              <w:t>%</w:t>
            </w:r>
          </w:p>
        </w:tc>
      </w:tr>
    </w:tbl>
    <w:p w14:paraId="287CA0DB" w14:textId="77777777" w:rsidR="00CE4F66" w:rsidRPr="00A52A1D" w:rsidRDefault="00CE4F66" w:rsidP="00A52A1D">
      <w:pPr>
        <w:spacing w:line="360" w:lineRule="auto"/>
        <w:rPr>
          <w:b/>
          <w:bCs/>
        </w:rPr>
      </w:pPr>
    </w:p>
    <w:p w14:paraId="47BC6418" w14:textId="45C9011D" w:rsidR="00A52A1D" w:rsidRPr="00A52A1D" w:rsidRDefault="00B91002" w:rsidP="003C6E3D">
      <w:pPr>
        <w:spacing w:line="360" w:lineRule="auto"/>
        <w:rPr>
          <w:b/>
          <w:bCs/>
        </w:rPr>
      </w:pPr>
      <w:r>
        <w:rPr>
          <w:b/>
          <w:bCs/>
          <w:noProof/>
        </w:rPr>
        <w:drawing>
          <wp:inline distT="0" distB="0" distL="0" distR="0" wp14:anchorId="4B3C8FAC" wp14:editId="20FB396C">
            <wp:extent cx="5943600" cy="3517265"/>
            <wp:effectExtent l="0" t="0" r="0" b="6985"/>
            <wp:docPr id="262260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60827" name="Picture 262260827"/>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7E620F8A" w14:textId="0F42CDC0" w:rsidR="0017193E" w:rsidRDefault="0017193E" w:rsidP="003C6E3D">
      <w:pPr>
        <w:spacing w:line="360" w:lineRule="auto"/>
        <w:rPr>
          <w:b/>
          <w:bCs/>
        </w:rPr>
      </w:pPr>
      <w:r>
        <w:rPr>
          <w:b/>
          <w:bCs/>
        </w:rPr>
        <w:t>Theme 4: Public Service Delivery</w:t>
      </w:r>
    </w:p>
    <w:p w14:paraId="0D6BBBB4" w14:textId="19CA56FC" w:rsidR="009069A7" w:rsidRDefault="00E330E6" w:rsidP="003C6E3D">
      <w:pPr>
        <w:spacing w:line="360" w:lineRule="auto"/>
      </w:pPr>
      <w:r>
        <w:t>Only based on one variable</w:t>
      </w:r>
      <w:r w:rsidR="00B222AD">
        <w:t xml:space="preserve">. (Status of Nagarik </w:t>
      </w:r>
      <w:proofErr w:type="spellStart"/>
      <w:r w:rsidR="00B222AD">
        <w:t>wadapatra</w:t>
      </w:r>
      <w:proofErr w:type="spellEnd"/>
      <w:r w:rsidR="00B222AD">
        <w:t xml:space="preserve"> uploaded</w:t>
      </w:r>
      <w:r w:rsidR="00B4626C">
        <w:t>)</w:t>
      </w:r>
    </w:p>
    <w:p w14:paraId="47F4FB7F" w14:textId="77777777" w:rsidR="00B4626C" w:rsidRPr="009069A7" w:rsidRDefault="00B4626C" w:rsidP="003C6E3D">
      <w:pPr>
        <w:spacing w:line="360" w:lineRule="auto"/>
      </w:pPr>
    </w:p>
    <w:p w14:paraId="0614206F" w14:textId="117FB73E" w:rsidR="001D2045" w:rsidRDefault="00745D6E" w:rsidP="003C6E3D">
      <w:pPr>
        <w:spacing w:line="360" w:lineRule="auto"/>
        <w:rPr>
          <w:b/>
          <w:bCs/>
        </w:rPr>
      </w:pPr>
      <w:r>
        <w:rPr>
          <w:b/>
          <w:bCs/>
          <w:noProof/>
        </w:rPr>
        <w:lastRenderedPageBreak/>
        <w:drawing>
          <wp:inline distT="0" distB="0" distL="0" distR="0" wp14:anchorId="6BA57806" wp14:editId="4E3691CA">
            <wp:extent cx="5943600" cy="3517265"/>
            <wp:effectExtent l="0" t="0" r="0" b="6985"/>
            <wp:docPr id="1177711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11689" name="Picture 1177711689"/>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3FFF665D" w14:textId="32C230ED" w:rsidR="0017193E" w:rsidRDefault="0017193E" w:rsidP="003C6E3D">
      <w:pPr>
        <w:spacing w:line="360" w:lineRule="auto"/>
        <w:rPr>
          <w:b/>
          <w:bCs/>
        </w:rPr>
      </w:pPr>
      <w:r>
        <w:rPr>
          <w:b/>
          <w:bCs/>
        </w:rPr>
        <w:t>Theme 5: Complaints</w:t>
      </w:r>
      <w:r w:rsidR="005118A0">
        <w:rPr>
          <w:b/>
          <w:bCs/>
        </w:rPr>
        <w:t xml:space="preserve"> (CIAA)</w:t>
      </w:r>
    </w:p>
    <w:p w14:paraId="760D339D" w14:textId="77777777" w:rsidR="005118A0" w:rsidRDefault="005118A0">
      <w:pPr>
        <w:spacing w:line="259" w:lineRule="auto"/>
        <w:rPr>
          <w:b/>
          <w:bCs/>
        </w:rPr>
      </w:pPr>
      <w:r>
        <w:rPr>
          <w:b/>
          <w:bCs/>
        </w:rPr>
        <w:br w:type="page"/>
      </w:r>
    </w:p>
    <w:p w14:paraId="29B06CD5" w14:textId="0E5E8EF9" w:rsidR="003A0CF4" w:rsidRDefault="005118A0" w:rsidP="003C6E3D">
      <w:pPr>
        <w:spacing w:line="360" w:lineRule="auto"/>
        <w:rPr>
          <w:b/>
          <w:bCs/>
        </w:rPr>
      </w:pPr>
      <w:r>
        <w:rPr>
          <w:b/>
          <w:bCs/>
        </w:rPr>
        <w:lastRenderedPageBreak/>
        <w:t>Annex</w:t>
      </w:r>
    </w:p>
    <w:tbl>
      <w:tblPr>
        <w:tblW w:w="8717" w:type="dxa"/>
        <w:tblLook w:val="04A0" w:firstRow="1" w:lastRow="0" w:firstColumn="1" w:lastColumn="0" w:noHBand="0" w:noVBand="1"/>
      </w:tblPr>
      <w:tblGrid>
        <w:gridCol w:w="1467"/>
        <w:gridCol w:w="1417"/>
        <w:gridCol w:w="1028"/>
        <w:gridCol w:w="714"/>
        <w:gridCol w:w="948"/>
        <w:gridCol w:w="517"/>
        <w:gridCol w:w="1254"/>
        <w:gridCol w:w="920"/>
        <w:gridCol w:w="1085"/>
      </w:tblGrid>
      <w:tr w:rsidR="0049410D" w:rsidRPr="0049410D" w14:paraId="5131C182" w14:textId="77777777" w:rsidTr="00267741">
        <w:trPr>
          <w:trHeight w:val="615"/>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DBD2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 </w:t>
            </w:r>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40BF729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 </w:t>
            </w:r>
          </w:p>
        </w:tc>
        <w:tc>
          <w:tcPr>
            <w:tcW w:w="5864" w:type="dxa"/>
            <w:gridSpan w:val="7"/>
            <w:tcBorders>
              <w:top w:val="single" w:sz="4" w:space="0" w:color="auto"/>
              <w:left w:val="nil"/>
              <w:bottom w:val="single" w:sz="4" w:space="0" w:color="auto"/>
              <w:right w:val="single" w:sz="4" w:space="0" w:color="auto"/>
            </w:tcBorders>
            <w:shd w:val="clear" w:color="auto" w:fill="auto"/>
            <w:noWrap/>
            <w:vAlign w:val="bottom"/>
            <w:hideMark/>
          </w:tcPr>
          <w:p w14:paraId="0B9AEAE3" w14:textId="77777777" w:rsidR="0049410D" w:rsidRPr="0049410D" w:rsidRDefault="0049410D" w:rsidP="0049410D">
            <w:pPr>
              <w:spacing w:after="0"/>
              <w:jc w:val="center"/>
              <w:rPr>
                <w:rFonts w:ascii="Calibri" w:eastAsia="Times New Roman" w:hAnsi="Calibri" w:cs="Calibri"/>
                <w:b/>
                <w:bCs/>
                <w:color w:val="000000"/>
                <w:kern w:val="0"/>
                <w:sz w:val="22"/>
                <w:lang w:bidi="ne-NP"/>
                <w14:ligatures w14:val="none"/>
              </w:rPr>
            </w:pPr>
            <w:r w:rsidRPr="0049410D">
              <w:rPr>
                <w:rFonts w:ascii="Calibri" w:eastAsia="Times New Roman" w:hAnsi="Calibri" w:cs="Calibri"/>
                <w:b/>
                <w:bCs/>
                <w:color w:val="000000"/>
                <w:kern w:val="0"/>
                <w:sz w:val="22"/>
                <w:lang w:bidi="ne-NP"/>
                <w14:ligatures w14:val="none"/>
              </w:rPr>
              <w:t>Scores for</w:t>
            </w:r>
          </w:p>
        </w:tc>
      </w:tr>
      <w:tr w:rsidR="00267741" w:rsidRPr="0049410D" w14:paraId="74703C62" w14:textId="77777777" w:rsidTr="00267741">
        <w:trPr>
          <w:trHeight w:val="852"/>
        </w:trPr>
        <w:tc>
          <w:tcPr>
            <w:tcW w:w="1374" w:type="dxa"/>
            <w:vMerge w:val="restart"/>
            <w:tcBorders>
              <w:top w:val="nil"/>
              <w:left w:val="single" w:sz="4" w:space="0" w:color="auto"/>
              <w:bottom w:val="single" w:sz="4" w:space="0" w:color="auto"/>
              <w:right w:val="single" w:sz="4" w:space="0" w:color="auto"/>
            </w:tcBorders>
            <w:shd w:val="clear" w:color="auto" w:fill="auto"/>
            <w:vAlign w:val="bottom"/>
            <w:hideMark/>
          </w:tcPr>
          <w:p w14:paraId="7CD97728" w14:textId="77777777" w:rsidR="0049410D" w:rsidRPr="0049410D" w:rsidRDefault="0049410D" w:rsidP="0049410D">
            <w:pPr>
              <w:spacing w:after="0"/>
              <w:jc w:val="center"/>
              <w:rPr>
                <w:rFonts w:ascii="Calibri" w:eastAsia="Times New Roman" w:hAnsi="Calibri" w:cs="Calibri"/>
                <w:b/>
                <w:bCs/>
                <w:color w:val="000000"/>
                <w:kern w:val="0"/>
                <w:sz w:val="22"/>
                <w:lang w:bidi="ne-NP"/>
                <w14:ligatures w14:val="none"/>
              </w:rPr>
            </w:pPr>
            <w:r w:rsidRPr="0049410D">
              <w:rPr>
                <w:rFonts w:ascii="Calibri" w:eastAsia="Times New Roman" w:hAnsi="Calibri" w:cs="Calibri"/>
                <w:b/>
                <w:bCs/>
                <w:color w:val="000000"/>
                <w:kern w:val="0"/>
                <w:sz w:val="22"/>
                <w:lang w:bidi="ne-NP"/>
                <w14:ligatures w14:val="none"/>
              </w:rPr>
              <w:t>UNIT_TYPE</w:t>
            </w:r>
          </w:p>
        </w:tc>
        <w:tc>
          <w:tcPr>
            <w:tcW w:w="1479" w:type="dxa"/>
            <w:vMerge w:val="restart"/>
            <w:tcBorders>
              <w:top w:val="nil"/>
              <w:left w:val="single" w:sz="4" w:space="0" w:color="auto"/>
              <w:bottom w:val="single" w:sz="4" w:space="0" w:color="auto"/>
              <w:right w:val="single" w:sz="4" w:space="0" w:color="auto"/>
            </w:tcBorders>
            <w:shd w:val="clear" w:color="auto" w:fill="auto"/>
            <w:vAlign w:val="bottom"/>
            <w:hideMark/>
          </w:tcPr>
          <w:p w14:paraId="3DBD3F0E" w14:textId="77777777" w:rsidR="0049410D" w:rsidRPr="0049410D" w:rsidRDefault="0049410D" w:rsidP="0049410D">
            <w:pPr>
              <w:spacing w:after="0"/>
              <w:jc w:val="center"/>
              <w:rPr>
                <w:rFonts w:ascii="Calibri" w:eastAsia="Times New Roman" w:hAnsi="Calibri" w:cs="Calibri"/>
                <w:b/>
                <w:bCs/>
                <w:color w:val="000000"/>
                <w:kern w:val="0"/>
                <w:sz w:val="22"/>
                <w:lang w:bidi="ne-NP"/>
                <w14:ligatures w14:val="none"/>
              </w:rPr>
            </w:pPr>
            <w:r w:rsidRPr="0049410D">
              <w:rPr>
                <w:rFonts w:ascii="Calibri" w:eastAsia="Times New Roman" w:hAnsi="Calibri" w:cs="Calibri"/>
                <w:b/>
                <w:bCs/>
                <w:color w:val="000000"/>
                <w:kern w:val="0"/>
                <w:sz w:val="22"/>
                <w:lang w:bidi="ne-NP"/>
                <w14:ligatures w14:val="none"/>
              </w:rPr>
              <w:t>UNIT_NAME</w:t>
            </w:r>
          </w:p>
        </w:tc>
        <w:tc>
          <w:tcPr>
            <w:tcW w:w="940" w:type="dxa"/>
            <w:vMerge w:val="restart"/>
            <w:tcBorders>
              <w:top w:val="nil"/>
              <w:left w:val="single" w:sz="4" w:space="0" w:color="auto"/>
              <w:bottom w:val="single" w:sz="4" w:space="0" w:color="auto"/>
              <w:right w:val="single" w:sz="4" w:space="0" w:color="auto"/>
            </w:tcBorders>
            <w:shd w:val="clear" w:color="auto" w:fill="auto"/>
            <w:vAlign w:val="bottom"/>
            <w:hideMark/>
          </w:tcPr>
          <w:p w14:paraId="2028C9F0" w14:textId="77777777" w:rsidR="0049410D" w:rsidRPr="0049410D" w:rsidRDefault="0049410D" w:rsidP="0049410D">
            <w:pPr>
              <w:spacing w:after="0"/>
              <w:jc w:val="center"/>
              <w:rPr>
                <w:rFonts w:ascii="Calibri" w:eastAsia="Times New Roman" w:hAnsi="Calibri" w:cs="Calibri"/>
                <w:b/>
                <w:bCs/>
                <w:color w:val="000000"/>
                <w:kern w:val="0"/>
                <w:sz w:val="22"/>
                <w:lang w:bidi="ne-NP"/>
                <w14:ligatures w14:val="none"/>
              </w:rPr>
            </w:pPr>
            <w:r w:rsidRPr="0049410D">
              <w:rPr>
                <w:rFonts w:ascii="Calibri" w:eastAsia="Times New Roman" w:hAnsi="Calibri" w:cs="Calibri"/>
                <w:b/>
                <w:bCs/>
                <w:color w:val="000000"/>
                <w:kern w:val="0"/>
                <w:sz w:val="22"/>
                <w:lang w:bidi="ne-NP"/>
                <w14:ligatures w14:val="none"/>
              </w:rPr>
              <w:t>Transparency</w:t>
            </w:r>
          </w:p>
        </w:tc>
        <w:tc>
          <w:tcPr>
            <w:tcW w:w="630" w:type="dxa"/>
            <w:vMerge w:val="restart"/>
            <w:tcBorders>
              <w:top w:val="nil"/>
              <w:left w:val="single" w:sz="4" w:space="0" w:color="auto"/>
              <w:bottom w:val="single" w:sz="4" w:space="0" w:color="auto"/>
              <w:right w:val="single" w:sz="4" w:space="0" w:color="auto"/>
            </w:tcBorders>
            <w:shd w:val="clear" w:color="auto" w:fill="auto"/>
            <w:vAlign w:val="bottom"/>
            <w:hideMark/>
          </w:tcPr>
          <w:p w14:paraId="57D7CB76" w14:textId="77777777" w:rsidR="0049410D" w:rsidRPr="0049410D" w:rsidRDefault="0049410D" w:rsidP="0049410D">
            <w:pPr>
              <w:spacing w:after="0"/>
              <w:jc w:val="center"/>
              <w:rPr>
                <w:rFonts w:ascii="Calibri" w:eastAsia="Times New Roman" w:hAnsi="Calibri" w:cs="Calibri"/>
                <w:b/>
                <w:bCs/>
                <w:color w:val="000000"/>
                <w:kern w:val="0"/>
                <w:sz w:val="22"/>
                <w:lang w:bidi="ne-NP"/>
                <w14:ligatures w14:val="none"/>
              </w:rPr>
            </w:pPr>
            <w:r w:rsidRPr="0049410D">
              <w:rPr>
                <w:rFonts w:ascii="Calibri" w:eastAsia="Times New Roman" w:hAnsi="Calibri" w:cs="Calibri"/>
                <w:b/>
                <w:bCs/>
                <w:color w:val="000000"/>
                <w:kern w:val="0"/>
                <w:sz w:val="22"/>
                <w:lang w:bidi="ne-NP"/>
                <w14:ligatures w14:val="none"/>
              </w:rPr>
              <w:t>Public Service Delivery</w:t>
            </w:r>
          </w:p>
        </w:tc>
        <w:tc>
          <w:tcPr>
            <w:tcW w:w="2462" w:type="dxa"/>
            <w:gridSpan w:val="3"/>
            <w:tcBorders>
              <w:top w:val="single" w:sz="4" w:space="0" w:color="auto"/>
              <w:left w:val="nil"/>
              <w:bottom w:val="single" w:sz="4" w:space="0" w:color="auto"/>
              <w:right w:val="single" w:sz="4" w:space="0" w:color="auto"/>
            </w:tcBorders>
            <w:shd w:val="clear" w:color="auto" w:fill="auto"/>
            <w:vAlign w:val="bottom"/>
            <w:hideMark/>
          </w:tcPr>
          <w:p w14:paraId="0CA54E74" w14:textId="77777777" w:rsidR="0049410D" w:rsidRPr="0049410D" w:rsidRDefault="0049410D" w:rsidP="0049410D">
            <w:pPr>
              <w:spacing w:after="0"/>
              <w:jc w:val="center"/>
              <w:rPr>
                <w:rFonts w:ascii="Calibri" w:eastAsia="Times New Roman" w:hAnsi="Calibri" w:cs="Calibri"/>
                <w:b/>
                <w:bCs/>
                <w:color w:val="000000"/>
                <w:kern w:val="0"/>
                <w:sz w:val="22"/>
                <w:lang w:bidi="ne-NP"/>
                <w14:ligatures w14:val="none"/>
              </w:rPr>
            </w:pPr>
            <w:r w:rsidRPr="0049410D">
              <w:rPr>
                <w:rFonts w:ascii="Calibri" w:eastAsia="Times New Roman" w:hAnsi="Calibri" w:cs="Calibri"/>
                <w:b/>
                <w:bCs/>
                <w:color w:val="000000"/>
                <w:kern w:val="0"/>
                <w:sz w:val="22"/>
                <w:lang w:bidi="ne-NP"/>
                <w14:ligatures w14:val="none"/>
              </w:rPr>
              <w:t>Resource Used</w:t>
            </w:r>
          </w:p>
        </w:tc>
        <w:tc>
          <w:tcPr>
            <w:tcW w:w="834" w:type="dxa"/>
            <w:vMerge w:val="restart"/>
            <w:tcBorders>
              <w:top w:val="nil"/>
              <w:left w:val="single" w:sz="4" w:space="0" w:color="auto"/>
              <w:bottom w:val="single" w:sz="4" w:space="0" w:color="auto"/>
              <w:right w:val="single" w:sz="4" w:space="0" w:color="auto"/>
            </w:tcBorders>
            <w:shd w:val="clear" w:color="auto" w:fill="auto"/>
            <w:vAlign w:val="bottom"/>
            <w:hideMark/>
          </w:tcPr>
          <w:p w14:paraId="3CBF70C9" w14:textId="77777777" w:rsidR="0049410D" w:rsidRPr="0049410D" w:rsidRDefault="0049410D" w:rsidP="0049410D">
            <w:pPr>
              <w:spacing w:after="0"/>
              <w:jc w:val="center"/>
              <w:rPr>
                <w:rFonts w:ascii="Calibri" w:eastAsia="Times New Roman" w:hAnsi="Calibri" w:cs="Calibri"/>
                <w:b/>
                <w:bCs/>
                <w:color w:val="000000"/>
                <w:kern w:val="0"/>
                <w:sz w:val="22"/>
                <w:lang w:bidi="ne-NP"/>
                <w14:ligatures w14:val="none"/>
              </w:rPr>
            </w:pPr>
            <w:r w:rsidRPr="0049410D">
              <w:rPr>
                <w:rFonts w:ascii="Calibri" w:eastAsia="Times New Roman" w:hAnsi="Calibri" w:cs="Calibri"/>
                <w:b/>
                <w:bCs/>
                <w:color w:val="000000"/>
                <w:kern w:val="0"/>
                <w:sz w:val="22"/>
                <w:lang w:bidi="ne-NP"/>
                <w14:ligatures w14:val="none"/>
              </w:rPr>
              <w:t>Public Satisfaction</w:t>
            </w:r>
          </w:p>
        </w:tc>
        <w:tc>
          <w:tcPr>
            <w:tcW w:w="996" w:type="dxa"/>
            <w:vMerge w:val="restart"/>
            <w:tcBorders>
              <w:top w:val="nil"/>
              <w:left w:val="single" w:sz="4" w:space="0" w:color="auto"/>
              <w:bottom w:val="single" w:sz="4" w:space="0" w:color="auto"/>
              <w:right w:val="single" w:sz="4" w:space="0" w:color="auto"/>
            </w:tcBorders>
            <w:shd w:val="clear" w:color="auto" w:fill="auto"/>
            <w:vAlign w:val="bottom"/>
            <w:hideMark/>
          </w:tcPr>
          <w:p w14:paraId="1756B526" w14:textId="77777777" w:rsidR="0049410D" w:rsidRPr="0049410D" w:rsidRDefault="0049410D" w:rsidP="0049410D">
            <w:pPr>
              <w:spacing w:after="0"/>
              <w:jc w:val="center"/>
              <w:rPr>
                <w:rFonts w:ascii="Calibri" w:eastAsia="Times New Roman" w:hAnsi="Calibri" w:cs="Calibri"/>
                <w:b/>
                <w:bCs/>
                <w:color w:val="000000"/>
                <w:kern w:val="0"/>
                <w:sz w:val="22"/>
                <w:lang w:bidi="ne-NP"/>
                <w14:ligatures w14:val="none"/>
              </w:rPr>
            </w:pPr>
            <w:r w:rsidRPr="0049410D">
              <w:rPr>
                <w:rFonts w:ascii="Calibri" w:eastAsia="Times New Roman" w:hAnsi="Calibri" w:cs="Calibri"/>
                <w:b/>
                <w:bCs/>
                <w:color w:val="000000"/>
                <w:kern w:val="0"/>
                <w:sz w:val="22"/>
                <w:lang w:bidi="ne-NP"/>
                <w14:ligatures w14:val="none"/>
              </w:rPr>
              <w:t>Accountability</w:t>
            </w:r>
          </w:p>
        </w:tc>
      </w:tr>
      <w:tr w:rsidR="00267741" w:rsidRPr="0049410D" w14:paraId="52A80FE2" w14:textId="77777777" w:rsidTr="00267741">
        <w:trPr>
          <w:trHeight w:val="852"/>
        </w:trPr>
        <w:tc>
          <w:tcPr>
            <w:tcW w:w="1374" w:type="dxa"/>
            <w:vMerge/>
            <w:tcBorders>
              <w:top w:val="nil"/>
              <w:left w:val="single" w:sz="4" w:space="0" w:color="auto"/>
              <w:bottom w:val="single" w:sz="4" w:space="0" w:color="auto"/>
              <w:right w:val="single" w:sz="4" w:space="0" w:color="auto"/>
            </w:tcBorders>
            <w:vAlign w:val="center"/>
            <w:hideMark/>
          </w:tcPr>
          <w:p w14:paraId="10C963AE" w14:textId="77777777" w:rsidR="0049410D" w:rsidRPr="0049410D" w:rsidRDefault="0049410D" w:rsidP="0049410D">
            <w:pPr>
              <w:spacing w:after="0"/>
              <w:rPr>
                <w:rFonts w:ascii="Calibri" w:eastAsia="Times New Roman" w:hAnsi="Calibri" w:cs="Calibri"/>
                <w:b/>
                <w:bCs/>
                <w:color w:val="000000"/>
                <w:kern w:val="0"/>
                <w:sz w:val="22"/>
                <w:lang w:bidi="ne-NP"/>
                <w14:ligatures w14:val="none"/>
              </w:rPr>
            </w:pPr>
          </w:p>
        </w:tc>
        <w:tc>
          <w:tcPr>
            <w:tcW w:w="1479" w:type="dxa"/>
            <w:vMerge/>
            <w:tcBorders>
              <w:top w:val="nil"/>
              <w:left w:val="single" w:sz="4" w:space="0" w:color="auto"/>
              <w:bottom w:val="single" w:sz="4" w:space="0" w:color="auto"/>
              <w:right w:val="single" w:sz="4" w:space="0" w:color="auto"/>
            </w:tcBorders>
            <w:vAlign w:val="center"/>
            <w:hideMark/>
          </w:tcPr>
          <w:p w14:paraId="1901C93A" w14:textId="77777777" w:rsidR="0049410D" w:rsidRPr="0049410D" w:rsidRDefault="0049410D" w:rsidP="0049410D">
            <w:pPr>
              <w:spacing w:after="0"/>
              <w:rPr>
                <w:rFonts w:ascii="Calibri" w:eastAsia="Times New Roman" w:hAnsi="Calibri" w:cs="Calibri"/>
                <w:b/>
                <w:bCs/>
                <w:color w:val="000000"/>
                <w:kern w:val="0"/>
                <w:sz w:val="22"/>
                <w:lang w:bidi="ne-NP"/>
                <w14:ligatures w14:val="none"/>
              </w:rPr>
            </w:pPr>
          </w:p>
        </w:tc>
        <w:tc>
          <w:tcPr>
            <w:tcW w:w="940" w:type="dxa"/>
            <w:vMerge/>
            <w:tcBorders>
              <w:top w:val="nil"/>
              <w:left w:val="single" w:sz="4" w:space="0" w:color="auto"/>
              <w:bottom w:val="single" w:sz="4" w:space="0" w:color="auto"/>
              <w:right w:val="single" w:sz="4" w:space="0" w:color="auto"/>
            </w:tcBorders>
            <w:vAlign w:val="center"/>
            <w:hideMark/>
          </w:tcPr>
          <w:p w14:paraId="749186B1" w14:textId="77777777" w:rsidR="0049410D" w:rsidRPr="0049410D" w:rsidRDefault="0049410D" w:rsidP="0049410D">
            <w:pPr>
              <w:spacing w:after="0"/>
              <w:rPr>
                <w:rFonts w:ascii="Calibri" w:eastAsia="Times New Roman" w:hAnsi="Calibri" w:cs="Calibri"/>
                <w:b/>
                <w:bCs/>
                <w:color w:val="000000"/>
                <w:kern w:val="0"/>
                <w:sz w:val="22"/>
                <w:lang w:bidi="ne-NP"/>
                <w14:ligatures w14:val="none"/>
              </w:rPr>
            </w:pPr>
          </w:p>
        </w:tc>
        <w:tc>
          <w:tcPr>
            <w:tcW w:w="630" w:type="dxa"/>
            <w:vMerge/>
            <w:tcBorders>
              <w:top w:val="nil"/>
              <w:left w:val="single" w:sz="4" w:space="0" w:color="auto"/>
              <w:bottom w:val="single" w:sz="4" w:space="0" w:color="auto"/>
              <w:right w:val="single" w:sz="4" w:space="0" w:color="auto"/>
            </w:tcBorders>
            <w:vAlign w:val="center"/>
            <w:hideMark/>
          </w:tcPr>
          <w:p w14:paraId="0DE91F3A" w14:textId="77777777" w:rsidR="0049410D" w:rsidRPr="0049410D" w:rsidRDefault="0049410D" w:rsidP="0049410D">
            <w:pPr>
              <w:spacing w:after="0"/>
              <w:rPr>
                <w:rFonts w:ascii="Calibri" w:eastAsia="Times New Roman" w:hAnsi="Calibri" w:cs="Calibri"/>
                <w:b/>
                <w:bCs/>
                <w:color w:val="000000"/>
                <w:kern w:val="0"/>
                <w:sz w:val="22"/>
                <w:lang w:bidi="ne-NP"/>
                <w14:ligatures w14:val="none"/>
              </w:rPr>
            </w:pPr>
          </w:p>
        </w:tc>
        <w:tc>
          <w:tcPr>
            <w:tcW w:w="862" w:type="dxa"/>
            <w:tcBorders>
              <w:top w:val="nil"/>
              <w:left w:val="nil"/>
              <w:bottom w:val="single" w:sz="4" w:space="0" w:color="auto"/>
              <w:right w:val="single" w:sz="4" w:space="0" w:color="auto"/>
            </w:tcBorders>
            <w:shd w:val="clear" w:color="auto" w:fill="auto"/>
            <w:vAlign w:val="bottom"/>
            <w:hideMark/>
          </w:tcPr>
          <w:p w14:paraId="435FAF57" w14:textId="77777777" w:rsidR="0049410D" w:rsidRPr="0049410D" w:rsidRDefault="0049410D" w:rsidP="0049410D">
            <w:pPr>
              <w:spacing w:after="0"/>
              <w:rPr>
                <w:rFonts w:ascii="Calibri" w:eastAsia="Times New Roman" w:hAnsi="Calibri" w:cs="Calibri"/>
                <w:b/>
                <w:bCs/>
                <w:color w:val="000000"/>
                <w:kern w:val="0"/>
                <w:sz w:val="22"/>
                <w:lang w:bidi="ne-NP"/>
                <w14:ligatures w14:val="none"/>
              </w:rPr>
            </w:pPr>
            <w:r w:rsidRPr="0049410D">
              <w:rPr>
                <w:rFonts w:ascii="Calibri" w:eastAsia="Times New Roman" w:hAnsi="Calibri" w:cs="Calibri"/>
                <w:b/>
                <w:bCs/>
                <w:color w:val="000000"/>
                <w:kern w:val="0"/>
                <w:sz w:val="22"/>
                <w:lang w:bidi="ne-NP"/>
                <w14:ligatures w14:val="none"/>
              </w:rPr>
              <w:t>Capital Expenditure</w:t>
            </w:r>
          </w:p>
        </w:tc>
        <w:tc>
          <w:tcPr>
            <w:tcW w:w="436" w:type="dxa"/>
            <w:tcBorders>
              <w:top w:val="nil"/>
              <w:left w:val="nil"/>
              <w:bottom w:val="single" w:sz="4" w:space="0" w:color="auto"/>
              <w:right w:val="single" w:sz="4" w:space="0" w:color="auto"/>
            </w:tcBorders>
            <w:shd w:val="clear" w:color="auto" w:fill="auto"/>
            <w:vAlign w:val="bottom"/>
            <w:hideMark/>
          </w:tcPr>
          <w:p w14:paraId="48D66A15" w14:textId="77777777" w:rsidR="0049410D" w:rsidRPr="0049410D" w:rsidRDefault="0049410D" w:rsidP="0049410D">
            <w:pPr>
              <w:spacing w:after="0"/>
              <w:rPr>
                <w:rFonts w:ascii="Calibri" w:eastAsia="Times New Roman" w:hAnsi="Calibri" w:cs="Calibri"/>
                <w:b/>
                <w:bCs/>
                <w:color w:val="000000"/>
                <w:kern w:val="0"/>
                <w:sz w:val="22"/>
                <w:lang w:bidi="ne-NP"/>
                <w14:ligatures w14:val="none"/>
              </w:rPr>
            </w:pPr>
            <w:r w:rsidRPr="0049410D">
              <w:rPr>
                <w:rFonts w:ascii="Calibri" w:eastAsia="Times New Roman" w:hAnsi="Calibri" w:cs="Calibri"/>
                <w:b/>
                <w:bCs/>
                <w:color w:val="000000"/>
                <w:kern w:val="0"/>
                <w:sz w:val="22"/>
                <w:lang w:bidi="ne-NP"/>
                <w14:ligatures w14:val="none"/>
              </w:rPr>
              <w:t>Fund use</w:t>
            </w:r>
          </w:p>
        </w:tc>
        <w:tc>
          <w:tcPr>
            <w:tcW w:w="1163" w:type="dxa"/>
            <w:tcBorders>
              <w:top w:val="nil"/>
              <w:left w:val="nil"/>
              <w:bottom w:val="single" w:sz="4" w:space="0" w:color="auto"/>
              <w:right w:val="single" w:sz="4" w:space="0" w:color="auto"/>
            </w:tcBorders>
            <w:shd w:val="clear" w:color="auto" w:fill="auto"/>
            <w:vAlign w:val="bottom"/>
            <w:hideMark/>
          </w:tcPr>
          <w:p w14:paraId="64B07A6C" w14:textId="77777777" w:rsidR="0049410D" w:rsidRPr="0049410D" w:rsidRDefault="0049410D" w:rsidP="0049410D">
            <w:pPr>
              <w:spacing w:after="0"/>
              <w:rPr>
                <w:rFonts w:ascii="Calibri" w:eastAsia="Times New Roman" w:hAnsi="Calibri" w:cs="Calibri"/>
                <w:b/>
                <w:bCs/>
                <w:color w:val="000000"/>
                <w:kern w:val="0"/>
                <w:sz w:val="22"/>
                <w:lang w:bidi="ne-NP"/>
                <w14:ligatures w14:val="none"/>
              </w:rPr>
            </w:pPr>
            <w:proofErr w:type="spellStart"/>
            <w:r w:rsidRPr="0049410D">
              <w:rPr>
                <w:rFonts w:ascii="Calibri" w:eastAsia="Times New Roman" w:hAnsi="Calibri" w:cs="Calibri"/>
                <w:b/>
                <w:bCs/>
                <w:color w:val="000000"/>
                <w:kern w:val="0"/>
                <w:sz w:val="22"/>
                <w:lang w:bidi="ne-NP"/>
                <w14:ligatures w14:val="none"/>
              </w:rPr>
              <w:t>RevenueCapacity</w:t>
            </w:r>
            <w:proofErr w:type="spellEnd"/>
          </w:p>
        </w:tc>
        <w:tc>
          <w:tcPr>
            <w:tcW w:w="834" w:type="dxa"/>
            <w:vMerge/>
            <w:tcBorders>
              <w:top w:val="nil"/>
              <w:left w:val="single" w:sz="4" w:space="0" w:color="auto"/>
              <w:bottom w:val="single" w:sz="4" w:space="0" w:color="auto"/>
              <w:right w:val="single" w:sz="4" w:space="0" w:color="auto"/>
            </w:tcBorders>
            <w:vAlign w:val="center"/>
            <w:hideMark/>
          </w:tcPr>
          <w:p w14:paraId="6155766C" w14:textId="77777777" w:rsidR="0049410D" w:rsidRPr="0049410D" w:rsidRDefault="0049410D" w:rsidP="0049410D">
            <w:pPr>
              <w:spacing w:after="0"/>
              <w:rPr>
                <w:rFonts w:ascii="Calibri" w:eastAsia="Times New Roman" w:hAnsi="Calibri" w:cs="Calibri"/>
                <w:b/>
                <w:bCs/>
                <w:color w:val="000000"/>
                <w:kern w:val="0"/>
                <w:sz w:val="22"/>
                <w:lang w:bidi="ne-NP"/>
                <w14:ligatures w14:val="none"/>
              </w:rPr>
            </w:pPr>
          </w:p>
        </w:tc>
        <w:tc>
          <w:tcPr>
            <w:tcW w:w="996" w:type="dxa"/>
            <w:vMerge/>
            <w:tcBorders>
              <w:top w:val="nil"/>
              <w:left w:val="single" w:sz="4" w:space="0" w:color="auto"/>
              <w:bottom w:val="single" w:sz="4" w:space="0" w:color="auto"/>
              <w:right w:val="single" w:sz="4" w:space="0" w:color="auto"/>
            </w:tcBorders>
            <w:vAlign w:val="center"/>
            <w:hideMark/>
          </w:tcPr>
          <w:p w14:paraId="26ACEA5F" w14:textId="77777777" w:rsidR="0049410D" w:rsidRPr="0049410D" w:rsidRDefault="0049410D" w:rsidP="0049410D">
            <w:pPr>
              <w:spacing w:after="0"/>
              <w:rPr>
                <w:rFonts w:ascii="Calibri" w:eastAsia="Times New Roman" w:hAnsi="Calibri" w:cs="Calibri"/>
                <w:b/>
                <w:bCs/>
                <w:color w:val="000000"/>
                <w:kern w:val="0"/>
                <w:sz w:val="22"/>
                <w:lang w:bidi="ne-NP"/>
                <w14:ligatures w14:val="none"/>
              </w:rPr>
            </w:pPr>
          </w:p>
        </w:tc>
      </w:tr>
      <w:tr w:rsidR="00267741" w:rsidRPr="0049410D" w14:paraId="571C234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47634F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5DB5FE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Agnisair</w:t>
            </w:r>
            <w:proofErr w:type="spellEnd"/>
            <w:r w:rsidRPr="0049410D">
              <w:rPr>
                <w:rFonts w:ascii="Calibri" w:eastAsia="Times New Roman" w:hAnsi="Calibri" w:cs="Calibri"/>
                <w:color w:val="000000"/>
                <w:kern w:val="0"/>
                <w:sz w:val="22"/>
                <w:lang w:bidi="ne-NP"/>
                <w14:ligatures w14:val="none"/>
              </w:rPr>
              <w:t xml:space="preserve"> Krishna Savaran</w:t>
            </w:r>
          </w:p>
        </w:tc>
        <w:tc>
          <w:tcPr>
            <w:tcW w:w="940" w:type="dxa"/>
            <w:tcBorders>
              <w:top w:val="nil"/>
              <w:left w:val="nil"/>
              <w:bottom w:val="single" w:sz="4" w:space="0" w:color="auto"/>
              <w:right w:val="single" w:sz="4" w:space="0" w:color="auto"/>
            </w:tcBorders>
            <w:shd w:val="clear" w:color="auto" w:fill="auto"/>
            <w:noWrap/>
            <w:vAlign w:val="bottom"/>
            <w:hideMark/>
          </w:tcPr>
          <w:p w14:paraId="1BFA9E7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789D557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46E50FE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5C9FB7A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76557E5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48DCFFC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14CB72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5E033996"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D82EE4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2FCFC0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 xml:space="preserve">Balan </w:t>
            </w:r>
            <w:proofErr w:type="spellStart"/>
            <w:r w:rsidRPr="0049410D">
              <w:rPr>
                <w:rFonts w:ascii="Calibri" w:eastAsia="Times New Roman" w:hAnsi="Calibri" w:cs="Calibri"/>
                <w:color w:val="000000"/>
                <w:kern w:val="0"/>
                <w:sz w:val="22"/>
                <w:lang w:bidi="ne-NP"/>
                <w14:ligatures w14:val="none"/>
              </w:rPr>
              <w:t>Bihul</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E5E772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190D293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28F3295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1385492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7B53CAC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5898542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6E0ED7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40E2EB9F"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CC5084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DDB955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Belhi</w:t>
            </w:r>
            <w:proofErr w:type="spellEnd"/>
            <w:r w:rsidRPr="0049410D">
              <w:rPr>
                <w:rFonts w:ascii="Calibri" w:eastAsia="Times New Roman" w:hAnsi="Calibri" w:cs="Calibri"/>
                <w:color w:val="000000"/>
                <w:kern w:val="0"/>
                <w:sz w:val="22"/>
                <w:lang w:bidi="ne-NP"/>
                <w14:ligatures w14:val="none"/>
              </w:rPr>
              <w:t xml:space="preserve"> </w:t>
            </w:r>
            <w:proofErr w:type="spellStart"/>
            <w:r w:rsidRPr="0049410D">
              <w:rPr>
                <w:rFonts w:ascii="Calibri" w:eastAsia="Times New Roman" w:hAnsi="Calibri" w:cs="Calibri"/>
                <w:color w:val="000000"/>
                <w:kern w:val="0"/>
                <w:sz w:val="22"/>
                <w:lang w:bidi="ne-NP"/>
                <w14:ligatures w14:val="none"/>
              </w:rPr>
              <w:t>Chapena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BFDD72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74336F7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744938C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436" w:type="dxa"/>
            <w:tcBorders>
              <w:top w:val="nil"/>
              <w:left w:val="nil"/>
              <w:bottom w:val="single" w:sz="4" w:space="0" w:color="auto"/>
              <w:right w:val="single" w:sz="4" w:space="0" w:color="auto"/>
            </w:tcBorders>
            <w:shd w:val="clear" w:color="auto" w:fill="auto"/>
            <w:noWrap/>
            <w:vAlign w:val="bottom"/>
            <w:hideMark/>
          </w:tcPr>
          <w:p w14:paraId="3814C60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0FFE8F6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34" w:type="dxa"/>
            <w:tcBorders>
              <w:top w:val="nil"/>
              <w:left w:val="nil"/>
              <w:bottom w:val="single" w:sz="4" w:space="0" w:color="auto"/>
              <w:right w:val="single" w:sz="4" w:space="0" w:color="auto"/>
            </w:tcBorders>
            <w:shd w:val="clear" w:color="auto" w:fill="auto"/>
            <w:noWrap/>
            <w:vAlign w:val="bottom"/>
            <w:hideMark/>
          </w:tcPr>
          <w:p w14:paraId="33D0427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79316E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r>
      <w:tr w:rsidR="00267741" w:rsidRPr="0049410D" w14:paraId="66FEA424"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C75F9B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4F9E23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Bishnupur</w:t>
            </w:r>
          </w:p>
        </w:tc>
        <w:tc>
          <w:tcPr>
            <w:tcW w:w="940" w:type="dxa"/>
            <w:tcBorders>
              <w:top w:val="nil"/>
              <w:left w:val="nil"/>
              <w:bottom w:val="single" w:sz="4" w:space="0" w:color="auto"/>
              <w:right w:val="single" w:sz="4" w:space="0" w:color="auto"/>
            </w:tcBorders>
            <w:shd w:val="clear" w:color="auto" w:fill="auto"/>
            <w:noWrap/>
            <w:vAlign w:val="bottom"/>
            <w:hideMark/>
          </w:tcPr>
          <w:p w14:paraId="7167E75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3A22D78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5B28D6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436" w:type="dxa"/>
            <w:tcBorders>
              <w:top w:val="nil"/>
              <w:left w:val="nil"/>
              <w:bottom w:val="single" w:sz="4" w:space="0" w:color="auto"/>
              <w:right w:val="single" w:sz="4" w:space="0" w:color="auto"/>
            </w:tcBorders>
            <w:shd w:val="clear" w:color="auto" w:fill="auto"/>
            <w:noWrap/>
            <w:vAlign w:val="bottom"/>
            <w:hideMark/>
          </w:tcPr>
          <w:p w14:paraId="0DE8DB2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392C3C5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34" w:type="dxa"/>
            <w:tcBorders>
              <w:top w:val="nil"/>
              <w:left w:val="nil"/>
              <w:bottom w:val="single" w:sz="4" w:space="0" w:color="auto"/>
              <w:right w:val="single" w:sz="4" w:space="0" w:color="auto"/>
            </w:tcBorders>
            <w:shd w:val="clear" w:color="auto" w:fill="auto"/>
            <w:noWrap/>
            <w:vAlign w:val="bottom"/>
            <w:hideMark/>
          </w:tcPr>
          <w:p w14:paraId="7114836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3B026C3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r>
      <w:tr w:rsidR="00267741" w:rsidRPr="0049410D" w14:paraId="118508C2"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1EBE65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1EFD18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 xml:space="preserve">Bode </w:t>
            </w:r>
            <w:proofErr w:type="spellStart"/>
            <w:r w:rsidRPr="0049410D">
              <w:rPr>
                <w:rFonts w:ascii="Calibri" w:eastAsia="Times New Roman" w:hAnsi="Calibri" w:cs="Calibri"/>
                <w:color w:val="000000"/>
                <w:kern w:val="0"/>
                <w:sz w:val="22"/>
                <w:lang w:bidi="ne-NP"/>
                <w14:ligatures w14:val="none"/>
              </w:rPr>
              <w:t>Barsain</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846C81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5E7616B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7351F21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29C27D5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254EF94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61BDD2A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A4699B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r>
      <w:tr w:rsidR="00267741" w:rsidRPr="0049410D" w14:paraId="153A9965"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7ADC22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FFF586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Chhinnamasta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1EEF3E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710D81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C3FA48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0097C0A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58C5EEC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3C661FA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34D973C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2D9E6DF0"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41B68D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A92064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Dakneshwori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F089E0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48A3352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383B055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4B49A5B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63672AA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07DC4C5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9689EB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59DB3657"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1EC494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0C438B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Hanumannagar</w:t>
            </w:r>
            <w:proofErr w:type="spellEnd"/>
            <w:r w:rsidRPr="0049410D">
              <w:rPr>
                <w:rFonts w:ascii="Calibri" w:eastAsia="Times New Roman" w:hAnsi="Calibri" w:cs="Calibri"/>
                <w:color w:val="000000"/>
                <w:kern w:val="0"/>
                <w:sz w:val="22"/>
                <w:lang w:bidi="ne-NP"/>
                <w14:ligatures w14:val="none"/>
              </w:rPr>
              <w:t xml:space="preserve"> Kankalini</w:t>
            </w:r>
          </w:p>
        </w:tc>
        <w:tc>
          <w:tcPr>
            <w:tcW w:w="940" w:type="dxa"/>
            <w:tcBorders>
              <w:top w:val="nil"/>
              <w:left w:val="nil"/>
              <w:bottom w:val="single" w:sz="4" w:space="0" w:color="auto"/>
              <w:right w:val="single" w:sz="4" w:space="0" w:color="auto"/>
            </w:tcBorders>
            <w:shd w:val="clear" w:color="auto" w:fill="auto"/>
            <w:noWrap/>
            <w:vAlign w:val="bottom"/>
            <w:hideMark/>
          </w:tcPr>
          <w:p w14:paraId="12C1352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1920DD2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1CD00B2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74490B5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31460F6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67CAD99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C0A152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r>
      <w:tr w:rsidR="00267741" w:rsidRPr="0049410D" w14:paraId="4A7633F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9C07D1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88C0B9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Kanchanrup</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FA55BB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75BCA72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164EF3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783AC50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01A4D35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2B4D778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5EEEFE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3B0EE542"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3B37D9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7E4F56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Khadak</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5A8109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4B91615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234F795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3AEF677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0D61C83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7B4A49A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BF898E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08C0A946"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57DDAE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842FC0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Mahadeva</w:t>
            </w:r>
          </w:p>
        </w:tc>
        <w:tc>
          <w:tcPr>
            <w:tcW w:w="940" w:type="dxa"/>
            <w:tcBorders>
              <w:top w:val="nil"/>
              <w:left w:val="nil"/>
              <w:bottom w:val="single" w:sz="4" w:space="0" w:color="auto"/>
              <w:right w:val="single" w:sz="4" w:space="0" w:color="auto"/>
            </w:tcBorders>
            <w:shd w:val="clear" w:color="auto" w:fill="auto"/>
            <w:noWrap/>
            <w:vAlign w:val="bottom"/>
            <w:hideMark/>
          </w:tcPr>
          <w:p w14:paraId="0CCA550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492DD7B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7EBA962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5720036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022E819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4D2D960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8E087A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7933CF9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22A9E3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804C89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Rajbiraj</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A9071E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26E2FA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38266B1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34E61F6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7B4F7D0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337D0BE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F3E6EF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3C24203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3B0009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212886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Rupani</w:t>
            </w:r>
          </w:p>
        </w:tc>
        <w:tc>
          <w:tcPr>
            <w:tcW w:w="940" w:type="dxa"/>
            <w:tcBorders>
              <w:top w:val="nil"/>
              <w:left w:val="nil"/>
              <w:bottom w:val="single" w:sz="4" w:space="0" w:color="auto"/>
              <w:right w:val="single" w:sz="4" w:space="0" w:color="auto"/>
            </w:tcBorders>
            <w:shd w:val="clear" w:color="auto" w:fill="auto"/>
            <w:noWrap/>
            <w:vAlign w:val="bottom"/>
            <w:hideMark/>
          </w:tcPr>
          <w:p w14:paraId="3C06B29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7FD9A3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0712815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6BF860A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32A20C5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0DC1301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75FAAB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5A066D7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0F3D41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51D2DF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Saptakoshi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B79E10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4DBACA7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11F734C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53B019B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25D8865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7EA7465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2419BE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10156C44"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3A16C6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2C7A76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Shambhunath</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06DA59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6976217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73EDBD7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028B9BF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40EBED4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35FAE21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4C04B4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72AB9C0B"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0E7357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0FAB1A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Surunga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C7E3FF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267C61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4227030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6DACC10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1775B89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1A37D96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B9C9FC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r>
      <w:tr w:rsidR="00267741" w:rsidRPr="0049410D" w14:paraId="27F520B9"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C8E35B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6AFF16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Tilathi</w:t>
            </w:r>
            <w:proofErr w:type="spellEnd"/>
            <w:r w:rsidRPr="0049410D">
              <w:rPr>
                <w:rFonts w:ascii="Calibri" w:eastAsia="Times New Roman" w:hAnsi="Calibri" w:cs="Calibri"/>
                <w:color w:val="000000"/>
                <w:kern w:val="0"/>
                <w:sz w:val="22"/>
                <w:lang w:bidi="ne-NP"/>
                <w14:ligatures w14:val="none"/>
              </w:rPr>
              <w:t xml:space="preserve"> </w:t>
            </w:r>
            <w:proofErr w:type="spellStart"/>
            <w:r w:rsidRPr="0049410D">
              <w:rPr>
                <w:rFonts w:ascii="Calibri" w:eastAsia="Times New Roman" w:hAnsi="Calibri" w:cs="Calibri"/>
                <w:color w:val="000000"/>
                <w:kern w:val="0"/>
                <w:sz w:val="22"/>
                <w:lang w:bidi="ne-NP"/>
                <w14:ligatures w14:val="none"/>
              </w:rPr>
              <w:t>Koiladi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6CD6F5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2350B6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28048F5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51FB092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269A877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114AB9F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ACD103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3AC3DB83"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1F518F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2CBD20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Tirahut</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0458B5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16FFAB4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95A836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506F101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4FC9BCE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0961467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3D7D99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3FBBB10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6C9001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815417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Arnama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27DDE5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01C723C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4FB3FB9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46C753C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67E4EEA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54A53B5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1E23FE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3A0B215E"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E83476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D5685B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Aurahi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B55AFA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513F72A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A1E4F4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47D5269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57377FF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07344D1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C7F487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6BA61046"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80BF8F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E5B62E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Bariyarpatti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2ED970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630" w:type="dxa"/>
            <w:tcBorders>
              <w:top w:val="nil"/>
              <w:left w:val="nil"/>
              <w:bottom w:val="single" w:sz="4" w:space="0" w:color="auto"/>
              <w:right w:val="single" w:sz="4" w:space="0" w:color="auto"/>
            </w:tcBorders>
            <w:shd w:val="clear" w:color="auto" w:fill="auto"/>
            <w:noWrap/>
            <w:vAlign w:val="bottom"/>
            <w:hideMark/>
          </w:tcPr>
          <w:p w14:paraId="1FC7A4F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49112F4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436" w:type="dxa"/>
            <w:tcBorders>
              <w:top w:val="nil"/>
              <w:left w:val="nil"/>
              <w:bottom w:val="single" w:sz="4" w:space="0" w:color="auto"/>
              <w:right w:val="single" w:sz="4" w:space="0" w:color="auto"/>
            </w:tcBorders>
            <w:shd w:val="clear" w:color="auto" w:fill="auto"/>
            <w:noWrap/>
            <w:vAlign w:val="bottom"/>
            <w:hideMark/>
          </w:tcPr>
          <w:p w14:paraId="334FF84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1DF3D5A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34" w:type="dxa"/>
            <w:tcBorders>
              <w:top w:val="nil"/>
              <w:left w:val="nil"/>
              <w:bottom w:val="single" w:sz="4" w:space="0" w:color="auto"/>
              <w:right w:val="single" w:sz="4" w:space="0" w:color="auto"/>
            </w:tcBorders>
            <w:shd w:val="clear" w:color="auto" w:fill="auto"/>
            <w:noWrap/>
            <w:vAlign w:val="bottom"/>
            <w:hideMark/>
          </w:tcPr>
          <w:p w14:paraId="2E58C4D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E84E73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r>
      <w:tr w:rsidR="00267741" w:rsidRPr="0049410D" w14:paraId="45E58E17"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CCB469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D5FDDC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Bhagawanpur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1CB193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4793469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7808197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69C6122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6EB2F18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61E8AAF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35F2FD2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50BFE15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288DD8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7A831D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Bishnupur</w:t>
            </w:r>
          </w:p>
        </w:tc>
        <w:tc>
          <w:tcPr>
            <w:tcW w:w="940" w:type="dxa"/>
            <w:tcBorders>
              <w:top w:val="nil"/>
              <w:left w:val="nil"/>
              <w:bottom w:val="single" w:sz="4" w:space="0" w:color="auto"/>
              <w:right w:val="single" w:sz="4" w:space="0" w:color="auto"/>
            </w:tcBorders>
            <w:shd w:val="clear" w:color="auto" w:fill="auto"/>
            <w:noWrap/>
            <w:vAlign w:val="bottom"/>
            <w:hideMark/>
          </w:tcPr>
          <w:p w14:paraId="7A8D6AE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1E4B4A0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4962EEC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736FA0D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1C7A095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10C4E8C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D221D0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3B2AF2B6"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C33C98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9C7F9F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Dhangadhimai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7CE621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630" w:type="dxa"/>
            <w:tcBorders>
              <w:top w:val="nil"/>
              <w:left w:val="nil"/>
              <w:bottom w:val="single" w:sz="4" w:space="0" w:color="auto"/>
              <w:right w:val="single" w:sz="4" w:space="0" w:color="auto"/>
            </w:tcBorders>
            <w:shd w:val="clear" w:color="auto" w:fill="auto"/>
            <w:noWrap/>
            <w:vAlign w:val="bottom"/>
            <w:hideMark/>
          </w:tcPr>
          <w:p w14:paraId="3396A80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35B92F4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1C57474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5B56472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17F3C31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D90E84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11AF2CDA"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9ADF59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1B2F0D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Golbazar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8CEBD2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5E3A5DF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0034022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6642A2A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256795E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11EE729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3AFFDF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4D48E81A"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858502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lastRenderedPageBreak/>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F08DC4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Kalyanpur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1F6D13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04C5849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287BC17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2EB99F5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22228D6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2298204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11B3EE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196C00C3"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0FD128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7BC79C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Karjanha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49935C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4B171F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66D0DC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20B591D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70A887B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0C6B9AE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722498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0A4D9266"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F65F33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530253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Lahan</w:t>
            </w:r>
          </w:p>
        </w:tc>
        <w:tc>
          <w:tcPr>
            <w:tcW w:w="940" w:type="dxa"/>
            <w:tcBorders>
              <w:top w:val="nil"/>
              <w:left w:val="nil"/>
              <w:bottom w:val="single" w:sz="4" w:space="0" w:color="auto"/>
              <w:right w:val="single" w:sz="4" w:space="0" w:color="auto"/>
            </w:tcBorders>
            <w:shd w:val="clear" w:color="auto" w:fill="auto"/>
            <w:noWrap/>
            <w:vAlign w:val="bottom"/>
            <w:hideMark/>
          </w:tcPr>
          <w:p w14:paraId="030FF36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15F9F3D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310C39C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3D115A6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5DC572A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7ACCB06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9987F0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1F390C4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CF613A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75C6A7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Laxmipur</w:t>
            </w:r>
            <w:proofErr w:type="spellEnd"/>
            <w:r w:rsidRPr="0049410D">
              <w:rPr>
                <w:rFonts w:ascii="Calibri" w:eastAsia="Times New Roman" w:hAnsi="Calibri" w:cs="Calibri"/>
                <w:color w:val="000000"/>
                <w:kern w:val="0"/>
                <w:sz w:val="22"/>
                <w:lang w:bidi="ne-NP"/>
                <w14:ligatures w14:val="none"/>
              </w:rPr>
              <w:t xml:space="preserve"> </w:t>
            </w:r>
            <w:proofErr w:type="spellStart"/>
            <w:r w:rsidRPr="0049410D">
              <w:rPr>
                <w:rFonts w:ascii="Calibri" w:eastAsia="Times New Roman" w:hAnsi="Calibri" w:cs="Calibri"/>
                <w:color w:val="000000"/>
                <w:kern w:val="0"/>
                <w:sz w:val="22"/>
                <w:lang w:bidi="ne-NP"/>
                <w14:ligatures w14:val="none"/>
              </w:rPr>
              <w:t>Patari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F6C788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5F586FB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5EC3954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10439D8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0CFF868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41D9E41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F10B69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1168A5B5"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A98E8B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723B38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Mirchaiya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FAB2B1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64A1048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1037433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3319D00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004F320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793E1B7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EAF980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5578E2D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6A9BDB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8DFC85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Naraha</w:t>
            </w:r>
          </w:p>
        </w:tc>
        <w:tc>
          <w:tcPr>
            <w:tcW w:w="940" w:type="dxa"/>
            <w:tcBorders>
              <w:top w:val="nil"/>
              <w:left w:val="nil"/>
              <w:bottom w:val="single" w:sz="4" w:space="0" w:color="auto"/>
              <w:right w:val="single" w:sz="4" w:space="0" w:color="auto"/>
            </w:tcBorders>
            <w:shd w:val="clear" w:color="auto" w:fill="auto"/>
            <w:noWrap/>
            <w:vAlign w:val="bottom"/>
            <w:hideMark/>
          </w:tcPr>
          <w:p w14:paraId="6C1631C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2A80C6F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295E78C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284D46B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379E7FB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56969A3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AA84C0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26AC15DA"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9A3EE9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105A49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Nawarajpur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08857D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599E161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20C335E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7BF85AF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01C7042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4AF75C8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EA68E4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435EF05F"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2CF158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D7A956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Sakhuwanankarkatti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2C20EF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19C6152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5F26E5D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724D47E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19CCED2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65B2782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AB7AC7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163DA94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C38426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557633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Siraha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4864F5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2F9E509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67875D9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4F1F544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7FF13ED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6504EBD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8D95FD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3B8FA3C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694905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C7146C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Sukhipur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0B3E6A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50A36EC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28DD9C4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58C18E1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1475B01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01F1867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9BFBBA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1497406B"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08B088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0D2C07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Aaurahi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02F640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651C907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13DE38A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4F307DA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1251CD8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6746AE0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D8F114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099E0044"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98EF80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CCCFB8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Bateshwor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ED9661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252E859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04C7571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6E65869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47E847C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3515CAA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00C0EB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265CB7E9"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D7CEC8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C899C0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Bideha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63394D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53E2670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2F967C3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3B27FE3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085001E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006511A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062B8E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7F0BC93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E0831C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B6A416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Chhireshwornath</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65B3F3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159603E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3721126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0ACBF6E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4DCC9F1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3E0009A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27F0C6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57445E0E"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233689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93F935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Dhanauji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70526F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4BB4837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7249AE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0256DFD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59D5173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5EE94F7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379B2E1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484595DF"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4D92B4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A5E4E1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Dhanusadham</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EE66F3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094681C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70ED8A7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63E66CB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19E4C49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78571CE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0FD161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r>
      <w:tr w:rsidR="00267741" w:rsidRPr="0049410D" w14:paraId="4180200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0936F3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31E7DB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Ganeshman</w:t>
            </w:r>
            <w:proofErr w:type="spellEnd"/>
            <w:r w:rsidRPr="0049410D">
              <w:rPr>
                <w:rFonts w:ascii="Calibri" w:eastAsia="Times New Roman" w:hAnsi="Calibri" w:cs="Calibri"/>
                <w:color w:val="000000"/>
                <w:kern w:val="0"/>
                <w:sz w:val="22"/>
                <w:lang w:bidi="ne-NP"/>
                <w14:ligatures w14:val="none"/>
              </w:rPr>
              <w:t xml:space="preserve"> </w:t>
            </w:r>
            <w:proofErr w:type="spellStart"/>
            <w:r w:rsidRPr="0049410D">
              <w:rPr>
                <w:rFonts w:ascii="Calibri" w:eastAsia="Times New Roman" w:hAnsi="Calibri" w:cs="Calibri"/>
                <w:color w:val="000000"/>
                <w:kern w:val="0"/>
                <w:sz w:val="22"/>
                <w:lang w:bidi="ne-NP"/>
                <w14:ligatures w14:val="none"/>
              </w:rPr>
              <w:t>Charnath</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3C92B5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3791B23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6B6E54C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02B8032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685CEDE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50201D8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B1A782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08890E9A"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B5A48E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1AB5F8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Hansapur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67D362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2C9279A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A51576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6D92E78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37CA03F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5C06B20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7E8C98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164CF49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D01DE6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BBDA83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Janaknandani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5EB834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4717015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589B77A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5F4AA7C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4E1329C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5037734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A4DD0B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r>
      <w:tr w:rsidR="00267741" w:rsidRPr="0049410D" w14:paraId="3F71B55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150254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Upamahanagarpalika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AB358F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Janakpur</w:t>
            </w:r>
          </w:p>
        </w:tc>
        <w:tc>
          <w:tcPr>
            <w:tcW w:w="940" w:type="dxa"/>
            <w:tcBorders>
              <w:top w:val="nil"/>
              <w:left w:val="nil"/>
              <w:bottom w:val="single" w:sz="4" w:space="0" w:color="auto"/>
              <w:right w:val="single" w:sz="4" w:space="0" w:color="auto"/>
            </w:tcBorders>
            <w:shd w:val="clear" w:color="auto" w:fill="auto"/>
            <w:noWrap/>
            <w:vAlign w:val="bottom"/>
            <w:hideMark/>
          </w:tcPr>
          <w:p w14:paraId="6D68770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5BAA76E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35A1047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7D36178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1F32B53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775F115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528207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4514A186"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845C09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6FA245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Kamala</w:t>
            </w:r>
          </w:p>
        </w:tc>
        <w:tc>
          <w:tcPr>
            <w:tcW w:w="940" w:type="dxa"/>
            <w:tcBorders>
              <w:top w:val="nil"/>
              <w:left w:val="nil"/>
              <w:bottom w:val="single" w:sz="4" w:space="0" w:color="auto"/>
              <w:right w:val="single" w:sz="4" w:space="0" w:color="auto"/>
            </w:tcBorders>
            <w:shd w:val="clear" w:color="auto" w:fill="auto"/>
            <w:noWrap/>
            <w:vAlign w:val="bottom"/>
            <w:hideMark/>
          </w:tcPr>
          <w:p w14:paraId="7551F6D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6478C93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08CC14B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184403E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04578B9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2D9205C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5F5784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r>
      <w:tr w:rsidR="00267741" w:rsidRPr="0049410D" w14:paraId="4727CEE7"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385681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FF664E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Lakshminiya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A8B225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26B0D3F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68BFC62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20228F5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68E1615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295FCF3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B9D934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063483D0"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D39520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B0CB5C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Mithila</w:t>
            </w:r>
          </w:p>
        </w:tc>
        <w:tc>
          <w:tcPr>
            <w:tcW w:w="940" w:type="dxa"/>
            <w:tcBorders>
              <w:top w:val="nil"/>
              <w:left w:val="nil"/>
              <w:bottom w:val="single" w:sz="4" w:space="0" w:color="auto"/>
              <w:right w:val="single" w:sz="4" w:space="0" w:color="auto"/>
            </w:tcBorders>
            <w:shd w:val="clear" w:color="auto" w:fill="auto"/>
            <w:noWrap/>
            <w:vAlign w:val="bottom"/>
            <w:hideMark/>
          </w:tcPr>
          <w:p w14:paraId="31A667F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57EF2C1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0D7B8BD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57B1230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419AA96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65619BA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C9E0BB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3680D8E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7B180A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FA25CF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Mithila Bihari</w:t>
            </w:r>
          </w:p>
        </w:tc>
        <w:tc>
          <w:tcPr>
            <w:tcW w:w="940" w:type="dxa"/>
            <w:tcBorders>
              <w:top w:val="nil"/>
              <w:left w:val="nil"/>
              <w:bottom w:val="single" w:sz="4" w:space="0" w:color="auto"/>
              <w:right w:val="single" w:sz="4" w:space="0" w:color="auto"/>
            </w:tcBorders>
            <w:shd w:val="clear" w:color="auto" w:fill="auto"/>
            <w:noWrap/>
            <w:vAlign w:val="bottom"/>
            <w:hideMark/>
          </w:tcPr>
          <w:p w14:paraId="72D4593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576ED69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522B296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5CE070B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295118F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27367DB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08196B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19D13845"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80D124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882B56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Mukhiyapatti</w:t>
            </w:r>
            <w:proofErr w:type="spellEnd"/>
            <w:r w:rsidRPr="0049410D">
              <w:rPr>
                <w:rFonts w:ascii="Calibri" w:eastAsia="Times New Roman" w:hAnsi="Calibri" w:cs="Calibri"/>
                <w:color w:val="000000"/>
                <w:kern w:val="0"/>
                <w:sz w:val="22"/>
                <w:lang w:bidi="ne-NP"/>
                <w14:ligatures w14:val="none"/>
              </w:rPr>
              <w:t xml:space="preserve"> </w:t>
            </w:r>
            <w:proofErr w:type="spellStart"/>
            <w:r w:rsidRPr="0049410D">
              <w:rPr>
                <w:rFonts w:ascii="Calibri" w:eastAsia="Times New Roman" w:hAnsi="Calibri" w:cs="Calibri"/>
                <w:color w:val="000000"/>
                <w:kern w:val="0"/>
                <w:sz w:val="22"/>
                <w:lang w:bidi="ne-NP"/>
                <w14:ligatures w14:val="none"/>
              </w:rPr>
              <w:t>Musarmiya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977516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017A631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4F38233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37AB3E0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3F78A54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1269A13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95A573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0FE430E9"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A686DA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342AD0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Nagarain</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FF4C2D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3BE31E5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130F31C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48F5F1D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1E4BAEA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5879206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39DDDFE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37B13D64"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0351BC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076B56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Sabaila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519CE5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7A0CBF1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560C6C5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35A41C7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73E5E90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5629E14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FB32C2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7567FF6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58CF6C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BE3F4C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Sahidnagar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33250E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1C55B8B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1F9CB47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59C47E4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622DD22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12E3B98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551FD1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76FCD867"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1BED3C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0CFA21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Aurahi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88AC8B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3F42E55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464AC7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25385E9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7E91A42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3452D86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944299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7AFBE5E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D06D0F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98C779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Balwa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CD3C09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7290C65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37169F4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79E910F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7D3D2AC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2E9ED3C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E2E8DA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22D7D2BF"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CB094C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D4894D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Bardibas</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4831AA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24A25FF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04497FA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12B1C34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489CCCA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4263674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A7CDA8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2BE3A2EB"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CBCA64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C44CBA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Bhangaha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645FD9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761F6D8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2EBA2A9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36FFB1A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0A4F174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173BEC5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0E5686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2033757A"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6EDE75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FCFCF0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Ekdanra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24595F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2296B93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0B4B307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5E8F30C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364E28B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6F7BDA3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D6ED6C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53E2C504"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12E9EA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489B55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Gaushala</w:t>
            </w:r>
          </w:p>
        </w:tc>
        <w:tc>
          <w:tcPr>
            <w:tcW w:w="940" w:type="dxa"/>
            <w:tcBorders>
              <w:top w:val="nil"/>
              <w:left w:val="nil"/>
              <w:bottom w:val="single" w:sz="4" w:space="0" w:color="auto"/>
              <w:right w:val="single" w:sz="4" w:space="0" w:color="auto"/>
            </w:tcBorders>
            <w:shd w:val="clear" w:color="auto" w:fill="auto"/>
            <w:noWrap/>
            <w:vAlign w:val="bottom"/>
            <w:hideMark/>
          </w:tcPr>
          <w:p w14:paraId="51FE1BC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1C7C66F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6B875BC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42DA0FF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42A3ECB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25BD353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6AE9DA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0C0AD052"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DAD10E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36D6D3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Jaleswor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802C86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6DCE8B2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27BC52E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7EC5EAC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09CD5D6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268491A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6D59D9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716CBFEB"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5E68AF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86D1F6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Loharpatti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D59D8A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1AD967A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2169EAC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776092D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4EEECF1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3A8BCF8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0A4E83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374067F2"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40BA0F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lastRenderedPageBreak/>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D2A201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Mahottari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41D9A1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0EAC99A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E8F71D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300EF43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48BC854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0352BD3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83152C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6F1D7EA9"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CE0716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96A4E2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Manra</w:t>
            </w:r>
            <w:proofErr w:type="spellEnd"/>
            <w:r w:rsidRPr="0049410D">
              <w:rPr>
                <w:rFonts w:ascii="Calibri" w:eastAsia="Times New Roman" w:hAnsi="Calibri" w:cs="Calibri"/>
                <w:color w:val="000000"/>
                <w:kern w:val="0"/>
                <w:sz w:val="22"/>
                <w:lang w:bidi="ne-NP"/>
                <w14:ligatures w14:val="none"/>
              </w:rPr>
              <w:t xml:space="preserve"> </w:t>
            </w:r>
            <w:proofErr w:type="spellStart"/>
            <w:r w:rsidRPr="0049410D">
              <w:rPr>
                <w:rFonts w:ascii="Calibri" w:eastAsia="Times New Roman" w:hAnsi="Calibri" w:cs="Calibri"/>
                <w:color w:val="000000"/>
                <w:kern w:val="0"/>
                <w:sz w:val="22"/>
                <w:lang w:bidi="ne-NP"/>
                <w14:ligatures w14:val="none"/>
              </w:rPr>
              <w:t>Siswa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E445B8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2F77F01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2743202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5534C0D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63D802E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70F4343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3848CE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319D7D30"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990FAF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9F8294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Matihani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0552D7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4EBDF47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8574E1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785BCDA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74ED5ED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515BB8D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6CFEBF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305A319F"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1D8755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819D7A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Pipra</w:t>
            </w:r>
          </w:p>
        </w:tc>
        <w:tc>
          <w:tcPr>
            <w:tcW w:w="940" w:type="dxa"/>
            <w:tcBorders>
              <w:top w:val="nil"/>
              <w:left w:val="nil"/>
              <w:bottom w:val="single" w:sz="4" w:space="0" w:color="auto"/>
              <w:right w:val="single" w:sz="4" w:space="0" w:color="auto"/>
            </w:tcBorders>
            <w:shd w:val="clear" w:color="auto" w:fill="auto"/>
            <w:noWrap/>
            <w:vAlign w:val="bottom"/>
            <w:hideMark/>
          </w:tcPr>
          <w:p w14:paraId="42730E1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52F072D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6D720D2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4B6E63D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64F9C3A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5CD43B4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4F4046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3BC68372"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F2E75C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46A3FE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Ramgopalpur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B2208C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63B7E3A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20A484D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6287D39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0FCC176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23AA86F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0085C3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6EDEF4F0"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9AD819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052054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Samsi</w:t>
            </w:r>
          </w:p>
        </w:tc>
        <w:tc>
          <w:tcPr>
            <w:tcW w:w="940" w:type="dxa"/>
            <w:tcBorders>
              <w:top w:val="nil"/>
              <w:left w:val="nil"/>
              <w:bottom w:val="single" w:sz="4" w:space="0" w:color="auto"/>
              <w:right w:val="single" w:sz="4" w:space="0" w:color="auto"/>
            </w:tcBorders>
            <w:shd w:val="clear" w:color="auto" w:fill="auto"/>
            <w:noWrap/>
            <w:vAlign w:val="bottom"/>
            <w:hideMark/>
          </w:tcPr>
          <w:p w14:paraId="05A24DB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3E8B364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7DAEE7E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3A02C6F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17986B0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4D4E5E8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28C63D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553F2A54"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A67801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FAACC2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Sonama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666B22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2CCCA49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41D2C6F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4E28B01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09F8A74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2335C30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087CFE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285F2A82"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347C3C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32FE09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Bagmati</w:t>
            </w:r>
          </w:p>
        </w:tc>
        <w:tc>
          <w:tcPr>
            <w:tcW w:w="940" w:type="dxa"/>
            <w:tcBorders>
              <w:top w:val="nil"/>
              <w:left w:val="nil"/>
              <w:bottom w:val="single" w:sz="4" w:space="0" w:color="auto"/>
              <w:right w:val="single" w:sz="4" w:space="0" w:color="auto"/>
            </w:tcBorders>
            <w:shd w:val="clear" w:color="auto" w:fill="auto"/>
            <w:noWrap/>
            <w:vAlign w:val="bottom"/>
            <w:hideMark/>
          </w:tcPr>
          <w:p w14:paraId="7EC825E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5F63AE7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E29F70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7AF5DC6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4514F24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4F9F2A5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8282D5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55297D5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5EE8BE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B79EC1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Balara</w:t>
            </w:r>
          </w:p>
        </w:tc>
        <w:tc>
          <w:tcPr>
            <w:tcW w:w="940" w:type="dxa"/>
            <w:tcBorders>
              <w:top w:val="nil"/>
              <w:left w:val="nil"/>
              <w:bottom w:val="single" w:sz="4" w:space="0" w:color="auto"/>
              <w:right w:val="single" w:sz="4" w:space="0" w:color="auto"/>
            </w:tcBorders>
            <w:shd w:val="clear" w:color="auto" w:fill="auto"/>
            <w:noWrap/>
            <w:vAlign w:val="bottom"/>
            <w:hideMark/>
          </w:tcPr>
          <w:p w14:paraId="5F64148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1D73C8B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7DE8209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4D375AA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5F9EC1F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68840B2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CABC82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78BBB66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3BA6D4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1FE8A7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Barahathawa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D11E87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31102A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1E9F118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5770AB4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1868B6D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043A1D7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489E24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72459A74"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450A49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4C730B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Basbariya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8A4999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3DA64AF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2F97D12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6E3EDD8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7CC5EF5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507ADDC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499FB2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7F974FBB"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3433B5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54770E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Bishnu</w:t>
            </w:r>
          </w:p>
        </w:tc>
        <w:tc>
          <w:tcPr>
            <w:tcW w:w="940" w:type="dxa"/>
            <w:tcBorders>
              <w:top w:val="nil"/>
              <w:left w:val="nil"/>
              <w:bottom w:val="single" w:sz="4" w:space="0" w:color="auto"/>
              <w:right w:val="single" w:sz="4" w:space="0" w:color="auto"/>
            </w:tcBorders>
            <w:shd w:val="clear" w:color="auto" w:fill="auto"/>
            <w:noWrap/>
            <w:vAlign w:val="bottom"/>
            <w:hideMark/>
          </w:tcPr>
          <w:p w14:paraId="50C3766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75A3476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13F82F4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3339F13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50E67BB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35257EB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A7BEF4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r>
      <w:tr w:rsidR="00267741" w:rsidRPr="0049410D" w14:paraId="324D566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ADAAA2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1BE5F5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Bramhapuri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F5BE62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6399D27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1F2D019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1CA1F0B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0B9B880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68BF14B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58AA0F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4D99F52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BF89C3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B8E9C6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Chakraghatta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9144B1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7A9128B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2DD4B8C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54C13CC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1446592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69D69DA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96B1F3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4E2D1890"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65F718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693FC8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Chandranagar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64B736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7796FE4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76A5A4A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4BABC51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17B4AC0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0938EDA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802CAD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66E109FE"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314207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62E01A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Dhankaul</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E02DCC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5EDDA2F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77C1357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4A2E0E3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63E4667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4C3BC13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B6F461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2E20E7C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249381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DFA2DB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Godaita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1B7968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2B16678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158D64A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6C5B3B9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030B449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62540CA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D75754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6A834DC6"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F68A5F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CB3EB6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Haripur</w:t>
            </w:r>
          </w:p>
        </w:tc>
        <w:tc>
          <w:tcPr>
            <w:tcW w:w="940" w:type="dxa"/>
            <w:tcBorders>
              <w:top w:val="nil"/>
              <w:left w:val="nil"/>
              <w:bottom w:val="single" w:sz="4" w:space="0" w:color="auto"/>
              <w:right w:val="single" w:sz="4" w:space="0" w:color="auto"/>
            </w:tcBorders>
            <w:shd w:val="clear" w:color="auto" w:fill="auto"/>
            <w:noWrap/>
            <w:vAlign w:val="bottom"/>
            <w:hideMark/>
          </w:tcPr>
          <w:p w14:paraId="0D5B36E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7F56C76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3F2CF28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3A60970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268EE90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538E39D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24E8CF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11D4B3DF"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A4BA7E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375363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Haripurwa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2AE9C8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0FB79CC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1205EE1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088C790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100B8E4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265E355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731855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r>
      <w:tr w:rsidR="00267741" w:rsidRPr="0049410D" w14:paraId="63F95414"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805290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903180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Hariwan</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6BCB5E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009A589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3C44BF1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3463BE5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7189942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46065F4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D8149C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r>
      <w:tr w:rsidR="00267741" w:rsidRPr="0049410D" w14:paraId="63F0B56D"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F1B610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8651FC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Ishworpur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A80188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0F3A2F6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4639C1B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30C9328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31A4C6A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1965CB7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13A483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77ACED62"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46CFBD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405B6B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Kabilasi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A3EE43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09C50C9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7818A3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436" w:type="dxa"/>
            <w:tcBorders>
              <w:top w:val="nil"/>
              <w:left w:val="nil"/>
              <w:bottom w:val="single" w:sz="4" w:space="0" w:color="auto"/>
              <w:right w:val="single" w:sz="4" w:space="0" w:color="auto"/>
            </w:tcBorders>
            <w:shd w:val="clear" w:color="auto" w:fill="auto"/>
            <w:noWrap/>
            <w:vAlign w:val="bottom"/>
            <w:hideMark/>
          </w:tcPr>
          <w:p w14:paraId="6FA0867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7C539AA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34" w:type="dxa"/>
            <w:tcBorders>
              <w:top w:val="nil"/>
              <w:left w:val="nil"/>
              <w:bottom w:val="single" w:sz="4" w:space="0" w:color="auto"/>
              <w:right w:val="single" w:sz="4" w:space="0" w:color="auto"/>
            </w:tcBorders>
            <w:shd w:val="clear" w:color="auto" w:fill="auto"/>
            <w:noWrap/>
            <w:vAlign w:val="bottom"/>
            <w:hideMark/>
          </w:tcPr>
          <w:p w14:paraId="2E6122F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F87CC1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r>
      <w:tr w:rsidR="00267741" w:rsidRPr="0049410D" w14:paraId="056994E6"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01BCBC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566536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Kaudena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19AB81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796099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1FC17D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3F2B6F5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005B4D7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49B7146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F95EB1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6D5B627F"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E81FB7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B99021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Lalbandi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7F2CC0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1889286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0E0537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18EF81E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375679A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0B86624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3D75DAE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r>
      <w:tr w:rsidR="00267741" w:rsidRPr="0049410D" w14:paraId="2B2C6033"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5DEA42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94BB24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Malangawa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8020B6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617D4E0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1F2859C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6A0940A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0002D95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08594DD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50C7D3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29DD7AC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0734E4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28E09A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Parsa</w:t>
            </w:r>
          </w:p>
        </w:tc>
        <w:tc>
          <w:tcPr>
            <w:tcW w:w="940" w:type="dxa"/>
            <w:tcBorders>
              <w:top w:val="nil"/>
              <w:left w:val="nil"/>
              <w:bottom w:val="single" w:sz="4" w:space="0" w:color="auto"/>
              <w:right w:val="single" w:sz="4" w:space="0" w:color="auto"/>
            </w:tcBorders>
            <w:shd w:val="clear" w:color="auto" w:fill="auto"/>
            <w:noWrap/>
            <w:vAlign w:val="bottom"/>
            <w:hideMark/>
          </w:tcPr>
          <w:p w14:paraId="5E141C2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448A27D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03274B1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1579292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642C3E3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105BC9A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C53E74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66BB8ECB"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0BCA75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06BCC0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Ramnagar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27E2CB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4D852C1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8FA15A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7D1D553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695B565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700BC0A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DEA0B2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r>
      <w:tr w:rsidR="00267741" w:rsidRPr="0049410D" w14:paraId="3C90E945"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461EC9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BBE5DC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Baudhimai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12198D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10F0D39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1F0E6E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11D7BAA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1C1FBCF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08A0E74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FD4AA2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4CB084A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E51D80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4D8735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Brindaban</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ECD5CF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7746EC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78CBD76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3F14AE2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176A706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6965FB0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85C017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34F51233"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ADEA9E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B28E09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Chandrapur</w:t>
            </w:r>
          </w:p>
        </w:tc>
        <w:tc>
          <w:tcPr>
            <w:tcW w:w="940" w:type="dxa"/>
            <w:tcBorders>
              <w:top w:val="nil"/>
              <w:left w:val="nil"/>
              <w:bottom w:val="single" w:sz="4" w:space="0" w:color="auto"/>
              <w:right w:val="single" w:sz="4" w:space="0" w:color="auto"/>
            </w:tcBorders>
            <w:shd w:val="clear" w:color="auto" w:fill="auto"/>
            <w:noWrap/>
            <w:vAlign w:val="bottom"/>
            <w:hideMark/>
          </w:tcPr>
          <w:p w14:paraId="2A3C698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6AAA339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1E8B15B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58CD7EE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5E8A20D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741A7F1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37899A6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517583C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8C7EB8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8A3219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Dewahhi</w:t>
            </w:r>
            <w:proofErr w:type="spellEnd"/>
            <w:r w:rsidRPr="0049410D">
              <w:rPr>
                <w:rFonts w:ascii="Calibri" w:eastAsia="Times New Roman" w:hAnsi="Calibri" w:cs="Calibri"/>
                <w:color w:val="000000"/>
                <w:kern w:val="0"/>
                <w:sz w:val="22"/>
                <w:lang w:bidi="ne-NP"/>
                <w14:ligatures w14:val="none"/>
              </w:rPr>
              <w:t xml:space="preserve"> </w:t>
            </w:r>
            <w:proofErr w:type="spellStart"/>
            <w:r w:rsidRPr="0049410D">
              <w:rPr>
                <w:rFonts w:ascii="Calibri" w:eastAsia="Times New Roman" w:hAnsi="Calibri" w:cs="Calibri"/>
                <w:color w:val="000000"/>
                <w:kern w:val="0"/>
                <w:sz w:val="22"/>
                <w:lang w:bidi="ne-NP"/>
                <w14:ligatures w14:val="none"/>
              </w:rPr>
              <w:t>Gonahi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54D44C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1054376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9DD106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00CA1D0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64C93DF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175ACFB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11DFCAD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63C92AB0"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44C614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13D86D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Durga Bhagwati</w:t>
            </w:r>
          </w:p>
        </w:tc>
        <w:tc>
          <w:tcPr>
            <w:tcW w:w="940" w:type="dxa"/>
            <w:tcBorders>
              <w:top w:val="nil"/>
              <w:left w:val="nil"/>
              <w:bottom w:val="single" w:sz="4" w:space="0" w:color="auto"/>
              <w:right w:val="single" w:sz="4" w:space="0" w:color="auto"/>
            </w:tcBorders>
            <w:shd w:val="clear" w:color="auto" w:fill="auto"/>
            <w:noWrap/>
            <w:vAlign w:val="bottom"/>
            <w:hideMark/>
          </w:tcPr>
          <w:p w14:paraId="5069AA1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00AFD82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7503294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15545B7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6045F09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762AF30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8BADD5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0D2B3C05"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7779FF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340B48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Gadhimai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459704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5636706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183DB6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3A84645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040A55B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1B87394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DAE276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7ACA5ACA"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EAA40D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4874F3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Garuda</w:t>
            </w:r>
          </w:p>
        </w:tc>
        <w:tc>
          <w:tcPr>
            <w:tcW w:w="940" w:type="dxa"/>
            <w:tcBorders>
              <w:top w:val="nil"/>
              <w:left w:val="nil"/>
              <w:bottom w:val="single" w:sz="4" w:space="0" w:color="auto"/>
              <w:right w:val="single" w:sz="4" w:space="0" w:color="auto"/>
            </w:tcBorders>
            <w:shd w:val="clear" w:color="auto" w:fill="auto"/>
            <w:noWrap/>
            <w:vAlign w:val="bottom"/>
            <w:hideMark/>
          </w:tcPr>
          <w:p w14:paraId="05F64D7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5506A47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7AE0926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145DF24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73238A4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357D418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148A40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66BB961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009EFF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846D46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Gaur</w:t>
            </w:r>
          </w:p>
        </w:tc>
        <w:tc>
          <w:tcPr>
            <w:tcW w:w="940" w:type="dxa"/>
            <w:tcBorders>
              <w:top w:val="nil"/>
              <w:left w:val="nil"/>
              <w:bottom w:val="single" w:sz="4" w:space="0" w:color="auto"/>
              <w:right w:val="single" w:sz="4" w:space="0" w:color="auto"/>
            </w:tcBorders>
            <w:shd w:val="clear" w:color="auto" w:fill="auto"/>
            <w:noWrap/>
            <w:vAlign w:val="bottom"/>
            <w:hideMark/>
          </w:tcPr>
          <w:p w14:paraId="30505EA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164CB6B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180B4AB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043E81C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6D05C90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11FEA0B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068276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549019CD"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579F94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35BE09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Gujara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6C4FB7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DEFFDF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2AEFB31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48B7686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3F2E185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66683C9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7E919D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695B1C0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73AB42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21D039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Ishanath</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E20B5F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17F292D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4FF7F31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76364B1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1BEAB97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16DA18D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7F6FD2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3A84793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74F4EB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88B032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Katahariya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8054FC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3ED35AB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4D4CFAB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1D3C556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2EA5B02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2563B08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C789F4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1DACE562"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72BBD0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40075C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Madhav Narayan</w:t>
            </w:r>
          </w:p>
        </w:tc>
        <w:tc>
          <w:tcPr>
            <w:tcW w:w="940" w:type="dxa"/>
            <w:tcBorders>
              <w:top w:val="nil"/>
              <w:left w:val="nil"/>
              <w:bottom w:val="single" w:sz="4" w:space="0" w:color="auto"/>
              <w:right w:val="single" w:sz="4" w:space="0" w:color="auto"/>
            </w:tcBorders>
            <w:shd w:val="clear" w:color="auto" w:fill="auto"/>
            <w:noWrap/>
            <w:vAlign w:val="bottom"/>
            <w:hideMark/>
          </w:tcPr>
          <w:p w14:paraId="10B3869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523F689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659CF80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51E3BF5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2931540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6471C3C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B7048F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2A024804"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CE8A19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38AFDA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Maulapur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63208E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188C247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5360AD7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3EEAC6A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4FD4DA0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33BC153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186589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42D5246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491982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lastRenderedPageBreak/>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086A35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Paroha</w:t>
            </w:r>
          </w:p>
        </w:tc>
        <w:tc>
          <w:tcPr>
            <w:tcW w:w="940" w:type="dxa"/>
            <w:tcBorders>
              <w:top w:val="nil"/>
              <w:left w:val="nil"/>
              <w:bottom w:val="single" w:sz="4" w:space="0" w:color="auto"/>
              <w:right w:val="single" w:sz="4" w:space="0" w:color="auto"/>
            </w:tcBorders>
            <w:shd w:val="clear" w:color="auto" w:fill="auto"/>
            <w:noWrap/>
            <w:vAlign w:val="bottom"/>
            <w:hideMark/>
          </w:tcPr>
          <w:p w14:paraId="58357A5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16A3B38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212BEE6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2D66D35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5CC79C1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70BBB0C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B7A031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48C7E1A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5E2734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B6D98A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Phatuwa</w:t>
            </w:r>
            <w:proofErr w:type="spellEnd"/>
            <w:r w:rsidRPr="0049410D">
              <w:rPr>
                <w:rFonts w:ascii="Calibri" w:eastAsia="Times New Roman" w:hAnsi="Calibri" w:cs="Calibri"/>
                <w:color w:val="000000"/>
                <w:kern w:val="0"/>
                <w:sz w:val="22"/>
                <w:lang w:bidi="ne-NP"/>
                <w14:ligatures w14:val="none"/>
              </w:rPr>
              <w:t xml:space="preserve"> </w:t>
            </w:r>
            <w:proofErr w:type="spellStart"/>
            <w:r w:rsidRPr="0049410D">
              <w:rPr>
                <w:rFonts w:ascii="Calibri" w:eastAsia="Times New Roman" w:hAnsi="Calibri" w:cs="Calibri"/>
                <w:color w:val="000000"/>
                <w:kern w:val="0"/>
                <w:sz w:val="22"/>
                <w:lang w:bidi="ne-NP"/>
                <w14:ligatures w14:val="none"/>
              </w:rPr>
              <w:t>Bijayapur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6851B8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0B7EB98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179F561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56B5999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0FD2711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1749C93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4B9037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79AD6DD5"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72968B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AA2F72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Rajdevi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8F0F96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630" w:type="dxa"/>
            <w:tcBorders>
              <w:top w:val="nil"/>
              <w:left w:val="nil"/>
              <w:bottom w:val="single" w:sz="4" w:space="0" w:color="auto"/>
              <w:right w:val="single" w:sz="4" w:space="0" w:color="auto"/>
            </w:tcBorders>
            <w:shd w:val="clear" w:color="auto" w:fill="auto"/>
            <w:noWrap/>
            <w:vAlign w:val="bottom"/>
            <w:hideMark/>
          </w:tcPr>
          <w:p w14:paraId="7F9D850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5905C48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4D5208B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5F248CB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1836886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F1C3F1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7E62E23A"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D5B76C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8E931A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Rajpur</w:t>
            </w:r>
          </w:p>
        </w:tc>
        <w:tc>
          <w:tcPr>
            <w:tcW w:w="940" w:type="dxa"/>
            <w:tcBorders>
              <w:top w:val="nil"/>
              <w:left w:val="nil"/>
              <w:bottom w:val="single" w:sz="4" w:space="0" w:color="auto"/>
              <w:right w:val="single" w:sz="4" w:space="0" w:color="auto"/>
            </w:tcBorders>
            <w:shd w:val="clear" w:color="auto" w:fill="auto"/>
            <w:noWrap/>
            <w:vAlign w:val="bottom"/>
            <w:hideMark/>
          </w:tcPr>
          <w:p w14:paraId="75236AD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6AC6FF1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6F3503B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5FDCBF7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32AA7B1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514218E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FC1F1B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407896B7"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28DC8E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460125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Yemunamai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4AB783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712F475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3DD1D15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3557E71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084A49C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24FE50D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B70C66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3674BA8D"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D3ACBE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3ACA26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Adarshkotwal</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0DF024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5667A58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6146F5C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7A50A2A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027D7B3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22ED125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BE5B59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753D5C3D"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725726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2A21E8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Baragadhi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079DD5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2E2DF4B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3412696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4162422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718F97D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2CC0371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50E6B7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r>
      <w:tr w:rsidR="00267741" w:rsidRPr="0049410D" w14:paraId="5D6856EE"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E08903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99151C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Bishrampur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6FB9AF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4D757EE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2F92371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175838A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2E8273E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5DA61E5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8E6E83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r>
      <w:tr w:rsidR="00267741" w:rsidRPr="0049410D" w14:paraId="5231742B"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6DBE27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C8AFE2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Devtal</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B45676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630" w:type="dxa"/>
            <w:tcBorders>
              <w:top w:val="nil"/>
              <w:left w:val="nil"/>
              <w:bottom w:val="single" w:sz="4" w:space="0" w:color="auto"/>
              <w:right w:val="single" w:sz="4" w:space="0" w:color="auto"/>
            </w:tcBorders>
            <w:shd w:val="clear" w:color="auto" w:fill="auto"/>
            <w:noWrap/>
            <w:vAlign w:val="bottom"/>
            <w:hideMark/>
          </w:tcPr>
          <w:p w14:paraId="709D961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893D3D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0A33812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74EE940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7FB1A8B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DA3063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r>
      <w:tr w:rsidR="00267741" w:rsidRPr="0049410D" w14:paraId="478E48B7"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E4284D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Upamahanagarpalika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8EE0EA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Jitpur</w:t>
            </w:r>
            <w:proofErr w:type="spellEnd"/>
            <w:r w:rsidRPr="0049410D">
              <w:rPr>
                <w:rFonts w:ascii="Calibri" w:eastAsia="Times New Roman" w:hAnsi="Calibri" w:cs="Calibri"/>
                <w:color w:val="000000"/>
                <w:kern w:val="0"/>
                <w:sz w:val="22"/>
                <w:lang w:bidi="ne-NP"/>
                <w14:ligatures w14:val="none"/>
              </w:rPr>
              <w:t xml:space="preserve"> Simara</w:t>
            </w:r>
          </w:p>
        </w:tc>
        <w:tc>
          <w:tcPr>
            <w:tcW w:w="940" w:type="dxa"/>
            <w:tcBorders>
              <w:top w:val="nil"/>
              <w:left w:val="nil"/>
              <w:bottom w:val="single" w:sz="4" w:space="0" w:color="auto"/>
              <w:right w:val="single" w:sz="4" w:space="0" w:color="auto"/>
            </w:tcBorders>
            <w:shd w:val="clear" w:color="auto" w:fill="auto"/>
            <w:noWrap/>
            <w:vAlign w:val="bottom"/>
            <w:hideMark/>
          </w:tcPr>
          <w:p w14:paraId="0FB6115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630" w:type="dxa"/>
            <w:tcBorders>
              <w:top w:val="nil"/>
              <w:left w:val="nil"/>
              <w:bottom w:val="single" w:sz="4" w:space="0" w:color="auto"/>
              <w:right w:val="single" w:sz="4" w:space="0" w:color="auto"/>
            </w:tcBorders>
            <w:shd w:val="clear" w:color="auto" w:fill="auto"/>
            <w:noWrap/>
            <w:vAlign w:val="bottom"/>
            <w:hideMark/>
          </w:tcPr>
          <w:p w14:paraId="56C4E2B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5A398C3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6CC4499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4147B6C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773C3F5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D5601C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73B0670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8887B2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Upamahanagarpalika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6E89B5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Kalaiya</w:t>
            </w:r>
          </w:p>
        </w:tc>
        <w:tc>
          <w:tcPr>
            <w:tcW w:w="940" w:type="dxa"/>
            <w:tcBorders>
              <w:top w:val="nil"/>
              <w:left w:val="nil"/>
              <w:bottom w:val="single" w:sz="4" w:space="0" w:color="auto"/>
              <w:right w:val="single" w:sz="4" w:space="0" w:color="auto"/>
            </w:tcBorders>
            <w:shd w:val="clear" w:color="auto" w:fill="auto"/>
            <w:noWrap/>
            <w:vAlign w:val="bottom"/>
            <w:hideMark/>
          </w:tcPr>
          <w:p w14:paraId="049C709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009705E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3CC939B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0EB8FFE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6A3ED42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075CD63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F921EB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12393FCB"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16D8BF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29FC93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Karaiyamai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6F7232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630" w:type="dxa"/>
            <w:tcBorders>
              <w:top w:val="nil"/>
              <w:left w:val="nil"/>
              <w:bottom w:val="single" w:sz="4" w:space="0" w:color="auto"/>
              <w:right w:val="single" w:sz="4" w:space="0" w:color="auto"/>
            </w:tcBorders>
            <w:shd w:val="clear" w:color="auto" w:fill="auto"/>
            <w:noWrap/>
            <w:vAlign w:val="bottom"/>
            <w:hideMark/>
          </w:tcPr>
          <w:p w14:paraId="020DCAF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630608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68F45CC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0199576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72BADAF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56F19B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22F5F63B"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95113D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67297F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Kolhabi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53D94E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46876E5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54A1C1F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5C9A4AC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2633F41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3228B00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DF534C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59398899"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0F403A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C3D362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Mahagadhimai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3531BC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765DA88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2178AA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5C2EFE4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11DF0E2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352E6C1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0F4C51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1B32C9C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F3A4AD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A56249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Nijgadh</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5C5E8A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630" w:type="dxa"/>
            <w:tcBorders>
              <w:top w:val="nil"/>
              <w:left w:val="nil"/>
              <w:bottom w:val="single" w:sz="4" w:space="0" w:color="auto"/>
              <w:right w:val="single" w:sz="4" w:space="0" w:color="auto"/>
            </w:tcBorders>
            <w:shd w:val="clear" w:color="auto" w:fill="auto"/>
            <w:noWrap/>
            <w:vAlign w:val="bottom"/>
            <w:hideMark/>
          </w:tcPr>
          <w:p w14:paraId="747B32E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62" w:type="dxa"/>
            <w:tcBorders>
              <w:top w:val="nil"/>
              <w:left w:val="nil"/>
              <w:bottom w:val="single" w:sz="4" w:space="0" w:color="auto"/>
              <w:right w:val="single" w:sz="4" w:space="0" w:color="auto"/>
            </w:tcBorders>
            <w:shd w:val="clear" w:color="auto" w:fill="auto"/>
            <w:noWrap/>
            <w:vAlign w:val="bottom"/>
            <w:hideMark/>
          </w:tcPr>
          <w:p w14:paraId="355D62E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5AA8D3D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19D3023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4F08090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24E918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731B7218"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673C54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2648B3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Pacharauta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63E777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2579843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41D315F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59FE7D9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13251A6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117256E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A7DB1D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397C8067"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EF4F46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650429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Parwanipur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016B55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22372CA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39B829E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692B6D3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42098D9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038A36C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863032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r>
      <w:tr w:rsidR="00267741" w:rsidRPr="0049410D" w14:paraId="50139313"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856C0B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32C096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Pheta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B712429"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7E8502C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4FC8438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436" w:type="dxa"/>
            <w:tcBorders>
              <w:top w:val="nil"/>
              <w:left w:val="nil"/>
              <w:bottom w:val="single" w:sz="4" w:space="0" w:color="auto"/>
              <w:right w:val="single" w:sz="4" w:space="0" w:color="auto"/>
            </w:tcBorders>
            <w:shd w:val="clear" w:color="auto" w:fill="auto"/>
            <w:noWrap/>
            <w:vAlign w:val="bottom"/>
            <w:hideMark/>
          </w:tcPr>
          <w:p w14:paraId="50D2F3D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47E19DF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3575767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64F022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67A2745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9FE1D3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4B299B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Prasauni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2C1100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139095A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2CC977C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436" w:type="dxa"/>
            <w:tcBorders>
              <w:top w:val="nil"/>
              <w:left w:val="nil"/>
              <w:bottom w:val="single" w:sz="4" w:space="0" w:color="auto"/>
              <w:right w:val="single" w:sz="4" w:space="0" w:color="auto"/>
            </w:tcBorders>
            <w:shd w:val="clear" w:color="auto" w:fill="auto"/>
            <w:noWrap/>
            <w:vAlign w:val="bottom"/>
            <w:hideMark/>
          </w:tcPr>
          <w:p w14:paraId="4805579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0FFE72E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2F8AFE7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2508F9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r>
      <w:tr w:rsidR="00267741" w:rsidRPr="0049410D" w14:paraId="7358200A"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E55320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56DF96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Simraungadh</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705FF1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C172BC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4FF7741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436" w:type="dxa"/>
            <w:tcBorders>
              <w:top w:val="nil"/>
              <w:left w:val="nil"/>
              <w:bottom w:val="single" w:sz="4" w:space="0" w:color="auto"/>
              <w:right w:val="single" w:sz="4" w:space="0" w:color="auto"/>
            </w:tcBorders>
            <w:shd w:val="clear" w:color="auto" w:fill="auto"/>
            <w:noWrap/>
            <w:vAlign w:val="bottom"/>
            <w:hideMark/>
          </w:tcPr>
          <w:p w14:paraId="632E826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0A4EA68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34" w:type="dxa"/>
            <w:tcBorders>
              <w:top w:val="nil"/>
              <w:left w:val="nil"/>
              <w:bottom w:val="single" w:sz="4" w:space="0" w:color="auto"/>
              <w:right w:val="single" w:sz="4" w:space="0" w:color="auto"/>
            </w:tcBorders>
            <w:shd w:val="clear" w:color="auto" w:fill="auto"/>
            <w:noWrap/>
            <w:vAlign w:val="bottom"/>
            <w:hideMark/>
          </w:tcPr>
          <w:p w14:paraId="065675F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3DF822B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r>
      <w:tr w:rsidR="00267741" w:rsidRPr="0049410D" w14:paraId="2431738D"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6D218D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510D29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Suwarna</w:t>
            </w:r>
          </w:p>
        </w:tc>
        <w:tc>
          <w:tcPr>
            <w:tcW w:w="940" w:type="dxa"/>
            <w:tcBorders>
              <w:top w:val="nil"/>
              <w:left w:val="nil"/>
              <w:bottom w:val="single" w:sz="4" w:space="0" w:color="auto"/>
              <w:right w:val="single" w:sz="4" w:space="0" w:color="auto"/>
            </w:tcBorders>
            <w:shd w:val="clear" w:color="auto" w:fill="auto"/>
            <w:noWrap/>
            <w:vAlign w:val="bottom"/>
            <w:hideMark/>
          </w:tcPr>
          <w:p w14:paraId="416BD1C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605CBBB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099C97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06D3F69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1163" w:type="dxa"/>
            <w:tcBorders>
              <w:top w:val="nil"/>
              <w:left w:val="nil"/>
              <w:bottom w:val="single" w:sz="4" w:space="0" w:color="auto"/>
              <w:right w:val="single" w:sz="4" w:space="0" w:color="auto"/>
            </w:tcBorders>
            <w:shd w:val="clear" w:color="auto" w:fill="auto"/>
            <w:noWrap/>
            <w:vAlign w:val="bottom"/>
            <w:hideMark/>
          </w:tcPr>
          <w:p w14:paraId="0CA6BB9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7377826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AD338A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r>
      <w:tr w:rsidR="00267741" w:rsidRPr="0049410D" w14:paraId="16274F4C"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82ABEF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AEDD6C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Bahudaramai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155C5E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6296AD9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498EAFA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01F4A6A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21AA357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19D256E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355B99C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36C857CA"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D19CE9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216F7E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Bindabasini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63147B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4B99E9F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AB0729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0E28822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43165C6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4BE3986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55AC87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4F308B5E"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EDCB7D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Mahanagarpalika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3484F28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Birgunj</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B589C20"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416A603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28FA5A6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276BDAC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6FB482D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834" w:type="dxa"/>
            <w:tcBorders>
              <w:top w:val="nil"/>
              <w:left w:val="nil"/>
              <w:bottom w:val="single" w:sz="4" w:space="0" w:color="auto"/>
              <w:right w:val="single" w:sz="4" w:space="0" w:color="auto"/>
            </w:tcBorders>
            <w:shd w:val="clear" w:color="auto" w:fill="auto"/>
            <w:noWrap/>
            <w:vAlign w:val="bottom"/>
            <w:hideMark/>
          </w:tcPr>
          <w:p w14:paraId="7B0D6D8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4D3040B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38BDDB0E"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45F86E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FC6A85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Chhipaharmai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3346DA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3D5EFF3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62" w:type="dxa"/>
            <w:tcBorders>
              <w:top w:val="nil"/>
              <w:left w:val="nil"/>
              <w:bottom w:val="single" w:sz="4" w:space="0" w:color="auto"/>
              <w:right w:val="single" w:sz="4" w:space="0" w:color="auto"/>
            </w:tcBorders>
            <w:shd w:val="clear" w:color="auto" w:fill="auto"/>
            <w:noWrap/>
            <w:vAlign w:val="bottom"/>
            <w:hideMark/>
          </w:tcPr>
          <w:p w14:paraId="0072150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339DC04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45E54A1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0859315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0C6768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741299D2"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68982E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46F911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Dhobini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71DE98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2194FFD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C28ABF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6F5AAF3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05000A7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834" w:type="dxa"/>
            <w:tcBorders>
              <w:top w:val="nil"/>
              <w:left w:val="nil"/>
              <w:bottom w:val="single" w:sz="4" w:space="0" w:color="auto"/>
              <w:right w:val="single" w:sz="4" w:space="0" w:color="auto"/>
            </w:tcBorders>
            <w:shd w:val="clear" w:color="auto" w:fill="auto"/>
            <w:noWrap/>
            <w:vAlign w:val="bottom"/>
            <w:hideMark/>
          </w:tcPr>
          <w:p w14:paraId="6D9EA0C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98B679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6F1AFBE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8A3F88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58190B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Jagarnathpur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69A394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0594A02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31D1C57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5790A43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1163" w:type="dxa"/>
            <w:tcBorders>
              <w:top w:val="nil"/>
              <w:left w:val="nil"/>
              <w:bottom w:val="single" w:sz="4" w:space="0" w:color="auto"/>
              <w:right w:val="single" w:sz="4" w:space="0" w:color="auto"/>
            </w:tcBorders>
            <w:shd w:val="clear" w:color="auto" w:fill="auto"/>
            <w:noWrap/>
            <w:vAlign w:val="bottom"/>
            <w:hideMark/>
          </w:tcPr>
          <w:p w14:paraId="62F8D135"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7E7EC86C"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60DBE63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779269ED"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93DE04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55D1A8E2"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Jirabhawani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748BCA4"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630" w:type="dxa"/>
            <w:tcBorders>
              <w:top w:val="nil"/>
              <w:left w:val="nil"/>
              <w:bottom w:val="single" w:sz="4" w:space="0" w:color="auto"/>
              <w:right w:val="single" w:sz="4" w:space="0" w:color="auto"/>
            </w:tcBorders>
            <w:shd w:val="clear" w:color="auto" w:fill="auto"/>
            <w:noWrap/>
            <w:vAlign w:val="bottom"/>
            <w:hideMark/>
          </w:tcPr>
          <w:p w14:paraId="6C79D7E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195CFAE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1F127A7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22F0D51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0C2B8D2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DD1E02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442C6667"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6F696DE"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7D06A08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Kalikamai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249721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56AB0A1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7AAFDCF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436" w:type="dxa"/>
            <w:tcBorders>
              <w:top w:val="nil"/>
              <w:left w:val="nil"/>
              <w:bottom w:val="single" w:sz="4" w:space="0" w:color="auto"/>
              <w:right w:val="single" w:sz="4" w:space="0" w:color="auto"/>
            </w:tcBorders>
            <w:shd w:val="clear" w:color="auto" w:fill="auto"/>
            <w:noWrap/>
            <w:vAlign w:val="bottom"/>
            <w:hideMark/>
          </w:tcPr>
          <w:p w14:paraId="47BDE0A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5A6135F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5E60653A"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33183EC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75FA8CD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66153A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0ED356D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Pakahamainpur</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CB7EF1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175C35E7"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478C8BA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75D64A0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38E1D504"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4AB5CD6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3B959ED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0276019B"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7F9266A"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C4366F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Parsagadhi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0D2870B"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0793A55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463B97A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7734FA3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466F098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2CCE922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0BCAE9B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r>
      <w:tr w:rsidR="00267741" w:rsidRPr="0049410D" w14:paraId="65981FEA"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4285A26"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1B17182F"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Paterwasugauli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0078C45"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630" w:type="dxa"/>
            <w:tcBorders>
              <w:top w:val="nil"/>
              <w:left w:val="nil"/>
              <w:bottom w:val="single" w:sz="4" w:space="0" w:color="auto"/>
              <w:right w:val="single" w:sz="4" w:space="0" w:color="auto"/>
            </w:tcBorders>
            <w:shd w:val="clear" w:color="auto" w:fill="auto"/>
            <w:noWrap/>
            <w:vAlign w:val="bottom"/>
            <w:hideMark/>
          </w:tcPr>
          <w:p w14:paraId="1C9D0F6B"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50653DA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56FB424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002B6FE0"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1D6F871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5A9D74D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03FDE94B"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180D3C9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Nagarpalika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4EDAF60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Pokhariya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11D3DB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630" w:type="dxa"/>
            <w:tcBorders>
              <w:top w:val="nil"/>
              <w:left w:val="nil"/>
              <w:bottom w:val="single" w:sz="4" w:space="0" w:color="auto"/>
              <w:right w:val="single" w:sz="4" w:space="0" w:color="auto"/>
            </w:tcBorders>
            <w:shd w:val="clear" w:color="auto" w:fill="auto"/>
            <w:noWrap/>
            <w:vAlign w:val="bottom"/>
            <w:hideMark/>
          </w:tcPr>
          <w:p w14:paraId="19D560C9"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29EEC78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486A3F7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1163" w:type="dxa"/>
            <w:tcBorders>
              <w:top w:val="nil"/>
              <w:left w:val="nil"/>
              <w:bottom w:val="single" w:sz="4" w:space="0" w:color="auto"/>
              <w:right w:val="single" w:sz="4" w:space="0" w:color="auto"/>
            </w:tcBorders>
            <w:shd w:val="clear" w:color="auto" w:fill="auto"/>
            <w:noWrap/>
            <w:vAlign w:val="bottom"/>
            <w:hideMark/>
          </w:tcPr>
          <w:p w14:paraId="2F11B0DE"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834" w:type="dxa"/>
            <w:tcBorders>
              <w:top w:val="nil"/>
              <w:left w:val="nil"/>
              <w:bottom w:val="single" w:sz="4" w:space="0" w:color="auto"/>
              <w:right w:val="single" w:sz="4" w:space="0" w:color="auto"/>
            </w:tcBorders>
            <w:shd w:val="clear" w:color="auto" w:fill="auto"/>
            <w:noWrap/>
            <w:vAlign w:val="bottom"/>
            <w:hideMark/>
          </w:tcPr>
          <w:p w14:paraId="54BAF90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3F18812"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r>
      <w:tr w:rsidR="00267741" w:rsidRPr="0049410D" w14:paraId="5AB14121"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EEB920D"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6E4ED237"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SakhuwaPrasauni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0E36B7C"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0F9F564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6EBDC0A6"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4</w:t>
            </w:r>
          </w:p>
        </w:tc>
        <w:tc>
          <w:tcPr>
            <w:tcW w:w="436" w:type="dxa"/>
            <w:tcBorders>
              <w:top w:val="nil"/>
              <w:left w:val="nil"/>
              <w:bottom w:val="single" w:sz="4" w:space="0" w:color="auto"/>
              <w:right w:val="single" w:sz="4" w:space="0" w:color="auto"/>
            </w:tcBorders>
            <w:shd w:val="clear" w:color="auto" w:fill="auto"/>
            <w:noWrap/>
            <w:vAlign w:val="bottom"/>
            <w:hideMark/>
          </w:tcPr>
          <w:p w14:paraId="00949EDD"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1163" w:type="dxa"/>
            <w:tcBorders>
              <w:top w:val="nil"/>
              <w:left w:val="nil"/>
              <w:bottom w:val="single" w:sz="4" w:space="0" w:color="auto"/>
              <w:right w:val="single" w:sz="4" w:space="0" w:color="auto"/>
            </w:tcBorders>
            <w:shd w:val="clear" w:color="auto" w:fill="auto"/>
            <w:noWrap/>
            <w:vAlign w:val="bottom"/>
            <w:hideMark/>
          </w:tcPr>
          <w:p w14:paraId="609F2FD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834" w:type="dxa"/>
            <w:tcBorders>
              <w:top w:val="nil"/>
              <w:left w:val="nil"/>
              <w:bottom w:val="single" w:sz="4" w:space="0" w:color="auto"/>
              <w:right w:val="single" w:sz="4" w:space="0" w:color="auto"/>
            </w:tcBorders>
            <w:shd w:val="clear" w:color="auto" w:fill="auto"/>
            <w:noWrap/>
            <w:vAlign w:val="bottom"/>
            <w:hideMark/>
          </w:tcPr>
          <w:p w14:paraId="55FA533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7F577F0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r>
      <w:tr w:rsidR="00267741" w:rsidRPr="0049410D" w14:paraId="4C6EA314" w14:textId="77777777" w:rsidTr="00267741">
        <w:trPr>
          <w:trHeight w:val="284"/>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D1C6621" w14:textId="77777777" w:rsidR="0049410D" w:rsidRPr="0049410D" w:rsidRDefault="0049410D" w:rsidP="0049410D">
            <w:pPr>
              <w:spacing w:after="0"/>
              <w:rPr>
                <w:rFonts w:ascii="Calibri" w:eastAsia="Times New Roman" w:hAnsi="Calibri" w:cs="Calibri"/>
                <w:color w:val="000000"/>
                <w:kern w:val="0"/>
                <w:sz w:val="22"/>
                <w:lang w:bidi="ne-NP"/>
                <w14:ligatures w14:val="none"/>
              </w:rPr>
            </w:pPr>
            <w:proofErr w:type="spellStart"/>
            <w:r w:rsidRPr="0049410D">
              <w:rPr>
                <w:rFonts w:ascii="Calibri" w:eastAsia="Times New Roman" w:hAnsi="Calibri" w:cs="Calibri"/>
                <w:color w:val="000000"/>
                <w:kern w:val="0"/>
                <w:sz w:val="22"/>
                <w:lang w:bidi="ne-NP"/>
                <w14:ligatures w14:val="none"/>
              </w:rPr>
              <w:t>Gaunpalika</w:t>
            </w:r>
            <w:proofErr w:type="spellEnd"/>
          </w:p>
        </w:tc>
        <w:tc>
          <w:tcPr>
            <w:tcW w:w="1479" w:type="dxa"/>
            <w:tcBorders>
              <w:top w:val="nil"/>
              <w:left w:val="nil"/>
              <w:bottom w:val="single" w:sz="4" w:space="0" w:color="auto"/>
              <w:right w:val="single" w:sz="4" w:space="0" w:color="auto"/>
            </w:tcBorders>
            <w:shd w:val="clear" w:color="auto" w:fill="auto"/>
            <w:noWrap/>
            <w:vAlign w:val="bottom"/>
            <w:hideMark/>
          </w:tcPr>
          <w:p w14:paraId="2586E358"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Thori</w:t>
            </w:r>
          </w:p>
        </w:tc>
        <w:tc>
          <w:tcPr>
            <w:tcW w:w="940" w:type="dxa"/>
            <w:tcBorders>
              <w:top w:val="nil"/>
              <w:left w:val="nil"/>
              <w:bottom w:val="single" w:sz="4" w:space="0" w:color="auto"/>
              <w:right w:val="single" w:sz="4" w:space="0" w:color="auto"/>
            </w:tcBorders>
            <w:shd w:val="clear" w:color="auto" w:fill="auto"/>
            <w:noWrap/>
            <w:vAlign w:val="bottom"/>
            <w:hideMark/>
          </w:tcPr>
          <w:p w14:paraId="42CC7B43" w14:textId="77777777" w:rsidR="0049410D" w:rsidRPr="0049410D" w:rsidRDefault="0049410D" w:rsidP="0049410D">
            <w:pPr>
              <w:spacing w:after="0"/>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1</w:t>
            </w:r>
          </w:p>
        </w:tc>
        <w:tc>
          <w:tcPr>
            <w:tcW w:w="630" w:type="dxa"/>
            <w:tcBorders>
              <w:top w:val="nil"/>
              <w:left w:val="nil"/>
              <w:bottom w:val="single" w:sz="4" w:space="0" w:color="auto"/>
              <w:right w:val="single" w:sz="4" w:space="0" w:color="auto"/>
            </w:tcBorders>
            <w:shd w:val="clear" w:color="auto" w:fill="auto"/>
            <w:noWrap/>
            <w:vAlign w:val="bottom"/>
            <w:hideMark/>
          </w:tcPr>
          <w:p w14:paraId="39A1A07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862" w:type="dxa"/>
            <w:tcBorders>
              <w:top w:val="nil"/>
              <w:left w:val="nil"/>
              <w:bottom w:val="single" w:sz="4" w:space="0" w:color="auto"/>
              <w:right w:val="single" w:sz="4" w:space="0" w:color="auto"/>
            </w:tcBorders>
            <w:shd w:val="clear" w:color="auto" w:fill="auto"/>
            <w:noWrap/>
            <w:vAlign w:val="bottom"/>
            <w:hideMark/>
          </w:tcPr>
          <w:p w14:paraId="0894E67F"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3</w:t>
            </w:r>
          </w:p>
        </w:tc>
        <w:tc>
          <w:tcPr>
            <w:tcW w:w="436" w:type="dxa"/>
            <w:tcBorders>
              <w:top w:val="nil"/>
              <w:left w:val="nil"/>
              <w:bottom w:val="single" w:sz="4" w:space="0" w:color="auto"/>
              <w:right w:val="single" w:sz="4" w:space="0" w:color="auto"/>
            </w:tcBorders>
            <w:shd w:val="clear" w:color="auto" w:fill="auto"/>
            <w:noWrap/>
            <w:vAlign w:val="bottom"/>
            <w:hideMark/>
          </w:tcPr>
          <w:p w14:paraId="535B48A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c>
          <w:tcPr>
            <w:tcW w:w="1163" w:type="dxa"/>
            <w:tcBorders>
              <w:top w:val="nil"/>
              <w:left w:val="nil"/>
              <w:bottom w:val="single" w:sz="4" w:space="0" w:color="auto"/>
              <w:right w:val="single" w:sz="4" w:space="0" w:color="auto"/>
            </w:tcBorders>
            <w:shd w:val="clear" w:color="auto" w:fill="auto"/>
            <w:noWrap/>
            <w:vAlign w:val="bottom"/>
            <w:hideMark/>
          </w:tcPr>
          <w:p w14:paraId="6FFE7F63"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2</w:t>
            </w:r>
          </w:p>
        </w:tc>
        <w:tc>
          <w:tcPr>
            <w:tcW w:w="834" w:type="dxa"/>
            <w:tcBorders>
              <w:top w:val="nil"/>
              <w:left w:val="nil"/>
              <w:bottom w:val="single" w:sz="4" w:space="0" w:color="auto"/>
              <w:right w:val="single" w:sz="4" w:space="0" w:color="auto"/>
            </w:tcBorders>
            <w:shd w:val="clear" w:color="auto" w:fill="auto"/>
            <w:noWrap/>
            <w:vAlign w:val="bottom"/>
            <w:hideMark/>
          </w:tcPr>
          <w:p w14:paraId="1169E191"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0</w:t>
            </w:r>
          </w:p>
        </w:tc>
        <w:tc>
          <w:tcPr>
            <w:tcW w:w="996" w:type="dxa"/>
            <w:tcBorders>
              <w:top w:val="nil"/>
              <w:left w:val="nil"/>
              <w:bottom w:val="single" w:sz="4" w:space="0" w:color="auto"/>
              <w:right w:val="single" w:sz="4" w:space="0" w:color="auto"/>
            </w:tcBorders>
            <w:shd w:val="clear" w:color="auto" w:fill="auto"/>
            <w:noWrap/>
            <w:vAlign w:val="bottom"/>
            <w:hideMark/>
          </w:tcPr>
          <w:p w14:paraId="25FF4108" w14:textId="77777777" w:rsidR="0049410D" w:rsidRPr="0049410D" w:rsidRDefault="0049410D" w:rsidP="0049410D">
            <w:pPr>
              <w:spacing w:after="0"/>
              <w:jc w:val="right"/>
              <w:rPr>
                <w:rFonts w:ascii="Calibri" w:eastAsia="Times New Roman" w:hAnsi="Calibri" w:cs="Calibri"/>
                <w:color w:val="000000"/>
                <w:kern w:val="0"/>
                <w:sz w:val="22"/>
                <w:lang w:bidi="ne-NP"/>
                <w14:ligatures w14:val="none"/>
              </w:rPr>
            </w:pPr>
            <w:r w:rsidRPr="0049410D">
              <w:rPr>
                <w:rFonts w:ascii="Calibri" w:eastAsia="Times New Roman" w:hAnsi="Calibri" w:cs="Calibri"/>
                <w:color w:val="000000"/>
                <w:kern w:val="0"/>
                <w:sz w:val="22"/>
                <w:lang w:bidi="ne-NP"/>
                <w14:ligatures w14:val="none"/>
              </w:rPr>
              <w:t>5</w:t>
            </w:r>
          </w:p>
        </w:tc>
      </w:tr>
    </w:tbl>
    <w:p w14:paraId="4C6E346F" w14:textId="77777777" w:rsidR="0095148F" w:rsidRDefault="0095148F" w:rsidP="003C6E3D">
      <w:pPr>
        <w:spacing w:line="360" w:lineRule="auto"/>
        <w:rPr>
          <w:b/>
          <w:bCs/>
        </w:rPr>
      </w:pPr>
    </w:p>
    <w:sectPr w:rsidR="0095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9620DA"/>
    <w:multiLevelType w:val="hybridMultilevel"/>
    <w:tmpl w:val="F632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731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3D"/>
    <w:rsid w:val="0003462C"/>
    <w:rsid w:val="000373FD"/>
    <w:rsid w:val="00043300"/>
    <w:rsid w:val="00046FAC"/>
    <w:rsid w:val="00064A44"/>
    <w:rsid w:val="00135233"/>
    <w:rsid w:val="0014360A"/>
    <w:rsid w:val="00167504"/>
    <w:rsid w:val="0017193E"/>
    <w:rsid w:val="001760C6"/>
    <w:rsid w:val="001766EB"/>
    <w:rsid w:val="00197714"/>
    <w:rsid w:val="001C12AB"/>
    <w:rsid w:val="001C3170"/>
    <w:rsid w:val="001D2045"/>
    <w:rsid w:val="002027F7"/>
    <w:rsid w:val="0021155F"/>
    <w:rsid w:val="00234102"/>
    <w:rsid w:val="002524A1"/>
    <w:rsid w:val="00267741"/>
    <w:rsid w:val="00271296"/>
    <w:rsid w:val="002B6C90"/>
    <w:rsid w:val="002E5DDA"/>
    <w:rsid w:val="003714F6"/>
    <w:rsid w:val="003A0CF4"/>
    <w:rsid w:val="003B4F8D"/>
    <w:rsid w:val="003C6E3D"/>
    <w:rsid w:val="003D3FC9"/>
    <w:rsid w:val="003F212B"/>
    <w:rsid w:val="00412845"/>
    <w:rsid w:val="00414C66"/>
    <w:rsid w:val="00437226"/>
    <w:rsid w:val="004459D8"/>
    <w:rsid w:val="004810E7"/>
    <w:rsid w:val="00493680"/>
    <w:rsid w:val="0049410D"/>
    <w:rsid w:val="004A65A4"/>
    <w:rsid w:val="005118A0"/>
    <w:rsid w:val="00530655"/>
    <w:rsid w:val="00596E2C"/>
    <w:rsid w:val="005C1455"/>
    <w:rsid w:val="005E338D"/>
    <w:rsid w:val="005F2608"/>
    <w:rsid w:val="005F7099"/>
    <w:rsid w:val="0062321D"/>
    <w:rsid w:val="00625A60"/>
    <w:rsid w:val="0063098D"/>
    <w:rsid w:val="0064097D"/>
    <w:rsid w:val="00666CAA"/>
    <w:rsid w:val="00674C38"/>
    <w:rsid w:val="00676802"/>
    <w:rsid w:val="00700772"/>
    <w:rsid w:val="00737F95"/>
    <w:rsid w:val="00745D6E"/>
    <w:rsid w:val="00745ED3"/>
    <w:rsid w:val="00777EDB"/>
    <w:rsid w:val="007C7C9B"/>
    <w:rsid w:val="007E11F5"/>
    <w:rsid w:val="007E612F"/>
    <w:rsid w:val="007E6B69"/>
    <w:rsid w:val="008335AC"/>
    <w:rsid w:val="008336FC"/>
    <w:rsid w:val="0088524C"/>
    <w:rsid w:val="008B1BB9"/>
    <w:rsid w:val="009069A7"/>
    <w:rsid w:val="009347FA"/>
    <w:rsid w:val="0094257D"/>
    <w:rsid w:val="0095148F"/>
    <w:rsid w:val="00956656"/>
    <w:rsid w:val="00967FED"/>
    <w:rsid w:val="00982277"/>
    <w:rsid w:val="00982925"/>
    <w:rsid w:val="0099717E"/>
    <w:rsid w:val="009B0128"/>
    <w:rsid w:val="009F4203"/>
    <w:rsid w:val="00A05A40"/>
    <w:rsid w:val="00A428D7"/>
    <w:rsid w:val="00A52A1D"/>
    <w:rsid w:val="00A60A44"/>
    <w:rsid w:val="00A804B2"/>
    <w:rsid w:val="00A831D9"/>
    <w:rsid w:val="00A8519F"/>
    <w:rsid w:val="00A9318B"/>
    <w:rsid w:val="00AC0C15"/>
    <w:rsid w:val="00AC796B"/>
    <w:rsid w:val="00AD6621"/>
    <w:rsid w:val="00AE2D1C"/>
    <w:rsid w:val="00AF358C"/>
    <w:rsid w:val="00B011C1"/>
    <w:rsid w:val="00B072AC"/>
    <w:rsid w:val="00B222AD"/>
    <w:rsid w:val="00B37FE8"/>
    <w:rsid w:val="00B447A4"/>
    <w:rsid w:val="00B4626C"/>
    <w:rsid w:val="00B91002"/>
    <w:rsid w:val="00B96F5A"/>
    <w:rsid w:val="00BD6BBB"/>
    <w:rsid w:val="00C47E21"/>
    <w:rsid w:val="00C621F6"/>
    <w:rsid w:val="00C84C9B"/>
    <w:rsid w:val="00CA509C"/>
    <w:rsid w:val="00CB3CDC"/>
    <w:rsid w:val="00CC4415"/>
    <w:rsid w:val="00CE0A0B"/>
    <w:rsid w:val="00CE4F66"/>
    <w:rsid w:val="00CF557B"/>
    <w:rsid w:val="00D03C92"/>
    <w:rsid w:val="00D11AEC"/>
    <w:rsid w:val="00D21437"/>
    <w:rsid w:val="00D248D3"/>
    <w:rsid w:val="00D32897"/>
    <w:rsid w:val="00D60BE4"/>
    <w:rsid w:val="00D66505"/>
    <w:rsid w:val="00D740CB"/>
    <w:rsid w:val="00DC69DB"/>
    <w:rsid w:val="00DD3B44"/>
    <w:rsid w:val="00DF16A6"/>
    <w:rsid w:val="00DF7A07"/>
    <w:rsid w:val="00E17873"/>
    <w:rsid w:val="00E330E6"/>
    <w:rsid w:val="00ED153E"/>
    <w:rsid w:val="00EF3059"/>
    <w:rsid w:val="00F01F84"/>
    <w:rsid w:val="00F44A1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9607"/>
  <w15:chartTrackingRefBased/>
  <w15:docId w15:val="{8C935256-D4E9-44A7-93E2-C3B4D642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A44"/>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C6E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6E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6E3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E3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6E3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C6E3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6E3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6E3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6E3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6E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E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E3D"/>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3C6E3D"/>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3C6E3D"/>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C6E3D"/>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C6E3D"/>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C6E3D"/>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C6E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E3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E3D"/>
    <w:pPr>
      <w:spacing w:before="160"/>
      <w:jc w:val="center"/>
    </w:pPr>
    <w:rPr>
      <w:i/>
      <w:iCs/>
      <w:color w:val="404040" w:themeColor="text1" w:themeTint="BF"/>
    </w:rPr>
  </w:style>
  <w:style w:type="character" w:customStyle="1" w:styleId="QuoteChar">
    <w:name w:val="Quote Char"/>
    <w:basedOn w:val="DefaultParagraphFont"/>
    <w:link w:val="Quote"/>
    <w:uiPriority w:val="29"/>
    <w:rsid w:val="003C6E3D"/>
    <w:rPr>
      <w:rFonts w:ascii="Times New Roman" w:hAnsi="Times New Roman"/>
      <w:i/>
      <w:iCs/>
      <w:color w:val="404040" w:themeColor="text1" w:themeTint="BF"/>
      <w:sz w:val="24"/>
    </w:rPr>
  </w:style>
  <w:style w:type="paragraph" w:styleId="ListParagraph">
    <w:name w:val="List Paragraph"/>
    <w:basedOn w:val="Normal"/>
    <w:uiPriority w:val="34"/>
    <w:qFormat/>
    <w:rsid w:val="003C6E3D"/>
    <w:pPr>
      <w:ind w:left="720"/>
      <w:contextualSpacing/>
    </w:pPr>
  </w:style>
  <w:style w:type="character" w:styleId="IntenseEmphasis">
    <w:name w:val="Intense Emphasis"/>
    <w:basedOn w:val="DefaultParagraphFont"/>
    <w:uiPriority w:val="21"/>
    <w:qFormat/>
    <w:rsid w:val="003C6E3D"/>
    <w:rPr>
      <w:i/>
      <w:iCs/>
      <w:color w:val="2F5496" w:themeColor="accent1" w:themeShade="BF"/>
    </w:rPr>
  </w:style>
  <w:style w:type="paragraph" w:styleId="IntenseQuote">
    <w:name w:val="Intense Quote"/>
    <w:basedOn w:val="Normal"/>
    <w:next w:val="Normal"/>
    <w:link w:val="IntenseQuoteChar"/>
    <w:uiPriority w:val="30"/>
    <w:qFormat/>
    <w:rsid w:val="003C6E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E3D"/>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3C6E3D"/>
    <w:rPr>
      <w:b/>
      <w:bCs/>
      <w:smallCaps/>
      <w:color w:val="2F5496" w:themeColor="accent1" w:themeShade="BF"/>
      <w:spacing w:val="5"/>
    </w:rPr>
  </w:style>
  <w:style w:type="table" w:styleId="TableGrid">
    <w:name w:val="Table Grid"/>
    <w:basedOn w:val="TableNormal"/>
    <w:uiPriority w:val="39"/>
    <w:rsid w:val="00046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46F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046F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49410D"/>
    <w:rPr>
      <w:color w:val="0000FF"/>
      <w:u w:val="single"/>
    </w:rPr>
  </w:style>
  <w:style w:type="character" w:styleId="FollowedHyperlink">
    <w:name w:val="FollowedHyperlink"/>
    <w:basedOn w:val="DefaultParagraphFont"/>
    <w:uiPriority w:val="99"/>
    <w:semiHidden/>
    <w:unhideWhenUsed/>
    <w:rsid w:val="0049410D"/>
    <w:rPr>
      <w:color w:val="800080"/>
      <w:u w:val="single"/>
    </w:rPr>
  </w:style>
  <w:style w:type="paragraph" w:customStyle="1" w:styleId="msonormal0">
    <w:name w:val="msonormal"/>
    <w:basedOn w:val="Normal"/>
    <w:rsid w:val="0049410D"/>
    <w:pPr>
      <w:spacing w:before="100" w:beforeAutospacing="1" w:after="100" w:afterAutospacing="1"/>
    </w:pPr>
    <w:rPr>
      <w:rFonts w:eastAsia="Times New Roman" w:cs="Times New Roman"/>
      <w:kern w:val="0"/>
      <w:szCs w:val="24"/>
      <w:lang w:bidi="ne-NP"/>
      <w14:ligatures w14:val="none"/>
    </w:rPr>
  </w:style>
  <w:style w:type="paragraph" w:customStyle="1" w:styleId="xl65">
    <w:name w:val="xl65"/>
    <w:basedOn w:val="Normal"/>
    <w:rsid w:val="0049410D"/>
    <w:pPr>
      <w:spacing w:before="100" w:beforeAutospacing="1" w:after="100" w:afterAutospacing="1"/>
    </w:pPr>
    <w:rPr>
      <w:rFonts w:eastAsia="Times New Roman" w:cs="Times New Roman"/>
      <w:b/>
      <w:bCs/>
      <w:kern w:val="0"/>
      <w:szCs w:val="24"/>
      <w:lang w:bidi="ne-NP"/>
      <w14:ligatures w14:val="none"/>
    </w:rPr>
  </w:style>
  <w:style w:type="paragraph" w:customStyle="1" w:styleId="xl66">
    <w:name w:val="xl66"/>
    <w:basedOn w:val="Normal"/>
    <w:rsid w:val="0049410D"/>
    <w:pPr>
      <w:spacing w:before="100" w:beforeAutospacing="1" w:after="100" w:afterAutospacing="1"/>
    </w:pPr>
    <w:rPr>
      <w:rFonts w:eastAsia="Times New Roman" w:cs="Times New Roman"/>
      <w:kern w:val="0"/>
      <w:szCs w:val="24"/>
      <w:lang w:bidi="ne-NP"/>
      <w14:ligatures w14:val="none"/>
    </w:rPr>
  </w:style>
  <w:style w:type="paragraph" w:customStyle="1" w:styleId="xl67">
    <w:name w:val="xl67"/>
    <w:basedOn w:val="Normal"/>
    <w:rsid w:val="0049410D"/>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kern w:val="0"/>
      <w:szCs w:val="24"/>
      <w:lang w:bidi="ne-NP"/>
      <w14:ligatures w14:val="none"/>
    </w:rPr>
  </w:style>
  <w:style w:type="paragraph" w:customStyle="1" w:styleId="xl68">
    <w:name w:val="xl68"/>
    <w:basedOn w:val="Normal"/>
    <w:rsid w:val="0049410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b/>
      <w:bCs/>
      <w:kern w:val="0"/>
      <w:szCs w:val="24"/>
      <w:lang w:bidi="ne-NP"/>
      <w14:ligatures w14:val="none"/>
    </w:rPr>
  </w:style>
  <w:style w:type="paragraph" w:customStyle="1" w:styleId="xl69">
    <w:name w:val="xl69"/>
    <w:basedOn w:val="Normal"/>
    <w:rsid w:val="0049410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kern w:val="0"/>
      <w:szCs w:val="24"/>
      <w:lang w:bidi="ne-NP"/>
      <w14:ligatures w14:val="none"/>
    </w:rPr>
  </w:style>
  <w:style w:type="paragraph" w:customStyle="1" w:styleId="xl70">
    <w:name w:val="xl70"/>
    <w:basedOn w:val="Normal"/>
    <w:rsid w:val="0049410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b/>
      <w:bCs/>
      <w:kern w:val="0"/>
      <w:szCs w:val="24"/>
      <w:lang w:bidi="ne-NP"/>
      <w14:ligatures w14:val="none"/>
    </w:rPr>
  </w:style>
  <w:style w:type="paragraph" w:customStyle="1" w:styleId="xl71">
    <w:name w:val="xl71"/>
    <w:basedOn w:val="Normal"/>
    <w:rsid w:val="0049410D"/>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b/>
      <w:bCs/>
      <w:kern w:val="0"/>
      <w:szCs w:val="24"/>
      <w:lang w:bidi="ne-N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39725">
      <w:bodyDiv w:val="1"/>
      <w:marLeft w:val="0"/>
      <w:marRight w:val="0"/>
      <w:marTop w:val="0"/>
      <w:marBottom w:val="0"/>
      <w:divBdr>
        <w:top w:val="none" w:sz="0" w:space="0" w:color="auto"/>
        <w:left w:val="none" w:sz="0" w:space="0" w:color="auto"/>
        <w:bottom w:val="none" w:sz="0" w:space="0" w:color="auto"/>
        <w:right w:val="none" w:sz="0" w:space="0" w:color="auto"/>
      </w:divBdr>
    </w:div>
    <w:div w:id="782651725">
      <w:bodyDiv w:val="1"/>
      <w:marLeft w:val="0"/>
      <w:marRight w:val="0"/>
      <w:marTop w:val="0"/>
      <w:marBottom w:val="0"/>
      <w:divBdr>
        <w:top w:val="none" w:sz="0" w:space="0" w:color="auto"/>
        <w:left w:val="none" w:sz="0" w:space="0" w:color="auto"/>
        <w:bottom w:val="none" w:sz="0" w:space="0" w:color="auto"/>
        <w:right w:val="none" w:sz="0" w:space="0" w:color="auto"/>
      </w:divBdr>
    </w:div>
    <w:div w:id="1332758885">
      <w:bodyDiv w:val="1"/>
      <w:marLeft w:val="0"/>
      <w:marRight w:val="0"/>
      <w:marTop w:val="0"/>
      <w:marBottom w:val="0"/>
      <w:divBdr>
        <w:top w:val="none" w:sz="0" w:space="0" w:color="auto"/>
        <w:left w:val="none" w:sz="0" w:space="0" w:color="auto"/>
        <w:bottom w:val="none" w:sz="0" w:space="0" w:color="auto"/>
        <w:right w:val="none" w:sz="0" w:space="0" w:color="auto"/>
      </w:divBdr>
    </w:div>
    <w:div w:id="1972637512">
      <w:bodyDiv w:val="1"/>
      <w:marLeft w:val="0"/>
      <w:marRight w:val="0"/>
      <w:marTop w:val="0"/>
      <w:marBottom w:val="0"/>
      <w:divBdr>
        <w:top w:val="none" w:sz="0" w:space="0" w:color="auto"/>
        <w:left w:val="none" w:sz="0" w:space="0" w:color="auto"/>
        <w:bottom w:val="none" w:sz="0" w:space="0" w:color="auto"/>
        <w:right w:val="none" w:sz="0" w:space="0" w:color="auto"/>
      </w:divBdr>
    </w:div>
    <w:div w:id="198994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2630</TotalTime>
  <Pages>16</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acharya</dc:creator>
  <cp:keywords/>
  <dc:description/>
  <cp:lastModifiedBy>arpan acharya</cp:lastModifiedBy>
  <cp:revision>123</cp:revision>
  <dcterms:created xsi:type="dcterms:W3CDTF">2025-02-15T05:32:00Z</dcterms:created>
  <dcterms:modified xsi:type="dcterms:W3CDTF">2025-02-19T07:16:00Z</dcterms:modified>
</cp:coreProperties>
</file>