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2744"/>
          <w:sz w:val="36"/>
        </w:rPr>
        <w:t>Arpan — Interview Topics Tracker</w:t>
      </w:r>
    </w:p>
    <w:p>
      <w:pPr>
        <w:jc w:val="center"/>
      </w:pPr>
      <w:r>
        <w:rPr>
          <w:color w:val="666666"/>
          <w:sz w:val="20"/>
        </w:rPr>
        <w:t>V18 • March 2026 • Java Backend 4yr • Target: Remote International</w:t>
      </w:r>
    </w:p>
    <w:p>
      <w:pPr>
        <w:jc w:val="center"/>
      </w:pPr>
      <w:r>
        <w:rPr>
          <w:b/>
          <w:color w:val="1A4A8A"/>
          <w:sz w:val="18"/>
        </w:rPr>
        <w:t>Notes V88 (181 pages, 59 diagrams) | Quiz Avg 97+ | Readiness ~99.9%+</w:t>
      </w:r>
    </w:p>
    <w:p>
      <w:pPr>
        <w:jc w:val="center"/>
      </w:pPr>
      <w:r>
        <w:rPr>
          <w:color w:val="2E7D32"/>
          <w:sz w:val="16"/>
        </w:rPr>
        <w:t>Quizzes: 50/50 + 49/50 + 96/96 + 128/128 + 55/55 + 47/47 + 48/49 + 35/36 + 19/19 + 95/97 MEGA (97.9%) + 50/51 Rev (98%) | Phase 2: 19/20 + 14/15 + 12/12 + 8/8 + 84/100 MEGA</w:t>
      </w:r>
    </w:p>
    <w:p>
      <w:r>
        <w:br w:type="page"/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1. Core Java + OOP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OOP — Encapsulation, Inheritance, Polymorphism, Abstraction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String — Immutability (3 reasons), Pool, intern(), StringBuilder vs Buffer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HashMap — Hashing, Collision, Rehashing, Java 8 Tree, equals+hashCode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Wrapper Classes, Autoboxing, Integer Cache (-128 to 127)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Access Modifiers, static, final, this, super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Exception Handling — Checked vs Unchecked, try-catch-finally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Type Casting, instanceof, Constructor Chaining, Enum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Immutable Class — defensive copy, final class + final fields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Pass by Value — Java HAMESHA pass by value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GC basics — eligibility, no guarantee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Core Java Extras — 15+ topics + 20 quiz concepts covered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 50/50 quiz.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2. Collections Framework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ArrayList vs LinkedList — random access vs insertion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HashMap / LinkedHashMap / TreeMap — order fark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HashSet — internally HashMap, duplicate check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fail-fast vs fail-safe — ConcurrentModificationException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PriorityQueue — min-heap, poll vs forEach trap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Comparable vs Comparator + thenComparing()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Collections utility — sort(), reverse(), unmodifiableList()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ConcurrentHashMap — segment locking, null banned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TreeSet, ArrayDeque vs Stack (extra topics)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3. Java 8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Lambda Expressions — syntax, method reference (::)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Functional Interfaces — Predicate, Function, Consumer, Supplier (PFCS)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Streams API — filter, map, flatMap, reduce, collect, sorted, distinct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Optional — of, ofNullable, orElse, orElseThrow, map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Default &amp; Static methods in Interface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JAVA 8 COMPLETE. 10/10 quiz.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4. JDBC + Hibernate + JPA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JDBC — 6 steps, PreparedStatement, SQL Injection prevention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Hibernate Lifecycle — 4 states (Transient→Persistent→Detached→Removed)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Eager vs Lazy — @OneToMany=LAZY, @ManyToOne=EAGER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N+1 Problem — JOIN FETCH / @EntityGraph fix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LazyInitializationException — @Transactional fix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L1 Cache (Session) + L2 Cache (SessionFactory)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HQL — object-based queries, DB independent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CascadeType — PERSIST, MERGE, REMOVE, ALL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5. Spring Ecosystem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Core — IoC, DI, Bean Lifecycle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@Autowired — 3 types: Field (bad), Constructor (best), Setter (rare)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@Component vs @Bean — teri class vs 3rd party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MVC — DispatcherServlet → HandlerMapping → Controller → View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@Controller vs @RestController — HTML vs JSON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Boot — Auto-config, Embedded Tomcat, Starters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Security — Filter chain, JWT, BCrypt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@Transactional — rollback sirf RuntimeException pe (TRAP)</w:t>
      </w:r>
    </w:p>
    <w:p>
      <w:pPr>
        <w:shd w:fill="1A4A8A" w:val="clear"/>
        <w:spacing w:before="280" w:after="120"/>
        <w:ind w:left="160" w:right="160"/>
      </w:pPr>
      <w:r>
        <w:rPr>
          <w:b/>
          <w:color w:val="FFFFFF"/>
          <w:sz w:val="22"/>
        </w:rPr>
        <w:t>Spring Boot Extras — ALL DONE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@Transactional Deep — Proxy, Propagation, BYPASS trap (16/16)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Data JPA — JpaRepository, @Query, Derived queries, Pagination (16/16)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@ControllerAdvice + @ExceptionHandler — Global Exception Handling (16/16)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Boot Auto-config internals — @Conditional, spring.factories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Profiles — @Profile, application-dev.properties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Boot Actuator — /health, /metrics, /beans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color w:val="1B5E20"/>
          <w:sz w:val="19"/>
        </w:rPr>
        <w:t>→ [DONE] @Scheduled — Cron jobs, fixedRate, fixedDelay, @EnableScheduling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color w:val="1B5E20"/>
          <w:sz w:val="19"/>
        </w:rPr>
        <w:t>→ [DONE] Spring Boot DevTools — Hot reload, auto-restart, LiveReload browser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6. SOLID + Design Patterns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SOLID — SRP, OCP, LSP, ISP, DIP (sab with examples)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Singleton, Factory, Builder, Strategy, Observer, Adapter, Decorator, Template Method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7. Multithreading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Thread lifecycle, synchronized, volatile, Deadlock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wait() vs sleep(), start() vs run()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ExecutorService + CompletableFuture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8. REST API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HTTP Methods, Status Codes, Idempotency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GET vs POST, PUT vs PATCH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REST vs SOAP, @RequestBody/@PathVariable/@RequestParam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API Versioning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10/10 quiz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9. MySQL / Database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Joins — INNER, LEFT, RIGHT, FULL OUTER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WHERE vs HAVING, GROUP BY + aggregates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ACID, Index (B+ Tree), Clustered vs Non-Clustered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EXPLAIN — type/key/rows, ALL=danger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Normalization — 1NF, 2NF, 3NF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DELETE vs TRUNCATE vs DROP, PK vs Unique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Subquery vs JOIN, UNION vs UNION ALL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34/34 quiz + 10/10 Normalization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10. Basic Differences — Interview Favorites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12 topics: Spring vs Boot, JPA vs Hibernate, == vs equals(), Abstract vs Interface, etc.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 Notes mein styled section.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11. Brain Ticklers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8 Brain Tickler topics covered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12. Extra Interview Topics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30+ topics: try-with-resources, SQL Injection, equals+hashCode contract, Marker Interface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Covariant Return, ThreadLocal, ReentrantLock, Covering Index, Circular Dependency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CORS, JWT Logout, Dirty Checking, CascadeType.ALL danger, Parallel Stream trap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Rate Limiting, @GeneratedValue, @Configuration vs @Component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SAB DONE. Quiz concepts bhi covered.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13. Microservices — IN PROGRESS</w:t>
      </w:r>
    </w:p>
    <w:p>
      <w:pPr>
        <w:shd w:fill="1A4A8A" w:val="clear"/>
        <w:spacing w:before="280" w:after="120"/>
        <w:ind w:left="160" w:right="160"/>
      </w:pPr>
      <w:r>
        <w:rPr>
          <w:b/>
          <w:color w:val="FFFFFF"/>
          <w:sz w:val="22"/>
        </w:rPr>
        <w:t>Part 1 — DONE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Monolith vs Microservices — 3 problems, WHY split, database per service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5 Building Blocks — Gateway, Eureka, FeignClient, Circuit Breaker, Config Server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API Gateway Deep — 5 kaam, request flow, Spring Cloud Gateway, WebFlux, lb://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Service Discovery (Eureka) — Register, Discover, Heartbeat, Self-preservation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IRIS Connect — SightX=FeignClient, CloudWatch=Tracing, HikariCP=CircuitBreaker</w:t>
      </w:r>
    </w:p>
    <w:p>
      <w:pPr>
        <w:shd w:fill="E8F5E9" w:val="clear"/>
        <w:pBdr>
          <w:left w:val="single" w:color="2E7D32" w:sz="12" w:space="8"/>
        </w:pBdr>
        <w:spacing w:before="160" w:after="120"/>
        <w:ind w:left="160" w:right="160"/>
      </w:pPr>
      <w:r>
        <w:rPr>
          <w:b/>
          <w:color w:val="1B5E20"/>
          <w:sz w:val="19"/>
        </w:rPr>
        <w:t>Quiz: 13/14 + 14/15 + 55/55 + 47/47 + 48/49 (95/96 MEGA) + 19/19 (MicroFinal 100%) = ALL concepts locked. Phase 2 Code: Eureka+FeignClient+CircuitBreaker REAL code DONE. docker-compose+APIGateway PENDING.</w:t>
      </w:r>
    </w:p>
    <w:p>
      <w:pPr>
        <w:shd w:fill="1A4A8A" w:val="clear"/>
        <w:spacing w:before="280" w:after="120"/>
        <w:ind w:left="160" w:right="160"/>
      </w:pPr>
      <w:r>
        <w:rPr>
          <w:b/>
          <w:color w:val="FFFFFF"/>
          <w:sz w:val="22"/>
        </w:rPr>
        <w:t>Part 2 — DONE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FeignClient — @FeignClient, declarative REST call, service-to-service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Circuit Breaker — Resilience4j, OPEN/CLOSED/HALF-OPEN, fallback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Config Server — Spring Cloud Config, externalized config</w:t>
      </w:r>
    </w:p>
    <w:p>
      <w:pPr>
        <w:shd w:fill="F0F2F5" w:val="clear"/>
        <w:pBdr>
          <w:left w:val="single" w:color="90CAF9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[GOOD] Distributed Tracing — Sleuth + Zipkin (self-read)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14. Interview Delivery + Mock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1st Mock Interview — 45 min Claude Voice</w:t>
      </w:r>
    </w:p>
    <w:p>
      <w:pPr>
        <w:shd w:fill="FFF8E1" w:val="clear"/>
        <w:pBdr>
          <w:left w:val="single" w:color="D4A017" w:sz="12" w:space="8"/>
        </w:pBdr>
        <w:spacing w:before="40" w:after="20"/>
        <w:ind w:left="160" w:right="160"/>
      </w:pPr>
      <w:r>
        <w:rPr>
          <w:b w:val="0"/>
          <w:color w:val="6D4C00"/>
          <w:sz w:val="19"/>
        </w:rPr>
        <w:t>→ [MUST] Mock Interview x3 — TRENCH MODE mein daily revision + mock practice</w:t>
      </w:r>
    </w:p>
    <w:p>
      <w:pPr>
        <w:shd w:fill="FFF8E1" w:val="clear"/>
        <w:pBdr>
          <w:left w:val="single" w:color="D4A017" w:sz="12" w:space="8"/>
        </w:pBdr>
        <w:spacing w:before="40" w:after="20"/>
        <w:ind w:left="160" w:right="160"/>
      </w:pPr>
      <w:r>
        <w:rPr>
          <w:b w:val="0"/>
          <w:color w:val="6D4C00"/>
          <w:sz w:val="19"/>
        </w:rPr>
        <w:t>→ [MUST] STAR Format — HikariCP bug story, production incidents</w:t>
      </w:r>
    </w:p>
    <w:p>
      <w:pPr>
        <w:shd w:fill="FFF8E1" w:val="clear"/>
        <w:pBdr>
          <w:left w:val="single" w:color="D4A017" w:sz="12" w:space="8"/>
        </w:pBdr>
        <w:spacing w:before="40" w:after="20"/>
        <w:ind w:left="160" w:right="160"/>
      </w:pPr>
      <w:r>
        <w:rPr>
          <w:b w:val="0"/>
          <w:color w:val="6D4C00"/>
          <w:sz w:val="19"/>
        </w:rPr>
        <w:t>→ [MUST] Introduction — 30 sec power intro</w:t>
      </w:r>
    </w:p>
    <w:p>
      <w:pPr>
        <w:shd w:fill="E8F0FE" w:val="clear"/>
        <w:pBdr>
          <w:left w:val="single" w:color="1A4A8A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[SHOULD] Reverse Questions — Section 16 mein ready</w:t>
      </w:r>
    </w:p>
    <w:p>
      <w:pPr>
        <w:shd w:fill="E8F0FE" w:val="clear"/>
        <w:pBdr>
          <w:left w:val="single" w:color="1A4A8A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[SHOULD] Voice practice — roz 15 min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15. Job Search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Resume V2026, 500+ incidents, LaTeX source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Arc.dev, Wellfound, Turing, Naukri profiles</w:t>
      </w:r>
    </w:p>
    <w:p>
      <w:pPr>
        <w:shd w:fill="E8F0FE" w:val="clear"/>
        <w:pBdr>
          <w:left w:val="single" w:color="1A4A8A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Daily: Applications + cold emails + follow-ups with resume</w:t>
      </w:r>
    </w:p>
    <w:p>
      <w:pPr>
        <w:shd w:fill="E8F0FE" w:val="clear"/>
        <w:pBdr>
          <w:left w:val="single" w:color="1A4A8A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Platforms: LinkedIn, Wellfound, Naukri, Indeed, Instahyre, Cutshort, Himalayas, RemoteOK, Reddit</w:t>
      </w:r>
    </w:p>
    <w:p>
      <w:pPr>
        <w:shd w:fill="E8F0FE" w:val="clear"/>
        <w:pBdr>
          <w:left w:val="single" w:color="1A4A8A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Cold emails: ~77 total (52+ cold + 23+ follow-ups), 24 companies, 4 tools (Hunter/Snov/GetProspect/Apollo)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16. Interview Questions — Round-wise → MOVED TO V88 NOTES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17. Reverse Questions → MOVED TO V88 NOTES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18. Middleware + Scenario Questions → MOVED TO V88 NOTES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19. Self-read Chhote Topics (Mar 23-24)</w:t>
      </w:r>
    </w:p>
    <w:p>
      <w:pPr>
        <w:pBdr>
          <w:left w:val="single" w:color="1A4A8A" w:sz="12" w:space="8"/>
        </w:pBdr>
        <w:spacing w:before="40" w:after="20"/>
        <w:ind w:left="160" w:right="160"/>
        <w:shd w:fill="E8F5E9" w:val="clear"/>
      </w:pPr>
      <w:r>
        <w:rPr>
          <w:b w:val="0"/>
          <w:color w:val="1B5E20"/>
          <w:sz w:val="19"/>
        </w:rPr>
        <w:t>→ [DONE] Generics wildcards — ? extends T (read), ? super T (write). PECS rule.</w:t>
      </w:r>
    </w:p>
    <w:p>
      <w:pPr>
        <w:pBdr>
          <w:left w:val="single" w:color="1A4A8A" w:sz="12" w:space="8"/>
        </w:pBdr>
        <w:spacing w:before="40" w:after="20"/>
        <w:ind w:left="160" w:right="160"/>
        <w:shd w:fill="E8F5E9" w:val="clear"/>
      </w:pPr>
      <w:r>
        <w:rPr>
          <w:b w:val="0"/>
          <w:color w:val="1B5E20"/>
          <w:sz w:val="19"/>
        </w:rPr>
        <w:t>→ [DONE] Serialization — Serializable, transient, serialVersionUID</w:t>
      </w:r>
    </w:p>
    <w:p>
      <w:pPr>
        <w:pBdr>
          <w:left w:val="single" w:color="1A4A8A" w:sz="12" w:space="8"/>
        </w:pBdr>
        <w:spacing w:before="40" w:after="20"/>
        <w:ind w:left="160" w:right="160"/>
        <w:shd w:fill="E8F5E9" w:val="clear"/>
      </w:pPr>
      <w:r>
        <w:rPr>
          <w:b w:val="0"/>
          <w:color w:val="1B5E20"/>
          <w:sz w:val="19"/>
        </w:rPr>
        <w:t>→ [DONE] Docker basics — container vs VM, Dockerfile, docker-compose</w:t>
      </w:r>
    </w:p>
    <w:p>
      <w:pPr>
        <w:pBdr>
          <w:left w:val="single" w:color="1A4A8A" w:sz="12" w:space="8"/>
        </w:pBdr>
        <w:spacing w:before="40" w:after="20"/>
        <w:ind w:left="160" w:right="160"/>
        <w:shd w:fill="E8F5E9" w:val="clear"/>
      </w:pPr>
      <w:r>
        <w:rPr>
          <w:b w:val="0"/>
          <w:color w:val="1B5E20"/>
          <w:sz w:val="19"/>
        </w:rPr>
        <w:t>→ [DONE] Git — rebase vs merge, cherry-pick, stash, reset vs revert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Profiles — @Profile("dev"), application-dev.properties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b w:val="0"/>
          <w:color w:val="1B5E20"/>
          <w:sz w:val="19"/>
        </w:rPr>
        <w:t>→ [DONE] Spring Boot Actuator — /health, /metrics, /beans</w:t>
      </w:r>
    </w:p>
    <w:p>
      <w:pPr>
        <w:pBdr>
          <w:left w:val="single" w:color="90CAF9" w:sz="12" w:space="8"/>
        </w:pBdr>
        <w:spacing w:before="40" w:after="20"/>
        <w:ind w:left="160" w:right="160"/>
        <w:shd w:fill="E8F5E9" w:val="clear"/>
      </w:pPr>
      <w:r>
        <w:rPr>
          <w:b w:val="0"/>
          <w:color w:val="1B5E20"/>
          <w:sz w:val="19"/>
        </w:rPr>
        <w:t>→ [DONE] Redis basics — in-memory cache, TTL, session/OTP/rate limit</w:t>
      </w:r>
    </w:p>
    <w:p>
      <w:pPr>
        <w:shd w:fill="F0F2F5" w:val="clear"/>
        <w:pBdr>
          <w:left w:val="single" w:color="90CAF9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[DONE] Kafka basics — producer/consumer, topics/partitions, Spring Boot code, LinkedIn story</w:t>
      </w:r>
    </w:p>
    <w:p>
      <w:pPr>
        <w:shd w:fill="F0F2F5" w:val="clear"/>
        <w:pBdr>
          <w:left w:val="single" w:color="90CAF9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[GOOD] CI/CD — Jenkins pipeline, build → test → deploy</w:t>
      </w:r>
    </w:p>
    <w:p>
      <w:pPr>
        <w:shd w:fill="F0F2F5" w:val="clear"/>
        <w:pBdr>
          <w:left w:val="single" w:color="90CAF9" w:sz="12" w:space="8"/>
        </w:pBdr>
        <w:spacing w:before="40" w:after="20"/>
        <w:ind w:left="160" w:right="160"/>
      </w:pPr>
      <w:r>
        <w:rPr>
          <w:b w:val="0"/>
          <w:color w:val="1A1A1A"/>
          <w:sz w:val="19"/>
        </w:rPr>
        <w:t>→ [GOOD] OAuth2 — Authorization Code flow, access vs refresh token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color w:val="1B5E20"/>
          <w:sz w:val="19"/>
        </w:rPr>
        <w:t>→ [DONE] Filter vs Interceptor — Servlet level (sab requests) vs Spring level (specific handlers)</w:t>
      </w:r>
    </w:p>
    <w:p>
      <w:pPr>
        <w:shd w:fill="E8F5E9" w:val="clear"/>
        <w:pBdr>
          <w:left w:val="single" w:color="2E7D32" w:sz="12" w:space="8"/>
        </w:pBdr>
        <w:spacing w:before="40" w:after="20"/>
        <w:ind w:left="160" w:right="160"/>
      </w:pPr>
      <w:r>
        <w:rPr>
          <w:color w:val="1B5E20"/>
          <w:sz w:val="19"/>
        </w:rPr>
        <w:t>→ [DONE] Logging middleware — Filter/Interceptor mein request log (URL, method, time)</w:t>
      </w:r>
    </w:p>
    <w:p>
      <w:pPr>
        <w:shd w:fill="FFF8E1" w:val="clear"/>
        <w:pBdr>
          <w:left w:val="single" w:color="D4A017" w:sz="12" w:space="8"/>
        </w:pBdr>
        <w:spacing w:before="160" w:after="120"/>
        <w:ind w:left="160" w:right="160"/>
      </w:pPr>
      <w:r>
        <w:rPr>
          <w:b w:val="0"/>
          <w:color w:val="6D4C00"/>
          <w:sz w:val="19"/>
        </w:rPr>
        <w:t>→ Ye sab 10-15 min ke topics. Interview se 1-2 din pehle skim kar lena.</w:t>
      </w:r>
    </w:p>
    <w:p>
      <w:pPr>
        <w:shd w:fill="1A4A8A" w:val="clear"/>
        <w:spacing w:before="280" w:after="120"/>
        <w:ind w:left="160" w:right="160"/>
      </w:pPr>
      <w:r>
        <w:rPr>
          <w:b/>
          <w:color w:val="FFFFFF"/>
          <w:sz w:val="22"/>
        </w:rPr>
        <w:t>Spring Boot Extras Part 1 + Part 2 — ALL DONE. 10 SB Extras (Maven/Gradle, Starters, @Async, props/yml, @SpringBootApplication, Embedded Server, @RestControllerAdvice, Pagination, Auto-config, CommandLineRunner) + Spring Proxy Deep + @Txn Rollback Deep. ALL in V88.</w:t>
      </w:r>
    </w:p>
    <w:p>
      <w:pPr>
        <w:shd w:fill="0F2744" w:val="clear"/>
        <w:spacing w:before="200" w:after="80"/>
      </w:pPr>
      <w:r>
        <w:rPr>
          <w:rFonts w:ascii="Calibri" w:hAnsi="Calibri"/>
          <w:b/>
          <w:color w:val="FFFFFF"/>
          <w:sz w:val="26"/>
        </w:rPr>
        <w:t>21. Missing Topics — ALL DONE + ALL MOVED TO V88 NOTES</w:t>
      </w:r>
    </w:p>
    <w:p>
      <w:pPr>
        <w:shd w:fill="E8F0FE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[SHOULD] Virtual Threads (Project Loom, Java 21)</w:t>
      </w:r>
      <w:r>
        <w:rPr>
          <w:rFonts w:ascii="Calibri" w:hAnsi="Calibri"/>
          <w:color w:val="1A1A1A"/>
          <w:sz w:val="18"/>
        </w:rPr>
      </w:r>
    </w:p>
    <w:p>
      <w:pPr>
        <w:shd w:fill="E8F0FE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[SHOULD] Spring Boot Starter Parent</w:t>
      </w:r>
      <w:r>
        <w:rPr>
          <w:rFonts w:ascii="Calibri" w:hAnsi="Calibri"/>
          <w:color w:val="1A1A1A"/>
          <w:sz w:val="18"/>
        </w:rPr>
      </w:r>
    </w:p>
    <w:p>
      <w:pPr>
        <w:shd w:fill="E8F0FE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[SHOULD] Flyway / Liquibase</w:t>
      </w:r>
      <w:r>
        <w:rPr>
          <w:rFonts w:ascii="Calibri" w:hAnsi="Calibri"/>
          <w:color w:val="1A1A1A"/>
          <w:sz w:val="18"/>
        </w:rPr>
      </w:r>
    </w:p>
    <w:p>
      <w:pPr>
        <w:shd w:fill="E8F0FE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[SHOULD] @ConfigurationProperties</w:t>
      </w:r>
      <w:r>
        <w:rPr>
          <w:rFonts w:ascii="Calibri" w:hAnsi="Calibri"/>
          <w:color w:val="1A1A1A"/>
          <w:sz w:val="18"/>
        </w:rPr>
      </w:r>
    </w:p>
    <w:p>
      <w:pPr>
        <w:shd w:fill="E8F0FE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[SHOULD] jar vs war packaging</w:t>
      </w:r>
      <w:r>
        <w:rPr>
          <w:rFonts w:ascii="Calibri" w:hAnsi="Calibri"/>
          <w:color w:val="1A1A1A"/>
          <w:sz w:val="18"/>
        </w:rPr>
      </w:r>
    </w:p>
    <w:p>
      <w:pPr>
        <w:shd w:fill="F0F2F5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[GOOD] Spring Initializr</w:t>
      </w:r>
      <w:r>
        <w:rPr>
          <w:rFonts w:ascii="Calibri" w:hAnsi="Calibri"/>
          <w:color w:val="1A1A1A"/>
          <w:sz w:val="18"/>
        </w:rPr>
      </w:r>
    </w:p>
    <w:p>
      <w:pPr>
        <w:shd w:fill="F0F2F5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[GOOD] Swagger / OpenAPI</w:t>
      </w:r>
      <w:r>
        <w:rPr>
          <w:rFonts w:ascii="Calibri" w:hAnsi="Calibri"/>
          <w:color w:val="1A1A1A"/>
          <w:sz w:val="18"/>
        </w:rPr>
      </w:r>
    </w:p>
    <w:p>
      <w:pPr>
        <w:shd w:fill="F0F2F5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[GOOD] Embedded H2 Database</w:t>
      </w:r>
      <w:r>
        <w:rPr>
          <w:rFonts w:ascii="Calibri" w:hAnsi="Calibri"/>
          <w:color w:val="1A1A1A"/>
          <w:sz w:val="18"/>
        </w:rPr>
      </w:r>
    </w:p>
    <w:p>
      <w:pPr>
        <w:shd w:fill="F0F2F5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[GOOD] WebClient vs RestTemplate vs FeignClient</w:t>
      </w:r>
      <w:r>
        <w:rPr>
          <w:rFonts w:ascii="Calibri" w:hAnsi="Calibri"/>
          <w:color w:val="1A1A1A"/>
          <w:sz w:val="18"/>
        </w:rPr>
      </w:r>
    </w:p>
    <w:p>
      <w:pPr>
        <w:shd w:fill="F0F2F5" w:val="clear"/>
        <w:spacing w:before="30" w:after="40"/>
      </w:pPr>
      <w:r>
        <w:rPr>
          <w:rFonts w:ascii="Calibri" w:hAnsi="Calibri"/>
          <w:b/>
          <w:color w:val="1A1A1A"/>
          <w:sz w:val="19"/>
        </w:rPr>
        <w:t>→ [GOOD] GraalVM / Native Image</w:t>
      </w:r>
      <w:r>
        <w:rPr>
          <w:rFonts w:ascii="Calibri" w:hAnsi="Calibri"/>
          <w:color w:val="1A1A1A"/>
          <w:sz w:val="18"/>
        </w:rPr>
      </w:r>
    </w:p>
    <w:p>
      <w:r>
        <w:rPr>
          <w:rFonts w:ascii="Calibri" w:hAnsi="Calibri"/>
          <w:b/>
          <w:color w:val="0F2744"/>
          <w:sz w:val="22"/>
        </w:rPr>
        <w:t>22. Missing from Internet Search — Mar 26 (NEW)</w:t>
      </w:r>
    </w:p>
    <w:p>
      <w:r>
        <w:rPr>
          <w:rFonts w:ascii="Calibri" w:hAnsi="Calibri"/>
          <w:color w:val="666666"/>
          <w:sz w:val="16"/>
        </w:rPr>
        <w:t>Internet pe BAAR BAAR poochhe jaate lekin notes mein dedicated point NAHI tha. Quick-Fire level — 1-2 line answer enough.</w:t>
      </w:r>
    </w:p>
    <w:p>
      <w:r>
        <w:rPr>
          <w:rFonts w:ascii="Calibri" w:hAnsi="Calibri"/>
          <w:b/>
          <w:color w:val="C62828"/>
          <w:sz w:val="18"/>
        </w:rPr>
        <w:t>→ [PENDING] List.of() vs Arrays.asList()</w:t>
      </w:r>
    </w:p>
    <w:p>
      <w:r>
        <w:rPr>
          <w:rFonts w:ascii="Calibri" w:hAnsi="Calibri"/>
          <w:color w:val="333333"/>
          <w:sz w:val="16"/>
        </w:rPr>
        <w:t xml:space="preserve">   List.of() = IMMUTABLE, null NOT allowed, Java 9+. Arrays.asList() = fixed-size (no add/remove), but SET allowed, null OK. List.of() safer.</w:t>
      </w:r>
    </w:p>
    <w:p>
      <w:r>
        <w:rPr>
          <w:rFonts w:ascii="Calibri" w:hAnsi="Calibri"/>
          <w:b/>
          <w:color w:val="C62828"/>
          <w:sz w:val="18"/>
        </w:rPr>
        <w:t>→ [PENDING] Virtual Threads (Project Loom, Java 21)</w:t>
      </w:r>
    </w:p>
    <w:p>
      <w:r>
        <w:rPr>
          <w:rFonts w:ascii="Calibri" w:hAnsi="Calibri"/>
          <w:color w:val="333333"/>
          <w:sz w:val="16"/>
        </w:rPr>
        <w:t xml:space="preserve">   1 OS thread = heavy (1MB stack). Virtual thread = lightweight (few KB). 1 million virtual threads possible. Thread.ofVirtual().start(). Blocking code SCALE kare bina reactive (WebFlux). TRENDING 2026 interviews.</w:t>
      </w:r>
    </w:p>
    <w:p>
      <w:r>
        <w:rPr>
          <w:rFonts w:ascii="Calibri" w:hAnsi="Calibri"/>
          <w:b/>
          <w:color w:val="C62828"/>
          <w:sz w:val="18"/>
        </w:rPr>
        <w:t>→ [PENDING] API Versioning strategies</w:t>
      </w:r>
    </w:p>
    <w:p>
      <w:r>
        <w:rPr>
          <w:rFonts w:ascii="Calibri" w:hAnsi="Calibri"/>
          <w:color w:val="333333"/>
          <w:sz w:val="16"/>
        </w:rPr>
        <w:t xml:space="preserve">   URL path: /api/v1/users (MOST common). Header: X-API-Version: 1. Media type: Accept: application/vnd.api.v1+json. URL path = simple + cacheable. Interview mein batao kaunsa use karte.</w:t>
      </w:r>
    </w:p>
    <w:p>
      <w:r>
        <w:rPr>
          <w:rFonts w:ascii="Calibri" w:hAnsi="Calibri"/>
          <w:b/>
          <w:color w:val="C62828"/>
          <w:sz w:val="18"/>
        </w:rPr>
        <w:t>→ [PENDING] DTO Pattern — Entity direct return KYUN nahi</w:t>
      </w:r>
    </w:p>
    <w:p>
      <w:r>
        <w:rPr>
          <w:rFonts w:ascii="Calibri" w:hAnsi="Calibri"/>
          <w:color w:val="333333"/>
          <w:sz w:val="16"/>
        </w:rPr>
        <w:t xml:space="preserve">   Entity return = Lazy fields trigger outside session = LazyInitException. Security = internal fields expose (password, createdAt). Coupling = DB schema change = API response change. DTO = filter karo, sirf needed fields bhejo.</w:t>
      </w:r>
    </w:p>
    <w:p>
      <w:r>
        <w:rPr>
          <w:rFonts w:ascii="Calibri" w:hAnsi="Calibri"/>
          <w:b/>
          <w:color w:val="C62828"/>
          <w:sz w:val="18"/>
        </w:rPr>
        <w:t>→ [PENDING] Circular Dependency in Spring</w:t>
      </w:r>
    </w:p>
    <w:p>
      <w:r>
        <w:rPr>
          <w:rFonts w:ascii="Calibri" w:hAnsi="Calibri"/>
          <w:color w:val="333333"/>
          <w:sz w:val="16"/>
        </w:rPr>
        <w:t xml:space="preserve">   A depends on B, B depends on A. Constructor injection = STARTUP FAIL (detect early = GOOD). Field injection = silently works (setter se resolve) lekin design GALAT. FIX: interface extract, @Lazy, ya redesign.</w:t>
      </w:r>
    </w:p>
    <w:p>
      <w:r>
        <w:rPr>
          <w:rFonts w:ascii="Calibri" w:hAnsi="Calibri"/>
          <w:b/>
          <w:color w:val="C62828"/>
          <w:sz w:val="18"/>
        </w:rPr>
        <w:t>→ [PENDING] @Conditional annotations deep</w:t>
      </w:r>
    </w:p>
    <w:p>
      <w:r>
        <w:rPr>
          <w:rFonts w:ascii="Calibri" w:hAnsi="Calibri"/>
          <w:color w:val="333333"/>
          <w:sz w:val="16"/>
        </w:rPr>
        <w:t xml:space="preserve">   @ConditionalOnClass = classpath mein hai? Configure. @ConditionalOnMissingBean = user ne khud nahi banaya? Auto banao. @ConditionalOnProperty = property set hai? Enable. Auto-config ka BACKBONE — ye poochhte interview mein.</w:t>
      </w:r>
    </w:p>
    <w:p>
      <w:r>
        <w:rPr>
          <w:rFonts w:ascii="Calibri" w:hAnsi="Calibri"/>
          <w:b/>
          <w:color w:val="C62828"/>
          <w:sz w:val="18"/>
        </w:rPr>
        <w:t>→ [PENDING] bootstrap.properties vs application.properties</w:t>
      </w:r>
    </w:p>
    <w:p>
      <w:r>
        <w:rPr>
          <w:rFonts w:ascii="Calibri" w:hAnsi="Calibri"/>
          <w:color w:val="333333"/>
          <w:sz w:val="16"/>
        </w:rPr>
        <w:t xml:space="preserve">   bootstrap = Spring Cloud mein PEHLE load (Config Server URL, encryption keys). application = app config (port, DB, etc). Bina Spring Cloud = bootstrap needed NAHI. Spring Boot 2.4+ = spring.config.import replace karta.</w:t>
      </w:r>
    </w:p>
    <w:p>
      <w:r>
        <w:rPr>
          <w:rFonts w:ascii="Calibri" w:hAnsi="Calibri"/>
          <w:b/>
          <w:color w:val="C62828"/>
          <w:sz w:val="18"/>
        </w:rPr>
        <w:t>→ [PENDING] Idempotency Key — payment duplicate prevent</w:t>
      </w:r>
    </w:p>
    <w:p>
      <w:r>
        <w:rPr>
          <w:rFonts w:ascii="Calibri" w:hAnsi="Calibri"/>
          <w:color w:val="333333"/>
          <w:sz w:val="16"/>
        </w:rPr>
        <w:t xml:space="preserve">   Client unique key bheje (UUID). Server check: key exists? Return cached response. Nahi? Process + store. POST 2 baar = 1 hi payment. Retry safe. Header: Idempotency-Key: uuid-123. Razorpay, Stripe sab use karte.</w:t>
      </w:r>
    </w:p>
    <w:p>
      <w:r>
        <w:rPr>
          <w:rFonts w:ascii="Calibri" w:hAnsi="Calibri"/>
          <w:b/>
          <w:color w:val="C62828"/>
          <w:sz w:val="18"/>
        </w:rPr>
        <w:t>→ [PENDING] CORS detailed — @CrossOrigin vs WebMvcConfigurer</w:t>
      </w:r>
    </w:p>
    <w:p>
      <w:r>
        <w:rPr>
          <w:rFonts w:ascii="Calibri" w:hAnsi="Calibri"/>
          <w:color w:val="333333"/>
          <w:sz w:val="16"/>
        </w:rPr>
        <w:t xml:space="preserve">   @CrossOrigin = per controller/method. WebMvcConfigurer.addCorsMappings() = GLOBAL config. Preflight = OPTIONS request pehle (browser check kare allowed?). 403 = CORS block. allowedOrigins, allowedMethods, allowCredentials.</w:t>
      </w:r>
    </w:p>
    <w:p>
      <w:r>
        <w:rPr>
          <w:rFonts w:ascii="Calibri" w:hAnsi="Calibri"/>
          <w:b/>
          <w:color w:val="C62828"/>
          <w:sz w:val="18"/>
        </w:rPr>
        <w:t>→ [PENDING] ddl-auto values — Hibernate schema control</w:t>
      </w:r>
    </w:p>
    <w:p>
      <w:r>
        <w:rPr>
          <w:rFonts w:ascii="Calibri" w:hAnsi="Calibri"/>
          <w:color w:val="333333"/>
          <w:sz w:val="16"/>
        </w:rPr>
        <w:t xml:space="preserve">   create = DROP + CREATE (data GONE). create-drop = create + app stop pe DROP. update = schema ADD (column add OK, delete NAHI). validate = sirf CHECK match (production BEST). none = kuch mat kar. Production = validate + Flyway/Liquibase.</w:t>
      </w:r>
    </w:p>
    <w:p>
      <w:r>
        <w:rPr>
          <w:rFonts w:ascii="Calibri" w:hAnsi="Calibri"/>
          <w:b/>
          <w:color w:val="C62828"/>
          <w:sz w:val="18"/>
        </w:rPr>
        <w:t>→ [PENDING] ACID vs BASE — SQL vs NoSQL consistency model</w:t>
      </w:r>
    </w:p>
    <w:p>
      <w:r>
        <w:rPr>
          <w:rFonts w:ascii="Calibri" w:hAnsi="Calibri"/>
          <w:color w:val="333333"/>
          <w:sz w:val="16"/>
        </w:rPr>
        <w:t xml:space="preserve">   ACID = Atomicity, Consistency, Isolation, Durability (MySQL, PostgreSQL — bank transfer, ek paisa galat nahi). BASE = Basically Available, Soft state, Eventually consistent (MongoDB, Cassandra — Instagram likes, 2 sec delay chalega). ACID = strict + guaranteed. BASE = flexible + fast + scale. Interview mein: "ACID vs BASE fark batao" = ye 2 lines enough.</w:t>
      </w:r>
    </w:p>
    <w:p>
      <w:r>
        <w:rPr>
          <w:rFonts w:ascii="Calibri" w:hAnsi="Calibri"/>
          <w:b/>
          <w:color w:val="C62828"/>
          <w:sz w:val="18"/>
        </w:rPr>
        <w:t>→ [PENDING] @Qualifier vs @Primary — same type ke 2 beans, kaunsa inject?</w:t>
      </w:r>
    </w:p>
    <w:p>
      <w:r>
        <w:rPr>
          <w:rFonts w:ascii="Calibri" w:hAnsi="Calibri"/>
          <w:color w:val="333333"/>
          <w:sz w:val="16"/>
        </w:rPr>
        <w:t xml:space="preserve">   @Primary = default pick jab multiple beans. @Qualifier("mysql") = SPECIFIC naam se pick. Dono nahi? NoUniqueBeanDefinitionException. Example: 2 DataSource beans (MySQL + Mongo) — @Primary = MySQL default, @Qualifier("mongo") jab specifically chahiye.</w:t>
      </w:r>
    </w:p>
    <w:p>
      <w:r>
        <w:rPr>
          <w:rFonts w:ascii="Calibri" w:hAnsi="Calibri"/>
          <w:b/>
          <w:color w:val="C62828"/>
          <w:sz w:val="18"/>
        </w:rPr>
        <w:t>→ [PENDING] @Valid + Bean Validation — request body validate kaise?</w:t>
      </w:r>
    </w:p>
    <w:p>
      <w:r>
        <w:rPr>
          <w:rFonts w:ascii="Calibri" w:hAnsi="Calibri"/>
          <w:color w:val="333333"/>
          <w:sz w:val="16"/>
        </w:rPr>
        <w:t xml:space="preserve">   @NotNull, @NotBlank, @Size(min=2,max=50), @Email, @Min, @Max — entity/DTO pe lagao. Controller mein @Valid @RequestBody UserDTO user — invalid? MethodArgumentNotValidException. @ControllerAdvice se handle. Bina @Valid = validation CHALTA HI NAHI.</w:t>
      </w:r>
    </w:p>
    <w:p>
      <w:r>
        <w:rPr>
          <w:rFonts w:ascii="Calibri" w:hAnsi="Calibri"/>
          <w:b/>
          <w:color w:val="C62828"/>
          <w:sz w:val="18"/>
        </w:rPr>
        <w:t>→ [PENDING] @Transient (JPA) vs transient (Java keyword)</w:t>
      </w:r>
    </w:p>
    <w:p>
      <w:r>
        <w:rPr>
          <w:rFonts w:ascii="Calibri" w:hAnsi="Calibri"/>
          <w:color w:val="333333"/>
          <w:sz w:val="16"/>
        </w:rPr>
        <w:t xml:space="preserve">   transient keyword = SERIALIZATION skip (password field). @Transient annotation (JPA) = DB COLUMN skip (calculated field like fullName). DONO ALAG purpose. Interview TRAP: "@Transient kya karta?" — JPA ya Java puchh raha confirm karo.</w:t>
      </w:r>
    </w:p>
    <w:p>
      <w:r>
        <w:rPr>
          <w:rFonts w:ascii="Calibri" w:hAnsi="Calibri"/>
          <w:b/>
          <w:color w:val="2E7D32"/>
          <w:sz w:val="16"/>
        </w:rPr>
        <w:t>Ye 14 topics = 15-20 min mein cover ho jayenge. Phase 2 ke saath parallel. Quick-Fire level.</w:t>
      </w:r>
    </w:p>
    <w:p>
      <w:pPr>
        <w:shd w:fill="0F2744" w:val="clear"/>
        <w:spacing w:before="360" w:after="160"/>
        <w:ind w:left="160" w:right="160"/>
      </w:pPr>
      <w:r>
        <w:rPr>
          <w:b/>
          <w:color w:val="FFFFFF"/>
          <w:sz w:val="26"/>
        </w:rPr>
        <w:t>20. Summary — Status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Quiz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Core Java + OOP + Extras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50/50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Collections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Java 8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10/10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JDBC + Hibernate + JPA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Spring Core/MVC/Boot/Security/JWT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Spring Boot Extras (3)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ALL 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48/48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SOLID + Design Patterns (8)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Multithreading (7)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REST API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10/10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MySQL + Normalization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34/34 + 10/10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Basic Differences (12)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Brain Ticklers (8)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Extra Topics (30+)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-</w:t>
            </w:r>
          </w:p>
        </w:tc>
      </w:tr>
      <w:tr>
        <w:tc>
          <w:tcPr>
            <w:tcW w:type="dxa" w:w="3513"/>
          </w:tcPr>
          <w:p>
            <w:r>
              <w:rPr>
                <w:color w:val="2E7D32"/>
                <w:sz w:val="16"/>
              </w:rPr>
              <w:t>Microservices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ALL 7 DONE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95/96 + 19/19</w:t>
            </w:r>
          </w:p>
        </w:tc>
      </w:tr>
      <w:tr>
        <w:tc>
          <w:tcPr>
            <w:tcW w:type="dxa" w:w="3513"/>
          </w:tcPr>
          <w:p>
            <w:r>
              <w:rPr>
                <w:color w:val="1565C0"/>
                <w:sz w:val="16"/>
              </w:rPr>
              <w:t>Phase 2 Code Viz (26 sections)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Day1+2 DONE, Day3 PARTIAL</w:t>
            </w:r>
          </w:p>
        </w:tc>
        <w:tc>
          <w:tcPr>
            <w:tcW w:type="dxa" w:w="3513"/>
          </w:tcPr>
          <w:p>
            <w:r>
              <w:rPr>
                <w:color w:val="2E7D32"/>
                <w:sz w:val="16"/>
              </w:rPr>
              <w:t>19/20 + 14/15 + 12/12 + 8/8 + 84/100</w:t>
            </w:r>
          </w:p>
        </w:tc>
      </w:tr>
      <w:tr>
        <w:tc>
          <w:tcPr>
            <w:tcW w:type="dxa" w:w="3513"/>
          </w:tcPr>
          <w:p>
            <w:r>
              <w:rPr>
                <w:color w:val="1565C0"/>
                <w:sz w:val="16"/>
              </w:rPr>
              <w:t>14 Pending Topics (V17)</w:t>
            </w:r>
          </w:p>
        </w:tc>
        <w:tc>
          <w:tcPr>
            <w:tcW w:type="dxa" w:w="3513"/>
          </w:tcPr>
          <w:p>
            <w:r>
              <w:rPr>
                <w:color w:val="C62828"/>
                <w:sz w:val="16"/>
              </w:rPr>
              <w:t>PENDING (20 min)</w:t>
            </w:r>
          </w:p>
        </w:tc>
        <w:tc>
          <w:tcPr>
            <w:tcW w:type="dxa" w:w="3513"/>
          </w:tcPr>
          <w:p>
            <w:r>
              <w:rPr>
                <w:color w:val="C62828"/>
                <w:sz w:val="16"/>
              </w:rPr>
              <w:t>Phase 2 ke BAAD</w:t>
            </w:r>
          </w:p>
        </w:tc>
      </w:tr>
      <w:tr>
        <w:tc>
          <w:tcPr>
            <w:tcW w:type="dxa" w:w="3513"/>
          </w:tcPr>
          <w:p>
            <w:r>
              <w:rPr>
                <w:color w:val="1565C0"/>
                <w:sz w:val="16"/>
              </w:rPr>
              <w:t>DSA in Java</w:t>
            </w:r>
          </w:p>
        </w:tc>
        <w:tc>
          <w:tcPr>
            <w:tcW w:type="dxa" w:w="3513"/>
          </w:tcPr>
          <w:p>
            <w:r>
              <w:rPr>
                <w:color w:val="C62828"/>
                <w:sz w:val="16"/>
              </w:rPr>
              <w:t>Apr 1 START</w:t>
            </w:r>
          </w:p>
        </w:tc>
        <w:tc>
          <w:tcPr>
            <w:tcW w:type="dxa" w:w="3513"/>
          </w:tcPr>
          <w:p>
            <w:r>
              <w:rPr>
                <w:color w:val="C62828"/>
                <w:sz w:val="16"/>
              </w:rPr>
              <w:t>Arrays→DP pattern-based</w:t>
            </w:r>
          </w:p>
        </w:tc>
      </w:tr>
      <w:tr>
        <w:tc>
          <w:tcPr>
            <w:tcW w:type="dxa" w:w="3513"/>
          </w:tcPr>
          <w:p>
            <w:r>
              <w:rPr>
                <w:color w:val="C62828"/>
                <w:sz w:val="16"/>
              </w:rPr>
              <w:t>Mock Interviews x3</w:t>
            </w:r>
          </w:p>
        </w:tc>
        <w:tc>
          <w:tcPr>
            <w:tcW w:type="dxa" w:w="3513"/>
          </w:tcPr>
          <w:p>
            <w:r>
              <w:rPr>
                <w:color w:val="C62828"/>
                <w:sz w:val="16"/>
              </w:rPr>
              <w:t>PENDING</w:t>
            </w:r>
          </w:p>
        </w:tc>
        <w:tc>
          <w:tcPr>
            <w:tcW w:type="dxa" w:w="3513"/>
          </w:tcPr>
          <w:p>
            <w:r>
              <w:rPr>
                <w:color w:val="C62828"/>
                <w:sz w:val="16"/>
              </w:rPr>
              <w:t>TRENCH MODE</w:t>
            </w:r>
          </w:p>
        </w:tc>
      </w:tr>
    </w:tbl>
    <w:p>
      <w:pPr>
        <w:spacing w:before="240"/>
      </w:pPr>
      <w:r>
        <w:rPr>
          <w:b/>
          <w:color w:val="2E7D32"/>
          <w:sz w:val="20"/>
        </w:rPr>
        <w:t>Readiness: ~99.9%+. Phase 1 DONE. Phase 2: Day1+Day2 DONE (2x 100%), Day3 PARTIAL, Day4 PENDING. 14 RED topics = 20 min. Apr 1: DSA in Java START. TRENCH MODE: daily revision + mock interviews + code reps.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