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Software Design Document (SDD)</w:t>
      </w:r>
    </w:p>
    <w:p>
      <w:pPr>
        <w:jc w:val="center"/>
      </w:pPr>
      <w:r>
        <w:rPr>
          <w:b/>
          <w:sz w:val="26"/>
        </w:rPr>
        <w:t>Kivora — E-Commerce Web Application</w:t>
      </w:r>
    </w:p>
    <w:p>
      <w:r>
        <w:t>Internship Project Documentation | React + Vite + Tailwind CSS + Supabase + Vercel</w:t>
      </w:r>
    </w:p>
    <w:p>
      <w:r>
        <w:br w:type="page"/>
      </w:r>
    </w:p>
    <w:p>
      <w:pPr>
        <w:pStyle w:val="Heading1"/>
      </w:pPr>
      <w:r>
        <w:t>1. Architecture</w:t>
      </w:r>
    </w:p>
    <w:p>
      <w:r>
        <w:t>React/Vite communicates directly with Supabase through @supabase/supabase-js. Supabase Auth handles identity, PostgreSQL stores application data, RLS enforces authorization, and Realtime can provide live updates. Vercel hosts the frontend.</w:t>
      </w:r>
    </w:p>
    <w:p>
      <w:pPr>
        <w:pStyle w:val="Heading1"/>
      </w:pPr>
      <w:r>
        <w:t>2.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F"/>
          </w:tcPr>
          <w:p>
            <w:r>
              <w:t>Layer</w:t>
            </w:r>
          </w:p>
        </w:tc>
        <w:tc>
          <w:tcPr>
            <w:tcW w:type="dxa" w:w="4968"/>
            <w:shd w:fill="EAF2FF"/>
          </w:tcPr>
          <w:p>
            <w:r>
              <w:t>Technology</w:t>
            </w:r>
          </w:p>
        </w:tc>
      </w:tr>
      <w:tr>
        <w:tc>
          <w:tcPr>
            <w:tcW w:type="dxa" w:w="4968"/>
          </w:tcPr>
          <w:p>
            <w:r>
              <w:t>Frontend</w:t>
            </w:r>
          </w:p>
        </w:tc>
        <w:tc>
          <w:tcPr>
            <w:tcW w:type="dxa" w:w="4968"/>
          </w:tcPr>
          <w:p>
            <w:r>
              <w:t>React + Vite</w:t>
            </w:r>
          </w:p>
        </w:tc>
      </w:tr>
      <w:tr>
        <w:tc>
          <w:tcPr>
            <w:tcW w:type="dxa" w:w="4968"/>
          </w:tcPr>
          <w:p>
            <w:r>
              <w:t>UI</w:t>
            </w:r>
          </w:p>
        </w:tc>
        <w:tc>
          <w:tcPr>
            <w:tcW w:type="dxa" w:w="4968"/>
          </w:tcPr>
          <w:p>
            <w:r>
              <w:t>Tailwind CSS</w:t>
            </w:r>
          </w:p>
        </w:tc>
      </w:tr>
      <w:tr>
        <w:tc>
          <w:tcPr>
            <w:tcW w:type="dxa" w:w="4968"/>
          </w:tcPr>
          <w:p>
            <w:r>
              <w:t>Routing</w:t>
            </w:r>
          </w:p>
        </w:tc>
        <w:tc>
          <w:tcPr>
            <w:tcW w:type="dxa" w:w="4968"/>
          </w:tcPr>
          <w:p>
            <w:r>
              <w:t>React Router</w:t>
            </w:r>
          </w:p>
        </w:tc>
      </w:tr>
      <w:tr>
        <w:tc>
          <w:tcPr>
            <w:tcW w:type="dxa" w:w="4968"/>
          </w:tcPr>
          <w:p>
            <w:r>
              <w:t>Icons</w:t>
            </w:r>
          </w:p>
        </w:tc>
        <w:tc>
          <w:tcPr>
            <w:tcW w:type="dxa" w:w="4968"/>
          </w:tcPr>
          <w:p>
            <w:r>
              <w:t>Lucide React</w:t>
            </w:r>
          </w:p>
        </w:tc>
      </w:tr>
      <w:tr>
        <w:tc>
          <w:tcPr>
            <w:tcW w:type="dxa" w:w="4968"/>
          </w:tcPr>
          <w:p>
            <w:r>
              <w:t>Auth</w:t>
            </w:r>
          </w:p>
        </w:tc>
        <w:tc>
          <w:tcPr>
            <w:tcW w:type="dxa" w:w="4968"/>
          </w:tcPr>
          <w:p>
            <w:r>
              <w:t>Supabase Auth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Supabase PostgreSQL</w:t>
            </w:r>
          </w:p>
        </w:tc>
      </w:tr>
      <w:tr>
        <w:tc>
          <w:tcPr>
            <w:tcW w:type="dxa" w:w="4968"/>
          </w:tcPr>
          <w:p>
            <w:r>
              <w:t>Data/API</w:t>
            </w:r>
          </w:p>
        </w:tc>
        <w:tc>
          <w:tcPr>
            <w:tcW w:type="dxa" w:w="4968"/>
          </w:tcPr>
          <w:p>
            <w:r>
              <w:t>@supabase/supabase-js</w:t>
            </w:r>
          </w:p>
        </w:tc>
      </w:tr>
      <w:tr>
        <w:tc>
          <w:tcPr>
            <w:tcW w:type="dxa" w:w="4968"/>
          </w:tcPr>
          <w:p>
            <w:r>
              <w:t>Authorization</w:t>
            </w:r>
          </w:p>
        </w:tc>
        <w:tc>
          <w:tcPr>
            <w:tcW w:type="dxa" w:w="4968"/>
          </w:tcPr>
          <w:p>
            <w:r>
              <w:t>PostgreSQL RLS</w:t>
            </w:r>
          </w:p>
        </w:tc>
      </w:tr>
      <w:tr>
        <w:tc>
          <w:tcPr>
            <w:tcW w:type="dxa" w:w="4968"/>
          </w:tcPr>
          <w:p>
            <w:r>
              <w:t>Realtime</w:t>
            </w:r>
          </w:p>
        </w:tc>
        <w:tc>
          <w:tcPr>
            <w:tcW w:type="dxa" w:w="4968"/>
          </w:tcPr>
          <w:p>
            <w:r>
              <w:t>Supabase Realtime</w:t>
            </w:r>
          </w:p>
        </w:tc>
      </w:tr>
      <w:tr>
        <w:tc>
          <w:tcPr>
            <w:tcW w:type="dxa" w:w="4968"/>
          </w:tcPr>
          <w:p>
            <w:r>
              <w:t>Hosting</w:t>
            </w:r>
          </w:p>
        </w:tc>
        <w:tc>
          <w:tcPr>
            <w:tcW w:type="dxa" w:w="4968"/>
          </w:tcPr>
          <w:p>
            <w:r>
              <w:t>Vercel</w:t>
            </w:r>
          </w:p>
        </w:tc>
      </w:tr>
    </w:tbl>
    <w:p/>
    <w:p>
      <w:pPr>
        <w:pStyle w:val="Heading1"/>
      </w:pPr>
      <w:r>
        <w:t>3. Modules</w:t>
      </w:r>
    </w:p>
    <w:p>
      <w:pPr>
        <w:pStyle w:val="ListBullet"/>
      </w:pPr>
      <w:r>
        <w:t>Authentication/authorization</w:t>
      </w:r>
    </w:p>
    <w:p>
      <w:pPr>
        <w:pStyle w:val="ListBullet"/>
      </w:pPr>
      <w:r>
        <w:t>Storefront</w:t>
      </w:r>
    </w:p>
    <w:p>
      <w:pPr>
        <w:pStyle w:val="ListBullet"/>
      </w:pPr>
      <w:r>
        <w:t>Products/categories</w:t>
      </w:r>
    </w:p>
    <w:p>
      <w:pPr>
        <w:pStyle w:val="ListBullet"/>
      </w:pPr>
      <w:r>
        <w:t>Cart</w:t>
      </w:r>
    </w:p>
    <w:p>
      <w:pPr>
        <w:pStyle w:val="ListBullet"/>
      </w:pPr>
      <w:r>
        <w:t>Checkout</w:t>
      </w:r>
    </w:p>
    <w:p>
      <w:pPr>
        <w:pStyle w:val="ListBullet"/>
      </w:pPr>
      <w:r>
        <w:t>Orders/tracking</w:t>
      </w:r>
    </w:p>
    <w:p>
      <w:pPr>
        <w:pStyle w:val="ListBullet"/>
      </w:pPr>
      <w:r>
        <w:t>Admin dashboard</w:t>
      </w:r>
    </w:p>
    <w:p>
      <w:pPr>
        <w:pStyle w:val="ListBullet"/>
      </w:pPr>
      <w:r>
        <w:t>Admin product management</w:t>
      </w:r>
    </w:p>
    <w:p>
      <w:pPr>
        <w:pStyle w:val="ListBullet"/>
      </w:pPr>
      <w:r>
        <w:t>Admin order management</w:t>
      </w:r>
    </w:p>
    <w:p>
      <w:pPr>
        <w:pStyle w:val="ListBullet"/>
      </w:pPr>
      <w:r>
        <w:t>Shared validation/loading/error UI</w:t>
      </w:r>
    </w:p>
    <w:p>
      <w:pPr>
        <w:pStyle w:val="Heading1"/>
      </w:pPr>
      <w:r>
        <w:t>4. Suggested Structure</w:t>
      </w:r>
    </w:p>
    <w:p>
      <w:r>
        <w:t>src/components/{auth,layout,products,cart,checkout,orders,admin}</w:t>
        <w:br/>
        <w:t>src/context</w:t>
        <w:br/>
        <w:t>src/hooks</w:t>
        <w:br/>
        <w:t>src/lib</w:t>
        <w:br/>
        <w:t>src/pages</w:t>
        <w:br/>
        <w:t>src/services</w:t>
        <w:br/>
        <w:t>src/types</w:t>
        <w:br/>
        <w:t>src/utils</w:t>
      </w:r>
    </w:p>
    <w:p>
      <w:pPr>
        <w:pStyle w:val="Heading1"/>
      </w:pPr>
      <w:r>
        <w:t>5. Security</w:t>
      </w:r>
    </w:p>
    <w:p>
      <w:pPr>
        <w:pStyle w:val="ListBullet"/>
      </w:pPr>
      <w:r>
        <w:t>Never expose service-role/secret keys.</w:t>
      </w:r>
    </w:p>
    <w:p>
      <w:pPr>
        <w:pStyle w:val="ListBullet"/>
      </w:pPr>
      <w:r>
        <w:t>Never trust client-supplied user_id for authorization.</w:t>
      </w:r>
    </w:p>
    <w:p>
      <w:pPr>
        <w:pStyle w:val="ListBullet"/>
      </w:pPr>
      <w:r>
        <w:t>Use auth.uid() and RLS for ownership.</w:t>
      </w:r>
    </w:p>
    <w:p>
      <w:pPr>
        <w:pStyle w:val="ListBullet"/>
      </w:pPr>
      <w:r>
        <w:t>Protect admin operations at database level, not only by hiding UI.</w:t>
      </w:r>
    </w:p>
    <w:p>
      <w:pPr>
        <w:pStyle w:val="ListBullet"/>
      </w:pPr>
      <w:r>
        <w:t>Do not store plaintext passwords.</w:t>
      </w:r>
    </w:p>
    <w:p>
      <w:pPr>
        <w:pStyle w:val="ListBullet"/>
      </w:pPr>
      <w:r>
        <w:t>Validate quantities, prices, IDs and statuses.</w:t>
      </w:r>
    </w:p>
    <w:p>
      <w:pPr>
        <w:pStyle w:val="ListBullet"/>
      </w:pPr>
      <w:r>
        <w:t>Store product name/price snapshots in order_items.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