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0D24F" w14:textId="77777777" w:rsidR="004A0D73" w:rsidRDefault="00000000">
      <w:pPr>
        <w:jc w:val="center"/>
      </w:pPr>
      <w:r>
        <w:rPr>
          <w:b/>
          <w:sz w:val="52"/>
        </w:rPr>
        <w:t>Vishleshan AI</w:t>
      </w:r>
    </w:p>
    <w:p w14:paraId="3A20FBF6" w14:textId="77777777" w:rsidR="004A0D73" w:rsidRDefault="00000000">
      <w:pPr>
        <w:jc w:val="center"/>
      </w:pPr>
      <w:r>
        <w:rPr>
          <w:i/>
          <w:sz w:val="28"/>
        </w:rPr>
        <w:t>Important System &amp; Research Flowcharts</w:t>
      </w:r>
    </w:p>
    <w:p w14:paraId="1E6EEF5A" w14:textId="77777777" w:rsidR="004A0D73" w:rsidRDefault="00000000">
      <w:r>
        <w:t>This document contains the main flowcharts required to explain the working, multi-agent architecture, evidence fusion, trust scoring, verification, risk analysis, RAG, and report generation of Vishleshan AI.</w:t>
      </w:r>
    </w:p>
    <w:p w14:paraId="20E10126" w14:textId="77777777" w:rsidR="004A0D73" w:rsidRDefault="00000000">
      <w:pPr>
        <w:pStyle w:val="Heading1"/>
      </w:pPr>
      <w:r>
        <w:t>1. Overall System Flow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96"/>
      </w:tblGrid>
      <w:tr w:rsidR="004A0D73" w14:paraId="5E3E5B5F" w14:textId="77777777">
        <w:trPr>
          <w:jc w:val="center"/>
        </w:trPr>
        <w:tc>
          <w:tcPr>
            <w:tcW w:w="8496" w:type="dxa"/>
            <w:vAlign w:val="center"/>
          </w:tcPr>
          <w:p w14:paraId="72F5E425" w14:textId="77777777" w:rsidR="004A0D73" w:rsidRDefault="00000000">
            <w:pPr>
              <w:jc w:val="center"/>
            </w:pPr>
            <w:r>
              <w:rPr>
                <w:b/>
                <w:sz w:val="21"/>
              </w:rPr>
              <w:t>User enters Company Name / Company URL</w:t>
            </w:r>
          </w:p>
        </w:tc>
      </w:tr>
    </w:tbl>
    <w:p w14:paraId="19443623" w14:textId="77777777" w:rsidR="004A0D73" w:rsidRDefault="00000000">
      <w:pPr>
        <w:jc w:val="center"/>
      </w:pPr>
      <w:r>
        <w:rPr>
          <w:sz w:val="32"/>
        </w:rP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96"/>
      </w:tblGrid>
      <w:tr w:rsidR="004A0D73" w14:paraId="19ABFA0D" w14:textId="77777777">
        <w:trPr>
          <w:jc w:val="center"/>
        </w:trPr>
        <w:tc>
          <w:tcPr>
            <w:tcW w:w="8496" w:type="dxa"/>
            <w:vAlign w:val="center"/>
          </w:tcPr>
          <w:p w14:paraId="68DDA265" w14:textId="77777777" w:rsidR="004A0D73" w:rsidRDefault="00000000">
            <w:pPr>
              <w:jc w:val="center"/>
            </w:pPr>
            <w:r>
              <w:rPr>
                <w:b/>
                <w:sz w:val="21"/>
              </w:rPr>
              <w:t>React Frontend</w:t>
            </w:r>
          </w:p>
        </w:tc>
      </w:tr>
    </w:tbl>
    <w:p w14:paraId="75A473C6" w14:textId="77777777" w:rsidR="004A0D73" w:rsidRDefault="00000000">
      <w:pPr>
        <w:jc w:val="center"/>
      </w:pPr>
      <w:r>
        <w:rPr>
          <w:sz w:val="32"/>
        </w:rP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96"/>
      </w:tblGrid>
      <w:tr w:rsidR="004A0D73" w14:paraId="63872C71" w14:textId="77777777">
        <w:trPr>
          <w:jc w:val="center"/>
        </w:trPr>
        <w:tc>
          <w:tcPr>
            <w:tcW w:w="8496" w:type="dxa"/>
            <w:vAlign w:val="center"/>
          </w:tcPr>
          <w:p w14:paraId="40FA75D4" w14:textId="77777777" w:rsidR="004A0D73" w:rsidRDefault="00000000">
            <w:pPr>
              <w:jc w:val="center"/>
            </w:pPr>
            <w:r>
              <w:rPr>
                <w:b/>
                <w:sz w:val="21"/>
              </w:rPr>
              <w:t>FastAPI Backend</w:t>
            </w:r>
          </w:p>
        </w:tc>
      </w:tr>
    </w:tbl>
    <w:p w14:paraId="53C0D081" w14:textId="77777777" w:rsidR="004A0D73" w:rsidRDefault="00000000">
      <w:pPr>
        <w:jc w:val="center"/>
      </w:pPr>
      <w:r>
        <w:rPr>
          <w:sz w:val="32"/>
        </w:rP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96"/>
      </w:tblGrid>
      <w:tr w:rsidR="004A0D73" w14:paraId="084994F2" w14:textId="77777777">
        <w:trPr>
          <w:jc w:val="center"/>
        </w:trPr>
        <w:tc>
          <w:tcPr>
            <w:tcW w:w="8496" w:type="dxa"/>
            <w:vAlign w:val="center"/>
          </w:tcPr>
          <w:p w14:paraId="270BBC75" w14:textId="77777777" w:rsidR="004A0D73" w:rsidRDefault="00000000">
            <w:pPr>
              <w:jc w:val="center"/>
            </w:pPr>
            <w:r>
              <w:rPr>
                <w:b/>
                <w:sz w:val="21"/>
              </w:rPr>
              <w:t>n8n Orchestrator</w:t>
            </w:r>
          </w:p>
        </w:tc>
      </w:tr>
    </w:tbl>
    <w:p w14:paraId="09E3C37C" w14:textId="77777777" w:rsidR="004A0D73" w:rsidRDefault="00000000">
      <w:pPr>
        <w:jc w:val="center"/>
      </w:pPr>
      <w:r>
        <w:rPr>
          <w:sz w:val="32"/>
        </w:rP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96"/>
      </w:tblGrid>
      <w:tr w:rsidR="004A0D73" w14:paraId="044C2E96" w14:textId="77777777">
        <w:trPr>
          <w:jc w:val="center"/>
        </w:trPr>
        <w:tc>
          <w:tcPr>
            <w:tcW w:w="8496" w:type="dxa"/>
            <w:vAlign w:val="center"/>
          </w:tcPr>
          <w:p w14:paraId="01CF2F09" w14:textId="77777777" w:rsidR="004A0D73" w:rsidRDefault="00000000">
            <w:pPr>
              <w:jc w:val="center"/>
            </w:pPr>
            <w:r>
              <w:rPr>
                <w:b/>
                <w:sz w:val="21"/>
              </w:rPr>
              <w:t>Specialized AI Agents</w:t>
            </w:r>
          </w:p>
        </w:tc>
      </w:tr>
    </w:tbl>
    <w:p w14:paraId="79A3DA74" w14:textId="77777777" w:rsidR="004A0D73" w:rsidRDefault="00000000">
      <w:pPr>
        <w:jc w:val="center"/>
      </w:pPr>
      <w:r>
        <w:rPr>
          <w:sz w:val="32"/>
        </w:rP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96"/>
      </w:tblGrid>
      <w:tr w:rsidR="004A0D73" w14:paraId="135C36EB" w14:textId="77777777">
        <w:trPr>
          <w:jc w:val="center"/>
        </w:trPr>
        <w:tc>
          <w:tcPr>
            <w:tcW w:w="8496" w:type="dxa"/>
            <w:vAlign w:val="center"/>
          </w:tcPr>
          <w:p w14:paraId="1E007A30" w14:textId="77777777" w:rsidR="004A0D73" w:rsidRDefault="00000000">
            <w:pPr>
              <w:jc w:val="center"/>
            </w:pPr>
            <w:r>
              <w:rPr>
                <w:b/>
                <w:sz w:val="21"/>
              </w:rPr>
              <w:t>Evidence Collection &amp; Normalization</w:t>
            </w:r>
          </w:p>
        </w:tc>
      </w:tr>
    </w:tbl>
    <w:p w14:paraId="53B380AE" w14:textId="77777777" w:rsidR="004A0D73" w:rsidRDefault="00000000">
      <w:pPr>
        <w:jc w:val="center"/>
      </w:pPr>
      <w:r>
        <w:rPr>
          <w:sz w:val="32"/>
        </w:rP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96"/>
      </w:tblGrid>
      <w:tr w:rsidR="004A0D73" w14:paraId="7CBF1E2B" w14:textId="77777777">
        <w:trPr>
          <w:jc w:val="center"/>
        </w:trPr>
        <w:tc>
          <w:tcPr>
            <w:tcW w:w="8496" w:type="dxa"/>
            <w:vAlign w:val="center"/>
          </w:tcPr>
          <w:p w14:paraId="285C6C9A" w14:textId="77777777" w:rsidR="004A0D73" w:rsidRDefault="00000000">
            <w:pPr>
              <w:jc w:val="center"/>
            </w:pPr>
            <w:r>
              <w:rPr>
                <w:b/>
                <w:sz w:val="21"/>
              </w:rPr>
              <w:t>Evidence Fusion Engine</w:t>
            </w:r>
          </w:p>
        </w:tc>
      </w:tr>
    </w:tbl>
    <w:p w14:paraId="4AF549BD" w14:textId="77777777" w:rsidR="004A0D73" w:rsidRDefault="00000000">
      <w:pPr>
        <w:jc w:val="center"/>
      </w:pPr>
      <w:r>
        <w:rPr>
          <w:sz w:val="32"/>
        </w:rP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96"/>
      </w:tblGrid>
      <w:tr w:rsidR="004A0D73" w14:paraId="7C0764F7" w14:textId="77777777">
        <w:trPr>
          <w:jc w:val="center"/>
        </w:trPr>
        <w:tc>
          <w:tcPr>
            <w:tcW w:w="8496" w:type="dxa"/>
            <w:vAlign w:val="center"/>
          </w:tcPr>
          <w:p w14:paraId="3F1AA3B6" w14:textId="77777777" w:rsidR="004A0D73" w:rsidRDefault="00000000">
            <w:pPr>
              <w:jc w:val="center"/>
            </w:pPr>
            <w:r>
              <w:rPr>
                <w:b/>
                <w:sz w:val="21"/>
              </w:rPr>
              <w:t>Trust &amp; Risk Analysis</w:t>
            </w:r>
          </w:p>
        </w:tc>
      </w:tr>
    </w:tbl>
    <w:p w14:paraId="42B94E7E" w14:textId="77777777" w:rsidR="004A0D73" w:rsidRDefault="00000000">
      <w:pPr>
        <w:jc w:val="center"/>
      </w:pPr>
      <w:r>
        <w:rPr>
          <w:sz w:val="32"/>
        </w:rP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96"/>
      </w:tblGrid>
      <w:tr w:rsidR="004A0D73" w14:paraId="0EF1CC2D" w14:textId="77777777">
        <w:trPr>
          <w:jc w:val="center"/>
        </w:trPr>
        <w:tc>
          <w:tcPr>
            <w:tcW w:w="8496" w:type="dxa"/>
            <w:vAlign w:val="center"/>
          </w:tcPr>
          <w:p w14:paraId="5A050DDD" w14:textId="77777777" w:rsidR="004A0D73" w:rsidRDefault="00000000">
            <w:pPr>
              <w:jc w:val="center"/>
            </w:pPr>
            <w:r>
              <w:rPr>
                <w:b/>
                <w:sz w:val="21"/>
              </w:rPr>
              <w:t>Report Generation Agent</w:t>
            </w:r>
          </w:p>
        </w:tc>
      </w:tr>
    </w:tbl>
    <w:p w14:paraId="6D329B9C" w14:textId="77777777" w:rsidR="004A0D73" w:rsidRDefault="00000000">
      <w:pPr>
        <w:jc w:val="center"/>
      </w:pPr>
      <w:r>
        <w:rPr>
          <w:sz w:val="32"/>
        </w:rP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96"/>
      </w:tblGrid>
      <w:tr w:rsidR="004A0D73" w14:paraId="1743CA94" w14:textId="77777777">
        <w:trPr>
          <w:jc w:val="center"/>
        </w:trPr>
        <w:tc>
          <w:tcPr>
            <w:tcW w:w="8496" w:type="dxa"/>
            <w:vAlign w:val="center"/>
          </w:tcPr>
          <w:p w14:paraId="49889187" w14:textId="77777777" w:rsidR="004A0D73" w:rsidRDefault="00000000">
            <w:pPr>
              <w:jc w:val="center"/>
            </w:pPr>
            <w:r>
              <w:rPr>
                <w:b/>
                <w:sz w:val="21"/>
              </w:rPr>
              <w:t>Company Intelligence Report + Reference Links</w:t>
            </w:r>
          </w:p>
        </w:tc>
      </w:tr>
    </w:tbl>
    <w:p w14:paraId="1EBF3DC6" w14:textId="77777777" w:rsidR="004A0D73" w:rsidRDefault="00000000">
      <w:r>
        <w:rPr>
          <w:b/>
        </w:rPr>
        <w:t xml:space="preserve">Purpose: </w:t>
      </w:r>
      <w:r>
        <w:t>Shows the complete end-to-end working of Vishleshan AI.</w:t>
      </w:r>
    </w:p>
    <w:p w14:paraId="29B19CA3" w14:textId="77777777" w:rsidR="004A0D73" w:rsidRDefault="00000000">
      <w:pPr>
        <w:pStyle w:val="Heading1"/>
      </w:pPr>
      <w:r>
        <w:lastRenderedPageBreak/>
        <w:t>2. Multi-Agent Research Flow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96"/>
      </w:tblGrid>
      <w:tr w:rsidR="004A0D73" w14:paraId="3FC91D02" w14:textId="77777777">
        <w:trPr>
          <w:jc w:val="center"/>
        </w:trPr>
        <w:tc>
          <w:tcPr>
            <w:tcW w:w="8496" w:type="dxa"/>
            <w:vAlign w:val="center"/>
          </w:tcPr>
          <w:p w14:paraId="1DD2EC8A" w14:textId="77777777" w:rsidR="004A0D73" w:rsidRDefault="00000000">
            <w:pPr>
              <w:jc w:val="center"/>
            </w:pPr>
            <w:r>
              <w:rPr>
                <w:b/>
                <w:sz w:val="21"/>
              </w:rPr>
              <w:t>User Research Request</w:t>
            </w:r>
          </w:p>
        </w:tc>
      </w:tr>
    </w:tbl>
    <w:p w14:paraId="216ABC61" w14:textId="77777777" w:rsidR="004A0D73" w:rsidRDefault="00000000">
      <w:pPr>
        <w:jc w:val="center"/>
      </w:pPr>
      <w:r>
        <w:rPr>
          <w:sz w:val="32"/>
        </w:rP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96"/>
      </w:tblGrid>
      <w:tr w:rsidR="004A0D73" w14:paraId="516E2E06" w14:textId="77777777">
        <w:trPr>
          <w:jc w:val="center"/>
        </w:trPr>
        <w:tc>
          <w:tcPr>
            <w:tcW w:w="8496" w:type="dxa"/>
            <w:vAlign w:val="center"/>
          </w:tcPr>
          <w:p w14:paraId="16C9A93C" w14:textId="77777777" w:rsidR="004A0D73" w:rsidRDefault="00000000">
            <w:pPr>
              <w:jc w:val="center"/>
            </w:pPr>
            <w:r>
              <w:rPr>
                <w:b/>
                <w:sz w:val="21"/>
              </w:rPr>
              <w:t>Orchestrator Agent</w:t>
            </w:r>
          </w:p>
        </w:tc>
      </w:tr>
    </w:tbl>
    <w:p w14:paraId="0AE8841C" w14:textId="77777777" w:rsidR="004A0D73" w:rsidRDefault="00000000">
      <w:pPr>
        <w:jc w:val="center"/>
      </w:pPr>
      <w:r>
        <w:rPr>
          <w:sz w:val="32"/>
        </w:rP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96"/>
      </w:tblGrid>
      <w:tr w:rsidR="004A0D73" w14:paraId="27EBAB3F" w14:textId="77777777">
        <w:trPr>
          <w:jc w:val="center"/>
        </w:trPr>
        <w:tc>
          <w:tcPr>
            <w:tcW w:w="8496" w:type="dxa"/>
            <w:vAlign w:val="center"/>
          </w:tcPr>
          <w:p w14:paraId="1520D72E" w14:textId="77777777" w:rsidR="004A0D73" w:rsidRDefault="00000000">
            <w:pPr>
              <w:jc w:val="center"/>
            </w:pPr>
            <w:r>
              <w:rPr>
                <w:b/>
                <w:sz w:val="21"/>
              </w:rPr>
              <w:t>Parallel Agent Execution:</w:t>
            </w:r>
            <w:r>
              <w:rPr>
                <w:b/>
                <w:sz w:val="21"/>
              </w:rPr>
              <w:br/>
              <w:t>Company Research | Verification | News &amp; Hiring | Technology &amp; Reputation</w:t>
            </w:r>
          </w:p>
        </w:tc>
      </w:tr>
    </w:tbl>
    <w:p w14:paraId="171557D2" w14:textId="77777777" w:rsidR="004A0D73" w:rsidRDefault="00000000">
      <w:pPr>
        <w:jc w:val="center"/>
      </w:pPr>
      <w:r>
        <w:rPr>
          <w:sz w:val="32"/>
        </w:rP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96"/>
      </w:tblGrid>
      <w:tr w:rsidR="004A0D73" w14:paraId="54BC060B" w14:textId="77777777">
        <w:trPr>
          <w:jc w:val="center"/>
        </w:trPr>
        <w:tc>
          <w:tcPr>
            <w:tcW w:w="8496" w:type="dxa"/>
            <w:vAlign w:val="center"/>
          </w:tcPr>
          <w:p w14:paraId="28D6D527" w14:textId="77777777" w:rsidR="004A0D73" w:rsidRDefault="00000000">
            <w:pPr>
              <w:jc w:val="center"/>
            </w:pPr>
            <w:r>
              <w:rPr>
                <w:b/>
                <w:sz w:val="21"/>
              </w:rPr>
              <w:t>Collected Findings + Source URLs</w:t>
            </w:r>
          </w:p>
        </w:tc>
      </w:tr>
    </w:tbl>
    <w:p w14:paraId="4C40BBC5" w14:textId="77777777" w:rsidR="004A0D73" w:rsidRDefault="00000000">
      <w:pPr>
        <w:jc w:val="center"/>
      </w:pPr>
      <w:r>
        <w:rPr>
          <w:sz w:val="32"/>
        </w:rP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96"/>
      </w:tblGrid>
      <w:tr w:rsidR="004A0D73" w14:paraId="74C6F78F" w14:textId="77777777">
        <w:trPr>
          <w:jc w:val="center"/>
        </w:trPr>
        <w:tc>
          <w:tcPr>
            <w:tcW w:w="8496" w:type="dxa"/>
            <w:vAlign w:val="center"/>
          </w:tcPr>
          <w:p w14:paraId="6A70645B" w14:textId="77777777" w:rsidR="004A0D73" w:rsidRDefault="00000000">
            <w:pPr>
              <w:jc w:val="center"/>
            </w:pPr>
            <w:r>
              <w:rPr>
                <w:b/>
                <w:sz w:val="21"/>
              </w:rPr>
              <w:t>Risk Analysis Agent</w:t>
            </w:r>
          </w:p>
        </w:tc>
      </w:tr>
    </w:tbl>
    <w:p w14:paraId="1014167F" w14:textId="77777777" w:rsidR="004A0D73" w:rsidRDefault="00000000">
      <w:pPr>
        <w:jc w:val="center"/>
      </w:pPr>
      <w:r>
        <w:rPr>
          <w:sz w:val="32"/>
        </w:rP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96"/>
      </w:tblGrid>
      <w:tr w:rsidR="004A0D73" w14:paraId="0CAC6877" w14:textId="77777777">
        <w:trPr>
          <w:jc w:val="center"/>
        </w:trPr>
        <w:tc>
          <w:tcPr>
            <w:tcW w:w="8496" w:type="dxa"/>
            <w:vAlign w:val="center"/>
          </w:tcPr>
          <w:p w14:paraId="6DAFCF30" w14:textId="77777777" w:rsidR="004A0D73" w:rsidRDefault="00000000">
            <w:pPr>
              <w:jc w:val="center"/>
            </w:pPr>
            <w:r>
              <w:rPr>
                <w:b/>
                <w:sz w:val="21"/>
              </w:rPr>
              <w:t>Evidence &amp; Trust Agent</w:t>
            </w:r>
          </w:p>
        </w:tc>
      </w:tr>
    </w:tbl>
    <w:p w14:paraId="4D3052CE" w14:textId="77777777" w:rsidR="004A0D73" w:rsidRDefault="00000000">
      <w:pPr>
        <w:jc w:val="center"/>
      </w:pPr>
      <w:r>
        <w:rPr>
          <w:sz w:val="32"/>
        </w:rP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96"/>
      </w:tblGrid>
      <w:tr w:rsidR="004A0D73" w14:paraId="6C1820EC" w14:textId="77777777">
        <w:trPr>
          <w:jc w:val="center"/>
        </w:trPr>
        <w:tc>
          <w:tcPr>
            <w:tcW w:w="8496" w:type="dxa"/>
            <w:vAlign w:val="center"/>
          </w:tcPr>
          <w:p w14:paraId="51E57DCE" w14:textId="77777777" w:rsidR="004A0D73" w:rsidRDefault="00000000">
            <w:pPr>
              <w:jc w:val="center"/>
            </w:pPr>
            <w:r>
              <w:rPr>
                <w:b/>
                <w:sz w:val="21"/>
              </w:rPr>
              <w:t>Report Agent</w:t>
            </w:r>
          </w:p>
        </w:tc>
      </w:tr>
    </w:tbl>
    <w:p w14:paraId="74B3FCCF" w14:textId="77777777" w:rsidR="004A0D73" w:rsidRDefault="00000000">
      <w:r>
        <w:rPr>
          <w:b/>
        </w:rPr>
        <w:t xml:space="preserve">Purpose: </w:t>
      </w:r>
      <w:r>
        <w:t>Shows how specialized agents cooperate instead of using one general-purpose AI agent.</w:t>
      </w:r>
    </w:p>
    <w:p w14:paraId="37F693CD" w14:textId="77777777" w:rsidR="004A0D73" w:rsidRDefault="00000000">
      <w:pPr>
        <w:pStyle w:val="Heading1"/>
      </w:pPr>
      <w:r>
        <w:t>3. Evidence Fusion Flow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96"/>
      </w:tblGrid>
      <w:tr w:rsidR="004A0D73" w14:paraId="176EDE1F" w14:textId="77777777">
        <w:trPr>
          <w:jc w:val="center"/>
        </w:trPr>
        <w:tc>
          <w:tcPr>
            <w:tcW w:w="8496" w:type="dxa"/>
            <w:vAlign w:val="center"/>
          </w:tcPr>
          <w:p w14:paraId="0990EA08" w14:textId="77777777" w:rsidR="004A0D73" w:rsidRDefault="00000000">
            <w:pPr>
              <w:jc w:val="center"/>
            </w:pPr>
            <w:r>
              <w:rPr>
                <w:b/>
                <w:sz w:val="21"/>
              </w:rPr>
              <w:t>Evidence from Multiple Agents</w:t>
            </w:r>
          </w:p>
        </w:tc>
      </w:tr>
    </w:tbl>
    <w:p w14:paraId="134BFAFE" w14:textId="77777777" w:rsidR="004A0D73" w:rsidRDefault="00000000">
      <w:pPr>
        <w:jc w:val="center"/>
      </w:pPr>
      <w:r>
        <w:rPr>
          <w:sz w:val="32"/>
        </w:rP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96"/>
      </w:tblGrid>
      <w:tr w:rsidR="004A0D73" w14:paraId="4DD369BC" w14:textId="77777777">
        <w:trPr>
          <w:jc w:val="center"/>
        </w:trPr>
        <w:tc>
          <w:tcPr>
            <w:tcW w:w="8496" w:type="dxa"/>
            <w:vAlign w:val="center"/>
          </w:tcPr>
          <w:p w14:paraId="64E8B0CC" w14:textId="77777777" w:rsidR="004A0D73" w:rsidRDefault="00000000">
            <w:pPr>
              <w:jc w:val="center"/>
            </w:pPr>
            <w:r>
              <w:rPr>
                <w:b/>
                <w:sz w:val="21"/>
              </w:rPr>
              <w:t>Normalize Evidence into Common Structure</w:t>
            </w:r>
          </w:p>
        </w:tc>
      </w:tr>
    </w:tbl>
    <w:p w14:paraId="428C3327" w14:textId="77777777" w:rsidR="004A0D73" w:rsidRDefault="00000000">
      <w:pPr>
        <w:jc w:val="center"/>
      </w:pPr>
      <w:r>
        <w:rPr>
          <w:sz w:val="32"/>
        </w:rP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96"/>
      </w:tblGrid>
      <w:tr w:rsidR="004A0D73" w14:paraId="074684A9" w14:textId="77777777">
        <w:trPr>
          <w:jc w:val="center"/>
        </w:trPr>
        <w:tc>
          <w:tcPr>
            <w:tcW w:w="8496" w:type="dxa"/>
            <w:vAlign w:val="center"/>
          </w:tcPr>
          <w:p w14:paraId="1793418D" w14:textId="77777777" w:rsidR="004A0D73" w:rsidRDefault="00000000">
            <w:pPr>
              <w:jc w:val="center"/>
            </w:pPr>
            <w:r>
              <w:rPr>
                <w:b/>
                <w:sz w:val="21"/>
              </w:rPr>
              <w:t>Remove Duplicate Claims</w:t>
            </w:r>
          </w:p>
        </w:tc>
      </w:tr>
    </w:tbl>
    <w:p w14:paraId="375BF0FB" w14:textId="77777777" w:rsidR="004A0D73" w:rsidRDefault="00000000">
      <w:pPr>
        <w:jc w:val="center"/>
      </w:pPr>
      <w:r>
        <w:rPr>
          <w:sz w:val="32"/>
        </w:rP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96"/>
      </w:tblGrid>
      <w:tr w:rsidR="004A0D73" w14:paraId="60558F65" w14:textId="77777777">
        <w:trPr>
          <w:jc w:val="center"/>
        </w:trPr>
        <w:tc>
          <w:tcPr>
            <w:tcW w:w="8496" w:type="dxa"/>
            <w:vAlign w:val="center"/>
          </w:tcPr>
          <w:p w14:paraId="5D389FC1" w14:textId="77777777" w:rsidR="004A0D73" w:rsidRDefault="00000000">
            <w:pPr>
              <w:jc w:val="center"/>
            </w:pPr>
            <w:r>
              <w:rPr>
                <w:b/>
                <w:sz w:val="21"/>
              </w:rPr>
              <w:t>Classify Source Type</w:t>
            </w:r>
          </w:p>
        </w:tc>
      </w:tr>
    </w:tbl>
    <w:p w14:paraId="4D6AFF31" w14:textId="77777777" w:rsidR="004A0D73" w:rsidRDefault="00000000">
      <w:pPr>
        <w:jc w:val="center"/>
      </w:pPr>
      <w:r>
        <w:rPr>
          <w:sz w:val="32"/>
        </w:rP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96"/>
      </w:tblGrid>
      <w:tr w:rsidR="004A0D73" w14:paraId="779679CD" w14:textId="77777777">
        <w:trPr>
          <w:jc w:val="center"/>
        </w:trPr>
        <w:tc>
          <w:tcPr>
            <w:tcW w:w="8496" w:type="dxa"/>
            <w:vAlign w:val="center"/>
          </w:tcPr>
          <w:p w14:paraId="1CCCCB0D" w14:textId="77777777" w:rsidR="004A0D73" w:rsidRDefault="00000000">
            <w:pPr>
              <w:jc w:val="center"/>
            </w:pPr>
            <w:r>
              <w:rPr>
                <w:b/>
                <w:sz w:val="21"/>
              </w:rPr>
              <w:lastRenderedPageBreak/>
              <w:t>Assign Source Reliability</w:t>
            </w:r>
          </w:p>
        </w:tc>
      </w:tr>
    </w:tbl>
    <w:p w14:paraId="62CBA3A2" w14:textId="77777777" w:rsidR="004A0D73" w:rsidRDefault="00000000">
      <w:pPr>
        <w:jc w:val="center"/>
      </w:pPr>
      <w:r>
        <w:rPr>
          <w:sz w:val="32"/>
        </w:rP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96"/>
      </w:tblGrid>
      <w:tr w:rsidR="004A0D73" w14:paraId="0333153B" w14:textId="77777777">
        <w:trPr>
          <w:jc w:val="center"/>
        </w:trPr>
        <w:tc>
          <w:tcPr>
            <w:tcW w:w="8496" w:type="dxa"/>
            <w:vAlign w:val="center"/>
          </w:tcPr>
          <w:p w14:paraId="395168ED" w14:textId="77777777" w:rsidR="004A0D73" w:rsidRDefault="00000000">
            <w:pPr>
              <w:jc w:val="center"/>
            </w:pPr>
            <w:r>
              <w:rPr>
                <w:b/>
                <w:sz w:val="21"/>
              </w:rPr>
              <w:t>Check Information Freshness</w:t>
            </w:r>
          </w:p>
        </w:tc>
      </w:tr>
    </w:tbl>
    <w:p w14:paraId="59C236B3" w14:textId="77777777" w:rsidR="004A0D73" w:rsidRDefault="00000000">
      <w:pPr>
        <w:jc w:val="center"/>
      </w:pPr>
      <w:r>
        <w:rPr>
          <w:sz w:val="32"/>
        </w:rP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96"/>
      </w:tblGrid>
      <w:tr w:rsidR="004A0D73" w14:paraId="0126B314" w14:textId="77777777">
        <w:trPr>
          <w:jc w:val="center"/>
        </w:trPr>
        <w:tc>
          <w:tcPr>
            <w:tcW w:w="8496" w:type="dxa"/>
            <w:vAlign w:val="center"/>
          </w:tcPr>
          <w:p w14:paraId="0AB948B3" w14:textId="77777777" w:rsidR="004A0D73" w:rsidRDefault="00000000">
            <w:pPr>
              <w:jc w:val="center"/>
            </w:pPr>
            <w:r>
              <w:rPr>
                <w:b/>
                <w:sz w:val="21"/>
              </w:rPr>
              <w:t>Detect Agreements &amp; Contradictions</w:t>
            </w:r>
          </w:p>
        </w:tc>
      </w:tr>
    </w:tbl>
    <w:p w14:paraId="44B0B4A5" w14:textId="77777777" w:rsidR="004A0D73" w:rsidRDefault="00000000">
      <w:pPr>
        <w:jc w:val="center"/>
      </w:pPr>
      <w:r>
        <w:rPr>
          <w:sz w:val="32"/>
        </w:rP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96"/>
      </w:tblGrid>
      <w:tr w:rsidR="004A0D73" w14:paraId="3DC593F4" w14:textId="77777777">
        <w:trPr>
          <w:jc w:val="center"/>
        </w:trPr>
        <w:tc>
          <w:tcPr>
            <w:tcW w:w="8496" w:type="dxa"/>
            <w:vAlign w:val="center"/>
          </w:tcPr>
          <w:p w14:paraId="4A0F087E" w14:textId="77777777" w:rsidR="004A0D73" w:rsidRDefault="00000000">
            <w:pPr>
              <w:jc w:val="center"/>
            </w:pPr>
            <w:r>
              <w:rPr>
                <w:b/>
                <w:sz w:val="21"/>
              </w:rPr>
              <w:t>Resolve / Flag Conflicting Claims</w:t>
            </w:r>
          </w:p>
        </w:tc>
      </w:tr>
    </w:tbl>
    <w:p w14:paraId="5FC9CABC" w14:textId="77777777" w:rsidR="004A0D73" w:rsidRDefault="00000000">
      <w:pPr>
        <w:jc w:val="center"/>
      </w:pPr>
      <w:r>
        <w:rPr>
          <w:sz w:val="32"/>
        </w:rP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96"/>
      </w:tblGrid>
      <w:tr w:rsidR="004A0D73" w14:paraId="77F59B49" w14:textId="77777777">
        <w:trPr>
          <w:jc w:val="center"/>
        </w:trPr>
        <w:tc>
          <w:tcPr>
            <w:tcW w:w="8496" w:type="dxa"/>
            <w:vAlign w:val="center"/>
          </w:tcPr>
          <w:p w14:paraId="5B7378FE" w14:textId="77777777" w:rsidR="004A0D73" w:rsidRDefault="00000000">
            <w:pPr>
              <w:jc w:val="center"/>
            </w:pPr>
            <w:r>
              <w:rPr>
                <w:b/>
                <w:sz w:val="21"/>
              </w:rPr>
              <w:t>Calculate Evidence Confidence</w:t>
            </w:r>
          </w:p>
        </w:tc>
      </w:tr>
    </w:tbl>
    <w:p w14:paraId="245338C1" w14:textId="77777777" w:rsidR="004A0D73" w:rsidRDefault="00000000">
      <w:pPr>
        <w:jc w:val="center"/>
      </w:pPr>
      <w:r>
        <w:rPr>
          <w:sz w:val="32"/>
        </w:rP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96"/>
      </w:tblGrid>
      <w:tr w:rsidR="004A0D73" w14:paraId="69B57209" w14:textId="77777777">
        <w:trPr>
          <w:jc w:val="center"/>
        </w:trPr>
        <w:tc>
          <w:tcPr>
            <w:tcW w:w="8496" w:type="dxa"/>
            <w:vAlign w:val="center"/>
          </w:tcPr>
          <w:p w14:paraId="27B51A0F" w14:textId="77777777" w:rsidR="004A0D73" w:rsidRDefault="00000000">
            <w:pPr>
              <w:jc w:val="center"/>
            </w:pPr>
            <w:r>
              <w:rPr>
                <w:b/>
                <w:sz w:val="21"/>
              </w:rPr>
              <w:t>Create Fused Evidence Record</w:t>
            </w:r>
          </w:p>
        </w:tc>
      </w:tr>
    </w:tbl>
    <w:p w14:paraId="70E4B323" w14:textId="77777777" w:rsidR="004A0D73" w:rsidRDefault="00000000">
      <w:r>
        <w:rPr>
          <w:b/>
        </w:rPr>
        <w:t xml:space="preserve">Purpose: </w:t>
      </w:r>
      <w:r>
        <w:t>This is a core research component. It combines heterogeneous evidence while preserving source, freshness, reliability, and conflict information.</w:t>
      </w:r>
    </w:p>
    <w:p w14:paraId="10B926D3" w14:textId="77777777" w:rsidR="004A0D73" w:rsidRDefault="00000000">
      <w:pPr>
        <w:pStyle w:val="Heading1"/>
      </w:pPr>
      <w:r>
        <w:t>4. Explainable Trust Score Flow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96"/>
      </w:tblGrid>
      <w:tr w:rsidR="004A0D73" w14:paraId="3D1A48C3" w14:textId="77777777">
        <w:trPr>
          <w:jc w:val="center"/>
        </w:trPr>
        <w:tc>
          <w:tcPr>
            <w:tcW w:w="8496" w:type="dxa"/>
            <w:vAlign w:val="center"/>
          </w:tcPr>
          <w:p w14:paraId="2A132FB7" w14:textId="77777777" w:rsidR="004A0D73" w:rsidRDefault="00000000">
            <w:pPr>
              <w:jc w:val="center"/>
            </w:pPr>
            <w:r>
              <w:rPr>
                <w:b/>
                <w:sz w:val="21"/>
              </w:rPr>
              <w:t>Fused Evidence</w:t>
            </w:r>
          </w:p>
        </w:tc>
      </w:tr>
    </w:tbl>
    <w:p w14:paraId="34662D0B" w14:textId="77777777" w:rsidR="004A0D73" w:rsidRDefault="00000000">
      <w:pPr>
        <w:jc w:val="center"/>
      </w:pPr>
      <w:r>
        <w:rPr>
          <w:sz w:val="32"/>
        </w:rP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96"/>
      </w:tblGrid>
      <w:tr w:rsidR="004A0D73" w14:paraId="3B2DCD64" w14:textId="77777777">
        <w:trPr>
          <w:jc w:val="center"/>
        </w:trPr>
        <w:tc>
          <w:tcPr>
            <w:tcW w:w="8496" w:type="dxa"/>
            <w:vAlign w:val="center"/>
          </w:tcPr>
          <w:p w14:paraId="4EDACE6B" w14:textId="77777777" w:rsidR="004A0D73" w:rsidRDefault="00000000">
            <w:pPr>
              <w:jc w:val="center"/>
            </w:pPr>
            <w:r>
              <w:rPr>
                <w:b/>
                <w:sz w:val="21"/>
              </w:rPr>
              <w:t>Official Identity &amp; Registration Signals</w:t>
            </w:r>
          </w:p>
        </w:tc>
      </w:tr>
    </w:tbl>
    <w:p w14:paraId="672D4C18" w14:textId="77777777" w:rsidR="004A0D73" w:rsidRDefault="00000000">
      <w:pPr>
        <w:jc w:val="center"/>
      </w:pPr>
      <w:r>
        <w:rPr>
          <w:sz w:val="32"/>
        </w:rP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96"/>
      </w:tblGrid>
      <w:tr w:rsidR="004A0D73" w14:paraId="0AA87F1F" w14:textId="77777777">
        <w:trPr>
          <w:jc w:val="center"/>
        </w:trPr>
        <w:tc>
          <w:tcPr>
            <w:tcW w:w="8496" w:type="dxa"/>
            <w:vAlign w:val="center"/>
          </w:tcPr>
          <w:p w14:paraId="4FCD1B98" w14:textId="77777777" w:rsidR="004A0D73" w:rsidRDefault="00000000">
            <w:pPr>
              <w:jc w:val="center"/>
            </w:pPr>
            <w:r>
              <w:rPr>
                <w:b/>
                <w:sz w:val="21"/>
              </w:rPr>
              <w:t>Certification / Compliance Signals</w:t>
            </w:r>
          </w:p>
        </w:tc>
      </w:tr>
    </w:tbl>
    <w:p w14:paraId="7D218720" w14:textId="77777777" w:rsidR="004A0D73" w:rsidRDefault="00000000">
      <w:pPr>
        <w:jc w:val="center"/>
      </w:pPr>
      <w:r>
        <w:rPr>
          <w:sz w:val="32"/>
        </w:rP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96"/>
      </w:tblGrid>
      <w:tr w:rsidR="004A0D73" w14:paraId="4A4B1CCC" w14:textId="77777777">
        <w:trPr>
          <w:jc w:val="center"/>
        </w:trPr>
        <w:tc>
          <w:tcPr>
            <w:tcW w:w="8496" w:type="dxa"/>
            <w:vAlign w:val="center"/>
          </w:tcPr>
          <w:p w14:paraId="0A49BFAE" w14:textId="77777777" w:rsidR="004A0D73" w:rsidRDefault="00000000">
            <w:pPr>
              <w:jc w:val="center"/>
            </w:pPr>
            <w:r>
              <w:rPr>
                <w:b/>
                <w:sz w:val="21"/>
              </w:rPr>
              <w:t>Official Web Presence Signals</w:t>
            </w:r>
          </w:p>
        </w:tc>
      </w:tr>
    </w:tbl>
    <w:p w14:paraId="3E9CACDB" w14:textId="77777777" w:rsidR="004A0D73" w:rsidRDefault="00000000">
      <w:pPr>
        <w:jc w:val="center"/>
      </w:pPr>
      <w:r>
        <w:rPr>
          <w:sz w:val="32"/>
        </w:rP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96"/>
      </w:tblGrid>
      <w:tr w:rsidR="004A0D73" w14:paraId="6700A929" w14:textId="77777777">
        <w:trPr>
          <w:jc w:val="center"/>
        </w:trPr>
        <w:tc>
          <w:tcPr>
            <w:tcW w:w="8496" w:type="dxa"/>
            <w:vAlign w:val="center"/>
          </w:tcPr>
          <w:p w14:paraId="1BA012DF" w14:textId="77777777" w:rsidR="004A0D73" w:rsidRDefault="00000000">
            <w:pPr>
              <w:jc w:val="center"/>
            </w:pPr>
            <w:r>
              <w:rPr>
                <w:b/>
                <w:sz w:val="21"/>
              </w:rPr>
              <w:t>Source Reliability + Freshness</w:t>
            </w:r>
          </w:p>
        </w:tc>
      </w:tr>
    </w:tbl>
    <w:p w14:paraId="1F6673EC" w14:textId="77777777" w:rsidR="004A0D73" w:rsidRDefault="00000000">
      <w:pPr>
        <w:jc w:val="center"/>
      </w:pPr>
      <w:r>
        <w:rPr>
          <w:sz w:val="32"/>
        </w:rP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96"/>
      </w:tblGrid>
      <w:tr w:rsidR="004A0D73" w14:paraId="3587FFDE" w14:textId="77777777">
        <w:trPr>
          <w:jc w:val="center"/>
        </w:trPr>
        <w:tc>
          <w:tcPr>
            <w:tcW w:w="8496" w:type="dxa"/>
            <w:vAlign w:val="center"/>
          </w:tcPr>
          <w:p w14:paraId="3879D909" w14:textId="77777777" w:rsidR="004A0D73" w:rsidRDefault="00000000">
            <w:pPr>
              <w:jc w:val="center"/>
            </w:pPr>
            <w:r>
              <w:rPr>
                <w:b/>
                <w:sz w:val="21"/>
              </w:rPr>
              <w:t>Negative / Risk Indicators</w:t>
            </w:r>
          </w:p>
        </w:tc>
      </w:tr>
    </w:tbl>
    <w:p w14:paraId="3D6FBA12" w14:textId="77777777" w:rsidR="004A0D73" w:rsidRDefault="00000000">
      <w:pPr>
        <w:jc w:val="center"/>
      </w:pPr>
      <w:r>
        <w:rPr>
          <w:sz w:val="32"/>
        </w:rPr>
        <w:lastRenderedPageBreak/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96"/>
      </w:tblGrid>
      <w:tr w:rsidR="004A0D73" w14:paraId="3C74CDD8" w14:textId="77777777">
        <w:trPr>
          <w:jc w:val="center"/>
        </w:trPr>
        <w:tc>
          <w:tcPr>
            <w:tcW w:w="8496" w:type="dxa"/>
            <w:vAlign w:val="center"/>
          </w:tcPr>
          <w:p w14:paraId="024216E4" w14:textId="77777777" w:rsidR="004A0D73" w:rsidRDefault="00000000">
            <w:pPr>
              <w:jc w:val="center"/>
            </w:pPr>
            <w:r>
              <w:rPr>
                <w:b/>
                <w:sz w:val="21"/>
              </w:rPr>
              <w:t>Custom Trust Scoring Algorithm</w:t>
            </w:r>
          </w:p>
        </w:tc>
      </w:tr>
    </w:tbl>
    <w:p w14:paraId="6809A6F8" w14:textId="77777777" w:rsidR="004A0D73" w:rsidRDefault="00000000">
      <w:pPr>
        <w:jc w:val="center"/>
      </w:pPr>
      <w:r>
        <w:rPr>
          <w:sz w:val="32"/>
        </w:rP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96"/>
      </w:tblGrid>
      <w:tr w:rsidR="004A0D73" w14:paraId="13C67A4A" w14:textId="77777777">
        <w:trPr>
          <w:jc w:val="center"/>
        </w:trPr>
        <w:tc>
          <w:tcPr>
            <w:tcW w:w="8496" w:type="dxa"/>
            <w:vAlign w:val="center"/>
          </w:tcPr>
          <w:p w14:paraId="55575E38" w14:textId="77777777" w:rsidR="004A0D73" w:rsidRDefault="00000000">
            <w:pPr>
              <w:jc w:val="center"/>
            </w:pPr>
            <w:r>
              <w:rPr>
                <w:b/>
                <w:sz w:val="21"/>
              </w:rPr>
              <w:t>Trust Score + Confidence Level</w:t>
            </w:r>
          </w:p>
        </w:tc>
      </w:tr>
    </w:tbl>
    <w:p w14:paraId="404E2A98" w14:textId="77777777" w:rsidR="004A0D73" w:rsidRDefault="00000000">
      <w:pPr>
        <w:jc w:val="center"/>
      </w:pPr>
      <w:r>
        <w:rPr>
          <w:sz w:val="32"/>
        </w:rP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96"/>
      </w:tblGrid>
      <w:tr w:rsidR="004A0D73" w14:paraId="4AFF5455" w14:textId="77777777">
        <w:trPr>
          <w:jc w:val="center"/>
        </w:trPr>
        <w:tc>
          <w:tcPr>
            <w:tcW w:w="8496" w:type="dxa"/>
            <w:vAlign w:val="center"/>
          </w:tcPr>
          <w:p w14:paraId="11C4EE86" w14:textId="77777777" w:rsidR="004A0D73" w:rsidRDefault="00000000">
            <w:pPr>
              <w:jc w:val="center"/>
            </w:pPr>
            <w:r>
              <w:rPr>
                <w:b/>
                <w:sz w:val="21"/>
              </w:rPr>
              <w:t>Human-Readable Explanation + Evidence Links</w:t>
            </w:r>
          </w:p>
        </w:tc>
      </w:tr>
    </w:tbl>
    <w:p w14:paraId="40532FEC" w14:textId="77777777" w:rsidR="004A0D73" w:rsidRDefault="00000000">
      <w:r>
        <w:rPr>
          <w:b/>
        </w:rPr>
        <w:t xml:space="preserve">Purpose: </w:t>
      </w:r>
      <w:r>
        <w:t>The LLM should explain the result, but the core score should be calculated using a defined algorithm rather than an unsupported LLM guess.</w:t>
      </w:r>
    </w:p>
    <w:p w14:paraId="526251EA" w14:textId="77777777" w:rsidR="004A0D73" w:rsidRDefault="00000000">
      <w:pPr>
        <w:pStyle w:val="Heading1"/>
      </w:pPr>
      <w:r>
        <w:t>5. Company Verification &amp; Certification Flow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96"/>
      </w:tblGrid>
      <w:tr w:rsidR="004A0D73" w14:paraId="4FB12A93" w14:textId="77777777">
        <w:trPr>
          <w:jc w:val="center"/>
        </w:trPr>
        <w:tc>
          <w:tcPr>
            <w:tcW w:w="8496" w:type="dxa"/>
            <w:vAlign w:val="center"/>
          </w:tcPr>
          <w:p w14:paraId="20ED6E67" w14:textId="77777777" w:rsidR="004A0D73" w:rsidRDefault="00000000">
            <w:pPr>
              <w:jc w:val="center"/>
            </w:pPr>
            <w:r>
              <w:rPr>
                <w:b/>
                <w:sz w:val="21"/>
              </w:rPr>
              <w:t>Company Identity</w:t>
            </w:r>
          </w:p>
        </w:tc>
      </w:tr>
    </w:tbl>
    <w:p w14:paraId="5ABB3C57" w14:textId="77777777" w:rsidR="004A0D73" w:rsidRDefault="00000000">
      <w:pPr>
        <w:jc w:val="center"/>
      </w:pPr>
      <w:r>
        <w:rPr>
          <w:sz w:val="32"/>
        </w:rP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96"/>
      </w:tblGrid>
      <w:tr w:rsidR="004A0D73" w14:paraId="0B2E8FEE" w14:textId="77777777">
        <w:trPr>
          <w:jc w:val="center"/>
        </w:trPr>
        <w:tc>
          <w:tcPr>
            <w:tcW w:w="8496" w:type="dxa"/>
            <w:vAlign w:val="center"/>
          </w:tcPr>
          <w:p w14:paraId="5C06C7DF" w14:textId="77777777" w:rsidR="004A0D73" w:rsidRDefault="00000000">
            <w:pPr>
              <w:jc w:val="center"/>
            </w:pPr>
            <w:r>
              <w:rPr>
                <w:b/>
                <w:sz w:val="21"/>
              </w:rPr>
              <w:t>Find Official Website / Official Identifiers</w:t>
            </w:r>
          </w:p>
        </w:tc>
      </w:tr>
    </w:tbl>
    <w:p w14:paraId="14544FBE" w14:textId="77777777" w:rsidR="004A0D73" w:rsidRDefault="00000000">
      <w:pPr>
        <w:jc w:val="center"/>
      </w:pPr>
      <w:r>
        <w:rPr>
          <w:sz w:val="32"/>
        </w:rP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96"/>
      </w:tblGrid>
      <w:tr w:rsidR="004A0D73" w14:paraId="3A72AB10" w14:textId="77777777">
        <w:trPr>
          <w:jc w:val="center"/>
        </w:trPr>
        <w:tc>
          <w:tcPr>
            <w:tcW w:w="8496" w:type="dxa"/>
            <w:vAlign w:val="center"/>
          </w:tcPr>
          <w:p w14:paraId="0183DAEF" w14:textId="77777777" w:rsidR="004A0D73" w:rsidRDefault="00000000">
            <w:pPr>
              <w:jc w:val="center"/>
            </w:pPr>
            <w:r>
              <w:rPr>
                <w:b/>
                <w:sz w:val="21"/>
              </w:rPr>
              <w:t>Search Authorized or Public Government Records</w:t>
            </w:r>
          </w:p>
        </w:tc>
      </w:tr>
    </w:tbl>
    <w:p w14:paraId="5C194D0B" w14:textId="77777777" w:rsidR="004A0D73" w:rsidRDefault="00000000">
      <w:pPr>
        <w:jc w:val="center"/>
      </w:pPr>
      <w:r>
        <w:rPr>
          <w:sz w:val="32"/>
        </w:rP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96"/>
      </w:tblGrid>
      <w:tr w:rsidR="004A0D73" w14:paraId="094EC0E8" w14:textId="77777777">
        <w:trPr>
          <w:jc w:val="center"/>
        </w:trPr>
        <w:tc>
          <w:tcPr>
            <w:tcW w:w="8496" w:type="dxa"/>
            <w:vAlign w:val="center"/>
          </w:tcPr>
          <w:p w14:paraId="51AD8832" w14:textId="77777777" w:rsidR="004A0D73" w:rsidRDefault="00000000">
            <w:pPr>
              <w:jc w:val="center"/>
            </w:pPr>
            <w:r>
              <w:rPr>
                <w:b/>
                <w:sz w:val="21"/>
              </w:rPr>
              <w:t>Search Public Certification / Regulatory Sources</w:t>
            </w:r>
          </w:p>
        </w:tc>
      </w:tr>
    </w:tbl>
    <w:p w14:paraId="2D4B367C" w14:textId="77777777" w:rsidR="004A0D73" w:rsidRDefault="00000000">
      <w:pPr>
        <w:jc w:val="center"/>
      </w:pPr>
      <w:r>
        <w:rPr>
          <w:sz w:val="32"/>
        </w:rP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96"/>
      </w:tblGrid>
      <w:tr w:rsidR="004A0D73" w14:paraId="7F1E860D" w14:textId="77777777">
        <w:trPr>
          <w:jc w:val="center"/>
        </w:trPr>
        <w:tc>
          <w:tcPr>
            <w:tcW w:w="8496" w:type="dxa"/>
            <w:vAlign w:val="center"/>
          </w:tcPr>
          <w:p w14:paraId="39760159" w14:textId="77777777" w:rsidR="004A0D73" w:rsidRDefault="00000000">
            <w:pPr>
              <w:jc w:val="center"/>
            </w:pPr>
            <w:r>
              <w:rPr>
                <w:b/>
                <w:sz w:val="21"/>
              </w:rPr>
              <w:t>Match Company Name, Address, Domain and Identifiers</w:t>
            </w:r>
          </w:p>
        </w:tc>
      </w:tr>
    </w:tbl>
    <w:p w14:paraId="51098EF1" w14:textId="77777777" w:rsidR="004A0D73" w:rsidRDefault="00000000">
      <w:pPr>
        <w:jc w:val="center"/>
      </w:pPr>
      <w:r>
        <w:rPr>
          <w:sz w:val="32"/>
        </w:rP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96"/>
      </w:tblGrid>
      <w:tr w:rsidR="004A0D73" w14:paraId="62057A11" w14:textId="77777777">
        <w:trPr>
          <w:jc w:val="center"/>
        </w:trPr>
        <w:tc>
          <w:tcPr>
            <w:tcW w:w="8496" w:type="dxa"/>
            <w:vAlign w:val="center"/>
          </w:tcPr>
          <w:p w14:paraId="76BD94E1" w14:textId="77777777" w:rsidR="004A0D73" w:rsidRDefault="00000000">
            <w:pPr>
              <w:jc w:val="center"/>
            </w:pPr>
            <w:r>
              <w:rPr>
                <w:b/>
                <w:sz w:val="21"/>
              </w:rPr>
              <w:t>Validate Registration / Certification Status Where Available</w:t>
            </w:r>
          </w:p>
        </w:tc>
      </w:tr>
    </w:tbl>
    <w:p w14:paraId="0728C19C" w14:textId="77777777" w:rsidR="004A0D73" w:rsidRDefault="00000000">
      <w:pPr>
        <w:jc w:val="center"/>
      </w:pPr>
      <w:r>
        <w:rPr>
          <w:sz w:val="32"/>
        </w:rP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96"/>
      </w:tblGrid>
      <w:tr w:rsidR="004A0D73" w14:paraId="06D8EE06" w14:textId="77777777">
        <w:trPr>
          <w:jc w:val="center"/>
        </w:trPr>
        <w:tc>
          <w:tcPr>
            <w:tcW w:w="8496" w:type="dxa"/>
            <w:vAlign w:val="center"/>
          </w:tcPr>
          <w:p w14:paraId="41983292" w14:textId="77777777" w:rsidR="004A0D73" w:rsidRDefault="00000000">
            <w:pPr>
              <w:jc w:val="center"/>
            </w:pPr>
            <w:r>
              <w:rPr>
                <w:b/>
                <w:sz w:val="21"/>
              </w:rPr>
              <w:t>Store Evidence + Source URL + Verification Date</w:t>
            </w:r>
          </w:p>
        </w:tc>
      </w:tr>
    </w:tbl>
    <w:p w14:paraId="4B300DA2" w14:textId="77777777" w:rsidR="004A0D73" w:rsidRDefault="00000000">
      <w:pPr>
        <w:jc w:val="center"/>
      </w:pPr>
      <w:r>
        <w:rPr>
          <w:sz w:val="32"/>
        </w:rP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96"/>
      </w:tblGrid>
      <w:tr w:rsidR="004A0D73" w14:paraId="2F0AB4BC" w14:textId="77777777">
        <w:trPr>
          <w:jc w:val="center"/>
        </w:trPr>
        <w:tc>
          <w:tcPr>
            <w:tcW w:w="8496" w:type="dxa"/>
            <w:vAlign w:val="center"/>
          </w:tcPr>
          <w:p w14:paraId="0D87D533" w14:textId="77777777" w:rsidR="004A0D73" w:rsidRDefault="00000000">
            <w:pPr>
              <w:jc w:val="center"/>
            </w:pPr>
            <w:r>
              <w:rPr>
                <w:b/>
                <w:sz w:val="21"/>
              </w:rPr>
              <w:t>Verified / Unverified / Unable-to-Verify Result</w:t>
            </w:r>
          </w:p>
        </w:tc>
      </w:tr>
    </w:tbl>
    <w:p w14:paraId="48C45468" w14:textId="77777777" w:rsidR="004A0D73" w:rsidRDefault="00000000">
      <w:r>
        <w:rPr>
          <w:b/>
        </w:rPr>
        <w:t xml:space="preserve">Purpose: </w:t>
      </w:r>
      <w:r>
        <w:t>Avoids falsely claiming universal verification. If authoritative public evidence is unavailable, the result should be 'Unable to Verify' rather than 'Fraud'.</w:t>
      </w:r>
    </w:p>
    <w:p w14:paraId="2EE6F7E4" w14:textId="77777777" w:rsidR="004A0D73" w:rsidRDefault="00000000">
      <w:pPr>
        <w:pStyle w:val="Heading1"/>
      </w:pPr>
      <w:r>
        <w:lastRenderedPageBreak/>
        <w:t>6. Recruitment Risk Analysis Flow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96"/>
      </w:tblGrid>
      <w:tr w:rsidR="004A0D73" w14:paraId="1754CB7C" w14:textId="77777777">
        <w:trPr>
          <w:jc w:val="center"/>
        </w:trPr>
        <w:tc>
          <w:tcPr>
            <w:tcW w:w="8496" w:type="dxa"/>
            <w:vAlign w:val="center"/>
          </w:tcPr>
          <w:p w14:paraId="6DC0C50F" w14:textId="77777777" w:rsidR="004A0D73" w:rsidRDefault="00000000">
            <w:pPr>
              <w:jc w:val="center"/>
            </w:pPr>
            <w:r>
              <w:rPr>
                <w:b/>
                <w:sz w:val="21"/>
              </w:rPr>
              <w:t>Company + Recruiter / Job Information</w:t>
            </w:r>
          </w:p>
        </w:tc>
      </w:tr>
    </w:tbl>
    <w:p w14:paraId="2B0F116A" w14:textId="77777777" w:rsidR="004A0D73" w:rsidRDefault="00000000">
      <w:pPr>
        <w:jc w:val="center"/>
      </w:pPr>
      <w:r>
        <w:rPr>
          <w:sz w:val="32"/>
        </w:rP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96"/>
      </w:tblGrid>
      <w:tr w:rsidR="004A0D73" w14:paraId="5477FCA7" w14:textId="77777777">
        <w:trPr>
          <w:jc w:val="center"/>
        </w:trPr>
        <w:tc>
          <w:tcPr>
            <w:tcW w:w="8496" w:type="dxa"/>
            <w:vAlign w:val="center"/>
          </w:tcPr>
          <w:p w14:paraId="7C1BE047" w14:textId="77777777" w:rsidR="004A0D73" w:rsidRDefault="00000000">
            <w:pPr>
              <w:jc w:val="center"/>
            </w:pPr>
            <w:r>
              <w:rPr>
                <w:b/>
                <w:sz w:val="21"/>
              </w:rPr>
              <w:t>Check Official Company Identity</w:t>
            </w:r>
          </w:p>
        </w:tc>
      </w:tr>
    </w:tbl>
    <w:p w14:paraId="1A246C0F" w14:textId="77777777" w:rsidR="004A0D73" w:rsidRDefault="00000000">
      <w:pPr>
        <w:jc w:val="center"/>
      </w:pPr>
      <w:r>
        <w:rPr>
          <w:sz w:val="32"/>
        </w:rP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96"/>
      </w:tblGrid>
      <w:tr w:rsidR="004A0D73" w14:paraId="29E13D9A" w14:textId="77777777">
        <w:trPr>
          <w:jc w:val="center"/>
        </w:trPr>
        <w:tc>
          <w:tcPr>
            <w:tcW w:w="8496" w:type="dxa"/>
            <w:vAlign w:val="center"/>
          </w:tcPr>
          <w:p w14:paraId="025249AE" w14:textId="77777777" w:rsidR="004A0D73" w:rsidRDefault="00000000">
            <w:pPr>
              <w:jc w:val="center"/>
            </w:pPr>
            <w:r>
              <w:rPr>
                <w:b/>
                <w:sz w:val="21"/>
              </w:rPr>
              <w:t>Compare Recruiter Email / Domain</w:t>
            </w:r>
          </w:p>
        </w:tc>
      </w:tr>
    </w:tbl>
    <w:p w14:paraId="410508ED" w14:textId="77777777" w:rsidR="004A0D73" w:rsidRDefault="00000000">
      <w:pPr>
        <w:jc w:val="center"/>
      </w:pPr>
      <w:r>
        <w:rPr>
          <w:sz w:val="32"/>
        </w:rP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96"/>
      </w:tblGrid>
      <w:tr w:rsidR="004A0D73" w14:paraId="642CC836" w14:textId="77777777">
        <w:trPr>
          <w:jc w:val="center"/>
        </w:trPr>
        <w:tc>
          <w:tcPr>
            <w:tcW w:w="8496" w:type="dxa"/>
            <w:vAlign w:val="center"/>
          </w:tcPr>
          <w:p w14:paraId="79343D9E" w14:textId="77777777" w:rsidR="004A0D73" w:rsidRDefault="00000000">
            <w:pPr>
              <w:jc w:val="center"/>
            </w:pPr>
            <w:r>
              <w:rPr>
                <w:b/>
                <w:sz w:val="21"/>
              </w:rPr>
              <w:t>Check Job Link Against Official Careers Sources</w:t>
            </w:r>
          </w:p>
        </w:tc>
      </w:tr>
    </w:tbl>
    <w:p w14:paraId="2509BC86" w14:textId="77777777" w:rsidR="004A0D73" w:rsidRDefault="00000000">
      <w:pPr>
        <w:jc w:val="center"/>
      </w:pPr>
      <w:r>
        <w:rPr>
          <w:sz w:val="32"/>
        </w:rP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96"/>
      </w:tblGrid>
      <w:tr w:rsidR="004A0D73" w14:paraId="60ADFF91" w14:textId="77777777">
        <w:trPr>
          <w:jc w:val="center"/>
        </w:trPr>
        <w:tc>
          <w:tcPr>
            <w:tcW w:w="8496" w:type="dxa"/>
            <w:vAlign w:val="center"/>
          </w:tcPr>
          <w:p w14:paraId="019232A8" w14:textId="77777777" w:rsidR="004A0D73" w:rsidRDefault="00000000">
            <w:pPr>
              <w:jc w:val="center"/>
            </w:pPr>
            <w:r>
              <w:rPr>
                <w:b/>
                <w:sz w:val="21"/>
              </w:rPr>
              <w:t>Analyze Suspicious Recruitment Signals</w:t>
            </w:r>
          </w:p>
        </w:tc>
      </w:tr>
    </w:tbl>
    <w:p w14:paraId="0E3241C9" w14:textId="77777777" w:rsidR="004A0D73" w:rsidRDefault="00000000">
      <w:pPr>
        <w:jc w:val="center"/>
      </w:pPr>
      <w:r>
        <w:rPr>
          <w:sz w:val="32"/>
        </w:rP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96"/>
      </w:tblGrid>
      <w:tr w:rsidR="004A0D73" w14:paraId="13210EC0" w14:textId="77777777">
        <w:trPr>
          <w:jc w:val="center"/>
        </w:trPr>
        <w:tc>
          <w:tcPr>
            <w:tcW w:w="8496" w:type="dxa"/>
            <w:vAlign w:val="center"/>
          </w:tcPr>
          <w:p w14:paraId="39126E5F" w14:textId="77777777" w:rsidR="004A0D73" w:rsidRDefault="00000000">
            <w:pPr>
              <w:jc w:val="center"/>
            </w:pPr>
            <w:r>
              <w:rPr>
                <w:b/>
                <w:sz w:val="21"/>
              </w:rPr>
              <w:t>Cross-check Public Evidence</w:t>
            </w:r>
          </w:p>
        </w:tc>
      </w:tr>
    </w:tbl>
    <w:p w14:paraId="763FA63A" w14:textId="77777777" w:rsidR="004A0D73" w:rsidRDefault="00000000">
      <w:pPr>
        <w:jc w:val="center"/>
      </w:pPr>
      <w:r>
        <w:rPr>
          <w:sz w:val="32"/>
        </w:rP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96"/>
      </w:tblGrid>
      <w:tr w:rsidR="004A0D73" w14:paraId="5730CFEC" w14:textId="77777777">
        <w:trPr>
          <w:jc w:val="center"/>
        </w:trPr>
        <w:tc>
          <w:tcPr>
            <w:tcW w:w="8496" w:type="dxa"/>
            <w:vAlign w:val="center"/>
          </w:tcPr>
          <w:p w14:paraId="02D8EE0B" w14:textId="77777777" w:rsidR="004A0D73" w:rsidRDefault="00000000">
            <w:pPr>
              <w:jc w:val="center"/>
            </w:pPr>
            <w:r>
              <w:rPr>
                <w:b/>
                <w:sz w:val="21"/>
              </w:rPr>
              <w:t>Calculate Risk Indicators</w:t>
            </w:r>
          </w:p>
        </w:tc>
      </w:tr>
    </w:tbl>
    <w:p w14:paraId="06A565DC" w14:textId="77777777" w:rsidR="004A0D73" w:rsidRDefault="00000000">
      <w:pPr>
        <w:jc w:val="center"/>
      </w:pPr>
      <w:r>
        <w:rPr>
          <w:sz w:val="32"/>
        </w:rP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96"/>
      </w:tblGrid>
      <w:tr w:rsidR="004A0D73" w14:paraId="702F2A79" w14:textId="77777777">
        <w:trPr>
          <w:jc w:val="center"/>
        </w:trPr>
        <w:tc>
          <w:tcPr>
            <w:tcW w:w="8496" w:type="dxa"/>
            <w:vAlign w:val="center"/>
          </w:tcPr>
          <w:p w14:paraId="12415A3A" w14:textId="77777777" w:rsidR="004A0D73" w:rsidRDefault="00000000">
            <w:pPr>
              <w:jc w:val="center"/>
            </w:pPr>
            <w:r>
              <w:rPr>
                <w:b/>
                <w:sz w:val="21"/>
              </w:rPr>
              <w:t>Risk Level + Confidence</w:t>
            </w:r>
          </w:p>
        </w:tc>
      </w:tr>
    </w:tbl>
    <w:p w14:paraId="5C7D6821" w14:textId="77777777" w:rsidR="004A0D73" w:rsidRDefault="00000000">
      <w:pPr>
        <w:jc w:val="center"/>
      </w:pPr>
      <w:r>
        <w:rPr>
          <w:sz w:val="32"/>
        </w:rP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96"/>
      </w:tblGrid>
      <w:tr w:rsidR="004A0D73" w14:paraId="63656245" w14:textId="77777777">
        <w:trPr>
          <w:jc w:val="center"/>
        </w:trPr>
        <w:tc>
          <w:tcPr>
            <w:tcW w:w="8496" w:type="dxa"/>
            <w:vAlign w:val="center"/>
          </w:tcPr>
          <w:p w14:paraId="5210A3B6" w14:textId="77777777" w:rsidR="004A0D73" w:rsidRDefault="00000000">
            <w:pPr>
              <w:jc w:val="center"/>
            </w:pPr>
            <w:r>
              <w:rPr>
                <w:b/>
                <w:sz w:val="21"/>
              </w:rPr>
              <w:t>Explain Warning Signs + Reference Evidence</w:t>
            </w:r>
          </w:p>
        </w:tc>
      </w:tr>
    </w:tbl>
    <w:p w14:paraId="4377D326" w14:textId="77777777" w:rsidR="004A0D73" w:rsidRDefault="00000000">
      <w:r>
        <w:rPr>
          <w:b/>
        </w:rPr>
        <w:t xml:space="preserve">Purpose: </w:t>
      </w:r>
      <w:r>
        <w:t>Separates company legitimacy from the legitimacy of a specific recruiter or job offer.</w:t>
      </w:r>
    </w:p>
    <w:p w14:paraId="66EC29BA" w14:textId="77777777" w:rsidR="004A0D73" w:rsidRDefault="00000000">
      <w:pPr>
        <w:pStyle w:val="Heading1"/>
      </w:pPr>
      <w:r>
        <w:t>7. News &amp; Hiring Intelligence Flow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96"/>
      </w:tblGrid>
      <w:tr w:rsidR="004A0D73" w14:paraId="460BE870" w14:textId="77777777">
        <w:trPr>
          <w:jc w:val="center"/>
        </w:trPr>
        <w:tc>
          <w:tcPr>
            <w:tcW w:w="8496" w:type="dxa"/>
            <w:vAlign w:val="center"/>
          </w:tcPr>
          <w:p w14:paraId="0D09A502" w14:textId="77777777" w:rsidR="004A0D73" w:rsidRDefault="00000000">
            <w:pPr>
              <w:jc w:val="center"/>
            </w:pPr>
            <w:r>
              <w:rPr>
                <w:b/>
                <w:sz w:val="21"/>
              </w:rPr>
              <w:t>Verified Company Identity</w:t>
            </w:r>
          </w:p>
        </w:tc>
      </w:tr>
    </w:tbl>
    <w:p w14:paraId="51E0D8B1" w14:textId="77777777" w:rsidR="004A0D73" w:rsidRDefault="00000000">
      <w:pPr>
        <w:jc w:val="center"/>
      </w:pPr>
      <w:r>
        <w:rPr>
          <w:sz w:val="32"/>
        </w:rP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96"/>
      </w:tblGrid>
      <w:tr w:rsidR="004A0D73" w14:paraId="44D4E9E4" w14:textId="77777777">
        <w:trPr>
          <w:jc w:val="center"/>
        </w:trPr>
        <w:tc>
          <w:tcPr>
            <w:tcW w:w="8496" w:type="dxa"/>
            <w:vAlign w:val="center"/>
          </w:tcPr>
          <w:p w14:paraId="39E5ED7F" w14:textId="77777777" w:rsidR="004A0D73" w:rsidRDefault="00000000">
            <w:pPr>
              <w:jc w:val="center"/>
            </w:pPr>
            <w:r>
              <w:rPr>
                <w:b/>
                <w:sz w:val="21"/>
              </w:rPr>
              <w:t>Search Recent Public Sources</w:t>
            </w:r>
          </w:p>
        </w:tc>
      </w:tr>
    </w:tbl>
    <w:p w14:paraId="371DB7FB" w14:textId="77777777" w:rsidR="004A0D73" w:rsidRDefault="00000000">
      <w:pPr>
        <w:jc w:val="center"/>
      </w:pPr>
      <w:r>
        <w:rPr>
          <w:sz w:val="32"/>
        </w:rP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96"/>
      </w:tblGrid>
      <w:tr w:rsidR="004A0D73" w14:paraId="36800441" w14:textId="77777777">
        <w:trPr>
          <w:jc w:val="center"/>
        </w:trPr>
        <w:tc>
          <w:tcPr>
            <w:tcW w:w="8496" w:type="dxa"/>
            <w:vAlign w:val="center"/>
          </w:tcPr>
          <w:p w14:paraId="0A27DE18" w14:textId="77777777" w:rsidR="004A0D73" w:rsidRDefault="00000000">
            <w:pPr>
              <w:jc w:val="center"/>
            </w:pPr>
            <w:r>
              <w:rPr>
                <w:b/>
                <w:sz w:val="21"/>
              </w:rPr>
              <w:lastRenderedPageBreak/>
              <w:t>Collect News / Official Announcements / Hiring Information</w:t>
            </w:r>
          </w:p>
        </w:tc>
      </w:tr>
    </w:tbl>
    <w:p w14:paraId="682FFAAB" w14:textId="77777777" w:rsidR="004A0D73" w:rsidRDefault="00000000">
      <w:pPr>
        <w:jc w:val="center"/>
      </w:pPr>
      <w:r>
        <w:rPr>
          <w:sz w:val="32"/>
        </w:rP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96"/>
      </w:tblGrid>
      <w:tr w:rsidR="004A0D73" w14:paraId="6DF18771" w14:textId="77777777">
        <w:trPr>
          <w:jc w:val="center"/>
        </w:trPr>
        <w:tc>
          <w:tcPr>
            <w:tcW w:w="8496" w:type="dxa"/>
            <w:vAlign w:val="center"/>
          </w:tcPr>
          <w:p w14:paraId="13B04FC9" w14:textId="77777777" w:rsidR="004A0D73" w:rsidRDefault="00000000">
            <w:pPr>
              <w:jc w:val="center"/>
            </w:pPr>
            <w:r>
              <w:rPr>
                <w:b/>
                <w:sz w:val="21"/>
              </w:rPr>
              <w:t>Filter by Company Relevance</w:t>
            </w:r>
          </w:p>
        </w:tc>
      </w:tr>
    </w:tbl>
    <w:p w14:paraId="65E5E772" w14:textId="77777777" w:rsidR="004A0D73" w:rsidRDefault="00000000">
      <w:pPr>
        <w:jc w:val="center"/>
      </w:pPr>
      <w:r>
        <w:rPr>
          <w:sz w:val="32"/>
        </w:rP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96"/>
      </w:tblGrid>
      <w:tr w:rsidR="004A0D73" w14:paraId="7D9D3459" w14:textId="77777777">
        <w:trPr>
          <w:jc w:val="center"/>
        </w:trPr>
        <w:tc>
          <w:tcPr>
            <w:tcW w:w="8496" w:type="dxa"/>
            <w:vAlign w:val="center"/>
          </w:tcPr>
          <w:p w14:paraId="3FECE1BF" w14:textId="77777777" w:rsidR="004A0D73" w:rsidRDefault="00000000">
            <w:pPr>
              <w:jc w:val="center"/>
            </w:pPr>
            <w:r>
              <w:rPr>
                <w:b/>
                <w:sz w:val="21"/>
              </w:rPr>
              <w:t>Remove Duplicates</w:t>
            </w:r>
          </w:p>
        </w:tc>
      </w:tr>
    </w:tbl>
    <w:p w14:paraId="12EE43FA" w14:textId="77777777" w:rsidR="004A0D73" w:rsidRDefault="00000000">
      <w:pPr>
        <w:jc w:val="center"/>
      </w:pPr>
      <w:r>
        <w:rPr>
          <w:sz w:val="32"/>
        </w:rP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96"/>
      </w:tblGrid>
      <w:tr w:rsidR="004A0D73" w14:paraId="33F9A589" w14:textId="77777777">
        <w:trPr>
          <w:jc w:val="center"/>
        </w:trPr>
        <w:tc>
          <w:tcPr>
            <w:tcW w:w="8496" w:type="dxa"/>
            <w:vAlign w:val="center"/>
          </w:tcPr>
          <w:p w14:paraId="59B29B38" w14:textId="77777777" w:rsidR="004A0D73" w:rsidRDefault="00000000">
            <w:pPr>
              <w:jc w:val="center"/>
            </w:pPr>
            <w:r>
              <w:rPr>
                <w:b/>
                <w:sz w:val="21"/>
              </w:rPr>
              <w:t>Rank by Source Reliability &amp; Recency</w:t>
            </w:r>
          </w:p>
        </w:tc>
      </w:tr>
    </w:tbl>
    <w:p w14:paraId="0B504BB8" w14:textId="77777777" w:rsidR="004A0D73" w:rsidRDefault="00000000">
      <w:pPr>
        <w:jc w:val="center"/>
      </w:pPr>
      <w:r>
        <w:rPr>
          <w:sz w:val="32"/>
        </w:rP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96"/>
      </w:tblGrid>
      <w:tr w:rsidR="004A0D73" w14:paraId="11F8876C" w14:textId="77777777">
        <w:trPr>
          <w:jc w:val="center"/>
        </w:trPr>
        <w:tc>
          <w:tcPr>
            <w:tcW w:w="8496" w:type="dxa"/>
            <w:vAlign w:val="center"/>
          </w:tcPr>
          <w:p w14:paraId="2275883E" w14:textId="77777777" w:rsidR="004A0D73" w:rsidRDefault="00000000">
            <w:pPr>
              <w:jc w:val="center"/>
            </w:pPr>
            <w:r>
              <w:rPr>
                <w:b/>
                <w:sz w:val="21"/>
              </w:rPr>
              <w:t>Extract Important Events</w:t>
            </w:r>
          </w:p>
        </w:tc>
      </w:tr>
    </w:tbl>
    <w:p w14:paraId="066FE5FF" w14:textId="77777777" w:rsidR="004A0D73" w:rsidRDefault="00000000">
      <w:pPr>
        <w:jc w:val="center"/>
      </w:pPr>
      <w:r>
        <w:rPr>
          <w:sz w:val="32"/>
        </w:rP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96"/>
      </w:tblGrid>
      <w:tr w:rsidR="004A0D73" w14:paraId="10AAF40A" w14:textId="77777777">
        <w:trPr>
          <w:jc w:val="center"/>
        </w:trPr>
        <w:tc>
          <w:tcPr>
            <w:tcW w:w="8496" w:type="dxa"/>
            <w:vAlign w:val="center"/>
          </w:tcPr>
          <w:p w14:paraId="0DD71E1D" w14:textId="77777777" w:rsidR="004A0D73" w:rsidRDefault="00000000">
            <w:pPr>
              <w:jc w:val="center"/>
            </w:pPr>
            <w:r>
              <w:rPr>
                <w:b/>
                <w:sz w:val="21"/>
              </w:rPr>
              <w:t>Store Event + Date + Reference URL</w:t>
            </w:r>
          </w:p>
        </w:tc>
      </w:tr>
    </w:tbl>
    <w:p w14:paraId="0960CB46" w14:textId="77777777" w:rsidR="004A0D73" w:rsidRDefault="00000000">
      <w:pPr>
        <w:jc w:val="center"/>
      </w:pPr>
      <w:r>
        <w:rPr>
          <w:sz w:val="32"/>
        </w:rP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96"/>
      </w:tblGrid>
      <w:tr w:rsidR="004A0D73" w14:paraId="2C1BC323" w14:textId="77777777">
        <w:trPr>
          <w:jc w:val="center"/>
        </w:trPr>
        <w:tc>
          <w:tcPr>
            <w:tcW w:w="8496" w:type="dxa"/>
            <w:vAlign w:val="center"/>
          </w:tcPr>
          <w:p w14:paraId="6162F347" w14:textId="77777777" w:rsidR="004A0D73" w:rsidRDefault="00000000">
            <w:pPr>
              <w:jc w:val="center"/>
            </w:pPr>
            <w:r>
              <w:rPr>
                <w:b/>
                <w:sz w:val="21"/>
              </w:rPr>
              <w:t>Show Recent Intelligence in Report</w:t>
            </w:r>
          </w:p>
        </w:tc>
      </w:tr>
    </w:tbl>
    <w:p w14:paraId="4019CF1C" w14:textId="77777777" w:rsidR="004A0D73" w:rsidRDefault="00000000">
      <w:r>
        <w:rPr>
          <w:b/>
        </w:rPr>
        <w:t xml:space="preserve">Purpose: </w:t>
      </w:r>
      <w:r>
        <w:t>Keeps the report current while preserving links to the original sources.</w:t>
      </w:r>
    </w:p>
    <w:p w14:paraId="392B4442" w14:textId="77777777" w:rsidR="004A0D73" w:rsidRDefault="00000000">
      <w:pPr>
        <w:pStyle w:val="Heading1"/>
      </w:pPr>
      <w:r>
        <w:t>8. RAG / Evidence Retrieval Flow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96"/>
      </w:tblGrid>
      <w:tr w:rsidR="004A0D73" w14:paraId="5FCC3193" w14:textId="77777777">
        <w:trPr>
          <w:jc w:val="center"/>
        </w:trPr>
        <w:tc>
          <w:tcPr>
            <w:tcW w:w="8496" w:type="dxa"/>
            <w:vAlign w:val="center"/>
          </w:tcPr>
          <w:p w14:paraId="4BE65EB5" w14:textId="77777777" w:rsidR="004A0D73" w:rsidRDefault="00000000">
            <w:pPr>
              <w:jc w:val="center"/>
            </w:pPr>
            <w:r>
              <w:rPr>
                <w:b/>
                <w:sz w:val="21"/>
              </w:rPr>
              <w:t>Collected Web Evidence</w:t>
            </w:r>
          </w:p>
        </w:tc>
      </w:tr>
    </w:tbl>
    <w:p w14:paraId="3796BCDA" w14:textId="77777777" w:rsidR="004A0D73" w:rsidRDefault="00000000">
      <w:pPr>
        <w:jc w:val="center"/>
      </w:pPr>
      <w:r>
        <w:rPr>
          <w:sz w:val="32"/>
        </w:rP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96"/>
      </w:tblGrid>
      <w:tr w:rsidR="004A0D73" w14:paraId="6FABCA3B" w14:textId="77777777">
        <w:trPr>
          <w:jc w:val="center"/>
        </w:trPr>
        <w:tc>
          <w:tcPr>
            <w:tcW w:w="8496" w:type="dxa"/>
            <w:vAlign w:val="center"/>
          </w:tcPr>
          <w:p w14:paraId="2CD7D8FA" w14:textId="77777777" w:rsidR="004A0D73" w:rsidRDefault="00000000">
            <w:pPr>
              <w:jc w:val="center"/>
            </w:pPr>
            <w:r>
              <w:rPr>
                <w:b/>
                <w:sz w:val="21"/>
              </w:rPr>
              <w:t>Clean &amp; Normalize Text</w:t>
            </w:r>
          </w:p>
        </w:tc>
      </w:tr>
    </w:tbl>
    <w:p w14:paraId="2C7A2A5A" w14:textId="77777777" w:rsidR="004A0D73" w:rsidRDefault="00000000">
      <w:pPr>
        <w:jc w:val="center"/>
      </w:pPr>
      <w:r>
        <w:rPr>
          <w:sz w:val="32"/>
        </w:rP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96"/>
      </w:tblGrid>
      <w:tr w:rsidR="004A0D73" w14:paraId="4DDCA307" w14:textId="77777777">
        <w:trPr>
          <w:jc w:val="center"/>
        </w:trPr>
        <w:tc>
          <w:tcPr>
            <w:tcW w:w="8496" w:type="dxa"/>
            <w:vAlign w:val="center"/>
          </w:tcPr>
          <w:p w14:paraId="65B78E58" w14:textId="77777777" w:rsidR="004A0D73" w:rsidRDefault="00000000">
            <w:pPr>
              <w:jc w:val="center"/>
            </w:pPr>
            <w:r>
              <w:rPr>
                <w:b/>
                <w:sz w:val="21"/>
              </w:rPr>
              <w:t>Chunk Evidence</w:t>
            </w:r>
          </w:p>
        </w:tc>
      </w:tr>
    </w:tbl>
    <w:p w14:paraId="24673450" w14:textId="77777777" w:rsidR="004A0D73" w:rsidRDefault="00000000">
      <w:pPr>
        <w:jc w:val="center"/>
      </w:pPr>
      <w:r>
        <w:rPr>
          <w:sz w:val="32"/>
        </w:rP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96"/>
      </w:tblGrid>
      <w:tr w:rsidR="004A0D73" w14:paraId="31C48B5D" w14:textId="77777777">
        <w:trPr>
          <w:jc w:val="center"/>
        </w:trPr>
        <w:tc>
          <w:tcPr>
            <w:tcW w:w="8496" w:type="dxa"/>
            <w:vAlign w:val="center"/>
          </w:tcPr>
          <w:p w14:paraId="264EA2B4" w14:textId="77777777" w:rsidR="004A0D73" w:rsidRDefault="00000000">
            <w:pPr>
              <w:jc w:val="center"/>
            </w:pPr>
            <w:r>
              <w:rPr>
                <w:b/>
                <w:sz w:val="21"/>
              </w:rPr>
              <w:t>Generate Embeddings</w:t>
            </w:r>
          </w:p>
        </w:tc>
      </w:tr>
    </w:tbl>
    <w:p w14:paraId="5C233C8F" w14:textId="77777777" w:rsidR="004A0D73" w:rsidRDefault="00000000">
      <w:pPr>
        <w:jc w:val="center"/>
      </w:pPr>
      <w:r>
        <w:rPr>
          <w:sz w:val="32"/>
        </w:rP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96"/>
      </w:tblGrid>
      <w:tr w:rsidR="004A0D73" w14:paraId="2F3E1A1A" w14:textId="77777777">
        <w:trPr>
          <w:jc w:val="center"/>
        </w:trPr>
        <w:tc>
          <w:tcPr>
            <w:tcW w:w="8496" w:type="dxa"/>
            <w:vAlign w:val="center"/>
          </w:tcPr>
          <w:p w14:paraId="4ED7289E" w14:textId="77777777" w:rsidR="004A0D73" w:rsidRDefault="00000000">
            <w:pPr>
              <w:jc w:val="center"/>
            </w:pPr>
            <w:r>
              <w:rPr>
                <w:b/>
                <w:sz w:val="21"/>
              </w:rPr>
              <w:t>Store in PostgreSQL + pgvector</w:t>
            </w:r>
          </w:p>
        </w:tc>
      </w:tr>
    </w:tbl>
    <w:p w14:paraId="7C7C3614" w14:textId="77777777" w:rsidR="004A0D73" w:rsidRDefault="00000000">
      <w:pPr>
        <w:jc w:val="center"/>
      </w:pPr>
      <w:r>
        <w:rPr>
          <w:sz w:val="32"/>
        </w:rP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96"/>
      </w:tblGrid>
      <w:tr w:rsidR="004A0D73" w14:paraId="07CB9D59" w14:textId="77777777">
        <w:trPr>
          <w:jc w:val="center"/>
        </w:trPr>
        <w:tc>
          <w:tcPr>
            <w:tcW w:w="8496" w:type="dxa"/>
            <w:vAlign w:val="center"/>
          </w:tcPr>
          <w:p w14:paraId="443386EA" w14:textId="77777777" w:rsidR="004A0D73" w:rsidRDefault="00000000">
            <w:pPr>
              <w:jc w:val="center"/>
            </w:pPr>
            <w:r>
              <w:rPr>
                <w:b/>
                <w:sz w:val="21"/>
              </w:rPr>
              <w:lastRenderedPageBreak/>
              <w:t>User / Agent Question</w:t>
            </w:r>
          </w:p>
        </w:tc>
      </w:tr>
    </w:tbl>
    <w:p w14:paraId="296006BF" w14:textId="77777777" w:rsidR="004A0D73" w:rsidRDefault="00000000">
      <w:pPr>
        <w:jc w:val="center"/>
      </w:pPr>
      <w:r>
        <w:rPr>
          <w:sz w:val="32"/>
        </w:rP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96"/>
      </w:tblGrid>
      <w:tr w:rsidR="004A0D73" w14:paraId="794E8C00" w14:textId="77777777">
        <w:trPr>
          <w:jc w:val="center"/>
        </w:trPr>
        <w:tc>
          <w:tcPr>
            <w:tcW w:w="8496" w:type="dxa"/>
            <w:vAlign w:val="center"/>
          </w:tcPr>
          <w:p w14:paraId="63EF95B1" w14:textId="77777777" w:rsidR="004A0D73" w:rsidRDefault="00000000">
            <w:pPr>
              <w:jc w:val="center"/>
            </w:pPr>
            <w:r>
              <w:rPr>
                <w:b/>
                <w:sz w:val="21"/>
              </w:rPr>
              <w:t>Semantic Retrieval of Relevant Evidence</w:t>
            </w:r>
          </w:p>
        </w:tc>
      </w:tr>
    </w:tbl>
    <w:p w14:paraId="555DE0FF" w14:textId="77777777" w:rsidR="004A0D73" w:rsidRDefault="00000000">
      <w:pPr>
        <w:jc w:val="center"/>
      </w:pPr>
      <w:r>
        <w:rPr>
          <w:sz w:val="32"/>
        </w:rP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96"/>
      </w:tblGrid>
      <w:tr w:rsidR="004A0D73" w14:paraId="08822E94" w14:textId="77777777">
        <w:trPr>
          <w:jc w:val="center"/>
        </w:trPr>
        <w:tc>
          <w:tcPr>
            <w:tcW w:w="8496" w:type="dxa"/>
            <w:vAlign w:val="center"/>
          </w:tcPr>
          <w:p w14:paraId="0D8D805D" w14:textId="77777777" w:rsidR="004A0D73" w:rsidRDefault="00000000">
            <w:pPr>
              <w:jc w:val="center"/>
            </w:pPr>
            <w:r>
              <w:rPr>
                <w:b/>
                <w:sz w:val="21"/>
              </w:rPr>
              <w:t>LLM Generates Grounded Answer</w:t>
            </w:r>
          </w:p>
        </w:tc>
      </w:tr>
    </w:tbl>
    <w:p w14:paraId="05419F7D" w14:textId="77777777" w:rsidR="004A0D73" w:rsidRDefault="00000000">
      <w:pPr>
        <w:jc w:val="center"/>
      </w:pPr>
      <w:r>
        <w:rPr>
          <w:sz w:val="32"/>
        </w:rP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96"/>
      </w:tblGrid>
      <w:tr w:rsidR="004A0D73" w14:paraId="52809287" w14:textId="77777777">
        <w:trPr>
          <w:jc w:val="center"/>
        </w:trPr>
        <w:tc>
          <w:tcPr>
            <w:tcW w:w="8496" w:type="dxa"/>
            <w:vAlign w:val="center"/>
          </w:tcPr>
          <w:p w14:paraId="419028F8" w14:textId="77777777" w:rsidR="004A0D73" w:rsidRDefault="00000000">
            <w:pPr>
              <w:jc w:val="center"/>
            </w:pPr>
            <w:r>
              <w:rPr>
                <w:b/>
                <w:sz w:val="21"/>
              </w:rPr>
              <w:t>Answer + Supporting Reference Links</w:t>
            </w:r>
          </w:p>
        </w:tc>
      </w:tr>
    </w:tbl>
    <w:p w14:paraId="2982161E" w14:textId="77777777" w:rsidR="004A0D73" w:rsidRDefault="00000000">
      <w:r>
        <w:rPr>
          <w:b/>
        </w:rPr>
        <w:t xml:space="preserve">Purpose: </w:t>
      </w:r>
      <w:r>
        <w:t>Allows Vishleshan AI to answer company questions from previously collected evidence instead of relying only on the LLM's memory.</w:t>
      </w:r>
    </w:p>
    <w:p w14:paraId="7E9744E7" w14:textId="77777777" w:rsidR="004A0D73" w:rsidRDefault="00000000">
      <w:pPr>
        <w:pStyle w:val="Heading1"/>
      </w:pPr>
      <w:r>
        <w:t>9. Reference-Based Report Generation Flow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96"/>
      </w:tblGrid>
      <w:tr w:rsidR="004A0D73" w14:paraId="583DBE4A" w14:textId="77777777">
        <w:trPr>
          <w:jc w:val="center"/>
        </w:trPr>
        <w:tc>
          <w:tcPr>
            <w:tcW w:w="8496" w:type="dxa"/>
            <w:vAlign w:val="center"/>
          </w:tcPr>
          <w:p w14:paraId="0C3B411D" w14:textId="77777777" w:rsidR="004A0D73" w:rsidRDefault="00000000">
            <w:pPr>
              <w:jc w:val="center"/>
            </w:pPr>
            <w:r>
              <w:rPr>
                <w:b/>
                <w:sz w:val="21"/>
              </w:rPr>
              <w:t>Verified / Fused Evidence Database</w:t>
            </w:r>
          </w:p>
        </w:tc>
      </w:tr>
    </w:tbl>
    <w:p w14:paraId="53BA0508" w14:textId="77777777" w:rsidR="004A0D73" w:rsidRDefault="00000000">
      <w:pPr>
        <w:jc w:val="center"/>
      </w:pPr>
      <w:r>
        <w:rPr>
          <w:sz w:val="32"/>
        </w:rP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96"/>
      </w:tblGrid>
      <w:tr w:rsidR="004A0D73" w14:paraId="558DDA3E" w14:textId="77777777">
        <w:trPr>
          <w:jc w:val="center"/>
        </w:trPr>
        <w:tc>
          <w:tcPr>
            <w:tcW w:w="8496" w:type="dxa"/>
            <w:vAlign w:val="center"/>
          </w:tcPr>
          <w:p w14:paraId="225FF02E" w14:textId="77777777" w:rsidR="004A0D73" w:rsidRDefault="00000000">
            <w:pPr>
              <w:jc w:val="center"/>
            </w:pPr>
            <w:r>
              <w:rPr>
                <w:b/>
                <w:sz w:val="21"/>
              </w:rPr>
              <w:t>Select Relevant Claims</w:t>
            </w:r>
          </w:p>
        </w:tc>
      </w:tr>
    </w:tbl>
    <w:p w14:paraId="3DFA6BF1" w14:textId="77777777" w:rsidR="004A0D73" w:rsidRDefault="00000000">
      <w:pPr>
        <w:jc w:val="center"/>
      </w:pPr>
      <w:r>
        <w:rPr>
          <w:sz w:val="32"/>
        </w:rP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96"/>
      </w:tblGrid>
      <w:tr w:rsidR="004A0D73" w14:paraId="20BF2568" w14:textId="77777777">
        <w:trPr>
          <w:jc w:val="center"/>
        </w:trPr>
        <w:tc>
          <w:tcPr>
            <w:tcW w:w="8496" w:type="dxa"/>
            <w:vAlign w:val="center"/>
          </w:tcPr>
          <w:p w14:paraId="4B0BDA36" w14:textId="77777777" w:rsidR="004A0D73" w:rsidRDefault="00000000">
            <w:pPr>
              <w:jc w:val="center"/>
            </w:pPr>
            <w:r>
              <w:rPr>
                <w:b/>
                <w:sz w:val="21"/>
              </w:rPr>
              <w:t>Attach Evidence to Each Claim</w:t>
            </w:r>
          </w:p>
        </w:tc>
      </w:tr>
    </w:tbl>
    <w:p w14:paraId="600ACDD0" w14:textId="77777777" w:rsidR="004A0D73" w:rsidRDefault="00000000">
      <w:pPr>
        <w:jc w:val="center"/>
      </w:pPr>
      <w:r>
        <w:rPr>
          <w:sz w:val="32"/>
        </w:rP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96"/>
      </w:tblGrid>
      <w:tr w:rsidR="004A0D73" w14:paraId="58CB7A28" w14:textId="77777777">
        <w:trPr>
          <w:jc w:val="center"/>
        </w:trPr>
        <w:tc>
          <w:tcPr>
            <w:tcW w:w="8496" w:type="dxa"/>
            <w:vAlign w:val="center"/>
          </w:tcPr>
          <w:p w14:paraId="198685E6" w14:textId="77777777" w:rsidR="004A0D73" w:rsidRDefault="00000000">
            <w:pPr>
              <w:jc w:val="center"/>
            </w:pPr>
            <w:r>
              <w:rPr>
                <w:b/>
                <w:sz w:val="21"/>
              </w:rPr>
              <w:t>Attach Source URL + Source Type + Date</w:t>
            </w:r>
          </w:p>
        </w:tc>
      </w:tr>
    </w:tbl>
    <w:p w14:paraId="111A33D0" w14:textId="77777777" w:rsidR="004A0D73" w:rsidRDefault="00000000">
      <w:pPr>
        <w:jc w:val="center"/>
      </w:pPr>
      <w:r>
        <w:rPr>
          <w:sz w:val="32"/>
        </w:rP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96"/>
      </w:tblGrid>
      <w:tr w:rsidR="004A0D73" w14:paraId="533112B0" w14:textId="77777777">
        <w:trPr>
          <w:jc w:val="center"/>
        </w:trPr>
        <w:tc>
          <w:tcPr>
            <w:tcW w:w="8496" w:type="dxa"/>
            <w:vAlign w:val="center"/>
          </w:tcPr>
          <w:p w14:paraId="35427FE4" w14:textId="77777777" w:rsidR="004A0D73" w:rsidRDefault="00000000">
            <w:pPr>
              <w:jc w:val="center"/>
            </w:pPr>
            <w:r>
              <w:rPr>
                <w:b/>
                <w:sz w:val="21"/>
              </w:rPr>
              <w:t>Generate Structured AI Summary</w:t>
            </w:r>
          </w:p>
        </w:tc>
      </w:tr>
    </w:tbl>
    <w:p w14:paraId="1CA6C102" w14:textId="77777777" w:rsidR="004A0D73" w:rsidRDefault="00000000">
      <w:pPr>
        <w:jc w:val="center"/>
      </w:pPr>
      <w:r>
        <w:rPr>
          <w:sz w:val="32"/>
        </w:rP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96"/>
      </w:tblGrid>
      <w:tr w:rsidR="004A0D73" w14:paraId="7799E12A" w14:textId="77777777">
        <w:trPr>
          <w:jc w:val="center"/>
        </w:trPr>
        <w:tc>
          <w:tcPr>
            <w:tcW w:w="8496" w:type="dxa"/>
            <w:vAlign w:val="center"/>
          </w:tcPr>
          <w:p w14:paraId="44471FC0" w14:textId="77777777" w:rsidR="004A0D73" w:rsidRDefault="00000000">
            <w:pPr>
              <w:jc w:val="center"/>
            </w:pPr>
            <w:r>
              <w:rPr>
                <w:b/>
                <w:sz w:val="21"/>
              </w:rPr>
              <w:t>Add Trust &amp; Risk Explanation</w:t>
            </w:r>
          </w:p>
        </w:tc>
      </w:tr>
    </w:tbl>
    <w:p w14:paraId="655FEEFC" w14:textId="77777777" w:rsidR="004A0D73" w:rsidRDefault="00000000">
      <w:pPr>
        <w:jc w:val="center"/>
      </w:pPr>
      <w:r>
        <w:rPr>
          <w:sz w:val="32"/>
        </w:rP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96"/>
      </w:tblGrid>
      <w:tr w:rsidR="004A0D73" w14:paraId="7D028C90" w14:textId="77777777">
        <w:trPr>
          <w:jc w:val="center"/>
        </w:trPr>
        <w:tc>
          <w:tcPr>
            <w:tcW w:w="8496" w:type="dxa"/>
            <w:vAlign w:val="center"/>
          </w:tcPr>
          <w:p w14:paraId="2C601496" w14:textId="77777777" w:rsidR="004A0D73" w:rsidRDefault="00000000">
            <w:pPr>
              <w:jc w:val="center"/>
            </w:pPr>
            <w:r>
              <w:rPr>
                <w:b/>
                <w:sz w:val="21"/>
              </w:rPr>
              <w:t>Validate that Important Claims Have References</w:t>
            </w:r>
          </w:p>
        </w:tc>
      </w:tr>
    </w:tbl>
    <w:p w14:paraId="65D77ADA" w14:textId="77777777" w:rsidR="004A0D73" w:rsidRDefault="00000000">
      <w:pPr>
        <w:jc w:val="center"/>
      </w:pPr>
      <w:r>
        <w:rPr>
          <w:sz w:val="32"/>
        </w:rP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96"/>
      </w:tblGrid>
      <w:tr w:rsidR="004A0D73" w14:paraId="52814D4C" w14:textId="77777777">
        <w:trPr>
          <w:jc w:val="center"/>
        </w:trPr>
        <w:tc>
          <w:tcPr>
            <w:tcW w:w="8496" w:type="dxa"/>
            <w:vAlign w:val="center"/>
          </w:tcPr>
          <w:p w14:paraId="1690F7DB" w14:textId="77777777" w:rsidR="004A0D73" w:rsidRDefault="00000000">
            <w:pPr>
              <w:jc w:val="center"/>
            </w:pPr>
            <w:r>
              <w:rPr>
                <w:b/>
                <w:sz w:val="21"/>
              </w:rPr>
              <w:t>Generate Final Company Intelligence Report</w:t>
            </w:r>
          </w:p>
        </w:tc>
      </w:tr>
    </w:tbl>
    <w:p w14:paraId="457F340D" w14:textId="77777777" w:rsidR="004A0D73" w:rsidRDefault="00000000">
      <w:pPr>
        <w:jc w:val="center"/>
      </w:pPr>
      <w:r>
        <w:rPr>
          <w:sz w:val="32"/>
        </w:rPr>
        <w:lastRenderedPageBreak/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96"/>
      </w:tblGrid>
      <w:tr w:rsidR="004A0D73" w14:paraId="67E8F7AA" w14:textId="77777777">
        <w:trPr>
          <w:jc w:val="center"/>
        </w:trPr>
        <w:tc>
          <w:tcPr>
            <w:tcW w:w="8496" w:type="dxa"/>
            <w:vAlign w:val="center"/>
          </w:tcPr>
          <w:p w14:paraId="3BFCAF97" w14:textId="77777777" w:rsidR="004A0D73" w:rsidRDefault="00000000">
            <w:pPr>
              <w:jc w:val="center"/>
            </w:pPr>
            <w:r>
              <w:rPr>
                <w:b/>
                <w:sz w:val="21"/>
              </w:rPr>
              <w:t>React Dashboard / Exportable Report</w:t>
            </w:r>
          </w:p>
        </w:tc>
      </w:tr>
    </w:tbl>
    <w:p w14:paraId="6F721D5B" w14:textId="77777777" w:rsidR="004A0D73" w:rsidRDefault="00000000">
      <w:r>
        <w:rPr>
          <w:b/>
        </w:rPr>
        <w:t xml:space="preserve">Purpose: </w:t>
      </w:r>
      <w:r>
        <w:t>Ensures that important factual statements are traceable to their original public sources.</w:t>
      </w:r>
    </w:p>
    <w:p w14:paraId="07DD1BC8" w14:textId="77777777" w:rsidR="004A0D73" w:rsidRDefault="00000000">
      <w:pPr>
        <w:pStyle w:val="Heading1"/>
      </w:pPr>
      <w:r>
        <w:t>10. Data Storage Flow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96"/>
      </w:tblGrid>
      <w:tr w:rsidR="004A0D73" w14:paraId="5CA6A467" w14:textId="77777777">
        <w:trPr>
          <w:jc w:val="center"/>
        </w:trPr>
        <w:tc>
          <w:tcPr>
            <w:tcW w:w="8496" w:type="dxa"/>
            <w:vAlign w:val="center"/>
          </w:tcPr>
          <w:p w14:paraId="487F748A" w14:textId="77777777" w:rsidR="004A0D73" w:rsidRDefault="00000000">
            <w:pPr>
              <w:jc w:val="center"/>
            </w:pPr>
            <w:r>
              <w:rPr>
                <w:b/>
                <w:sz w:val="21"/>
              </w:rPr>
              <w:t>Agent Findings</w:t>
            </w:r>
          </w:p>
        </w:tc>
      </w:tr>
    </w:tbl>
    <w:p w14:paraId="7FFDEE30" w14:textId="77777777" w:rsidR="004A0D73" w:rsidRDefault="00000000">
      <w:pPr>
        <w:jc w:val="center"/>
      </w:pPr>
      <w:r>
        <w:rPr>
          <w:sz w:val="32"/>
        </w:rP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96"/>
      </w:tblGrid>
      <w:tr w:rsidR="004A0D73" w14:paraId="78E87AFB" w14:textId="77777777">
        <w:trPr>
          <w:jc w:val="center"/>
        </w:trPr>
        <w:tc>
          <w:tcPr>
            <w:tcW w:w="8496" w:type="dxa"/>
            <w:vAlign w:val="center"/>
          </w:tcPr>
          <w:p w14:paraId="4BA7A16C" w14:textId="77777777" w:rsidR="004A0D73" w:rsidRDefault="00000000">
            <w:pPr>
              <w:jc w:val="center"/>
            </w:pPr>
            <w:r>
              <w:rPr>
                <w:b/>
                <w:sz w:val="21"/>
              </w:rPr>
              <w:t>Raw Source Metadata</w:t>
            </w:r>
          </w:p>
        </w:tc>
      </w:tr>
    </w:tbl>
    <w:p w14:paraId="09C2EBB8" w14:textId="77777777" w:rsidR="004A0D73" w:rsidRDefault="00000000">
      <w:pPr>
        <w:jc w:val="center"/>
      </w:pPr>
      <w:r>
        <w:rPr>
          <w:sz w:val="32"/>
        </w:rP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96"/>
      </w:tblGrid>
      <w:tr w:rsidR="004A0D73" w14:paraId="590713B4" w14:textId="77777777">
        <w:trPr>
          <w:jc w:val="center"/>
        </w:trPr>
        <w:tc>
          <w:tcPr>
            <w:tcW w:w="8496" w:type="dxa"/>
            <w:vAlign w:val="center"/>
          </w:tcPr>
          <w:p w14:paraId="15D9A120" w14:textId="77777777" w:rsidR="004A0D73" w:rsidRDefault="00000000">
            <w:pPr>
              <w:jc w:val="center"/>
            </w:pPr>
            <w:r>
              <w:rPr>
                <w:b/>
                <w:sz w:val="21"/>
              </w:rPr>
              <w:t>Normalized Evidence</w:t>
            </w:r>
          </w:p>
        </w:tc>
      </w:tr>
    </w:tbl>
    <w:p w14:paraId="7F8BBA60" w14:textId="77777777" w:rsidR="004A0D73" w:rsidRDefault="00000000">
      <w:pPr>
        <w:jc w:val="center"/>
      </w:pPr>
      <w:r>
        <w:rPr>
          <w:sz w:val="32"/>
        </w:rP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96"/>
      </w:tblGrid>
      <w:tr w:rsidR="004A0D73" w14:paraId="189927FB" w14:textId="77777777">
        <w:trPr>
          <w:jc w:val="center"/>
        </w:trPr>
        <w:tc>
          <w:tcPr>
            <w:tcW w:w="8496" w:type="dxa"/>
            <w:vAlign w:val="center"/>
          </w:tcPr>
          <w:p w14:paraId="2E79FAD9" w14:textId="77777777" w:rsidR="004A0D73" w:rsidRDefault="00000000">
            <w:pPr>
              <w:jc w:val="center"/>
            </w:pPr>
            <w:r>
              <w:rPr>
                <w:b/>
                <w:sz w:val="21"/>
              </w:rPr>
              <w:t>PostgreSQL Tables:</w:t>
            </w:r>
            <w:r>
              <w:rPr>
                <w:b/>
                <w:sz w:val="21"/>
              </w:rPr>
              <w:br/>
              <w:t>Companies | Evidence | Registrations | Certifications | News | Jobs | Risk Signals | Trust Scores</w:t>
            </w:r>
          </w:p>
        </w:tc>
      </w:tr>
    </w:tbl>
    <w:p w14:paraId="469F9728" w14:textId="77777777" w:rsidR="004A0D73" w:rsidRDefault="00000000">
      <w:pPr>
        <w:jc w:val="center"/>
      </w:pPr>
      <w:r>
        <w:rPr>
          <w:sz w:val="32"/>
        </w:rP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96"/>
      </w:tblGrid>
      <w:tr w:rsidR="004A0D73" w14:paraId="2E613771" w14:textId="77777777">
        <w:trPr>
          <w:jc w:val="center"/>
        </w:trPr>
        <w:tc>
          <w:tcPr>
            <w:tcW w:w="8496" w:type="dxa"/>
            <w:vAlign w:val="center"/>
          </w:tcPr>
          <w:p w14:paraId="7376C49A" w14:textId="77777777" w:rsidR="004A0D73" w:rsidRDefault="00000000">
            <w:pPr>
              <w:jc w:val="center"/>
            </w:pPr>
            <w:r>
              <w:rPr>
                <w:b/>
                <w:sz w:val="21"/>
              </w:rPr>
              <w:t>pgvector Embeddings</w:t>
            </w:r>
          </w:p>
        </w:tc>
      </w:tr>
    </w:tbl>
    <w:p w14:paraId="6298A850" w14:textId="77777777" w:rsidR="004A0D73" w:rsidRDefault="00000000">
      <w:pPr>
        <w:jc w:val="center"/>
      </w:pPr>
      <w:r>
        <w:rPr>
          <w:sz w:val="32"/>
        </w:rP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96"/>
      </w:tblGrid>
      <w:tr w:rsidR="004A0D73" w14:paraId="1E497721" w14:textId="77777777">
        <w:trPr>
          <w:jc w:val="center"/>
        </w:trPr>
        <w:tc>
          <w:tcPr>
            <w:tcW w:w="8496" w:type="dxa"/>
            <w:vAlign w:val="center"/>
          </w:tcPr>
          <w:p w14:paraId="157E0318" w14:textId="77777777" w:rsidR="004A0D73" w:rsidRDefault="00000000">
            <w:pPr>
              <w:jc w:val="center"/>
            </w:pPr>
            <w:r>
              <w:rPr>
                <w:b/>
                <w:sz w:val="21"/>
              </w:rPr>
              <w:t>Reports &amp; Documents in Storage</w:t>
            </w:r>
          </w:p>
        </w:tc>
      </w:tr>
    </w:tbl>
    <w:p w14:paraId="036BE470" w14:textId="77777777" w:rsidR="004A0D73" w:rsidRDefault="00000000">
      <w:pPr>
        <w:jc w:val="center"/>
      </w:pPr>
      <w:r>
        <w:rPr>
          <w:sz w:val="32"/>
        </w:rP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96"/>
      </w:tblGrid>
      <w:tr w:rsidR="004A0D73" w14:paraId="4A9C9183" w14:textId="77777777">
        <w:trPr>
          <w:jc w:val="center"/>
        </w:trPr>
        <w:tc>
          <w:tcPr>
            <w:tcW w:w="8496" w:type="dxa"/>
            <w:vAlign w:val="center"/>
          </w:tcPr>
          <w:p w14:paraId="5D27600C" w14:textId="77777777" w:rsidR="004A0D73" w:rsidRDefault="00000000">
            <w:pPr>
              <w:jc w:val="center"/>
            </w:pPr>
            <w:r>
              <w:rPr>
                <w:b/>
                <w:sz w:val="21"/>
              </w:rPr>
              <w:t>Frontend Retrieval</w:t>
            </w:r>
          </w:p>
        </w:tc>
      </w:tr>
    </w:tbl>
    <w:p w14:paraId="738730AB" w14:textId="77777777" w:rsidR="004A0D73" w:rsidRDefault="00000000">
      <w:r>
        <w:rPr>
          <w:b/>
        </w:rPr>
        <w:t xml:space="preserve">Purpose: </w:t>
      </w:r>
      <w:r>
        <w:t>Shows how structured evidence and semantic-search data are stored separately but connected.</w:t>
      </w:r>
    </w:p>
    <w:p w14:paraId="24630769" w14:textId="77777777" w:rsidR="004A0D73" w:rsidRDefault="00000000">
      <w:pPr>
        <w:pStyle w:val="Heading1"/>
      </w:pPr>
      <w:r>
        <w:t>11. Complete Research Pipeline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96"/>
      </w:tblGrid>
      <w:tr w:rsidR="004A0D73" w14:paraId="14DB6C0E" w14:textId="77777777">
        <w:trPr>
          <w:jc w:val="center"/>
        </w:trPr>
        <w:tc>
          <w:tcPr>
            <w:tcW w:w="8496" w:type="dxa"/>
            <w:vAlign w:val="center"/>
          </w:tcPr>
          <w:p w14:paraId="06200138" w14:textId="77777777" w:rsidR="004A0D73" w:rsidRDefault="00000000">
            <w:pPr>
              <w:jc w:val="center"/>
            </w:pPr>
            <w:r>
              <w:rPr>
                <w:b/>
                <w:sz w:val="21"/>
              </w:rPr>
              <w:t>DISCOVER</w:t>
            </w:r>
            <w:r>
              <w:rPr>
                <w:b/>
                <w:sz w:val="21"/>
              </w:rPr>
              <w:br/>
              <w:t>Find company and relevant sources</w:t>
            </w:r>
          </w:p>
        </w:tc>
      </w:tr>
    </w:tbl>
    <w:p w14:paraId="40CD1D18" w14:textId="77777777" w:rsidR="004A0D73" w:rsidRDefault="00000000">
      <w:pPr>
        <w:jc w:val="center"/>
      </w:pPr>
      <w:r>
        <w:rPr>
          <w:sz w:val="32"/>
        </w:rP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96"/>
      </w:tblGrid>
      <w:tr w:rsidR="004A0D73" w14:paraId="50EFEBFA" w14:textId="77777777">
        <w:trPr>
          <w:jc w:val="center"/>
        </w:trPr>
        <w:tc>
          <w:tcPr>
            <w:tcW w:w="8496" w:type="dxa"/>
            <w:vAlign w:val="center"/>
          </w:tcPr>
          <w:p w14:paraId="17E1EA8D" w14:textId="77777777" w:rsidR="004A0D73" w:rsidRDefault="00000000">
            <w:pPr>
              <w:jc w:val="center"/>
            </w:pPr>
            <w:r>
              <w:rPr>
                <w:b/>
                <w:sz w:val="21"/>
              </w:rPr>
              <w:t>VERIFY</w:t>
            </w:r>
            <w:r>
              <w:rPr>
                <w:b/>
                <w:sz w:val="21"/>
              </w:rPr>
              <w:br/>
              <w:t>Confirm official identity, registrations and certifications</w:t>
            </w:r>
          </w:p>
        </w:tc>
      </w:tr>
    </w:tbl>
    <w:p w14:paraId="1F3CBDF9" w14:textId="77777777" w:rsidR="004A0D73" w:rsidRDefault="00000000">
      <w:pPr>
        <w:jc w:val="center"/>
      </w:pPr>
      <w:r>
        <w:rPr>
          <w:sz w:val="32"/>
        </w:rPr>
        <w:lastRenderedPageBreak/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96"/>
      </w:tblGrid>
      <w:tr w:rsidR="004A0D73" w14:paraId="4CCA3EAE" w14:textId="77777777">
        <w:trPr>
          <w:jc w:val="center"/>
        </w:trPr>
        <w:tc>
          <w:tcPr>
            <w:tcW w:w="8496" w:type="dxa"/>
            <w:vAlign w:val="center"/>
          </w:tcPr>
          <w:p w14:paraId="7850BF5D" w14:textId="77777777" w:rsidR="004A0D73" w:rsidRDefault="00000000">
            <w:pPr>
              <w:jc w:val="center"/>
            </w:pPr>
            <w:r>
              <w:rPr>
                <w:b/>
                <w:sz w:val="21"/>
              </w:rPr>
              <w:t>COLLECT</w:t>
            </w:r>
            <w:r>
              <w:rPr>
                <w:b/>
                <w:sz w:val="21"/>
              </w:rPr>
              <w:br/>
              <w:t>Gather news, hiring, technology and reputation evidence</w:t>
            </w:r>
          </w:p>
        </w:tc>
      </w:tr>
    </w:tbl>
    <w:p w14:paraId="05D388A2" w14:textId="77777777" w:rsidR="004A0D73" w:rsidRDefault="00000000">
      <w:pPr>
        <w:jc w:val="center"/>
      </w:pPr>
      <w:r>
        <w:rPr>
          <w:sz w:val="32"/>
        </w:rP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96"/>
      </w:tblGrid>
      <w:tr w:rsidR="004A0D73" w14:paraId="2BB49B98" w14:textId="77777777">
        <w:trPr>
          <w:jc w:val="center"/>
        </w:trPr>
        <w:tc>
          <w:tcPr>
            <w:tcW w:w="8496" w:type="dxa"/>
            <w:vAlign w:val="center"/>
          </w:tcPr>
          <w:p w14:paraId="1F2D6627" w14:textId="77777777" w:rsidR="004A0D73" w:rsidRDefault="00000000">
            <w:pPr>
              <w:jc w:val="center"/>
            </w:pPr>
            <w:r>
              <w:rPr>
                <w:b/>
                <w:sz w:val="21"/>
              </w:rPr>
              <w:t>FUSE</w:t>
            </w:r>
            <w:r>
              <w:rPr>
                <w:b/>
                <w:sz w:val="21"/>
              </w:rPr>
              <w:br/>
              <w:t>Normalize, deduplicate and resolve evidence</w:t>
            </w:r>
          </w:p>
        </w:tc>
      </w:tr>
    </w:tbl>
    <w:p w14:paraId="4AC1DD40" w14:textId="77777777" w:rsidR="004A0D73" w:rsidRDefault="00000000">
      <w:pPr>
        <w:jc w:val="center"/>
      </w:pPr>
      <w:r>
        <w:rPr>
          <w:sz w:val="32"/>
        </w:rP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96"/>
      </w:tblGrid>
      <w:tr w:rsidR="004A0D73" w14:paraId="7D7C4917" w14:textId="77777777">
        <w:trPr>
          <w:jc w:val="center"/>
        </w:trPr>
        <w:tc>
          <w:tcPr>
            <w:tcW w:w="8496" w:type="dxa"/>
            <w:vAlign w:val="center"/>
          </w:tcPr>
          <w:p w14:paraId="0A51C196" w14:textId="77777777" w:rsidR="004A0D73" w:rsidRDefault="00000000">
            <w:pPr>
              <w:jc w:val="center"/>
            </w:pPr>
            <w:r>
              <w:rPr>
                <w:b/>
                <w:sz w:val="21"/>
              </w:rPr>
              <w:t>ASSESS</w:t>
            </w:r>
            <w:r>
              <w:rPr>
                <w:b/>
                <w:sz w:val="21"/>
              </w:rPr>
              <w:br/>
              <w:t>Calculate trust, confidence and risk</w:t>
            </w:r>
          </w:p>
        </w:tc>
      </w:tr>
    </w:tbl>
    <w:p w14:paraId="240D0100" w14:textId="77777777" w:rsidR="004A0D73" w:rsidRDefault="00000000">
      <w:pPr>
        <w:jc w:val="center"/>
      </w:pPr>
      <w:r>
        <w:rPr>
          <w:sz w:val="32"/>
        </w:rP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96"/>
      </w:tblGrid>
      <w:tr w:rsidR="004A0D73" w14:paraId="7C237D3E" w14:textId="77777777">
        <w:trPr>
          <w:jc w:val="center"/>
        </w:trPr>
        <w:tc>
          <w:tcPr>
            <w:tcW w:w="8496" w:type="dxa"/>
            <w:vAlign w:val="center"/>
          </w:tcPr>
          <w:p w14:paraId="21EC2A67" w14:textId="77777777" w:rsidR="004A0D73" w:rsidRDefault="00000000">
            <w:pPr>
              <w:jc w:val="center"/>
            </w:pPr>
            <w:r>
              <w:rPr>
                <w:b/>
                <w:sz w:val="21"/>
              </w:rPr>
              <w:t>EXPLAIN</w:t>
            </w:r>
            <w:r>
              <w:rPr>
                <w:b/>
                <w:sz w:val="21"/>
              </w:rPr>
              <w:br/>
              <w:t>Generate evidence-based reasoning</w:t>
            </w:r>
          </w:p>
        </w:tc>
      </w:tr>
    </w:tbl>
    <w:p w14:paraId="7888ACD4" w14:textId="77777777" w:rsidR="004A0D73" w:rsidRDefault="00000000">
      <w:pPr>
        <w:jc w:val="center"/>
      </w:pPr>
      <w:r>
        <w:rPr>
          <w:sz w:val="32"/>
        </w:rPr>
        <w:t>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96"/>
      </w:tblGrid>
      <w:tr w:rsidR="004A0D73" w14:paraId="7E54CDEA" w14:textId="77777777">
        <w:trPr>
          <w:jc w:val="center"/>
        </w:trPr>
        <w:tc>
          <w:tcPr>
            <w:tcW w:w="8496" w:type="dxa"/>
            <w:vAlign w:val="center"/>
          </w:tcPr>
          <w:p w14:paraId="2E5B4437" w14:textId="77777777" w:rsidR="004A0D73" w:rsidRDefault="00000000">
            <w:pPr>
              <w:jc w:val="center"/>
            </w:pPr>
            <w:r>
              <w:rPr>
                <w:b/>
                <w:sz w:val="21"/>
              </w:rPr>
              <w:t>REPORT</w:t>
            </w:r>
            <w:r>
              <w:rPr>
                <w:b/>
                <w:sz w:val="21"/>
              </w:rPr>
              <w:br/>
              <w:t>Produce company intelligence report with references</w:t>
            </w:r>
          </w:p>
        </w:tc>
      </w:tr>
    </w:tbl>
    <w:p w14:paraId="166C8558" w14:textId="77777777" w:rsidR="004A0D73" w:rsidRDefault="00000000">
      <w:r>
        <w:rPr>
          <w:b/>
        </w:rPr>
        <w:t xml:space="preserve">Purpose: </w:t>
      </w:r>
      <w:r>
        <w:t>A simple seven-stage pipeline suitable for presentation slides, SRS, research paper methodology, and viva explanation.</w:t>
      </w:r>
    </w:p>
    <w:p w14:paraId="5C4433D8" w14:textId="77777777" w:rsidR="004A0D73" w:rsidRDefault="00000000">
      <w:pPr>
        <w:pStyle w:val="Heading1"/>
      </w:pPr>
      <w:r>
        <w:t>12. Key Rule for All Flows</w:t>
      </w:r>
    </w:p>
    <w:p w14:paraId="3F85CC1F" w14:textId="77777777" w:rsidR="004A0D73" w:rsidRDefault="00000000">
      <w:pPr>
        <w:pStyle w:val="ListBullet"/>
      </w:pPr>
      <w:r>
        <w:t>Every important factual claim should retain its source URL.</w:t>
      </w:r>
    </w:p>
    <w:p w14:paraId="0AF49543" w14:textId="77777777" w:rsidR="004A0D73" w:rsidRDefault="00000000">
      <w:pPr>
        <w:pStyle w:val="ListBullet"/>
      </w:pPr>
      <w:r>
        <w:t>Official and authorized sources should receive higher reliability than user-generated sources.</w:t>
      </w:r>
    </w:p>
    <w:p w14:paraId="640ED034" w14:textId="77777777" w:rsidR="004A0D73" w:rsidRDefault="00000000">
      <w:pPr>
        <w:pStyle w:val="ListBullet"/>
      </w:pPr>
      <w:r>
        <w:t>Conflicting evidence should be shown or resolved transparently rather than silently discarded.</w:t>
      </w:r>
    </w:p>
    <w:p w14:paraId="275642D1" w14:textId="77777777" w:rsidR="004A0D73" w:rsidRDefault="00000000">
      <w:pPr>
        <w:pStyle w:val="ListBullet"/>
      </w:pPr>
      <w:r>
        <w:t>Unavailable public verification should be reported as 'Unable to Verify', not automatically treated as fraud.</w:t>
      </w:r>
    </w:p>
    <w:p w14:paraId="334E234B" w14:textId="77777777" w:rsidR="004A0D73" w:rsidRDefault="00000000">
      <w:pPr>
        <w:pStyle w:val="ListBullet"/>
      </w:pPr>
      <w:r>
        <w:t>Trust and risk scores should be explainable through the evidence used to calculate them.</w:t>
      </w:r>
    </w:p>
    <w:p w14:paraId="57ACC624" w14:textId="77777777" w:rsidR="004A0D73" w:rsidRDefault="00000000">
      <w:pPr>
        <w:pStyle w:val="ListBullet"/>
      </w:pPr>
      <w:r>
        <w:t>n8n handles orchestration; custom Python logic should handle the research-oriented evidence fusion and scoring algorithms.</w:t>
      </w:r>
    </w:p>
    <w:sectPr w:rsidR="004A0D73" w:rsidSect="00D72619">
      <w:pgSz w:w="12240" w:h="15840"/>
      <w:pgMar w:top="864" w:right="936" w:bottom="864" w:left="936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9606110">
    <w:abstractNumId w:val="8"/>
  </w:num>
  <w:num w:numId="2" w16cid:durableId="1859541664">
    <w:abstractNumId w:val="6"/>
  </w:num>
  <w:num w:numId="3" w16cid:durableId="1951620868">
    <w:abstractNumId w:val="5"/>
  </w:num>
  <w:num w:numId="4" w16cid:durableId="149173627">
    <w:abstractNumId w:val="4"/>
  </w:num>
  <w:num w:numId="5" w16cid:durableId="758016784">
    <w:abstractNumId w:val="7"/>
  </w:num>
  <w:num w:numId="6" w16cid:durableId="1887133966">
    <w:abstractNumId w:val="3"/>
  </w:num>
  <w:num w:numId="7" w16cid:durableId="386876523">
    <w:abstractNumId w:val="2"/>
  </w:num>
  <w:num w:numId="8" w16cid:durableId="906651501">
    <w:abstractNumId w:val="1"/>
  </w:num>
  <w:num w:numId="9" w16cid:durableId="825340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0D73"/>
    <w:rsid w:val="00AA1D8D"/>
    <w:rsid w:val="00B47730"/>
    <w:rsid w:val="00CB0664"/>
    <w:rsid w:val="00D72619"/>
    <w:rsid w:val="00DD093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7A3B8B"/>
  <w14:defaultImageDpi w14:val="300"/>
  <w15:docId w15:val="{ABC7723C-1E7A-4BBF-BCD7-53D93B226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887</Words>
  <Characters>5062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arpan112230@gmail.com</cp:lastModifiedBy>
  <cp:revision>2</cp:revision>
  <dcterms:created xsi:type="dcterms:W3CDTF">2013-12-23T23:15:00Z</dcterms:created>
  <dcterms:modified xsi:type="dcterms:W3CDTF">2026-08-01T15:43:00Z</dcterms:modified>
  <cp:category/>
</cp:coreProperties>
</file>