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B6EFE"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12690" cy="4254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2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54F1EE0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FF"/>
          <w:lang w:val="en-GB"/>
        </w:rPr>
      </w:pPr>
      <w:r>
        <w:rPr>
          <w:rStyle w:val="10"/>
          <w:rFonts w:hint="default" w:ascii="Times New Roman" w:hAnsi="Times New Roman" w:cs="Times New Roman"/>
          <w:b/>
          <w:bCs/>
          <w:color w:val="0000FF"/>
        </w:rPr>
        <w:t>3.1 Mapping SUMS to ISO/SAE 21434: A Deep Dive</w:t>
      </w:r>
      <w:r>
        <w:rPr>
          <w:rStyle w:val="10"/>
          <w:rFonts w:hint="default" w:ascii="Times New Roman" w:hAnsi="Times New Roman" w:cs="Times New Roman"/>
          <w:b/>
          <w:bCs/>
          <w:color w:val="0000FF"/>
          <w:lang w:val="en-GB"/>
        </w:rPr>
        <w:t>:</w:t>
      </w:r>
    </w:p>
    <w:p w14:paraId="452D28F7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 automotive systems become increasingly software-driven and connected, </w:t>
      </w:r>
      <w:r>
        <w:rPr>
          <w:rStyle w:val="10"/>
          <w:rFonts w:hint="default" w:ascii="Times New Roman" w:hAnsi="Times New Roman" w:cs="Times New Roman"/>
        </w:rPr>
        <w:t>cybersecurity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software updates</w:t>
      </w:r>
      <w:r>
        <w:rPr>
          <w:rFonts w:hint="default" w:ascii="Times New Roman" w:hAnsi="Times New Roman" w:cs="Times New Roman"/>
        </w:rPr>
        <w:t xml:space="preserve"> are inseparable pillars of vehicle safety and performance. To ensure that software updates are managed in a </w:t>
      </w:r>
      <w:r>
        <w:rPr>
          <w:rStyle w:val="10"/>
          <w:rFonts w:hint="default" w:ascii="Times New Roman" w:hAnsi="Times New Roman" w:cs="Times New Roman"/>
        </w:rPr>
        <w:t>secure, regulated, and traceable</w:t>
      </w:r>
      <w:r>
        <w:rPr>
          <w:rFonts w:hint="default" w:ascii="Times New Roman" w:hAnsi="Times New Roman" w:cs="Times New Roman"/>
        </w:rPr>
        <w:t xml:space="preserve"> manner, </w:t>
      </w:r>
      <w:r>
        <w:rPr>
          <w:rStyle w:val="10"/>
          <w:rFonts w:hint="default" w:ascii="Times New Roman" w:hAnsi="Times New Roman" w:cs="Times New Roman"/>
        </w:rPr>
        <w:t>UNECE WP.29 Regulation R156</w:t>
      </w:r>
      <w:r>
        <w:rPr>
          <w:rFonts w:hint="default" w:ascii="Times New Roman" w:hAnsi="Times New Roman" w:cs="Times New Roman"/>
        </w:rPr>
        <w:t xml:space="preserve"> introduced the </w:t>
      </w:r>
      <w:r>
        <w:rPr>
          <w:rStyle w:val="10"/>
          <w:rFonts w:hint="default" w:ascii="Times New Roman" w:hAnsi="Times New Roman" w:cs="Times New Roman"/>
        </w:rPr>
        <w:t>Software Update Management System (SUMS)</w:t>
      </w:r>
      <w:r>
        <w:rPr>
          <w:rFonts w:hint="default" w:ascii="Times New Roman" w:hAnsi="Times New Roman" w:cs="Times New Roman"/>
        </w:rPr>
        <w:t xml:space="preserve">. Parallelly, </w:t>
      </w:r>
      <w:r>
        <w:rPr>
          <w:rStyle w:val="10"/>
          <w:rFonts w:hint="default" w:ascii="Times New Roman" w:hAnsi="Times New Roman" w:cs="Times New Roman"/>
        </w:rPr>
        <w:t>ISO/SAE 21434</w:t>
      </w:r>
      <w:r>
        <w:rPr>
          <w:rFonts w:hint="default" w:ascii="Times New Roman" w:hAnsi="Times New Roman" w:cs="Times New Roman"/>
        </w:rPr>
        <w:t xml:space="preserve"> provides a comprehensive cybersecurity framework for road vehicles.</w:t>
      </w:r>
    </w:p>
    <w:p w14:paraId="706671A9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section maps the key clauses of </w:t>
      </w:r>
      <w:r>
        <w:rPr>
          <w:rStyle w:val="10"/>
          <w:rFonts w:hint="default" w:ascii="Times New Roman" w:hAnsi="Times New Roman" w:cs="Times New Roman"/>
        </w:rPr>
        <w:t>ISO/SAE 21434</w:t>
      </w:r>
      <w:r>
        <w:rPr>
          <w:rFonts w:hint="default" w:ascii="Times New Roman" w:hAnsi="Times New Roman" w:cs="Times New Roman"/>
        </w:rPr>
        <w:t xml:space="preserve"> to </w:t>
      </w:r>
      <w:r>
        <w:rPr>
          <w:rStyle w:val="10"/>
          <w:rFonts w:hint="default" w:ascii="Times New Roman" w:hAnsi="Times New Roman" w:cs="Times New Roman"/>
        </w:rPr>
        <w:t>SUMS requirements</w:t>
      </w:r>
      <w:r>
        <w:rPr>
          <w:rFonts w:hint="default" w:ascii="Times New Roman" w:hAnsi="Times New Roman" w:cs="Times New Roman"/>
        </w:rPr>
        <w:t>, showing how these two frameworks are interdependent and collectively ensure cyber-resilience across the vehicle lifecycle.</w:t>
      </w:r>
    </w:p>
    <w:p w14:paraId="7E5941E8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Clause 7: </w:t>
      </w: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Risk Assessment</w:t>
      </w:r>
    </w:p>
    <w:p w14:paraId="2E90562A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>ISO/SAE 21434 Perspective:</w:t>
      </w:r>
    </w:p>
    <w:p w14:paraId="3595662D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Clause 7 focuses on </w:t>
      </w:r>
      <w:r>
        <w:rPr>
          <w:rStyle w:val="10"/>
          <w:rFonts w:hint="default" w:ascii="Times New Roman" w:hAnsi="Times New Roman" w:cs="Times New Roman"/>
        </w:rPr>
        <w:t>risk management</w:t>
      </w:r>
      <w:r>
        <w:rPr>
          <w:rFonts w:hint="default" w:ascii="Times New Roman" w:hAnsi="Times New Roman" w:cs="Times New Roman"/>
        </w:rPr>
        <w:t xml:space="preserve"> activities at both organizational and project levels.</w:t>
      </w:r>
    </w:p>
    <w:p w14:paraId="3AEF7A1B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ensures that cybersecurity is not just a one-time effort but a </w:t>
      </w:r>
      <w:r>
        <w:rPr>
          <w:rStyle w:val="10"/>
          <w:rFonts w:hint="default" w:ascii="Times New Roman" w:hAnsi="Times New Roman" w:cs="Times New Roman"/>
        </w:rPr>
        <w:t>continual process</w:t>
      </w:r>
      <w:r>
        <w:rPr>
          <w:rFonts w:hint="default" w:ascii="Times New Roman" w:hAnsi="Times New Roman" w:cs="Times New Roman"/>
        </w:rPr>
        <w:t xml:space="preserve"> embedded into every phase.</w:t>
      </w:r>
    </w:p>
    <w:p w14:paraId="398C110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TARA (Threat Analysis and Risk Assessment), outlined further in Clause 15, is an essential technique for identifying, evaluating, and prioritizing cybersecurity risks.</w:t>
      </w:r>
    </w:p>
    <w:p w14:paraId="1C7B55C4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>SUMS Relevance:</w:t>
      </w:r>
    </w:p>
    <w:p w14:paraId="03039367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SUMS must incorporate the outcomes of TARA into its </w:t>
      </w:r>
      <w:r>
        <w:rPr>
          <w:rStyle w:val="10"/>
          <w:rFonts w:hint="default" w:ascii="Times New Roman" w:hAnsi="Times New Roman" w:cs="Times New Roman"/>
        </w:rPr>
        <w:t>update decision-making</w:t>
      </w:r>
      <w:r>
        <w:rPr>
          <w:rFonts w:hint="default" w:ascii="Times New Roman" w:hAnsi="Times New Roman" w:cs="Times New Roman"/>
        </w:rPr>
        <w:t>.</w:t>
      </w:r>
    </w:p>
    <w:p w14:paraId="55A0107C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For example, if a vulnerability in an ECU is rated </w:t>
      </w:r>
      <w:r>
        <w:rPr>
          <w:rStyle w:val="10"/>
          <w:rFonts w:hint="default" w:ascii="Times New Roman" w:hAnsi="Times New Roman" w:cs="Times New Roman"/>
        </w:rPr>
        <w:t>“high”</w:t>
      </w:r>
      <w:r>
        <w:rPr>
          <w:rFonts w:hint="default" w:ascii="Times New Roman" w:hAnsi="Times New Roman" w:cs="Times New Roman"/>
        </w:rPr>
        <w:t xml:space="preserve"> based on potential impact (e.g., braking control failure), SUMS should trigger a </w:t>
      </w:r>
      <w:r>
        <w:rPr>
          <w:rStyle w:val="10"/>
          <w:rFonts w:hint="default" w:ascii="Times New Roman" w:hAnsi="Times New Roman" w:cs="Times New Roman"/>
        </w:rPr>
        <w:t>high-priority update</w:t>
      </w:r>
      <w:r>
        <w:rPr>
          <w:rFonts w:hint="default" w:ascii="Times New Roman" w:hAnsi="Times New Roman" w:cs="Times New Roman"/>
        </w:rPr>
        <w:t>.</w:t>
      </w:r>
    </w:p>
    <w:p w14:paraId="75A78A90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risk management process helps determine:</w:t>
      </w:r>
    </w:p>
    <w:p w14:paraId="3BEFE9B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Style w:val="10"/>
          <w:rFonts w:hint="default" w:ascii="Times New Roman" w:hAnsi="Times New Roman" w:cs="Times New Roman"/>
          <w:b w:val="0"/>
          <w:bCs w:val="0"/>
          <w:lang w:val="en-GB"/>
        </w:rPr>
      </w:pPr>
      <w:r>
        <w:rPr>
          <w:rStyle w:val="10"/>
          <w:rFonts w:hint="default" w:ascii="Times New Roman" w:hAnsi="Times New Roman" w:cs="Times New Roman"/>
          <w:b w:val="0"/>
          <w:bCs w:val="0"/>
        </w:rPr>
        <w:t>Which updates are urgen</w:t>
      </w:r>
      <w:r>
        <w:rPr>
          <w:rStyle w:val="10"/>
          <w:rFonts w:hint="default" w:ascii="Times New Roman" w:hAnsi="Times New Roman" w:cs="Times New Roman"/>
          <w:b w:val="0"/>
          <w:bCs w:val="0"/>
          <w:lang w:val="en-GB"/>
        </w:rPr>
        <w:t>t.</w:t>
      </w:r>
    </w:p>
    <w:p w14:paraId="722E4ED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  <w:b w:val="0"/>
          <w:bCs w:val="0"/>
        </w:rPr>
        <w:t>What security controls are needed in the update</w:t>
      </w:r>
    </w:p>
    <w:p w14:paraId="2AB2E4B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  <w:r>
        <w:rPr>
          <w:rStyle w:val="10"/>
          <w:rFonts w:hint="default" w:ascii="Times New Roman" w:hAnsi="Times New Roman" w:cs="Times New Roman"/>
          <w:b w:val="0"/>
          <w:bCs w:val="0"/>
        </w:rPr>
        <w:t>What the testing/validation effort should be</w:t>
      </w:r>
    </w:p>
    <w:p w14:paraId="081FC0E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2882" w:hanging="360"/>
        <w:jc w:val="left"/>
        <w:rPr>
          <w:rFonts w:hint="default" w:ascii="Times New Roman" w:hAnsi="Times New Roman" w:cs="Times New Roman"/>
          <w:color w:val="FF0000"/>
        </w:rPr>
      </w:pPr>
    </w:p>
    <w:p w14:paraId="1AFBC3EC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Clause 10: </w:t>
      </w: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Cybersecurity Validation</w:t>
      </w:r>
    </w:p>
    <w:p w14:paraId="0E572738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>ISO/SAE 21434 Perspective:</w:t>
      </w:r>
    </w:p>
    <w:p w14:paraId="357434DB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Clause 10 addresses the </w:t>
      </w:r>
      <w:r>
        <w:rPr>
          <w:rStyle w:val="10"/>
          <w:rFonts w:hint="default" w:ascii="Times New Roman" w:hAnsi="Times New Roman" w:cs="Times New Roman"/>
        </w:rPr>
        <w:t>validation of cybersecurity goals and claims</w:t>
      </w:r>
      <w:r>
        <w:rPr>
          <w:rFonts w:hint="default" w:ascii="Times New Roman" w:hAnsi="Times New Roman" w:cs="Times New Roman"/>
        </w:rPr>
        <w:t xml:space="preserve"> through appropriate </w:t>
      </w:r>
      <w:r>
        <w:rPr>
          <w:rStyle w:val="10"/>
          <w:rFonts w:hint="default" w:ascii="Times New Roman" w:hAnsi="Times New Roman" w:cs="Times New Roman"/>
        </w:rPr>
        <w:t>testing techniques</w:t>
      </w:r>
      <w:r>
        <w:rPr>
          <w:rFonts w:hint="default" w:ascii="Times New Roman" w:hAnsi="Times New Roman" w:cs="Times New Roman"/>
        </w:rPr>
        <w:t>.</w:t>
      </w:r>
    </w:p>
    <w:p w14:paraId="50E4DCE4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These may include:</w:t>
      </w:r>
    </w:p>
    <w:p w14:paraId="56A6F66F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Penetration Testing</w:t>
      </w:r>
    </w:p>
    <w:p w14:paraId="776BBD6D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Fuzz Testing</w:t>
      </w:r>
    </w:p>
    <w:p w14:paraId="7FE47950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Static &amp; Dynamic Analysis</w:t>
      </w:r>
    </w:p>
    <w:p w14:paraId="1FC60A84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Interface Robustness Testing</w:t>
      </w:r>
    </w:p>
    <w:p w14:paraId="2F9C66D8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Cryptographic validation</w:t>
      </w:r>
    </w:p>
    <w:p w14:paraId="70A3A6E8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7030A0"/>
        </w:rPr>
        <w:t>SUMS Relevance:</w:t>
      </w:r>
      <w:r>
        <w:rPr>
          <w:rFonts w:hint="default" w:ascii="Times New Roman" w:hAnsi="Times New Roman" w:cs="Times New Roman"/>
        </w:rPr>
        <w:t xml:space="preserve">Before a software update is rolled out—especially </w:t>
      </w:r>
      <w:r>
        <w:rPr>
          <w:rStyle w:val="10"/>
          <w:rFonts w:hint="default" w:ascii="Times New Roman" w:hAnsi="Times New Roman" w:cs="Times New Roman"/>
          <w:b/>
          <w:bCs/>
        </w:rPr>
        <w:t>over-the-air (OTA)</w:t>
      </w:r>
      <w:r>
        <w:rPr>
          <w:rFonts w:hint="default" w:ascii="Times New Roman" w:hAnsi="Times New Roman" w:cs="Times New Roman"/>
        </w:rPr>
        <w:t xml:space="preserve">—it must be </w:t>
      </w:r>
      <w:r>
        <w:rPr>
          <w:rStyle w:val="10"/>
          <w:rFonts w:hint="default" w:ascii="Times New Roman" w:hAnsi="Times New Roman" w:cs="Times New Roman"/>
          <w:b/>
          <w:bCs/>
        </w:rPr>
        <w:t>validated</w:t>
      </w:r>
      <w:r>
        <w:rPr>
          <w:rFonts w:hint="default" w:ascii="Times New Roman" w:hAnsi="Times New Roman" w:cs="Times New Roman"/>
        </w:rPr>
        <w:t xml:space="preserve"> to ensure that:</w:t>
      </w:r>
    </w:p>
    <w:p w14:paraId="256AA009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Style w:val="10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</w:t>
      </w:r>
      <w:r>
        <w:rPr>
          <w:rStyle w:val="10"/>
          <w:rFonts w:hint="default" w:ascii="Times New Roman" w:hAnsi="Times New Roman" w:cs="Times New Roman"/>
        </w:rPr>
        <w:t>does not introduce new vulnerabilities</w:t>
      </w:r>
    </w:p>
    <w:p w14:paraId="0FC9FB0B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</w:t>
      </w:r>
      <w:r>
        <w:rPr>
          <w:rStyle w:val="10"/>
          <w:rFonts w:hint="default" w:ascii="Times New Roman" w:hAnsi="Times New Roman" w:cs="Times New Roman"/>
        </w:rPr>
        <w:t>maintains system integrity</w:t>
      </w:r>
    </w:p>
    <w:p w14:paraId="68C9594D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complies with </w:t>
      </w:r>
      <w:r>
        <w:rPr>
          <w:rStyle w:val="10"/>
          <w:rFonts w:hint="default" w:ascii="Times New Roman" w:hAnsi="Times New Roman" w:cs="Times New Roman"/>
        </w:rPr>
        <w:t>cybersecurity requirements</w:t>
      </w:r>
    </w:p>
    <w:p w14:paraId="257B504D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SUMS must work closely with cybersecurity validation to approve updates before deployment.</w:t>
      </w:r>
    </w:p>
    <w:p w14:paraId="51A5D0A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Example: If a bootloader update is sent, the validation team ensures secure boot functionality is preserved before SUMS signs off on the update package.</w:t>
      </w:r>
    </w:p>
    <w:p w14:paraId="2BFF75D4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Clause 13: </w:t>
      </w: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Cybersecurity Incident Response</w:t>
      </w:r>
    </w:p>
    <w:p w14:paraId="23AE0FCA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 xml:space="preserve"> ISO/SAE 21434 Perspective:</w:t>
      </w:r>
    </w:p>
    <w:p w14:paraId="705DAA55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Clause 13 provides requirements for </w:t>
      </w:r>
      <w:r>
        <w:rPr>
          <w:rStyle w:val="10"/>
          <w:rFonts w:hint="default" w:ascii="Times New Roman" w:hAnsi="Times New Roman" w:cs="Times New Roman"/>
          <w:b/>
          <w:bCs/>
        </w:rPr>
        <w:t>detecting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  <w:b/>
          <w:bCs/>
        </w:rPr>
        <w:t>analyzing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  <w:b/>
          <w:bCs/>
        </w:rPr>
        <w:t>responding to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0"/>
          <w:rFonts w:hint="default" w:ascii="Times New Roman" w:hAnsi="Times New Roman" w:cs="Times New Roman"/>
          <w:b/>
          <w:bCs/>
        </w:rPr>
        <w:t>recovering from</w:t>
      </w:r>
      <w:r>
        <w:rPr>
          <w:rFonts w:hint="default" w:ascii="Times New Roman" w:hAnsi="Times New Roman" w:cs="Times New Roman"/>
        </w:rPr>
        <w:t xml:space="preserve"> cybersecurity incidents.</w:t>
      </w:r>
    </w:p>
    <w:p w14:paraId="2FDBBF42">
      <w:pPr>
        <w:pStyle w:val="9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Incident response activities should include:</w:t>
      </w:r>
    </w:p>
    <w:p w14:paraId="0A7DF23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Logging and alerting mechanisms</w:t>
      </w:r>
    </w:p>
    <w:p w14:paraId="1E2D5898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Classification of incidents</w:t>
      </w:r>
    </w:p>
    <w:p w14:paraId="2B026E02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Communication and escalation protocols</w:t>
      </w:r>
    </w:p>
    <w:p w14:paraId="4449C50D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Post-incident learning and documentation</w:t>
      </w:r>
    </w:p>
    <w:p w14:paraId="4061AD17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 xml:space="preserve"> SUMS Relevance:</w:t>
      </w:r>
    </w:p>
    <w:p w14:paraId="7FCB7919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SUMS acts as a </w:t>
      </w:r>
      <w:r>
        <w:rPr>
          <w:rStyle w:val="10"/>
          <w:rFonts w:hint="default" w:ascii="Times New Roman" w:hAnsi="Times New Roman" w:cs="Times New Roman"/>
        </w:rPr>
        <w:t>key tool in incident response</w:t>
      </w:r>
      <w:r>
        <w:rPr>
          <w:rFonts w:hint="default" w:ascii="Times New Roman" w:hAnsi="Times New Roman" w:cs="Times New Roman"/>
        </w:rPr>
        <w:t>. When a cybersecurity incident occurs (e.g., CVE is reported affecting a critical module):</w:t>
      </w:r>
    </w:p>
    <w:p w14:paraId="05AC5D8B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cybersecurity team performs analysis</w:t>
      </w:r>
    </w:p>
    <w:p w14:paraId="59265140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SUMS is used to </w:t>
      </w:r>
      <w:r>
        <w:rPr>
          <w:rStyle w:val="10"/>
          <w:rFonts w:hint="default" w:ascii="Times New Roman" w:hAnsi="Times New Roman" w:cs="Times New Roman"/>
        </w:rPr>
        <w:t>create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verify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0"/>
          <w:rFonts w:hint="default" w:ascii="Times New Roman" w:hAnsi="Times New Roman" w:cs="Times New Roman"/>
        </w:rPr>
        <w:t>deploy</w:t>
      </w:r>
      <w:r>
        <w:rPr>
          <w:rFonts w:hint="default" w:ascii="Times New Roman" w:hAnsi="Times New Roman" w:cs="Times New Roman"/>
        </w:rPr>
        <w:t xml:space="preserve"> patches</w:t>
      </w:r>
    </w:p>
    <w:p w14:paraId="33B714B6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Updates may be rolled out selectively to reduce impact (e.g., staged deployment)</w:t>
      </w:r>
    </w:p>
    <w:p w14:paraId="0C193AE8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Incident response is closely tied to </w:t>
      </w:r>
      <w:r>
        <w:rPr>
          <w:rStyle w:val="10"/>
          <w:rFonts w:hint="default" w:ascii="Times New Roman" w:hAnsi="Times New Roman" w:cs="Times New Roman"/>
        </w:rPr>
        <w:t>post-development phases</w:t>
      </w:r>
      <w:r>
        <w:rPr>
          <w:rFonts w:hint="default" w:ascii="Times New Roman" w:hAnsi="Times New Roman" w:cs="Times New Roman"/>
        </w:rPr>
        <w:t>, requiring integration with tools that monitor for new CVEs or exploits.</w:t>
      </w:r>
    </w:p>
    <w:p w14:paraId="5EC9A59A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Annex D: </w:t>
      </w:r>
      <w:r>
        <w:rPr>
          <w:rStyle w:val="10"/>
          <w:rFonts w:hint="default" w:ascii="Times New Roman" w:hAnsi="Times New Roman" w:cs="Times New Roman"/>
          <w:b/>
          <w:bCs/>
          <w:color w:val="FF0000"/>
        </w:rPr>
        <w:t>Cybersecurity in Operations</w:t>
      </w:r>
    </w:p>
    <w:p w14:paraId="3647A75C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7030A0"/>
        </w:rPr>
      </w:pPr>
      <w:r>
        <w:rPr>
          <w:rFonts w:hint="default" w:ascii="Times New Roman" w:hAnsi="Times New Roman" w:cs="Times New Roman"/>
          <w:color w:val="7030A0"/>
        </w:rPr>
        <w:t>ISO/SAE 21434 Perspective:</w:t>
      </w:r>
    </w:p>
    <w:p w14:paraId="3DFC172E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Annex D (informative) gives recommendations for </w:t>
      </w:r>
      <w:r>
        <w:rPr>
          <w:rStyle w:val="10"/>
          <w:rFonts w:hint="default" w:ascii="Times New Roman" w:hAnsi="Times New Roman" w:cs="Times New Roman"/>
          <w:b/>
          <w:bCs/>
        </w:rPr>
        <w:t>cybersecurity operations during post-development</w:t>
      </w:r>
      <w:r>
        <w:rPr>
          <w:rFonts w:hint="default" w:ascii="Times New Roman" w:hAnsi="Times New Roman" w:cs="Times New Roman"/>
        </w:rPr>
        <w:t>.</w:t>
      </w:r>
    </w:p>
    <w:p w14:paraId="27060531">
      <w:pPr>
        <w:pStyle w:val="4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GB"/>
        </w:rPr>
        <w:t xml:space="preserve"># </w:t>
      </w:r>
      <w:r>
        <w:rPr>
          <w:rFonts w:hint="default" w:ascii="Times New Roman" w:hAnsi="Times New Roman" w:cs="Times New Roman"/>
        </w:rPr>
        <w:t>Key focus areas:</w:t>
      </w:r>
    </w:p>
    <w:p w14:paraId="01A7B617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 logging and auditing</w:t>
      </w:r>
    </w:p>
    <w:p w14:paraId="508040E6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Continuous vulnerability management</w:t>
      </w:r>
    </w:p>
    <w:p w14:paraId="456191A8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 monitoring and anomaly detection</w:t>
      </w:r>
    </w:p>
    <w:p w14:paraId="448579C6"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Maintaining trust anchors and update infrastructure</w:t>
      </w:r>
    </w:p>
    <w:p w14:paraId="67CE072F">
      <w:pPr>
        <w:rPr>
          <w:rFonts w:hint="default" w:ascii="Times New Roman" w:hAnsi="Times New Roman" w:cs="Times New Roman"/>
        </w:rPr>
      </w:pPr>
    </w:p>
    <w:p w14:paraId="17663716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default" w:ascii="Times New Roman" w:hAnsi="Times New Roman" w:cs="Times New Roman"/>
          <w:color w:val="7030A0"/>
          <w:sz w:val="28"/>
          <w:szCs w:val="28"/>
        </w:rPr>
      </w:pPr>
      <w:r>
        <w:rPr>
          <w:rFonts w:hint="default" w:ascii="Times New Roman" w:hAnsi="Times New Roman" w:cs="Times New Roman"/>
          <w:color w:val="7030A0"/>
          <w:sz w:val="28"/>
          <w:szCs w:val="28"/>
        </w:rPr>
        <w:t>SUMS Relevance:</w:t>
      </w:r>
    </w:p>
    <w:p w14:paraId="241DD602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SUMS must support </w:t>
      </w:r>
      <w:r>
        <w:rPr>
          <w:rStyle w:val="10"/>
          <w:rFonts w:hint="default" w:ascii="Times New Roman" w:hAnsi="Times New Roman" w:cs="Times New Roman"/>
          <w:b/>
          <w:bCs/>
        </w:rPr>
        <w:t>long-term operational cybersecurity</w:t>
      </w:r>
      <w:r>
        <w:rPr>
          <w:rFonts w:hint="default" w:ascii="Times New Roman" w:hAnsi="Times New Roman" w:cs="Times New Roman"/>
        </w:rPr>
        <w:t>, ensuring that:</w:t>
      </w:r>
    </w:p>
    <w:p w14:paraId="00057615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Updates are </w:t>
      </w:r>
      <w:r>
        <w:rPr>
          <w:rStyle w:val="10"/>
          <w:rFonts w:hint="default" w:ascii="Times New Roman" w:hAnsi="Times New Roman" w:cs="Times New Roman"/>
          <w:b/>
          <w:bCs/>
        </w:rPr>
        <w:t>cryptographically secure</w:t>
      </w:r>
      <w:r>
        <w:rPr>
          <w:rFonts w:hint="default" w:ascii="Times New Roman" w:hAnsi="Times New Roman" w:cs="Times New Roman"/>
        </w:rPr>
        <w:t xml:space="preserve"> (signed, verified)</w:t>
      </w:r>
    </w:p>
    <w:p w14:paraId="4B70D21C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Rollback mechanisms</w:t>
      </w:r>
      <w:r>
        <w:rPr>
          <w:rFonts w:hint="default" w:ascii="Times New Roman" w:hAnsi="Times New Roman" w:cs="Times New Roman"/>
        </w:rPr>
        <w:t xml:space="preserve"> are available</w:t>
      </w:r>
    </w:p>
    <w:p w14:paraId="316EF967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Logs are generated for </w:t>
      </w:r>
      <w:r>
        <w:rPr>
          <w:rStyle w:val="10"/>
          <w:rFonts w:hint="default" w:ascii="Times New Roman" w:hAnsi="Times New Roman" w:cs="Times New Roman"/>
          <w:b/>
          <w:bCs/>
        </w:rPr>
        <w:t>audits</w:t>
      </w:r>
    </w:p>
    <w:p w14:paraId="42171DA7"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Updates are </w:t>
      </w:r>
      <w:r>
        <w:rPr>
          <w:rStyle w:val="10"/>
          <w:rFonts w:hint="default" w:ascii="Times New Roman" w:hAnsi="Times New Roman" w:cs="Times New Roman"/>
          <w:b/>
          <w:bCs/>
        </w:rPr>
        <w:t>traceable</w:t>
      </w:r>
      <w:r>
        <w:rPr>
          <w:rFonts w:hint="default" w:ascii="Times New Roman" w:hAnsi="Times New Roman" w:cs="Times New Roman"/>
        </w:rPr>
        <w:t xml:space="preserve"> (who sent, when, what was updated)</w:t>
      </w:r>
    </w:p>
    <w:p w14:paraId="0F8F4B5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Example: After a new vulnerability is disclosed in a third-party library (like OpenSSL), SUMS is used to deliver patched software across all affected models.</w:t>
      </w:r>
    </w:p>
    <w:p w14:paraId="37C4DB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  <w:jc w:val="left"/>
        <w:rPr>
          <w:rFonts w:hint="default" w:ascii="Times New Roman" w:hAnsi="Times New Roman" w:cs="Times New Roman"/>
        </w:rPr>
      </w:pPr>
    </w:p>
    <w:p w14:paraId="4977072A">
      <w:pPr>
        <w:pStyle w:val="3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Table: Clause-to-SUMS Mapping Summary</w:t>
      </w:r>
    </w:p>
    <w:tbl>
      <w:tblPr>
        <w:tblStyle w:val="7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4"/>
        <w:gridCol w:w="2125"/>
        <w:gridCol w:w="4397"/>
      </w:tblGrid>
      <w:tr w14:paraId="61B55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834A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ISO/SAE 21434 Clause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54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C4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SUMS Integration</w:t>
            </w:r>
          </w:p>
        </w:tc>
      </w:tr>
      <w:tr w14:paraId="50E73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2185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Clause 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E78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Risk Assessment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E44F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Helps prioritize and decide which modules need software updates</w:t>
            </w:r>
          </w:p>
        </w:tc>
      </w:tr>
      <w:tr w14:paraId="58E4B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15CD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Clause 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39DF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Cybersecurity Validation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FD1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Ensures updates are tested for security before rollout</w:t>
            </w:r>
          </w:p>
        </w:tc>
      </w:tr>
      <w:tr w14:paraId="5F1ECF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81D1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Clause 13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62D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Incident 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9A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SUMS is used as a vehicle to deliver corrective actions (patches)</w:t>
            </w:r>
          </w:p>
        </w:tc>
      </w:tr>
      <w:tr w14:paraId="78A152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523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Annex 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A9D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Operational Cybersecurity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0B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SUMS supports secure delivery, logging, rollback, and traceability</w:t>
            </w:r>
          </w:p>
        </w:tc>
      </w:tr>
    </w:tbl>
    <w:p w14:paraId="04150A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209043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p w14:paraId="6D4E21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6A9C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70C0"/>
        </w:rPr>
      </w:pPr>
      <w:r>
        <w:rPr>
          <w:rStyle w:val="10"/>
          <w:rFonts w:hint="default" w:ascii="Times New Roman" w:hAnsi="Times New Roman" w:cs="Times New Roman"/>
          <w:b/>
          <w:bCs/>
          <w:color w:val="0070C0"/>
        </w:rPr>
        <w:t>Post-Development Security Management in Automotive Systems: Ensuring Resilience Beyond Deployment</w:t>
      </w:r>
    </w:p>
    <w:p w14:paraId="2113B4F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Introduction</w:t>
      </w:r>
    </w:p>
    <w:p w14:paraId="74C6334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As modern vehicles become more connected and software-driven, managing </w:t>
      </w:r>
      <w:r>
        <w:rPr>
          <w:rStyle w:val="10"/>
          <w:rFonts w:hint="default" w:ascii="Times New Roman" w:hAnsi="Times New Roman" w:cs="Times New Roman"/>
        </w:rPr>
        <w:t>cybersecurity after vehicle production</w:t>
      </w:r>
      <w:r>
        <w:rPr>
          <w:rFonts w:hint="default" w:ascii="Times New Roman" w:hAnsi="Times New Roman" w:cs="Times New Roman"/>
        </w:rPr>
        <w:t xml:space="preserve"> is no longer optional — it's a regulatory and operational imperative. Cyber threats do not cease once a car is delivered to the customer. Therefore, automotive cybersecurity must include a </w:t>
      </w:r>
      <w:r>
        <w:rPr>
          <w:rStyle w:val="10"/>
          <w:rFonts w:hint="default" w:ascii="Times New Roman" w:hAnsi="Times New Roman" w:cs="Times New Roman"/>
        </w:rPr>
        <w:t>robust post-development strategy</w:t>
      </w:r>
      <w:r>
        <w:rPr>
          <w:rFonts w:hint="default" w:ascii="Times New Roman" w:hAnsi="Times New Roman" w:cs="Times New Roman"/>
        </w:rPr>
        <w:t xml:space="preserve">, covering </w:t>
      </w:r>
      <w:r>
        <w:rPr>
          <w:rStyle w:val="10"/>
          <w:rFonts w:hint="default" w:ascii="Times New Roman" w:hAnsi="Times New Roman" w:cs="Times New Roman"/>
        </w:rPr>
        <w:t>threat monitoring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patch deployment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0"/>
          <w:rFonts w:hint="default" w:ascii="Times New Roman" w:hAnsi="Times New Roman" w:cs="Times New Roman"/>
        </w:rPr>
        <w:t>secure update mechanisms</w:t>
      </w:r>
      <w:r>
        <w:rPr>
          <w:rFonts w:hint="default" w:ascii="Times New Roman" w:hAnsi="Times New Roman" w:cs="Times New Roman"/>
        </w:rPr>
        <w:t>.</w:t>
      </w:r>
    </w:p>
    <w:p w14:paraId="5B47A57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Standards like </w:t>
      </w:r>
      <w:r>
        <w:rPr>
          <w:rStyle w:val="10"/>
          <w:rFonts w:hint="default" w:ascii="Times New Roman" w:hAnsi="Times New Roman" w:cs="Times New Roman"/>
        </w:rPr>
        <w:t>ISO/SAE 21434</w:t>
      </w:r>
      <w:r>
        <w:rPr>
          <w:rFonts w:hint="default" w:ascii="Times New Roman" w:hAnsi="Times New Roman" w:cs="Times New Roman"/>
        </w:rPr>
        <w:t xml:space="preserve"> and regulations such as </w:t>
      </w:r>
      <w:r>
        <w:rPr>
          <w:rStyle w:val="10"/>
          <w:rFonts w:hint="default" w:ascii="Times New Roman" w:hAnsi="Times New Roman" w:cs="Times New Roman"/>
        </w:rPr>
        <w:t>UNECE WP.29 R156 (SUMS)</w:t>
      </w:r>
      <w:r>
        <w:rPr>
          <w:rFonts w:hint="default" w:ascii="Times New Roman" w:hAnsi="Times New Roman" w:cs="Times New Roman"/>
        </w:rPr>
        <w:t xml:space="preserve"> make it mandatory for automotive manufacturers to implement continuous post-production cybersecurity management.</w:t>
      </w:r>
    </w:p>
    <w:p w14:paraId="68C6616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article discusses </w:t>
      </w:r>
      <w:r>
        <w:rPr>
          <w:rStyle w:val="10"/>
          <w:rFonts w:hint="default" w:ascii="Times New Roman" w:hAnsi="Times New Roman" w:cs="Times New Roman"/>
        </w:rPr>
        <w:t>three essential pillars</w:t>
      </w:r>
      <w:r>
        <w:rPr>
          <w:rFonts w:hint="default" w:ascii="Times New Roman" w:hAnsi="Times New Roman" w:cs="Times New Roman"/>
        </w:rPr>
        <w:t xml:space="preserve"> of post-development security:</w:t>
      </w:r>
    </w:p>
    <w:p w14:paraId="17BF7D92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Threat monitoring and patch response</w:t>
      </w:r>
    </w:p>
    <w:p w14:paraId="0887BBA0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Software update as a cybersecurity control</w:t>
      </w:r>
    </w:p>
    <w:p w14:paraId="53FFE9C0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Secure update mechanisms</w:t>
      </w:r>
    </w:p>
    <w:p w14:paraId="35962F5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1. Threat Monitoring and Patch Response</w:t>
      </w:r>
    </w:p>
    <w:p w14:paraId="3034D25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Definition:</w:t>
      </w:r>
      <w:r>
        <w:rPr>
          <w:rStyle w:val="10"/>
          <w:rFonts w:hint="default" w:ascii="Times New Roman" w:hAnsi="Times New Roman" w:cs="Times New Roman"/>
          <w:b/>
          <w:bCs/>
        </w:rPr>
        <w:t>Threat monitoring</w:t>
      </w:r>
      <w:r>
        <w:rPr>
          <w:rFonts w:hint="default" w:ascii="Times New Roman" w:hAnsi="Times New Roman" w:cs="Times New Roman"/>
        </w:rPr>
        <w:t xml:space="preserve"> is the continuous observation of vehicle systems and the global cybersecurity landscape to detect vulnerabilities, exploits, or incidents that could compromise vehicle security.</w:t>
      </w:r>
    </w:p>
    <w:p w14:paraId="5D04A09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Key Activities:</w:t>
      </w:r>
    </w:p>
    <w:p w14:paraId="0A008238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Vulnerability Monitoring</w:t>
      </w:r>
      <w:r>
        <w:rPr>
          <w:rFonts w:hint="default" w:ascii="Times New Roman" w:hAnsi="Times New Roman" w:cs="Times New Roman"/>
        </w:rPr>
        <w:t>: Regular scanning of CVE databases (e.g., NVD, MITRE), vendor advisories, and open-source software feeds.</w:t>
      </w:r>
    </w:p>
    <w:p w14:paraId="4763F84F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Incident Detection</w:t>
      </w:r>
      <w:r>
        <w:rPr>
          <w:rFonts w:hint="default" w:ascii="Times New Roman" w:hAnsi="Times New Roman" w:cs="Times New Roman"/>
        </w:rPr>
        <w:t>: Monitoring in-vehicle logs and telematics for signs of cyberattacks or abnormal behavior.</w:t>
      </w:r>
    </w:p>
    <w:p w14:paraId="12311F63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Threat Intelligence Sharing</w:t>
      </w:r>
      <w:r>
        <w:rPr>
          <w:rFonts w:hint="default" w:ascii="Times New Roman" w:hAnsi="Times New Roman" w:cs="Times New Roman"/>
        </w:rPr>
        <w:t>: Collaborating with automotive ISACs (Information Sharing and Analysis Centers) and regulatory agencies.</w:t>
      </w:r>
    </w:p>
    <w:p w14:paraId="33BF95C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Patch Management Workflow</w:t>
      </w:r>
      <w:r>
        <w:rPr>
          <w:rFonts w:hint="default" w:ascii="Times New Roman" w:hAnsi="Times New Roman" w:cs="Times New Roman"/>
        </w:rPr>
        <w:t>:</w:t>
      </w:r>
    </w:p>
    <w:p w14:paraId="5DB03451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Detection</w:t>
      </w:r>
      <w:r>
        <w:rPr>
          <w:rFonts w:hint="default" w:ascii="Times New Roman" w:hAnsi="Times New Roman" w:cs="Times New Roman"/>
        </w:rPr>
        <w:t xml:space="preserve"> of a vulnerability</w:t>
      </w:r>
    </w:p>
    <w:p w14:paraId="440F489B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Risk assessment</w:t>
      </w:r>
      <w:r>
        <w:rPr>
          <w:rFonts w:hint="default" w:ascii="Times New Roman" w:hAnsi="Times New Roman" w:cs="Times New Roman"/>
        </w:rPr>
        <w:t xml:space="preserve"> via TARA (Threat Analysis and Risk Assessment)</w:t>
      </w:r>
    </w:p>
    <w:p w14:paraId="104E7CEE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Update preparation</w:t>
      </w:r>
      <w:r>
        <w:rPr>
          <w:rFonts w:hint="default" w:ascii="Times New Roman" w:hAnsi="Times New Roman" w:cs="Times New Roman"/>
        </w:rPr>
        <w:t xml:space="preserve"> (fix + validation)</w:t>
      </w:r>
    </w:p>
    <w:p w14:paraId="5E5BCBC4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Deployment</w:t>
      </w:r>
      <w:r>
        <w:rPr>
          <w:rFonts w:hint="default" w:ascii="Times New Roman" w:hAnsi="Times New Roman" w:cs="Times New Roman"/>
        </w:rPr>
        <w:t xml:space="preserve"> via SUMS</w:t>
      </w:r>
    </w:p>
    <w:p w14:paraId="11ABAAA0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Confirmation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logging</w:t>
      </w:r>
      <w:r>
        <w:rPr>
          <w:rFonts w:hint="default" w:ascii="Times New Roman" w:hAnsi="Times New Roman" w:cs="Times New Roman"/>
        </w:rPr>
        <w:t xml:space="preserve"> of update success</w:t>
      </w:r>
    </w:p>
    <w:p w14:paraId="2BD50BC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Real-World Example:</w:t>
      </w:r>
    </w:p>
    <w:p w14:paraId="3D04C8F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2015, researchers remotely hacked a </w:t>
      </w:r>
      <w:r>
        <w:rPr>
          <w:rStyle w:val="10"/>
          <w:rFonts w:hint="default" w:ascii="Times New Roman" w:hAnsi="Times New Roman" w:cs="Times New Roman"/>
        </w:rPr>
        <w:t>Jeep Cherokee</w:t>
      </w:r>
      <w:r>
        <w:rPr>
          <w:rFonts w:hint="default" w:ascii="Times New Roman" w:hAnsi="Times New Roman" w:cs="Times New Roman"/>
        </w:rPr>
        <w:t xml:space="preserve"> via its infotainment system. The exploit was disclosed publicly, prompting </w:t>
      </w:r>
      <w:r>
        <w:rPr>
          <w:rStyle w:val="10"/>
          <w:rFonts w:hint="default" w:ascii="Times New Roman" w:hAnsi="Times New Roman" w:cs="Times New Roman"/>
        </w:rPr>
        <w:t>FCA to issue a software update</w:t>
      </w:r>
      <w:r>
        <w:rPr>
          <w:rFonts w:hint="default" w:ascii="Times New Roman" w:hAnsi="Times New Roman" w:cs="Times New Roman"/>
        </w:rPr>
        <w:t xml:space="preserve"> to 1.4 million vehicles. This incident highlighted the critical need for effective threat detection and rapid patch response.</w:t>
      </w:r>
    </w:p>
    <w:p w14:paraId="247D81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1B2EB4B"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Software Update as a Cybersecurity Control</w:t>
      </w:r>
    </w:p>
    <w:p w14:paraId="29C22B2F"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Why it matters:</w:t>
      </w:r>
    </w:p>
    <w:p w14:paraId="055C433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cybersecurity context, </w:t>
      </w:r>
      <w:r>
        <w:rPr>
          <w:rStyle w:val="10"/>
          <w:rFonts w:hint="default" w:ascii="Times New Roman" w:hAnsi="Times New Roman" w:cs="Times New Roman"/>
        </w:rPr>
        <w:t>software updates are not just feature enhancements — they are defense mechanisms</w:t>
      </w:r>
      <w:r>
        <w:rPr>
          <w:rFonts w:hint="default" w:ascii="Times New Roman" w:hAnsi="Times New Roman" w:cs="Times New Roman"/>
        </w:rPr>
        <w:t>. An effective update strategy allows OEMs to:</w:t>
      </w:r>
    </w:p>
    <w:p w14:paraId="6C021997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Remediate vulnerabilities</w:t>
      </w:r>
    </w:p>
    <w:p w14:paraId="1198E43A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Deploy new cryptographic protections</w:t>
      </w:r>
    </w:p>
    <w:p w14:paraId="7F3C4110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Disable compromised features or revoke digital certificates</w:t>
      </w:r>
    </w:p>
    <w:p w14:paraId="24EA5562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" w:hAnsi="Times New Roman" w:cs="Times New Roman"/>
          <w:b/>
          <w:bCs/>
          <w:color w:val="7030A0"/>
        </w:rPr>
      </w:pPr>
      <w:r>
        <w:rPr>
          <w:rFonts w:hint="default" w:ascii="Times New Roman" w:hAnsi="Times New Roman" w:cs="Times New Roman"/>
          <w:b/>
          <w:bCs/>
          <w:color w:val="7030A0"/>
        </w:rPr>
        <w:t xml:space="preserve"> As per ISO/SAE 21434:</w:t>
      </w:r>
    </w:p>
    <w:p w14:paraId="0746435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Updates are part of </w:t>
      </w:r>
      <w:r>
        <w:rPr>
          <w:rStyle w:val="10"/>
          <w:rFonts w:hint="default" w:ascii="Times New Roman" w:hAnsi="Times New Roman" w:cs="Times New Roman"/>
        </w:rPr>
        <w:t>Cybersecurity Goals</w:t>
      </w:r>
      <w:r>
        <w:rPr>
          <w:rFonts w:hint="default" w:ascii="Times New Roman" w:hAnsi="Times New Roman" w:cs="Times New Roman"/>
        </w:rPr>
        <w:t xml:space="preserve"> defined in the early design phases.</w:t>
      </w:r>
    </w:p>
    <w:p w14:paraId="34E96E2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Post-development, the organization must continue to </w:t>
      </w:r>
      <w:r>
        <w:rPr>
          <w:rStyle w:val="10"/>
          <w:rFonts w:hint="default" w:ascii="Times New Roman" w:hAnsi="Times New Roman" w:cs="Times New Roman"/>
        </w:rPr>
        <w:t>validate and re-validate cybersecurity claims</w:t>
      </w:r>
      <w:r>
        <w:rPr>
          <w:rFonts w:hint="default" w:ascii="Times New Roman" w:hAnsi="Times New Roman" w:cs="Times New Roman"/>
        </w:rPr>
        <w:t xml:space="preserve"> after every update.</w:t>
      </w:r>
    </w:p>
    <w:p w14:paraId="40AF5B2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Clause 13 (Cybersecurity Incident Response) and Annex D stress the importance of managing software as an </w:t>
      </w:r>
      <w:r>
        <w:rPr>
          <w:rStyle w:val="10"/>
          <w:rFonts w:hint="default" w:ascii="Times New Roman" w:hAnsi="Times New Roman" w:cs="Times New Roman"/>
        </w:rPr>
        <w:t>evolving attack surface</w:t>
      </w:r>
      <w:r>
        <w:rPr>
          <w:rFonts w:hint="default" w:ascii="Times New Roman" w:hAnsi="Times New Roman" w:cs="Times New Roman"/>
        </w:rPr>
        <w:t>.</w:t>
      </w:r>
    </w:p>
    <w:p w14:paraId="14F3328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 in SUMS (R156):</w:t>
      </w:r>
    </w:p>
    <w:p w14:paraId="7BCBBF7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SUMS framework under UN R156 defines how software updates must be:</w:t>
      </w:r>
    </w:p>
    <w:p w14:paraId="16DC0D18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Planned</w:t>
      </w:r>
    </w:p>
    <w:p w14:paraId="46701A52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Documented</w:t>
      </w:r>
    </w:p>
    <w:p w14:paraId="609D8192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Securely delivered</w:t>
      </w:r>
    </w:p>
    <w:p w14:paraId="378B0182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Verified</w:t>
      </w:r>
    </w:p>
    <w:p w14:paraId="735E0DD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Software updates act as a </w:t>
      </w:r>
      <w:r>
        <w:rPr>
          <w:rStyle w:val="10"/>
          <w:rFonts w:hint="default" w:ascii="Times New Roman" w:hAnsi="Times New Roman" w:cs="Times New Roman"/>
        </w:rPr>
        <w:t>remedial action</w:t>
      </w:r>
      <w:r>
        <w:rPr>
          <w:rFonts w:hint="default" w:ascii="Times New Roman" w:hAnsi="Times New Roman" w:cs="Times New Roman"/>
        </w:rPr>
        <w:t xml:space="preserve"> in the case of discovered threats</w:t>
      </w:r>
      <w:r>
        <w:rPr>
          <w:rFonts w:hint="default" w:ascii="Times New Roman" w:hAnsi="Times New Roman" w:cs="Times New Roman"/>
          <w:lang w:val="en-GB"/>
        </w:rPr>
        <w:t>:</w:t>
      </w:r>
    </w:p>
    <w:p w14:paraId="6DD3264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  <w:lang w:val="en-GB"/>
        </w:rPr>
      </w:pPr>
      <w:r>
        <w:rPr>
          <w:rFonts w:hint="default" w:ascii="Times New Roman" w:hAnsi="Times New Roman" w:cs="Times New Roman"/>
          <w:color w:val="FF0000"/>
        </w:rPr>
        <w:t>3. Secure Update Mechanisms</w:t>
      </w:r>
      <w:r>
        <w:rPr>
          <w:rFonts w:hint="default" w:ascii="Times New Roman" w:hAnsi="Times New Roman" w:cs="Times New Roman"/>
          <w:color w:val="FF0000"/>
          <w:lang w:val="en-GB"/>
        </w:rPr>
        <w:t>:</w:t>
      </w:r>
    </w:p>
    <w:p w14:paraId="49AF63A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Objective:</w:t>
      </w:r>
    </w:p>
    <w:p w14:paraId="122FDEC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 ensure that </w:t>
      </w:r>
      <w:r>
        <w:rPr>
          <w:rStyle w:val="10"/>
          <w:rFonts w:hint="default" w:ascii="Times New Roman" w:hAnsi="Times New Roman" w:cs="Times New Roman"/>
        </w:rPr>
        <w:t>updates themselves do not become an attack vector</w:t>
      </w:r>
      <w:r>
        <w:rPr>
          <w:rFonts w:hint="default" w:ascii="Times New Roman" w:hAnsi="Times New Roman" w:cs="Times New Roman"/>
        </w:rPr>
        <w:t>.</w:t>
      </w:r>
    </w:p>
    <w:p w14:paraId="29B3552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Essential Security Features: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40"/>
        <w:gridCol w:w="5956"/>
      </w:tblGrid>
      <w:tr w14:paraId="167B5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9DF46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Security Feature</w:t>
            </w:r>
          </w:p>
        </w:tc>
        <w:tc>
          <w:tcPr>
            <w:tcW w:w="0" w:type="auto"/>
            <w:shd w:val="clear"/>
            <w:vAlign w:val="center"/>
          </w:tcPr>
          <w:p w14:paraId="2D1116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CFC1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E4F4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shd w:val="clear"/>
            <w:vAlign w:val="center"/>
          </w:tcPr>
          <w:p w14:paraId="069DEA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Verify the update is from a trusted source (e.g., OEM signature)</w:t>
            </w:r>
          </w:p>
        </w:tc>
      </w:tr>
      <w:tr w14:paraId="1FF207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60D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Integrity Check</w:t>
            </w:r>
          </w:p>
        </w:tc>
        <w:tc>
          <w:tcPr>
            <w:tcW w:w="0" w:type="auto"/>
            <w:shd w:val="clear"/>
            <w:vAlign w:val="center"/>
          </w:tcPr>
          <w:p w14:paraId="11D768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Ensure the update was not tampered with in transit (hash or digital signature)</w:t>
            </w:r>
          </w:p>
        </w:tc>
      </w:tr>
      <w:tr w14:paraId="10AB8F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0A7D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Confidentiality</w:t>
            </w:r>
          </w:p>
        </w:tc>
        <w:tc>
          <w:tcPr>
            <w:tcW w:w="0" w:type="auto"/>
            <w:shd w:val="clear"/>
            <w:vAlign w:val="center"/>
          </w:tcPr>
          <w:p w14:paraId="703BCF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Encrypt sensitive payloads during transfer</w:t>
            </w:r>
          </w:p>
        </w:tc>
      </w:tr>
      <w:tr w14:paraId="00006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210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Rollback Protection</w:t>
            </w:r>
          </w:p>
        </w:tc>
        <w:tc>
          <w:tcPr>
            <w:tcW w:w="0" w:type="auto"/>
            <w:shd w:val="clear"/>
            <w:vAlign w:val="center"/>
          </w:tcPr>
          <w:p w14:paraId="5B2440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Prevent downgrading to a vulnerable version</w:t>
            </w:r>
          </w:p>
        </w:tc>
      </w:tr>
      <w:tr w14:paraId="215604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B937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 Boot &amp; Validation</w:t>
            </w:r>
          </w:p>
        </w:tc>
        <w:tc>
          <w:tcPr>
            <w:tcW w:w="0" w:type="auto"/>
            <w:shd w:val="clear"/>
            <w:vAlign w:val="center"/>
          </w:tcPr>
          <w:p w14:paraId="517D09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 update integrity at boot time before execution</w:t>
            </w:r>
          </w:p>
        </w:tc>
      </w:tr>
      <w:tr w14:paraId="1FBF3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E94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Logging and Audit Trails</w:t>
            </w:r>
          </w:p>
        </w:tc>
        <w:tc>
          <w:tcPr>
            <w:tcW w:w="0" w:type="auto"/>
            <w:shd w:val="clear"/>
            <w:vAlign w:val="center"/>
          </w:tcPr>
          <w:p w14:paraId="22E11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Maintain logs of update activity for compliance and traceability</w:t>
            </w:r>
          </w:p>
        </w:tc>
      </w:tr>
    </w:tbl>
    <w:p w14:paraId="641BA8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🔄Secure Update Process Flow:</w:t>
      </w:r>
    </w:p>
    <w:p w14:paraId="0E49A17C"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Update Package Creation</w:t>
      </w:r>
      <w:r>
        <w:rPr>
          <w:rFonts w:hint="default" w:ascii="Times New Roman" w:hAnsi="Times New Roman" w:cs="Times New Roman"/>
        </w:rPr>
        <w:t>: Encrypted and signed by the OEM.</w:t>
      </w:r>
    </w:p>
    <w:p w14:paraId="00AE6004"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Validation</w:t>
      </w:r>
      <w:r>
        <w:rPr>
          <w:rFonts w:hint="default" w:ascii="Times New Roman" w:hAnsi="Times New Roman" w:cs="Times New Roman"/>
        </w:rPr>
        <w:t>: Test environment confirms system safety and cybersecurity integrity.</w:t>
      </w:r>
    </w:p>
    <w:p w14:paraId="01EFE37A">
      <w:pPr>
        <w:pStyle w:val="4"/>
        <w:keepNext w:val="0"/>
        <w:keepLines w:val="0"/>
        <w:widowControl/>
        <w:numPr>
          <w:ilvl w:val="0"/>
          <w:numId w:val="15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Deployment</w:t>
      </w:r>
      <w:r>
        <w:rPr>
          <w:rFonts w:hint="default" w:ascii="Times New Roman" w:hAnsi="Times New Roman" w:cs="Times New Roman"/>
        </w:rPr>
        <w:t>: Sent via OTA or dealer tool using encrypted channels (e.g., TLS).</w:t>
      </w:r>
    </w:p>
    <w:p w14:paraId="43A0338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Installation</w:t>
      </w:r>
      <w:r>
        <w:rPr>
          <w:rFonts w:hint="default" w:ascii="Times New Roman" w:hAnsi="Times New Roman" w:cs="Times New Roman"/>
        </w:rPr>
        <w:t>: ECU checks signature and version before applying the update.</w:t>
      </w:r>
    </w:p>
    <w:p w14:paraId="209469D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Confirmation</w:t>
      </w:r>
      <w:r>
        <w:rPr>
          <w:rFonts w:hint="default" w:ascii="Times New Roman" w:hAnsi="Times New Roman" w:cs="Times New Roman"/>
        </w:rPr>
        <w:t>: Feedback sent to OEM, stored for audit.</w:t>
      </w:r>
    </w:p>
    <w:p w14:paraId="30F115C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Technologies Used:</w:t>
      </w:r>
    </w:p>
    <w:p w14:paraId="4EF9A96B"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TLS/SSL</w:t>
      </w:r>
      <w:r>
        <w:rPr>
          <w:rFonts w:hint="default" w:ascii="Times New Roman" w:hAnsi="Times New Roman" w:cs="Times New Roman"/>
        </w:rPr>
        <w:t xml:space="preserve"> for communication security</w:t>
      </w:r>
    </w:p>
    <w:p w14:paraId="24DB80FC">
      <w:pPr>
        <w:pStyle w:val="4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Digital Signatures</w:t>
      </w:r>
      <w:r>
        <w:rPr>
          <w:rFonts w:hint="default" w:ascii="Times New Roman" w:hAnsi="Times New Roman" w:cs="Times New Roman"/>
        </w:rPr>
        <w:t xml:space="preserve"> using PKI</w:t>
      </w:r>
    </w:p>
    <w:p w14:paraId="05F4491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Cryptographic Hashing</w:t>
      </w:r>
      <w:r>
        <w:rPr>
          <w:rFonts w:hint="default" w:ascii="Times New Roman" w:hAnsi="Times New Roman" w:cs="Times New Roman"/>
        </w:rPr>
        <w:t xml:space="preserve"> (SHA-256, SHA-3)</w:t>
      </w:r>
    </w:p>
    <w:p w14:paraId="5111323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  <w:r>
        <w:rPr>
          <w:rStyle w:val="10"/>
          <w:rFonts w:hint="default" w:ascii="Times New Roman" w:hAnsi="Times New Roman" w:cs="Times New Roman"/>
        </w:rPr>
        <w:t>Secure Elements (HSMs/TPMs)</w:t>
      </w:r>
      <w:r>
        <w:rPr>
          <w:rFonts w:hint="default" w:ascii="Times New Roman" w:hAnsi="Times New Roman" w:cs="Times New Roman"/>
        </w:rPr>
        <w:t xml:space="preserve"> for key storag</w:t>
      </w:r>
      <w:r>
        <w:rPr>
          <w:rFonts w:hint="default" w:ascii="Times New Roman" w:hAnsi="Times New Roman" w:cs="Times New Roman"/>
          <w:lang w:val="en-GB"/>
        </w:rPr>
        <w:t>e</w:t>
      </w:r>
    </w:p>
    <w:p w14:paraId="0E2DCC7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Industry Implementation</w:t>
      </w:r>
    </w:p>
    <w:p w14:paraId="095DFFC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✔ Tesla:</w:t>
      </w:r>
    </w:p>
    <w:p w14:paraId="7BA70EA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Tesla vehicles receive </w:t>
      </w:r>
      <w:r>
        <w:rPr>
          <w:rStyle w:val="10"/>
          <w:rFonts w:hint="default" w:ascii="Times New Roman" w:hAnsi="Times New Roman" w:cs="Times New Roman"/>
        </w:rPr>
        <w:t>frequent OTA updates</w:t>
      </w:r>
      <w:r>
        <w:rPr>
          <w:rFonts w:hint="default" w:ascii="Times New Roman" w:hAnsi="Times New Roman" w:cs="Times New Roman"/>
        </w:rPr>
        <w:t>, including:</w:t>
      </w:r>
    </w:p>
    <w:p w14:paraId="69A33FE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Feature enhancements (e.g., Autopilot improvements)</w:t>
      </w:r>
    </w:p>
    <w:p w14:paraId="393EB86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Critical security patches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Tesla uses </w:t>
      </w:r>
      <w:r>
        <w:rPr>
          <w:rStyle w:val="10"/>
          <w:rFonts w:hint="default" w:ascii="Times New Roman" w:hAnsi="Times New Roman" w:cs="Times New Roman"/>
        </w:rPr>
        <w:t>end-to-end encryption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digital signatures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Style w:val="10"/>
          <w:rFonts w:hint="default" w:ascii="Times New Roman" w:hAnsi="Times New Roman" w:cs="Times New Roman"/>
        </w:rPr>
        <w:t>staged rollouts</w:t>
      </w:r>
      <w:r>
        <w:rPr>
          <w:rFonts w:hint="default" w:ascii="Times New Roman" w:hAnsi="Times New Roman" w:cs="Times New Roman"/>
        </w:rPr>
        <w:t xml:space="preserve"> to ensure security and reliability.</w:t>
      </w:r>
    </w:p>
    <w:p w14:paraId="7F8947E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✔ Volkswagen:</w:t>
      </w:r>
    </w:p>
    <w:p w14:paraId="572E301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Implements SUMS with integrated TARA workflows. Software updates go through </w:t>
      </w:r>
      <w:r>
        <w:rPr>
          <w:rStyle w:val="10"/>
          <w:rFonts w:hint="default" w:ascii="Times New Roman" w:hAnsi="Times New Roman" w:cs="Times New Roman"/>
        </w:rPr>
        <w:t>central validation</w:t>
      </w:r>
      <w:r>
        <w:rPr>
          <w:rFonts w:hint="default" w:ascii="Times New Roman" w:hAnsi="Times New Roman" w:cs="Times New Roman"/>
        </w:rPr>
        <w:t xml:space="preserve"> before release, using ISO 21434-aligned cybersecurity management.</w:t>
      </w:r>
    </w:p>
    <w:p w14:paraId="17A115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2121B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2CA8FB6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70C0"/>
        </w:rPr>
      </w:pPr>
      <w:r>
        <w:rPr>
          <w:rStyle w:val="10"/>
          <w:rFonts w:hint="default" w:ascii="Times New Roman" w:hAnsi="Times New Roman" w:cs="Times New Roman"/>
          <w:b/>
          <w:bCs/>
          <w:color w:val="0070C0"/>
          <w:lang w:val="en-GB"/>
        </w:rPr>
        <w:t xml:space="preserve">3.3 </w:t>
      </w:r>
      <w:r>
        <w:rPr>
          <w:rStyle w:val="10"/>
          <w:rFonts w:hint="default" w:ascii="Times New Roman" w:hAnsi="Times New Roman" w:cs="Times New Roman"/>
          <w:b/>
          <w:bCs/>
          <w:color w:val="0070C0"/>
        </w:rPr>
        <w:t>Cybersecurity Interface with SUMS: Bridging Threat Intelligence and Software Updates</w:t>
      </w:r>
    </w:p>
    <w:p w14:paraId="4927B76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🚗 Introduction</w:t>
      </w:r>
    </w:p>
    <w:p w14:paraId="24DAFEF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the era of software-defined vehicles, cybersecurity is not a siloed function—it directly influences how software updates are planned, validated, and deployed. The </w:t>
      </w:r>
      <w:r>
        <w:rPr>
          <w:rStyle w:val="10"/>
          <w:rFonts w:hint="default" w:ascii="Times New Roman" w:hAnsi="Times New Roman" w:cs="Times New Roman"/>
        </w:rPr>
        <w:t>Software Update Management System (SUMS)</w:t>
      </w:r>
      <w:r>
        <w:rPr>
          <w:rFonts w:hint="default" w:ascii="Times New Roman" w:hAnsi="Times New Roman" w:cs="Times New Roman"/>
        </w:rPr>
        <w:t xml:space="preserve">, defined in UNECE regulation </w:t>
      </w:r>
      <w:r>
        <w:rPr>
          <w:rStyle w:val="10"/>
          <w:rFonts w:hint="default" w:ascii="Times New Roman" w:hAnsi="Times New Roman" w:cs="Times New Roman"/>
        </w:rPr>
        <w:t>UN R156</w:t>
      </w:r>
      <w:r>
        <w:rPr>
          <w:rFonts w:hint="default" w:ascii="Times New Roman" w:hAnsi="Times New Roman" w:cs="Times New Roman"/>
        </w:rPr>
        <w:t xml:space="preserve">, must tightly integrate with </w:t>
      </w:r>
      <w:r>
        <w:rPr>
          <w:rStyle w:val="10"/>
          <w:rFonts w:hint="default" w:ascii="Times New Roman" w:hAnsi="Times New Roman" w:cs="Times New Roman"/>
        </w:rPr>
        <w:t>cybersecurity processes</w:t>
      </w:r>
      <w:r>
        <w:rPr>
          <w:rFonts w:hint="default" w:ascii="Times New Roman" w:hAnsi="Times New Roman" w:cs="Times New Roman"/>
        </w:rPr>
        <w:t xml:space="preserve">, particularly those defined by </w:t>
      </w:r>
      <w:r>
        <w:rPr>
          <w:rStyle w:val="10"/>
          <w:rFonts w:hint="default" w:ascii="Times New Roman" w:hAnsi="Times New Roman" w:cs="Times New Roman"/>
        </w:rPr>
        <w:t>ISO/SAE 21434</w:t>
      </w:r>
      <w:r>
        <w:rPr>
          <w:rFonts w:hint="default" w:ascii="Times New Roman" w:hAnsi="Times New Roman" w:cs="Times New Roman"/>
        </w:rPr>
        <w:t>.</w:t>
      </w:r>
    </w:p>
    <w:p w14:paraId="1A3F051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One of the most critical aspects of this integration is how cybersecurity risk assessments and threat intelligence—especially from TARA and vulnerability feeds—impact </w:t>
      </w:r>
      <w:r>
        <w:rPr>
          <w:rStyle w:val="10"/>
          <w:rFonts w:hint="default" w:ascii="Times New Roman" w:hAnsi="Times New Roman" w:cs="Times New Roman"/>
        </w:rPr>
        <w:t>software update decisions</w:t>
      </w:r>
      <w:r>
        <w:rPr>
          <w:rFonts w:hint="default" w:ascii="Times New Roman" w:hAnsi="Times New Roman" w:cs="Times New Roman"/>
        </w:rPr>
        <w:t>.</w:t>
      </w:r>
    </w:p>
    <w:p w14:paraId="7355657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This article explores the </w:t>
      </w:r>
      <w:r>
        <w:rPr>
          <w:rStyle w:val="10"/>
          <w:rFonts w:hint="default" w:ascii="Times New Roman" w:hAnsi="Times New Roman" w:cs="Times New Roman"/>
        </w:rPr>
        <w:t>cybersecurity interface with SUMS</w:t>
      </w:r>
      <w:r>
        <w:rPr>
          <w:rFonts w:hint="default" w:ascii="Times New Roman" w:hAnsi="Times New Roman" w:cs="Times New Roman"/>
        </w:rPr>
        <w:t>, focusing on:</w:t>
      </w:r>
    </w:p>
    <w:p w14:paraId="53D58B58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cs="Times New Roman"/>
          <w:lang w:val="en-GB"/>
        </w:rPr>
      </w:pPr>
      <w:r>
        <w:rPr>
          <w:rFonts w:hint="default" w:ascii="Times New Roman" w:hAnsi="Times New Roman" w:cs="Times New Roman"/>
        </w:rPr>
        <w:t>The dependency between TARA and software update decision-making</w:t>
      </w:r>
      <w:r>
        <w:rPr>
          <w:rFonts w:hint="default" w:cs="Times New Roman"/>
          <w:lang w:val="en-GB"/>
        </w:rPr>
        <w:t xml:space="preserve"> </w:t>
      </w:r>
    </w:p>
    <w:p w14:paraId="7CAA8F76">
      <w:pPr>
        <w:pStyle w:val="9"/>
        <w:keepNext w:val="0"/>
        <w:keepLines w:val="0"/>
        <w:widowControl/>
        <w:numPr>
          <w:ilvl w:val="0"/>
          <w:numId w:val="17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How vulnerability monitoring and feeds influence update planning and prioritization</w:t>
      </w:r>
    </w:p>
    <w:p w14:paraId="54654B6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143338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🔗 1. Dependency: TARA and Software Update Decisions</w:t>
      </w:r>
    </w:p>
    <w:p w14:paraId="7885568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What is TARA?</w:t>
      </w:r>
    </w:p>
    <w:p w14:paraId="7890E63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TARA stands for </w:t>
      </w:r>
      <w:r>
        <w:rPr>
          <w:rStyle w:val="10"/>
          <w:rFonts w:hint="default" w:ascii="Times New Roman" w:hAnsi="Times New Roman" w:cs="Times New Roman"/>
        </w:rPr>
        <w:t>Threat Analysis and Risk Assessment</w:t>
      </w:r>
      <w:r>
        <w:rPr>
          <w:rFonts w:hint="default" w:ascii="Times New Roman" w:hAnsi="Times New Roman" w:cs="Times New Roman"/>
        </w:rPr>
        <w:t xml:space="preserve">, and is defined under </w:t>
      </w:r>
      <w:r>
        <w:rPr>
          <w:rStyle w:val="10"/>
          <w:rFonts w:hint="default" w:ascii="Times New Roman" w:hAnsi="Times New Roman" w:cs="Times New Roman"/>
        </w:rPr>
        <w:t>Clause 15</w:t>
      </w:r>
      <w:r>
        <w:rPr>
          <w:rFonts w:hint="default" w:ascii="Times New Roman" w:hAnsi="Times New Roman" w:cs="Times New Roman"/>
        </w:rPr>
        <w:t xml:space="preserve"> of ISO/SAE 21434. It involves:</w:t>
      </w:r>
    </w:p>
    <w:p w14:paraId="311E3F52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Identifying cybersecurity threats and attack paths</w:t>
      </w:r>
    </w:p>
    <w:p w14:paraId="243BCCDC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Estimating the risk based on impact and likelihood</w:t>
      </w:r>
    </w:p>
    <w:p w14:paraId="159D7CBE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Defining </w:t>
      </w:r>
      <w:r>
        <w:rPr>
          <w:rStyle w:val="10"/>
          <w:rFonts w:hint="default" w:ascii="Times New Roman" w:hAnsi="Times New Roman" w:cs="Times New Roman"/>
        </w:rPr>
        <w:t>Cybersecurity Goals (CSGs)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Style w:val="10"/>
          <w:rFonts w:hint="default" w:ascii="Times New Roman" w:hAnsi="Times New Roman" w:cs="Times New Roman"/>
        </w:rPr>
        <w:t>requirements</w:t>
      </w:r>
      <w:r>
        <w:rPr>
          <w:rFonts w:hint="default" w:ascii="Times New Roman" w:hAnsi="Times New Roman" w:cs="Times New Roman"/>
        </w:rPr>
        <w:t xml:space="preserve"> to mitigate those risks</w:t>
      </w:r>
    </w:p>
    <w:p w14:paraId="1C5EF1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How it interfaces with SUMS:</w:t>
      </w:r>
    </w:p>
    <w:p w14:paraId="3C2ADDE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TARA is not just a design-time activity—it influences how post-production updates are managed: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1"/>
        <w:gridCol w:w="5125"/>
      </w:tblGrid>
      <w:tr w14:paraId="32B85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B9EE7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TARA Output</w:t>
            </w:r>
          </w:p>
        </w:tc>
        <w:tc>
          <w:tcPr>
            <w:tcW w:w="0" w:type="auto"/>
            <w:shd w:val="clear"/>
            <w:vAlign w:val="center"/>
          </w:tcPr>
          <w:p w14:paraId="056DB84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Impact on SUMS</w:t>
            </w:r>
          </w:p>
        </w:tc>
      </w:tr>
      <w:tr w14:paraId="3D44B6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8C6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Identification of new threats</w:t>
            </w:r>
          </w:p>
        </w:tc>
        <w:tc>
          <w:tcPr>
            <w:tcW w:w="0" w:type="auto"/>
            <w:shd w:val="clear"/>
            <w:vAlign w:val="center"/>
          </w:tcPr>
          <w:p w14:paraId="1A4117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Triggers patch development or update</w:t>
            </w:r>
          </w:p>
        </w:tc>
      </w:tr>
      <w:tr w14:paraId="36E9E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537D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Risk level assigned to component</w:t>
            </w:r>
          </w:p>
        </w:tc>
        <w:tc>
          <w:tcPr>
            <w:tcW w:w="0" w:type="auto"/>
            <w:shd w:val="clear"/>
            <w:vAlign w:val="center"/>
          </w:tcPr>
          <w:p w14:paraId="0C1B2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Determines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urgency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of update</w:t>
            </w:r>
          </w:p>
        </w:tc>
      </w:tr>
      <w:tr w14:paraId="57868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4AD9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Security controls (e.g., authentication)</w:t>
            </w:r>
          </w:p>
        </w:tc>
        <w:tc>
          <w:tcPr>
            <w:tcW w:w="0" w:type="auto"/>
            <w:shd w:val="clear"/>
            <w:vAlign w:val="center"/>
          </w:tcPr>
          <w:p w14:paraId="14F741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Informs how update package must be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secured</w:t>
            </w:r>
          </w:p>
        </w:tc>
      </w:tr>
      <w:tr w14:paraId="5FB038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2477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Impact analysis</w:t>
            </w:r>
          </w:p>
        </w:tc>
        <w:tc>
          <w:tcPr>
            <w:tcW w:w="0" w:type="auto"/>
            <w:shd w:val="clear"/>
            <w:vAlign w:val="center"/>
          </w:tcPr>
          <w:p w14:paraId="769EE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Determines </w:t>
            </w: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rollout scope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(e.g., critical ECUs, vehicle variants)</w:t>
            </w:r>
          </w:p>
        </w:tc>
      </w:tr>
    </w:tbl>
    <w:p w14:paraId="3F6940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Practical Example:</w:t>
      </w:r>
    </w:p>
    <w:p w14:paraId="198479B4">
      <w:pPr>
        <w:pStyle w:val="9"/>
        <w:keepNext w:val="0"/>
        <w:keepLines w:val="0"/>
        <w:widowControl/>
        <w:suppressLineNumbers w:val="0"/>
        <w:rPr>
          <w:rStyle w:val="10"/>
          <w:rFonts w:hint="default" w:cs="Times New Roman"/>
          <w:lang w:val="en-GB"/>
        </w:rPr>
      </w:pPr>
      <w:r>
        <w:rPr>
          <w:rFonts w:hint="default" w:ascii="Times New Roman" w:hAnsi="Times New Roman" w:cs="Times New Roman"/>
        </w:rPr>
        <w:t xml:space="preserve">Imagine a vulnerability in a vehicle's </w:t>
      </w:r>
      <w:r>
        <w:rPr>
          <w:rStyle w:val="10"/>
          <w:rFonts w:hint="default" w:ascii="Times New Roman" w:hAnsi="Times New Roman" w:cs="Times New Roman"/>
        </w:rPr>
        <w:t>ADAS (Advanced Driver-Assistance System)</w:t>
      </w:r>
      <w:r>
        <w:rPr>
          <w:rFonts w:hint="default" w:ascii="Times New Roman" w:hAnsi="Times New Roman" w:cs="Times New Roman"/>
        </w:rPr>
        <w:t xml:space="preserve"> component is identified post-production. TARA rates this as “high-risk” due to potential for physical harm. As a result: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cs="Times New Roman"/>
          <w:lang w:val="en-GB"/>
        </w:rPr>
        <w:t>1.</w:t>
      </w:r>
      <w:r>
        <w:rPr>
          <w:rFonts w:hint="default" w:ascii="Times New Roman" w:hAnsi="Times New Roman" w:cs="Times New Roman"/>
        </w:rPr>
        <w:t xml:space="preserve">The update is categorized as a </w:t>
      </w:r>
      <w:r>
        <w:rPr>
          <w:rStyle w:val="10"/>
          <w:rFonts w:hint="default" w:ascii="Times New Roman" w:hAnsi="Times New Roman" w:cs="Times New Roman"/>
        </w:rPr>
        <w:t>security-critical patch</w:t>
      </w:r>
      <w:r>
        <w:rPr>
          <w:rStyle w:val="10"/>
          <w:rFonts w:hint="default" w:cs="Times New Roman"/>
          <w:lang w:val="en-GB"/>
        </w:rPr>
        <w:t>.</w:t>
      </w:r>
    </w:p>
    <w:p w14:paraId="076315D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SUMS must prioritize it</w:t>
      </w:r>
    </w:p>
    <w:p w14:paraId="63A141B1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update must be </w:t>
      </w:r>
      <w:r>
        <w:rPr>
          <w:rStyle w:val="10"/>
          <w:rFonts w:hint="default" w:ascii="Times New Roman" w:hAnsi="Times New Roman" w:cs="Times New Roman"/>
        </w:rPr>
        <w:t>cryptographically signed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10"/>
          <w:rFonts w:hint="default" w:ascii="Times New Roman" w:hAnsi="Times New Roman" w:cs="Times New Roman"/>
        </w:rPr>
        <w:t>validated</w:t>
      </w:r>
      <w:r>
        <w:rPr>
          <w:rFonts w:hint="default" w:ascii="Times New Roman" w:hAnsi="Times New Roman" w:cs="Times New Roman"/>
        </w:rPr>
        <w:t xml:space="preserve">, and rolled out rapidly via </w:t>
      </w:r>
      <w:r>
        <w:rPr>
          <w:rStyle w:val="10"/>
          <w:rFonts w:hint="default" w:ascii="Times New Roman" w:hAnsi="Times New Roman" w:cs="Times New Roman"/>
        </w:rPr>
        <w:t>OTA</w:t>
      </w:r>
    </w:p>
    <w:p w14:paraId="6577B3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Thus, TARA ensures updates are </w:t>
      </w:r>
      <w:r>
        <w:rPr>
          <w:rStyle w:val="10"/>
          <w:rFonts w:hint="default" w:ascii="Times New Roman" w:hAnsi="Times New Roman" w:cs="Times New Roman"/>
        </w:rPr>
        <w:t>risk-based</w:t>
      </w:r>
      <w:r>
        <w:rPr>
          <w:rFonts w:hint="default" w:ascii="Times New Roman" w:hAnsi="Times New Roman" w:cs="Times New Roman"/>
        </w:rPr>
        <w:t>, not just version-based.</w:t>
      </w:r>
    </w:p>
    <w:p w14:paraId="4E15A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E8717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📡 2. Monitoring: How Vulnerability Feeds Impact Updates</w:t>
      </w:r>
    </w:p>
    <w:p w14:paraId="543EF72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✅ The role of vulnerability feeds:</w:t>
      </w:r>
    </w:p>
    <w:p w14:paraId="537FD99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Vulnerability intelligence comes from sources like:</w:t>
      </w:r>
    </w:p>
    <w:p w14:paraId="536AB1EE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rPr>
          <w:rStyle w:val="10"/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National Vulnerability Database (NVD)</w:t>
      </w:r>
    </w:p>
    <w:p w14:paraId="48751CB8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MITRE CVE Feed</w:t>
      </w:r>
    </w:p>
    <w:p w14:paraId="4EF40BD7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Vendor advisories</w:t>
      </w:r>
      <w:r>
        <w:rPr>
          <w:rFonts w:hint="default" w:ascii="Times New Roman" w:hAnsi="Times New Roman" w:cs="Times New Roman"/>
        </w:rPr>
        <w:t xml:space="preserve"> (e.g., NVIDIA, Qualcomm, Linux)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cs="Times New Roman"/>
          <w:lang w:val="en-GB"/>
        </w:rPr>
        <w:t>4.</w:t>
      </w:r>
      <w:r>
        <w:rPr>
          <w:rStyle w:val="10"/>
          <w:rFonts w:hint="default" w:ascii="Times New Roman" w:hAnsi="Times New Roman" w:cs="Times New Roman"/>
        </w:rPr>
        <w:t>Open-source software watchlists</w:t>
      </w:r>
      <w:r>
        <w:rPr>
          <w:rFonts w:hint="default" w:ascii="Times New Roman" w:hAnsi="Times New Roman" w:cs="Times New Roman"/>
        </w:rPr>
        <w:t xml:space="preserve"> (e.g., OpenSSL, Yocto Project)</w:t>
      </w:r>
    </w:p>
    <w:p w14:paraId="21677CA2">
      <w:pPr>
        <w:pStyle w:val="9"/>
        <w:keepNext w:val="0"/>
        <w:keepLines w:val="0"/>
        <w:widowControl/>
        <w:numPr>
          <w:ilvl w:val="0"/>
          <w:numId w:val="19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OEMs or Tier-1s must continuously </w:t>
      </w:r>
      <w:r>
        <w:rPr>
          <w:rStyle w:val="10"/>
          <w:rFonts w:hint="default" w:ascii="Times New Roman" w:hAnsi="Times New Roman" w:cs="Times New Roman"/>
        </w:rPr>
        <w:t>monitor these feeds</w:t>
      </w:r>
      <w:r>
        <w:rPr>
          <w:rFonts w:hint="default" w:ascii="Times New Roman" w:hAnsi="Times New Roman" w:cs="Times New Roman"/>
        </w:rPr>
        <w:t xml:space="preserve"> to identify</w:t>
      </w:r>
    </w:p>
    <w:p w14:paraId="6A82C17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Vulnerabilities in third-party components (e.g., Bluetooth stack)</w:t>
      </w:r>
    </w:p>
    <w:p w14:paraId="4DB8880F">
      <w:pPr>
        <w:pStyle w:val="9"/>
        <w:keepNext w:val="0"/>
        <w:keepLines w:val="0"/>
        <w:widowControl/>
        <w:suppressLineNumbers w:val="0"/>
        <w:ind w:firstLine="840" w:firstLineChars="3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CVEs that affect reused libraries (e.g., curl, OpenSSL, CANopen)</w:t>
      </w:r>
    </w:p>
    <w:p w14:paraId="4D49727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Integration with SUMS:</w:t>
      </w:r>
    </w:p>
    <w:p w14:paraId="13435B3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cs="Times New Roman"/>
          <w:lang w:val="en-GB"/>
        </w:rPr>
        <w:t>1.</w:t>
      </w:r>
      <w:r>
        <w:rPr>
          <w:rStyle w:val="10"/>
          <w:rFonts w:hint="default" w:ascii="Times New Roman" w:hAnsi="Times New Roman" w:cs="Times New Roman"/>
        </w:rPr>
        <w:t>Detection</w:t>
      </w:r>
      <w:r>
        <w:rPr>
          <w:rFonts w:hint="default" w:ascii="Times New Roman" w:hAnsi="Times New Roman" w:cs="Times New Roman"/>
        </w:rPr>
        <w:t>: Vulnerability feed identifies CVE-XXXX-YYYY affecting a vehicle subsystem.</w:t>
      </w:r>
    </w:p>
    <w:p w14:paraId="4547473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Assessment</w:t>
      </w:r>
      <w:r>
        <w:rPr>
          <w:rFonts w:hint="default" w:ascii="Times New Roman" w:hAnsi="Times New Roman" w:cs="Times New Roman"/>
        </w:rPr>
        <w:t>: Cybersecurity team evaluates impact using TARA (likelihood, exposure, impact).</w:t>
      </w:r>
    </w:p>
    <w:p w14:paraId="7D943428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Decision</w:t>
      </w:r>
      <w:r>
        <w:rPr>
          <w:rFonts w:hint="default" w:ascii="Times New Roman" w:hAnsi="Times New Roman" w:cs="Times New Roman"/>
        </w:rPr>
        <w:t>: If critical → update needed</w:t>
      </w:r>
    </w:p>
    <w:p w14:paraId="729F519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Preparation</w:t>
      </w:r>
      <w:r>
        <w:rPr>
          <w:rFonts w:hint="default" w:ascii="Times New Roman" w:hAnsi="Times New Roman" w:cs="Times New Roman"/>
        </w:rPr>
        <w:t>: Secure patch development</w:t>
      </w:r>
    </w:p>
    <w:p w14:paraId="64475B4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Deployment</w:t>
      </w:r>
      <w:r>
        <w:rPr>
          <w:rFonts w:hint="default" w:ascii="Times New Roman" w:hAnsi="Times New Roman" w:cs="Times New Roman"/>
        </w:rPr>
        <w:t>: SUMS handles rollout via OTA/dealer tools</w:t>
      </w:r>
    </w:p>
    <w:p w14:paraId="7192669B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Verification</w:t>
      </w:r>
      <w:r>
        <w:rPr>
          <w:rFonts w:hint="default" w:ascii="Times New Roman" w:hAnsi="Times New Roman" w:cs="Times New Roman"/>
        </w:rPr>
        <w:t>: Ensure updated ECUs comply with original Cybersecurity Goals</w:t>
      </w:r>
    </w:p>
    <w:p w14:paraId="265E14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SUMS Actions Triggered by Vulnerability Feeds:</w:t>
      </w:r>
    </w:p>
    <w:p w14:paraId="4D7A0769"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rPr>
          <w:rStyle w:val="10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Create a </w:t>
      </w:r>
      <w:r>
        <w:rPr>
          <w:rStyle w:val="10"/>
          <w:rFonts w:hint="default" w:ascii="Times New Roman" w:hAnsi="Times New Roman" w:cs="Times New Roman"/>
          <w:b/>
          <w:bCs/>
        </w:rPr>
        <w:t>new update campaign</w:t>
      </w:r>
    </w:p>
    <w:p w14:paraId="041696FC"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Define a </w:t>
      </w:r>
      <w:r>
        <w:rPr>
          <w:rStyle w:val="10"/>
          <w:rFonts w:hint="default" w:ascii="Times New Roman" w:hAnsi="Times New Roman" w:cs="Times New Roman"/>
          <w:b/>
          <w:bCs/>
        </w:rPr>
        <w:t>target vehicle population</w:t>
      </w:r>
    </w:p>
    <w:p w14:paraId="3FF29BC5"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Apply </w:t>
      </w:r>
      <w:r>
        <w:rPr>
          <w:rStyle w:val="10"/>
          <w:rFonts w:hint="default" w:ascii="Times New Roman" w:hAnsi="Times New Roman" w:cs="Times New Roman"/>
          <w:b/>
          <w:bCs/>
        </w:rPr>
        <w:t>cryptographic integrity/signature checks</w:t>
      </w:r>
    </w:p>
    <w:p w14:paraId="754BD5A7"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Log update activity for audit</w:t>
      </w:r>
    </w:p>
    <w:p w14:paraId="56572580">
      <w:pPr>
        <w:pStyle w:val="4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If necessary, </w:t>
      </w:r>
      <w:r>
        <w:rPr>
          <w:rStyle w:val="10"/>
          <w:rFonts w:hint="default" w:ascii="Times New Roman" w:hAnsi="Times New Roman" w:cs="Times New Roman"/>
          <w:b/>
          <w:bCs/>
        </w:rPr>
        <w:t>issue rollback capability</w:t>
      </w:r>
    </w:p>
    <w:p w14:paraId="2BEC7D9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Real-World Example:</w:t>
      </w:r>
    </w:p>
    <w:p w14:paraId="25DB5E7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2022, a CVE was published for a vulnerability in </w:t>
      </w:r>
      <w:r>
        <w:rPr>
          <w:rStyle w:val="10"/>
          <w:rFonts w:hint="default" w:ascii="Times New Roman" w:hAnsi="Times New Roman" w:cs="Times New Roman"/>
        </w:rPr>
        <w:t>D-Bus</w:t>
      </w:r>
      <w:r>
        <w:rPr>
          <w:rFonts w:hint="default" w:ascii="Times New Roman" w:hAnsi="Times New Roman" w:cs="Times New Roman"/>
        </w:rPr>
        <w:t>, an inter-process communication tool used in many Linux-based IVI (In-Vehicle Infotainment) systems.</w:t>
      </w:r>
    </w:p>
    <w:p w14:paraId="6CC1CF4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OEMs using affected versions received alerts via CVE monitoring tools.</w:t>
      </w:r>
    </w:p>
    <w:p w14:paraId="21E9741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TARA was used to assess severity.</w:t>
      </w:r>
    </w:p>
    <w:p w14:paraId="5F9DA0F2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SUMS was triggered to distribute a patched version of the software securely.</w:t>
      </w:r>
    </w:p>
    <w:p w14:paraId="53248E7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  <w:bookmarkStart w:id="0" w:name="_GoBack"/>
      <w:bookmarkEnd w:id="0"/>
    </w:p>
    <w:p w14:paraId="27BC0EF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F7921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407BF3"/>
    <w:multiLevelType w:val="singleLevel"/>
    <w:tmpl w:val="98407B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4DD7D9"/>
    <w:multiLevelType w:val="singleLevel"/>
    <w:tmpl w:val="984DD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3C50CD4"/>
    <w:multiLevelType w:val="singleLevel"/>
    <w:tmpl w:val="A3C50C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294F5CB"/>
    <w:multiLevelType w:val="singleLevel"/>
    <w:tmpl w:val="B294F5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FD96D1E"/>
    <w:multiLevelType w:val="singleLevel"/>
    <w:tmpl w:val="BFD96D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42C8F1D"/>
    <w:multiLevelType w:val="singleLevel"/>
    <w:tmpl w:val="C42C8F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AC2C890"/>
    <w:multiLevelType w:val="singleLevel"/>
    <w:tmpl w:val="CAC2C8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7C2332B"/>
    <w:multiLevelType w:val="multilevel"/>
    <w:tmpl w:val="D7C233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7ACDB54"/>
    <w:multiLevelType w:val="singleLevel"/>
    <w:tmpl w:val="E7ACDB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EDFEEF8"/>
    <w:multiLevelType w:val="multilevel"/>
    <w:tmpl w:val="FEDFEE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0165B9B7"/>
    <w:multiLevelType w:val="singleLevel"/>
    <w:tmpl w:val="0165B9B7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1542EDF7"/>
    <w:multiLevelType w:val="singleLevel"/>
    <w:tmpl w:val="1542ED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234FDDAB"/>
    <w:multiLevelType w:val="singleLevel"/>
    <w:tmpl w:val="234FDD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23FF4606"/>
    <w:multiLevelType w:val="singleLevel"/>
    <w:tmpl w:val="23FF460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2F407B7B"/>
    <w:multiLevelType w:val="singleLevel"/>
    <w:tmpl w:val="2F407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306AE8C8"/>
    <w:multiLevelType w:val="singleLevel"/>
    <w:tmpl w:val="306AE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1E675B3"/>
    <w:multiLevelType w:val="singleLevel"/>
    <w:tmpl w:val="31E675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3FE126D0"/>
    <w:multiLevelType w:val="singleLevel"/>
    <w:tmpl w:val="3FE126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4FD6384B"/>
    <w:multiLevelType w:val="singleLevel"/>
    <w:tmpl w:val="4FD63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7BF8D128"/>
    <w:multiLevelType w:val="singleLevel"/>
    <w:tmpl w:val="7BF8D1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9"/>
  </w:num>
  <w:num w:numId="5">
    <w:abstractNumId w:val="2"/>
  </w:num>
  <w:num w:numId="6">
    <w:abstractNumId w:val="18"/>
  </w:num>
  <w:num w:numId="7">
    <w:abstractNumId w:val="14"/>
  </w:num>
  <w:num w:numId="8">
    <w:abstractNumId w:val="7"/>
  </w:num>
  <w:num w:numId="9">
    <w:abstractNumId w:val="15"/>
  </w:num>
  <w:num w:numId="10">
    <w:abstractNumId w:val="13"/>
  </w:num>
  <w:num w:numId="11">
    <w:abstractNumId w:val="11"/>
  </w:num>
  <w:num w:numId="12">
    <w:abstractNumId w:val="10"/>
  </w:num>
  <w:num w:numId="13">
    <w:abstractNumId w:val="4"/>
  </w:num>
  <w:num w:numId="14">
    <w:abstractNumId w:val="3"/>
  </w:num>
  <w:num w:numId="15">
    <w:abstractNumId w:val="6"/>
  </w:num>
  <w:num w:numId="16">
    <w:abstractNumId w:val="0"/>
  </w:num>
  <w:num w:numId="17">
    <w:abstractNumId w:val="1"/>
  </w:num>
  <w:num w:numId="18">
    <w:abstractNumId w:val="17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997750"/>
    <w:rsid w:val="0C4B40AD"/>
    <w:rsid w:val="41A52246"/>
    <w:rsid w:val="484F15B7"/>
    <w:rsid w:val="6B99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2025-07-22T11:20:00Z</dcterms:created>
  <dc:creator>Harshda Shewale</dc:creator>
  <cp:lastModifiedBy>Harshda Shewale</cp:lastModifiedBy>
  <dcterms:modified xsi:type="dcterms:W3CDTF">2025-07-22T12:49:30Z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8AD05B285BDE480BAD644F66C4CD8334_13</vt:lpwstr>
  </property>
</Properties>
</file>