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 Test Candidate</w:t>
      </w:r>
    </w:p>
    <w:p>
      <w:r>
        <w:t>Email: test.candidate@tech.io | Phone: +1 555-123-4567</w:t>
      </w:r>
    </w:p>
    <w:p>
      <w:pPr>
        <w:pStyle w:val="Heading1"/>
      </w:pPr>
      <w:r>
        <w:t>Skills</w:t>
      </w:r>
    </w:p>
    <w:p>
      <w:r>
        <w:t>Python, FastAPI, React, PostgreSQL, Docker, AWS</w:t>
      </w:r>
    </w:p>
    <w:p>
      <w:pPr>
        <w:pStyle w:val="Heading1"/>
      </w:pPr>
      <w:r>
        <w:t>Experience</w:t>
      </w:r>
    </w:p>
    <w:p>
      <w:r>
        <w:t>Software Engineer - Tech Enterprise | 2021 - Present</w:t>
      </w:r>
    </w:p>
    <w:p>
      <w:r>
        <w:t>• Built authenticated microservices and REST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