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787855324"/>
        <w:docPartObj>
          <w:docPartGallery w:val="Cover Pages"/>
          <w:docPartUnique/>
        </w:docPartObj>
      </w:sdtPr>
      <w:sdtEndPr>
        <w:rPr>
          <w:noProof/>
          <w:color w:val="auto"/>
        </w:rPr>
      </w:sdtEndPr>
      <w:sdtContent>
        <w:p w14:paraId="65BCA2A6" w14:textId="1E41658D" w:rsidR="00194C1B" w:rsidRDefault="00194C1B">
          <w:pPr>
            <w:pStyle w:val="NoSpacing"/>
            <w:spacing w:before="1540" w:after="240"/>
            <w:jc w:val="center"/>
            <w:rPr>
              <w:color w:val="4472C4" w:themeColor="accent1"/>
            </w:rPr>
          </w:pPr>
          <w:r>
            <w:rPr>
              <w:noProof/>
              <w:color w:val="4472C4" w:themeColor="accent1"/>
            </w:rPr>
            <w:drawing>
              <wp:inline distT="0" distB="0" distL="0" distR="0" wp14:anchorId="3F732F54" wp14:editId="46855808">
                <wp:extent cx="1416507" cy="759823"/>
                <wp:effectExtent l="0" t="0" r="0" b="254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9447" cy="777492"/>
                        </a:xfrm>
                        <a:prstGeom prst="rect">
                          <a:avLst/>
                        </a:prstGeom>
                        <a:noFill/>
                        <a:ln>
                          <a:noFill/>
                        </a:ln>
                      </pic:spPr>
                    </pic:pic>
                  </a:graphicData>
                </a:graphic>
              </wp:inline>
            </w:drawing>
          </w:r>
        </w:p>
        <w:sdt>
          <w:sdtPr>
            <w:rPr>
              <w:b/>
              <w:bCs/>
              <w:sz w:val="56"/>
              <w:szCs w:val="56"/>
              <w:u w:val="single"/>
            </w:rPr>
            <w:alias w:val="Title"/>
            <w:tag w:val=""/>
            <w:id w:val="1735040861"/>
            <w:placeholder>
              <w:docPart w:val="DF0AD82538FB485EB5A3CDAC6CE10581"/>
            </w:placeholder>
            <w:dataBinding w:prefixMappings="xmlns:ns0='http://purl.org/dc/elements/1.1/' xmlns:ns1='http://schemas.openxmlformats.org/package/2006/metadata/core-properties' " w:xpath="/ns1:coreProperties[1]/ns0:title[1]" w:storeItemID="{6C3C8BC8-F283-45AE-878A-BAB7291924A1}"/>
            <w:text/>
          </w:sdtPr>
          <w:sdtContent>
            <w:p w14:paraId="10B8BA36" w14:textId="30CF7597" w:rsidR="00194C1B" w:rsidRDefault="00194C1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94C1B">
                <w:rPr>
                  <w:b/>
                  <w:bCs/>
                  <w:sz w:val="56"/>
                  <w:szCs w:val="56"/>
                  <w:u w:val="single"/>
                </w:rPr>
                <w:t>Charkhi Dadri Mid-Air Collision</w:t>
              </w:r>
            </w:p>
          </w:sdtContent>
        </w:sdt>
        <w:sdt>
          <w:sdtPr>
            <w:rPr>
              <w:sz w:val="32"/>
              <w:szCs w:val="32"/>
            </w:rPr>
            <w:alias w:val="Subtitle"/>
            <w:tag w:val=""/>
            <w:id w:val="328029620"/>
            <w:placeholder>
              <w:docPart w:val="9D1B939FA03E4D66AB9E47D30098FD92"/>
            </w:placeholder>
            <w:dataBinding w:prefixMappings="xmlns:ns0='http://purl.org/dc/elements/1.1/' xmlns:ns1='http://schemas.openxmlformats.org/package/2006/metadata/core-properties' " w:xpath="/ns1:coreProperties[1]/ns0:subject[1]" w:storeItemID="{6C3C8BC8-F283-45AE-878A-BAB7291924A1}"/>
            <w:text/>
          </w:sdtPr>
          <w:sdtContent>
            <w:p w14:paraId="19CC5F6B" w14:textId="46282109" w:rsidR="00194C1B" w:rsidRDefault="00194C1B">
              <w:pPr>
                <w:pStyle w:val="NoSpacing"/>
                <w:jc w:val="center"/>
                <w:rPr>
                  <w:color w:val="4472C4" w:themeColor="accent1"/>
                  <w:sz w:val="28"/>
                  <w:szCs w:val="28"/>
                </w:rPr>
              </w:pPr>
              <w:r w:rsidRPr="00194C1B">
                <w:rPr>
                  <w:sz w:val="32"/>
                  <w:szCs w:val="32"/>
                </w:rPr>
                <w:t>12-11-1996</w:t>
              </w:r>
            </w:p>
          </w:sdtContent>
        </w:sdt>
        <w:p w14:paraId="50754F61" w14:textId="321AD842" w:rsidR="00194C1B" w:rsidRDefault="008E7DD7" w:rsidP="008E7DD7">
          <w:pPr>
            <w:pStyle w:val="NoSpacing"/>
            <w:spacing w:before="480"/>
            <w:rPr>
              <w:color w:val="4472C4" w:themeColor="accent1"/>
            </w:rPr>
          </w:pPr>
          <w:r>
            <w:rPr>
              <w:noProof/>
            </w:rPr>
            <w:drawing>
              <wp:inline distT="0" distB="0" distL="0" distR="0" wp14:anchorId="4AE72422" wp14:editId="52A31961">
                <wp:extent cx="5729605" cy="3666931"/>
                <wp:effectExtent l="0" t="0" r="4445" b="0"/>
                <wp:docPr id="1850530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46" cy="3699469"/>
                        </a:xfrm>
                        <a:prstGeom prst="rect">
                          <a:avLst/>
                        </a:prstGeom>
                        <a:noFill/>
                        <a:ln>
                          <a:noFill/>
                        </a:ln>
                      </pic:spPr>
                    </pic:pic>
                  </a:graphicData>
                </a:graphic>
              </wp:inline>
            </w:drawing>
          </w:r>
        </w:p>
        <w:p w14:paraId="4F65B5B6" w14:textId="699B8330" w:rsidR="005D5340" w:rsidRDefault="00194C1B" w:rsidP="008E7DD7">
          <w:pPr>
            <w:rPr>
              <w:noProof/>
            </w:rPr>
          </w:pPr>
          <w:r>
            <w:rPr>
              <w:noProof/>
              <w:color w:val="4472C4" w:themeColor="accent1"/>
            </w:rPr>
            <mc:AlternateContent>
              <mc:Choice Requires="wps">
                <w:drawing>
                  <wp:anchor distT="0" distB="0" distL="114300" distR="114300" simplePos="0" relativeHeight="251659264" behindDoc="0" locked="0" layoutInCell="1" allowOverlap="1" wp14:anchorId="261B0BBB" wp14:editId="53F0CFE0">
                    <wp:simplePos x="0" y="0"/>
                    <wp:positionH relativeFrom="margin">
                      <wp:align>right</wp:align>
                    </wp:positionH>
                    <wp:positionV relativeFrom="page">
                      <wp:posOffset>8910216</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42474B8" w14:textId="189AE07D" w:rsidR="00194C1B" w:rsidRDefault="008E7DD7">
                                    <w:pPr>
                                      <w:pStyle w:val="NoSpacing"/>
                                      <w:spacing w:after="40"/>
                                      <w:jc w:val="center"/>
                                      <w:rPr>
                                        <w:caps/>
                                        <w:color w:val="4472C4" w:themeColor="accent1"/>
                                        <w:sz w:val="28"/>
                                        <w:szCs w:val="28"/>
                                      </w:rPr>
                                    </w:pPr>
                                    <w:r>
                                      <w:rPr>
                                        <w:caps/>
                                        <w:color w:val="4472C4" w:themeColor="accent1"/>
                                        <w:sz w:val="28"/>
                                        <w:szCs w:val="28"/>
                                      </w:rPr>
                                      <w:t>REport by:</w:t>
                                    </w:r>
                                  </w:p>
                                </w:sdtContent>
                              </w:sdt>
                              <w:p w14:paraId="159EACA2" w14:textId="686469FB" w:rsidR="00194C1B"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E7DD7">
                                      <w:rPr>
                                        <w:caps/>
                                        <w:color w:val="4472C4" w:themeColor="accent1"/>
                                      </w:rPr>
                                      <w:t>Arpit maurya</w:t>
                                    </w:r>
                                  </w:sdtContent>
                                </w:sdt>
                              </w:p>
                              <w:p w14:paraId="03518B03" w14:textId="7F9498F4" w:rsidR="00194C1B"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DD7">
                                      <w:rPr>
                                        <w:color w:val="4472C4" w:themeColor="accent1"/>
                                      </w:rPr>
                                      <w:t xml:space="preserve">3rd Sem EEE </w:t>
                                    </w:r>
                                  </w:sdtContent>
                                </w:sdt>
                              </w:p>
                              <w:p w14:paraId="259FD0D8" w14:textId="0A0D1694" w:rsidR="008E7DD7" w:rsidRDefault="008E7DD7">
                                <w:pPr>
                                  <w:pStyle w:val="NoSpacing"/>
                                  <w:jc w:val="center"/>
                                  <w:rPr>
                                    <w:color w:val="4472C4" w:themeColor="accent1"/>
                                  </w:rPr>
                                </w:pPr>
                                <w:r>
                                  <w:rPr>
                                    <w:color w:val="4472C4" w:themeColor="accent1"/>
                                  </w:rPr>
                                  <w:t>Batch 06 : Aviation Domain at MARVEL, UVCE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1B0BBB" id="_x0000_t202" coordsize="21600,21600" o:spt="202" path="m,l,21600r21600,l21600,xe">
                    <v:stroke joinstyle="miter"/>
                    <v:path gradientshapeok="t" o:connecttype="rect"/>
                  </v:shapetype>
                  <v:shape id="Text Box 146" o:spid="_x0000_s1026" type="#_x0000_t202" style="position:absolute;margin-left:464.8pt;margin-top:701.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42474B8" w14:textId="189AE07D" w:rsidR="00194C1B" w:rsidRDefault="008E7DD7">
                              <w:pPr>
                                <w:pStyle w:val="NoSpacing"/>
                                <w:spacing w:after="40"/>
                                <w:jc w:val="center"/>
                                <w:rPr>
                                  <w:caps/>
                                  <w:color w:val="4472C4" w:themeColor="accent1"/>
                                  <w:sz w:val="28"/>
                                  <w:szCs w:val="28"/>
                                </w:rPr>
                              </w:pPr>
                              <w:r>
                                <w:rPr>
                                  <w:caps/>
                                  <w:color w:val="4472C4" w:themeColor="accent1"/>
                                  <w:sz w:val="28"/>
                                  <w:szCs w:val="28"/>
                                </w:rPr>
                                <w:t>REport by:</w:t>
                              </w:r>
                            </w:p>
                          </w:sdtContent>
                        </w:sdt>
                        <w:p w14:paraId="159EACA2" w14:textId="686469FB" w:rsidR="00194C1B"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E7DD7">
                                <w:rPr>
                                  <w:caps/>
                                  <w:color w:val="4472C4" w:themeColor="accent1"/>
                                </w:rPr>
                                <w:t>Arpit maurya</w:t>
                              </w:r>
                            </w:sdtContent>
                          </w:sdt>
                        </w:p>
                        <w:p w14:paraId="03518B03" w14:textId="7F9498F4" w:rsidR="00194C1B"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DD7">
                                <w:rPr>
                                  <w:color w:val="4472C4" w:themeColor="accent1"/>
                                </w:rPr>
                                <w:t xml:space="preserve">3rd Sem EEE </w:t>
                              </w:r>
                            </w:sdtContent>
                          </w:sdt>
                        </w:p>
                        <w:p w14:paraId="259FD0D8" w14:textId="0A0D1694" w:rsidR="008E7DD7" w:rsidRDefault="008E7DD7">
                          <w:pPr>
                            <w:pStyle w:val="NoSpacing"/>
                            <w:jc w:val="center"/>
                            <w:rPr>
                              <w:color w:val="4472C4" w:themeColor="accent1"/>
                            </w:rPr>
                          </w:pPr>
                          <w:r>
                            <w:rPr>
                              <w:color w:val="4472C4" w:themeColor="accent1"/>
                            </w:rPr>
                            <w:t>Batch 06 : Aviation Domain at MARVEL, UVCE</w:t>
                          </w:r>
                        </w:p>
                      </w:txbxContent>
                    </v:textbox>
                    <w10:wrap anchorx="margin" anchory="page"/>
                  </v:shape>
                </w:pict>
              </mc:Fallback>
            </mc:AlternateContent>
          </w:r>
          <w:r>
            <w:rPr>
              <w:noProof/>
            </w:rPr>
            <w:br w:type="page"/>
          </w:r>
        </w:p>
        <w:sdt>
          <w:sdtPr>
            <w:rPr>
              <w:rFonts w:asciiTheme="minorHAnsi" w:eastAsiaTheme="minorEastAsia" w:hAnsiTheme="minorHAnsi" w:cs="Times New Roman"/>
              <w:color w:val="auto"/>
              <w:kern w:val="2"/>
              <w:sz w:val="22"/>
              <w:szCs w:val="22"/>
              <w:lang w:val="en-IN"/>
              <w14:ligatures w14:val="standardContextual"/>
            </w:rPr>
            <w:id w:val="236992632"/>
            <w:docPartObj>
              <w:docPartGallery w:val="Table of Contents"/>
              <w:docPartUnique/>
            </w:docPartObj>
          </w:sdtPr>
          <w:sdtEndPr>
            <w:rPr>
              <w:rFonts w:eastAsiaTheme="minorHAnsi" w:cstheme="minorBidi"/>
            </w:rPr>
          </w:sdtEndPr>
          <w:sdtContent>
            <w:p w14:paraId="0BF8F664" w14:textId="6AB203EC" w:rsidR="005D5340" w:rsidRDefault="005D5340">
              <w:pPr>
                <w:pStyle w:val="TOCHeading"/>
              </w:pPr>
              <w:r>
                <w:t>Table of Contents</w:t>
              </w:r>
            </w:p>
            <w:p w14:paraId="16F9A261" w14:textId="77998709" w:rsidR="005D5340" w:rsidRPr="00EE5AA5" w:rsidRDefault="006908D2" w:rsidP="006F3310">
              <w:pPr>
                <w:pStyle w:val="TOC1"/>
              </w:pPr>
              <w:r w:rsidRPr="00EE5AA5">
                <w:t xml:space="preserve">1. </w:t>
              </w:r>
              <w:r w:rsidR="006F3310" w:rsidRPr="00EE5AA5">
                <w:t>Introd</w:t>
              </w:r>
              <w:r w:rsidR="00E47991" w:rsidRPr="00EE5AA5">
                <w:t>u</w:t>
              </w:r>
              <w:r w:rsidR="006F3310" w:rsidRPr="00EE5AA5">
                <w:t>ction</w:t>
              </w:r>
              <w:r w:rsidR="005D5340" w:rsidRPr="00EE5AA5">
                <w:ptab w:relativeTo="margin" w:alignment="right" w:leader="dot"/>
              </w:r>
              <w:r w:rsidR="00EE5AA5">
                <w:t>.</w:t>
              </w:r>
              <w:r w:rsidR="006F3310" w:rsidRPr="00EE5AA5">
                <w:t>2</w:t>
              </w:r>
            </w:p>
            <w:p w14:paraId="01D72541" w14:textId="6AA0D485" w:rsidR="005D5340" w:rsidRPr="00EE5AA5" w:rsidRDefault="006908D2">
              <w:pPr>
                <w:pStyle w:val="TOC1"/>
              </w:pPr>
              <w:r w:rsidRPr="00EE5AA5">
                <w:t xml:space="preserve">2. </w:t>
              </w:r>
              <w:r w:rsidR="006F3310" w:rsidRPr="00EE5AA5">
                <w:t>Aircraft Details</w:t>
              </w:r>
              <w:r w:rsidR="005D5340" w:rsidRPr="00EE5AA5">
                <w:ptab w:relativeTo="margin" w:alignment="right" w:leader="dot"/>
              </w:r>
              <w:r w:rsidR="006F3310" w:rsidRPr="00EE5AA5">
                <w:t>2</w:t>
              </w:r>
            </w:p>
            <w:p w14:paraId="52F658E2" w14:textId="47D38137" w:rsidR="00E47991" w:rsidRDefault="006908D2" w:rsidP="006F3310">
              <w:pPr>
                <w:pStyle w:val="TOC3"/>
                <w:ind w:left="0"/>
              </w:pPr>
              <w:r w:rsidRPr="00EE5AA5">
                <w:t xml:space="preserve">3. </w:t>
              </w:r>
              <w:r w:rsidR="006F3310" w:rsidRPr="00EE5AA5">
                <w:t>Pilot Details</w:t>
              </w:r>
              <w:r w:rsidR="006F3310">
                <w:t>……………………………………………………………</w:t>
              </w:r>
              <w:r w:rsidR="00277981">
                <w:t>…………………………………………………</w:t>
              </w:r>
              <w:r w:rsidR="00EE5AA5">
                <w:t>….</w:t>
              </w:r>
              <w:r w:rsidR="00277981">
                <w:t>……………</w:t>
              </w:r>
              <w:r>
                <w:t xml:space="preserve">  </w:t>
              </w:r>
              <w:r w:rsidR="00277981">
                <w:t xml:space="preserve">2 </w:t>
              </w:r>
            </w:p>
            <w:p w14:paraId="34D001AF" w14:textId="1810F62C" w:rsidR="006908D2" w:rsidRDefault="006908D2" w:rsidP="006908D2">
              <w:pPr>
                <w:rPr>
                  <w:lang w:val="en-US"/>
                </w:rPr>
              </w:pPr>
              <w:r>
                <w:rPr>
                  <w:lang w:val="en-US"/>
                </w:rPr>
                <w:t>4. Crew Members and Passengers…………………………………………………………………………………………………..3</w:t>
              </w:r>
            </w:p>
            <w:p w14:paraId="5D751F90" w14:textId="5DC0ABA2" w:rsidR="006908D2" w:rsidRDefault="006908D2" w:rsidP="006908D2">
              <w:pPr>
                <w:rPr>
                  <w:lang w:val="en-US"/>
                </w:rPr>
              </w:pPr>
              <w:r>
                <w:rPr>
                  <w:lang w:val="en-US"/>
                </w:rPr>
                <w:t>5. Background…………………………………………………………………………………………………………………………………3</w:t>
              </w:r>
            </w:p>
            <w:p w14:paraId="1366E455" w14:textId="438541CA" w:rsidR="00705F8C" w:rsidRDefault="00705F8C" w:rsidP="006908D2">
              <w:pPr>
                <w:rPr>
                  <w:lang w:val="en-US"/>
                </w:rPr>
              </w:pPr>
              <w:r>
                <w:rPr>
                  <w:lang w:val="en-US"/>
                </w:rPr>
                <w:t>6. Swiss Cheese Model……………………………………………………………………………………………………………………4</w:t>
              </w:r>
            </w:p>
            <w:p w14:paraId="6F61B949" w14:textId="6A39B759" w:rsidR="00705F8C" w:rsidRDefault="00705F8C" w:rsidP="006908D2">
              <w:pPr>
                <w:rPr>
                  <w:lang w:val="en-US"/>
                </w:rPr>
              </w:pPr>
              <w:r>
                <w:rPr>
                  <w:lang w:val="en-US"/>
                </w:rPr>
                <w:t>7. Lessons Learned………………………………………………………………………………………………………………</w:t>
              </w:r>
              <w:r w:rsidR="00EE5AA5">
                <w:rPr>
                  <w:lang w:val="en-US"/>
                </w:rPr>
                <w:t>.</w:t>
              </w:r>
              <w:r>
                <w:rPr>
                  <w:lang w:val="en-US"/>
                </w:rPr>
                <w:t>…………4</w:t>
              </w:r>
            </w:p>
            <w:p w14:paraId="0FD3010E" w14:textId="77777777" w:rsidR="006908D2" w:rsidRPr="006908D2" w:rsidRDefault="006908D2" w:rsidP="006908D2">
              <w:pPr>
                <w:rPr>
                  <w:lang w:val="en-US"/>
                </w:rPr>
              </w:pPr>
            </w:p>
            <w:p w14:paraId="6550601B" w14:textId="76F72F51" w:rsidR="006908D2" w:rsidRPr="006908D2" w:rsidRDefault="006908D2" w:rsidP="006908D2">
              <w:pPr>
                <w:rPr>
                  <w:lang w:val="en-US"/>
                </w:rPr>
              </w:pPr>
            </w:p>
            <w:p w14:paraId="2A5FBC5A" w14:textId="7467F386" w:rsidR="005D5340" w:rsidRPr="00E47991" w:rsidRDefault="00000000" w:rsidP="00E47991">
              <w:pPr>
                <w:rPr>
                  <w:lang w:val="en-US"/>
                </w:rPr>
              </w:pPr>
            </w:p>
          </w:sdtContent>
        </w:sdt>
        <w:p w14:paraId="1C92DFB0" w14:textId="1C8FB028" w:rsidR="00DC2197" w:rsidRDefault="00DC2197" w:rsidP="008E7DD7">
          <w:pPr>
            <w:rPr>
              <w:noProof/>
            </w:rPr>
          </w:pPr>
        </w:p>
        <w:p w14:paraId="07844A9C" w14:textId="77777777" w:rsidR="00DC2197" w:rsidRDefault="00DC2197" w:rsidP="008E7DD7">
          <w:pPr>
            <w:rPr>
              <w:noProof/>
            </w:rPr>
          </w:pPr>
        </w:p>
        <w:p w14:paraId="1A5259B8" w14:textId="77777777" w:rsidR="00DC2197" w:rsidRDefault="00DC2197" w:rsidP="008E7DD7">
          <w:pPr>
            <w:rPr>
              <w:noProof/>
            </w:rPr>
          </w:pPr>
        </w:p>
        <w:p w14:paraId="53A04640" w14:textId="77777777" w:rsidR="00DC2197" w:rsidRDefault="00DC2197" w:rsidP="008E7DD7">
          <w:pPr>
            <w:rPr>
              <w:noProof/>
            </w:rPr>
          </w:pPr>
        </w:p>
        <w:p w14:paraId="7CFE0CF9" w14:textId="77777777" w:rsidR="00DC2197" w:rsidRDefault="00DC2197" w:rsidP="008E7DD7">
          <w:pPr>
            <w:rPr>
              <w:noProof/>
            </w:rPr>
          </w:pPr>
        </w:p>
        <w:p w14:paraId="1A3925CD" w14:textId="77777777" w:rsidR="00DC2197" w:rsidRDefault="00DC2197" w:rsidP="008E7DD7">
          <w:pPr>
            <w:rPr>
              <w:noProof/>
            </w:rPr>
          </w:pPr>
        </w:p>
        <w:p w14:paraId="4E3EC57E" w14:textId="77777777" w:rsidR="00DC2197" w:rsidRDefault="00DC2197" w:rsidP="008E7DD7">
          <w:pPr>
            <w:rPr>
              <w:noProof/>
            </w:rPr>
          </w:pPr>
        </w:p>
        <w:p w14:paraId="6CD95832" w14:textId="77777777" w:rsidR="00DC2197" w:rsidRDefault="00DC2197" w:rsidP="008E7DD7">
          <w:pPr>
            <w:rPr>
              <w:noProof/>
            </w:rPr>
          </w:pPr>
        </w:p>
        <w:p w14:paraId="103AED58" w14:textId="77777777" w:rsidR="00DC2197" w:rsidRDefault="00DC2197" w:rsidP="008E7DD7">
          <w:pPr>
            <w:rPr>
              <w:noProof/>
            </w:rPr>
          </w:pPr>
        </w:p>
        <w:p w14:paraId="602EF3A8" w14:textId="77777777" w:rsidR="00DC2197" w:rsidRDefault="00DC2197" w:rsidP="008E7DD7">
          <w:pPr>
            <w:rPr>
              <w:noProof/>
            </w:rPr>
          </w:pPr>
        </w:p>
        <w:p w14:paraId="1D3C5B1A" w14:textId="77777777" w:rsidR="00DC2197" w:rsidRDefault="00DC2197" w:rsidP="008E7DD7">
          <w:pPr>
            <w:rPr>
              <w:noProof/>
            </w:rPr>
          </w:pPr>
        </w:p>
        <w:p w14:paraId="5139E4CF" w14:textId="77777777" w:rsidR="00DC2197" w:rsidRDefault="00DC2197" w:rsidP="008E7DD7">
          <w:pPr>
            <w:rPr>
              <w:noProof/>
            </w:rPr>
          </w:pPr>
        </w:p>
        <w:p w14:paraId="1D283513" w14:textId="77777777" w:rsidR="00DC2197" w:rsidRDefault="00DC2197" w:rsidP="008E7DD7">
          <w:pPr>
            <w:rPr>
              <w:noProof/>
            </w:rPr>
          </w:pPr>
        </w:p>
        <w:p w14:paraId="5EF95FDD" w14:textId="77777777" w:rsidR="00DC2197" w:rsidRDefault="00DC2197" w:rsidP="008E7DD7">
          <w:pPr>
            <w:rPr>
              <w:noProof/>
            </w:rPr>
          </w:pPr>
        </w:p>
        <w:p w14:paraId="5D7495EC" w14:textId="77777777" w:rsidR="00DC2197" w:rsidRDefault="00DC2197" w:rsidP="008E7DD7">
          <w:pPr>
            <w:rPr>
              <w:noProof/>
            </w:rPr>
          </w:pPr>
        </w:p>
        <w:p w14:paraId="43ADD64E" w14:textId="77777777" w:rsidR="00DC2197" w:rsidRDefault="00DC2197" w:rsidP="008E7DD7">
          <w:pPr>
            <w:rPr>
              <w:noProof/>
            </w:rPr>
          </w:pPr>
        </w:p>
        <w:p w14:paraId="3A87A872" w14:textId="77777777" w:rsidR="00DC2197" w:rsidRDefault="00DC2197" w:rsidP="008E7DD7">
          <w:pPr>
            <w:rPr>
              <w:noProof/>
            </w:rPr>
          </w:pPr>
        </w:p>
        <w:p w14:paraId="57DEE299" w14:textId="77777777" w:rsidR="00DC2197" w:rsidRDefault="00DC2197" w:rsidP="008E7DD7">
          <w:pPr>
            <w:rPr>
              <w:noProof/>
            </w:rPr>
          </w:pPr>
        </w:p>
        <w:p w14:paraId="708DFD36" w14:textId="77777777" w:rsidR="00DC2197" w:rsidRDefault="00DC2197" w:rsidP="008E7DD7">
          <w:pPr>
            <w:rPr>
              <w:noProof/>
            </w:rPr>
          </w:pPr>
        </w:p>
        <w:p w14:paraId="123845A9" w14:textId="77777777" w:rsidR="0085527D" w:rsidRDefault="0085527D" w:rsidP="008E7DD7">
          <w:pPr>
            <w:rPr>
              <w:noProof/>
            </w:rPr>
          </w:pPr>
        </w:p>
        <w:p w14:paraId="6D3A8780" w14:textId="77777777" w:rsidR="00DC2197" w:rsidRPr="00EE5AA5" w:rsidRDefault="00DC2197" w:rsidP="00DC2197">
          <w:pPr>
            <w:pStyle w:val="ListParagraph"/>
            <w:numPr>
              <w:ilvl w:val="0"/>
              <w:numId w:val="1"/>
            </w:numPr>
            <w:rPr>
              <w:b/>
              <w:bCs/>
              <w:noProof/>
              <w:color w:val="0070C0"/>
              <w:sz w:val="28"/>
              <w:szCs w:val="28"/>
            </w:rPr>
          </w:pPr>
          <w:r w:rsidRPr="00EE5AA5">
            <w:rPr>
              <w:b/>
              <w:bCs/>
              <w:noProof/>
              <w:color w:val="0070C0"/>
              <w:sz w:val="28"/>
              <w:szCs w:val="28"/>
            </w:rPr>
            <w:lastRenderedPageBreak/>
            <w:t xml:space="preserve">Introduction </w:t>
          </w:r>
        </w:p>
        <w:p w14:paraId="1F87EAE3" w14:textId="77777777" w:rsidR="00DC2197" w:rsidRDefault="00DC2197" w:rsidP="00DC2197">
          <w:pPr>
            <w:pStyle w:val="ListParagraph"/>
            <w:rPr>
              <w:noProof/>
            </w:rPr>
          </w:pPr>
          <w:r w:rsidRPr="00DC2197">
            <w:rPr>
              <w:noProof/>
            </w:rPr>
            <w:t xml:space="preserve">The </w:t>
          </w:r>
          <w:r w:rsidRPr="00DC2197">
            <w:rPr>
              <w:b/>
              <w:bCs/>
              <w:noProof/>
            </w:rPr>
            <w:t>Delhi mid-air collision</w:t>
          </w:r>
          <w:r w:rsidRPr="00DC2197">
            <w:rPr>
              <w:noProof/>
            </w:rPr>
            <w:t xml:space="preserve"> (12 November 1996) occurred near Charkhi Dadri, Haryana, when a </w:t>
          </w:r>
          <w:r w:rsidRPr="00DC2197">
            <w:rPr>
              <w:b/>
              <w:bCs/>
              <w:noProof/>
            </w:rPr>
            <w:t>Saudi Arabian Airlines Boeing 747</w:t>
          </w:r>
          <w:r w:rsidRPr="00DC2197">
            <w:rPr>
              <w:noProof/>
            </w:rPr>
            <w:t xml:space="preserve"> departing Delhi and climbing to 14,000 feet collided with a </w:t>
          </w:r>
          <w:r w:rsidRPr="00DC2197">
            <w:rPr>
              <w:b/>
              <w:bCs/>
              <w:noProof/>
            </w:rPr>
            <w:t>Kazakhstan Airlines Ilyushin Il-76</w:t>
          </w:r>
          <w:r w:rsidRPr="00DC2197">
            <w:rPr>
              <w:noProof/>
            </w:rPr>
            <w:t xml:space="preserve"> descending toward Delhi and instructed to remain at 15,000 feet. Due to </w:t>
          </w:r>
          <w:r w:rsidRPr="00DC2197">
            <w:rPr>
              <w:b/>
              <w:bCs/>
              <w:noProof/>
            </w:rPr>
            <w:t>miscommunication</w:t>
          </w:r>
          <w:r w:rsidRPr="00DC2197">
            <w:rPr>
              <w:noProof/>
            </w:rPr>
            <w:t xml:space="preserve"> and the Kazakh crew’s limited English proficiency, the Il-76 descended below its assigned altitude, striking the 747’s wing and causing both aircraft to break apart mid-air, killing all </w:t>
          </w:r>
          <w:r w:rsidRPr="00DC2197">
            <w:rPr>
              <w:b/>
              <w:bCs/>
              <w:noProof/>
            </w:rPr>
            <w:t>349 people</w:t>
          </w:r>
          <w:r w:rsidRPr="00DC2197">
            <w:rPr>
              <w:noProof/>
            </w:rPr>
            <w:t xml:space="preserve"> on board.</w:t>
          </w:r>
        </w:p>
        <w:p w14:paraId="25AE5E77" w14:textId="77777777" w:rsidR="00DC2197" w:rsidRDefault="00DC2197" w:rsidP="00DC2197">
          <w:pPr>
            <w:pStyle w:val="ListParagraph"/>
            <w:rPr>
              <w:noProof/>
            </w:rPr>
          </w:pPr>
        </w:p>
        <w:p w14:paraId="598CBF5C" w14:textId="44BE77E5" w:rsidR="004525AE" w:rsidRPr="00EE5AA5" w:rsidRDefault="00DC2197" w:rsidP="004525AE">
          <w:pPr>
            <w:pStyle w:val="ListParagraph"/>
            <w:numPr>
              <w:ilvl w:val="0"/>
              <w:numId w:val="1"/>
            </w:numPr>
            <w:rPr>
              <w:b/>
              <w:bCs/>
              <w:noProof/>
              <w:color w:val="0070C0"/>
              <w:sz w:val="28"/>
              <w:szCs w:val="28"/>
            </w:rPr>
          </w:pPr>
          <w:r w:rsidRPr="00EE5AA5">
            <w:rPr>
              <w:b/>
              <w:bCs/>
              <w:noProof/>
              <w:color w:val="0070C0"/>
              <w:sz w:val="28"/>
              <w:szCs w:val="28"/>
            </w:rPr>
            <w:t xml:space="preserve">Aircraft Details </w:t>
          </w:r>
        </w:p>
        <w:p w14:paraId="14B0D47D" w14:textId="11D7E9A7" w:rsidR="00961988" w:rsidRPr="00961988" w:rsidRDefault="00E47991" w:rsidP="00961988">
          <w:pPr>
            <w:pStyle w:val="ListParagraph"/>
            <w:rPr>
              <w:b/>
              <w:bCs/>
              <w:noProof/>
            </w:rPr>
          </w:pPr>
          <w:r>
            <w:rPr>
              <w:b/>
              <w:bCs/>
              <w:noProof/>
            </w:rPr>
            <w:t xml:space="preserve">2.1 </w:t>
          </w:r>
          <w:r w:rsidR="00961988" w:rsidRPr="00961988">
            <w:rPr>
              <w:b/>
              <w:bCs/>
              <w:noProof/>
            </w:rPr>
            <w:t>Saudi Arabian Airlines Flight 763</w:t>
          </w:r>
        </w:p>
        <w:p w14:paraId="5ED46B04" w14:textId="77777777" w:rsidR="00961988" w:rsidRPr="00961988" w:rsidRDefault="00961988" w:rsidP="00961988">
          <w:pPr>
            <w:pStyle w:val="ListParagraph"/>
            <w:numPr>
              <w:ilvl w:val="0"/>
              <w:numId w:val="2"/>
            </w:numPr>
            <w:rPr>
              <w:noProof/>
            </w:rPr>
          </w:pPr>
          <w:r w:rsidRPr="00961988">
            <w:rPr>
              <w:b/>
              <w:bCs/>
              <w:noProof/>
            </w:rPr>
            <w:t>Aircraft type:</w:t>
          </w:r>
          <w:r w:rsidRPr="00961988">
            <w:rPr>
              <w:noProof/>
            </w:rPr>
            <w:t xml:space="preserve"> Boeing 747-168B</w:t>
          </w:r>
        </w:p>
        <w:p w14:paraId="161A6DB8" w14:textId="77777777" w:rsidR="00961988" w:rsidRPr="00961988" w:rsidRDefault="00961988" w:rsidP="00961988">
          <w:pPr>
            <w:pStyle w:val="ListParagraph"/>
            <w:numPr>
              <w:ilvl w:val="0"/>
              <w:numId w:val="2"/>
            </w:numPr>
            <w:rPr>
              <w:noProof/>
            </w:rPr>
          </w:pPr>
          <w:r w:rsidRPr="00961988">
            <w:rPr>
              <w:b/>
              <w:bCs/>
              <w:noProof/>
            </w:rPr>
            <w:t>Registration:</w:t>
          </w:r>
          <w:r w:rsidRPr="00961988">
            <w:rPr>
              <w:noProof/>
            </w:rPr>
            <w:t xml:space="preserve"> HZ-AIH</w:t>
          </w:r>
        </w:p>
        <w:p w14:paraId="0EEFE997" w14:textId="77777777" w:rsidR="00961988" w:rsidRPr="00961988" w:rsidRDefault="00961988" w:rsidP="00961988">
          <w:pPr>
            <w:pStyle w:val="ListParagraph"/>
            <w:numPr>
              <w:ilvl w:val="0"/>
              <w:numId w:val="2"/>
            </w:numPr>
            <w:rPr>
              <w:noProof/>
            </w:rPr>
          </w:pPr>
          <w:r w:rsidRPr="00961988">
            <w:rPr>
              <w:b/>
              <w:bCs/>
              <w:noProof/>
            </w:rPr>
            <w:t>Operator:</w:t>
          </w:r>
          <w:r w:rsidRPr="00961988">
            <w:rPr>
              <w:noProof/>
            </w:rPr>
            <w:t xml:space="preserve"> Saudi Arabian Airlines (Saudia)</w:t>
          </w:r>
        </w:p>
        <w:p w14:paraId="24E0ECBF" w14:textId="77777777" w:rsidR="00961988" w:rsidRPr="00961988" w:rsidRDefault="00961988" w:rsidP="00961988">
          <w:pPr>
            <w:pStyle w:val="ListParagraph"/>
            <w:numPr>
              <w:ilvl w:val="0"/>
              <w:numId w:val="2"/>
            </w:numPr>
            <w:rPr>
              <w:noProof/>
            </w:rPr>
          </w:pPr>
          <w:r w:rsidRPr="00961988">
            <w:rPr>
              <w:b/>
              <w:bCs/>
              <w:noProof/>
            </w:rPr>
            <w:t>Flight route:</w:t>
          </w:r>
          <w:r w:rsidRPr="00961988">
            <w:rPr>
              <w:noProof/>
            </w:rPr>
            <w:t xml:space="preserve"> New Delhi (India) → Dhahran (Saudi Arabia) → Jeddah (Saudi Arabia)</w:t>
          </w:r>
        </w:p>
        <w:p w14:paraId="5963F052" w14:textId="77777777" w:rsidR="00961988" w:rsidRDefault="00961988" w:rsidP="00961988">
          <w:pPr>
            <w:pStyle w:val="ListParagraph"/>
            <w:rPr>
              <w:noProof/>
            </w:rPr>
          </w:pPr>
        </w:p>
        <w:p w14:paraId="0BF83309" w14:textId="6C3F6A38" w:rsidR="00C5765E" w:rsidRPr="00C5765E" w:rsidRDefault="006908D2" w:rsidP="00C5765E">
          <w:pPr>
            <w:pStyle w:val="ListParagraph"/>
            <w:rPr>
              <w:b/>
              <w:bCs/>
              <w:noProof/>
            </w:rPr>
          </w:pPr>
          <w:r>
            <w:rPr>
              <w:b/>
              <w:bCs/>
              <w:noProof/>
            </w:rPr>
            <w:t xml:space="preserve">2.2 </w:t>
          </w:r>
          <w:r w:rsidR="00C5765E" w:rsidRPr="00C5765E">
            <w:rPr>
              <w:b/>
              <w:bCs/>
              <w:noProof/>
            </w:rPr>
            <w:t>Kazakhstan Airlines Flight 1907</w:t>
          </w:r>
        </w:p>
        <w:p w14:paraId="4BCAA3C8" w14:textId="77777777" w:rsidR="00C5765E" w:rsidRPr="00C5765E" w:rsidRDefault="00C5765E" w:rsidP="00C5765E">
          <w:pPr>
            <w:pStyle w:val="ListParagraph"/>
            <w:numPr>
              <w:ilvl w:val="0"/>
              <w:numId w:val="3"/>
            </w:numPr>
            <w:rPr>
              <w:noProof/>
            </w:rPr>
          </w:pPr>
          <w:r w:rsidRPr="00C5765E">
            <w:rPr>
              <w:b/>
              <w:bCs/>
              <w:noProof/>
            </w:rPr>
            <w:t>Aircraft type:</w:t>
          </w:r>
          <w:r w:rsidRPr="00C5765E">
            <w:rPr>
              <w:noProof/>
            </w:rPr>
            <w:t xml:space="preserve"> Ilyushin Il-76TD (four-engine cargo/transport aircraft)</w:t>
          </w:r>
        </w:p>
        <w:p w14:paraId="37F9FC62" w14:textId="77777777" w:rsidR="00C5765E" w:rsidRPr="00C5765E" w:rsidRDefault="00C5765E" w:rsidP="00C5765E">
          <w:pPr>
            <w:pStyle w:val="ListParagraph"/>
            <w:numPr>
              <w:ilvl w:val="0"/>
              <w:numId w:val="3"/>
            </w:numPr>
            <w:rPr>
              <w:noProof/>
            </w:rPr>
          </w:pPr>
          <w:r w:rsidRPr="00C5765E">
            <w:rPr>
              <w:b/>
              <w:bCs/>
              <w:noProof/>
            </w:rPr>
            <w:t>Registration:</w:t>
          </w:r>
          <w:r w:rsidRPr="00C5765E">
            <w:rPr>
              <w:noProof/>
            </w:rPr>
            <w:t xml:space="preserve"> UN-76435</w:t>
          </w:r>
        </w:p>
        <w:p w14:paraId="0C541572" w14:textId="77777777" w:rsidR="00C5765E" w:rsidRPr="00C5765E" w:rsidRDefault="00C5765E" w:rsidP="00C5765E">
          <w:pPr>
            <w:pStyle w:val="ListParagraph"/>
            <w:numPr>
              <w:ilvl w:val="0"/>
              <w:numId w:val="3"/>
            </w:numPr>
            <w:rPr>
              <w:noProof/>
            </w:rPr>
          </w:pPr>
          <w:r w:rsidRPr="00C5765E">
            <w:rPr>
              <w:b/>
              <w:bCs/>
              <w:noProof/>
            </w:rPr>
            <w:t>Operator:</w:t>
          </w:r>
          <w:r w:rsidRPr="00C5765E">
            <w:rPr>
              <w:noProof/>
            </w:rPr>
            <w:t xml:space="preserve"> Kazakhstan Airlines</w:t>
          </w:r>
        </w:p>
        <w:p w14:paraId="10C761BA" w14:textId="77777777" w:rsidR="00C5765E" w:rsidRPr="00C5765E" w:rsidRDefault="00C5765E" w:rsidP="00C5765E">
          <w:pPr>
            <w:pStyle w:val="ListParagraph"/>
            <w:numPr>
              <w:ilvl w:val="0"/>
              <w:numId w:val="3"/>
            </w:numPr>
            <w:rPr>
              <w:noProof/>
            </w:rPr>
          </w:pPr>
          <w:r w:rsidRPr="00C5765E">
            <w:rPr>
              <w:b/>
              <w:bCs/>
              <w:noProof/>
            </w:rPr>
            <w:t>Flight route:</w:t>
          </w:r>
          <w:r w:rsidRPr="00C5765E">
            <w:rPr>
              <w:noProof/>
            </w:rPr>
            <w:t xml:space="preserve"> Shymkent (Kazakhstan) → New Delhi (India)</w:t>
          </w:r>
        </w:p>
        <w:p w14:paraId="62DD91EA" w14:textId="77777777" w:rsidR="00C5765E" w:rsidRDefault="00C5765E" w:rsidP="00961988">
          <w:pPr>
            <w:pStyle w:val="ListParagraph"/>
            <w:rPr>
              <w:noProof/>
            </w:rPr>
          </w:pPr>
        </w:p>
        <w:p w14:paraId="2070B710" w14:textId="75D776CD" w:rsidR="00DA4A90" w:rsidRPr="00EE5AA5" w:rsidRDefault="008A513D" w:rsidP="00DC2197">
          <w:pPr>
            <w:pStyle w:val="ListParagraph"/>
            <w:numPr>
              <w:ilvl w:val="0"/>
              <w:numId w:val="1"/>
            </w:numPr>
            <w:rPr>
              <w:b/>
              <w:bCs/>
              <w:noProof/>
              <w:color w:val="0070C0"/>
              <w:sz w:val="28"/>
              <w:szCs w:val="28"/>
            </w:rPr>
          </w:pPr>
          <w:r w:rsidRPr="00EE5AA5">
            <w:rPr>
              <w:b/>
              <w:bCs/>
              <w:noProof/>
              <w:color w:val="0070C0"/>
              <w:sz w:val="28"/>
              <w:szCs w:val="28"/>
            </w:rPr>
            <w:t>Pilot Details</w:t>
          </w:r>
        </w:p>
        <w:p w14:paraId="2C310C92" w14:textId="5AD79D75" w:rsidR="002E7B20" w:rsidRPr="002E7B20" w:rsidRDefault="008C542B" w:rsidP="002E7B20">
          <w:pPr>
            <w:pStyle w:val="ListParagraph"/>
            <w:rPr>
              <w:b/>
              <w:bCs/>
              <w:noProof/>
            </w:rPr>
          </w:pPr>
          <w:r>
            <w:rPr>
              <w:b/>
              <w:bCs/>
              <w:noProof/>
            </w:rPr>
            <w:t xml:space="preserve">3.1 </w:t>
          </w:r>
          <w:r w:rsidR="002E7B20" w:rsidRPr="002E7B20">
            <w:rPr>
              <w:b/>
              <w:bCs/>
              <w:noProof/>
            </w:rPr>
            <w:t>Saudi Arabian Airlines Flight 763 (Boeing 747-168B)</w:t>
          </w:r>
        </w:p>
        <w:p w14:paraId="6EB5F645" w14:textId="77777777" w:rsidR="008A513D" w:rsidRPr="008A513D" w:rsidRDefault="008A513D" w:rsidP="008A513D">
          <w:pPr>
            <w:pStyle w:val="ListParagraph"/>
            <w:rPr>
              <w:i/>
              <w:iCs/>
              <w:noProof/>
            </w:rPr>
          </w:pPr>
          <w:r w:rsidRPr="008A513D">
            <w:rPr>
              <w:i/>
              <w:iCs/>
              <w:noProof/>
            </w:rPr>
            <w:t>Captain: Khalid Al-Shubaily</w:t>
          </w:r>
        </w:p>
        <w:p w14:paraId="55B5AB61" w14:textId="77777777" w:rsidR="008A513D" w:rsidRPr="008A513D" w:rsidRDefault="008A513D" w:rsidP="008A513D">
          <w:pPr>
            <w:pStyle w:val="ListParagraph"/>
            <w:numPr>
              <w:ilvl w:val="0"/>
              <w:numId w:val="4"/>
            </w:numPr>
            <w:rPr>
              <w:noProof/>
            </w:rPr>
          </w:pPr>
          <w:r w:rsidRPr="008A513D">
            <w:rPr>
              <w:b/>
              <w:bCs/>
              <w:noProof/>
            </w:rPr>
            <w:t>Age:</w:t>
          </w:r>
          <w:r w:rsidRPr="008A513D">
            <w:rPr>
              <w:noProof/>
            </w:rPr>
            <w:t xml:space="preserve"> 45</w:t>
          </w:r>
        </w:p>
        <w:p w14:paraId="357C7AE3" w14:textId="77777777" w:rsidR="008A513D" w:rsidRPr="008A513D" w:rsidRDefault="008A513D" w:rsidP="008A513D">
          <w:pPr>
            <w:pStyle w:val="ListParagraph"/>
            <w:numPr>
              <w:ilvl w:val="0"/>
              <w:numId w:val="4"/>
            </w:numPr>
            <w:rPr>
              <w:noProof/>
            </w:rPr>
          </w:pPr>
          <w:r w:rsidRPr="008A513D">
            <w:rPr>
              <w:b/>
              <w:bCs/>
              <w:noProof/>
            </w:rPr>
            <w:t>Nationality:</w:t>
          </w:r>
          <w:r w:rsidRPr="008A513D">
            <w:rPr>
              <w:noProof/>
            </w:rPr>
            <w:t xml:space="preserve"> Saudi Arabian</w:t>
          </w:r>
        </w:p>
        <w:p w14:paraId="0383175B" w14:textId="77777777" w:rsidR="008A513D" w:rsidRPr="008A513D" w:rsidRDefault="008A513D" w:rsidP="008A513D">
          <w:pPr>
            <w:pStyle w:val="ListParagraph"/>
            <w:numPr>
              <w:ilvl w:val="0"/>
              <w:numId w:val="4"/>
            </w:numPr>
            <w:rPr>
              <w:noProof/>
            </w:rPr>
          </w:pPr>
          <w:r w:rsidRPr="008A513D">
            <w:rPr>
              <w:b/>
              <w:bCs/>
              <w:noProof/>
            </w:rPr>
            <w:t>Experience:</w:t>
          </w:r>
          <w:r w:rsidRPr="008A513D">
            <w:rPr>
              <w:noProof/>
            </w:rPr>
            <w:t xml:space="preserve"> Over </w:t>
          </w:r>
          <w:r w:rsidRPr="008A513D">
            <w:rPr>
              <w:b/>
              <w:bCs/>
              <w:noProof/>
            </w:rPr>
            <w:t>9,800 flight hours</w:t>
          </w:r>
          <w:r w:rsidRPr="008A513D">
            <w:rPr>
              <w:noProof/>
            </w:rPr>
            <w:t xml:space="preserve"> (including 3,700+ hours on the Boeing 747).</w:t>
          </w:r>
        </w:p>
        <w:p w14:paraId="202DF4A9" w14:textId="77777777" w:rsidR="00F26717" w:rsidRDefault="008A513D" w:rsidP="00F26717">
          <w:pPr>
            <w:pStyle w:val="ListParagraph"/>
            <w:numPr>
              <w:ilvl w:val="0"/>
              <w:numId w:val="4"/>
            </w:numPr>
            <w:rPr>
              <w:noProof/>
            </w:rPr>
          </w:pPr>
          <w:r w:rsidRPr="008A513D">
            <w:rPr>
              <w:b/>
              <w:bCs/>
              <w:noProof/>
            </w:rPr>
            <w:t>Notes:</w:t>
          </w:r>
          <w:r w:rsidRPr="008A513D">
            <w:rPr>
              <w:noProof/>
            </w:rPr>
            <w:t xml:space="preserve"> He was an experienced captain and correctly followed Air Traffic Control (ATC) instructions to climb to </w:t>
          </w:r>
          <w:r w:rsidRPr="008A513D">
            <w:rPr>
              <w:b/>
              <w:bCs/>
              <w:noProof/>
            </w:rPr>
            <w:t>14,000 ft</w:t>
          </w:r>
          <w:r w:rsidRPr="008A513D">
            <w:rPr>
              <w:noProof/>
            </w:rPr>
            <w:t xml:space="preserve"> after takeoff from Delhi.</w:t>
          </w:r>
        </w:p>
        <w:p w14:paraId="1FE31EE2" w14:textId="5CA4250B" w:rsidR="00F26717" w:rsidRDefault="00000000" w:rsidP="00F26717">
          <w:pPr>
            <w:pStyle w:val="ListParagraph"/>
            <w:rPr>
              <w:noProof/>
            </w:rPr>
          </w:pPr>
        </w:p>
      </w:sdtContent>
    </w:sdt>
    <w:p w14:paraId="443B7D79" w14:textId="2E157A85" w:rsidR="00F26717" w:rsidRPr="00F26717" w:rsidRDefault="00F26717" w:rsidP="00796414">
      <w:pPr>
        <w:pStyle w:val="ListParagraph"/>
        <w:numPr>
          <w:ilvl w:val="1"/>
          <w:numId w:val="1"/>
        </w:numPr>
        <w:rPr>
          <w:b/>
          <w:bCs/>
          <w:noProof/>
        </w:rPr>
      </w:pPr>
      <w:r w:rsidRPr="00F26717">
        <w:rPr>
          <w:b/>
          <w:bCs/>
          <w:noProof/>
        </w:rPr>
        <w:t>Kazakhstan Airlines Flight 1907 (Ilyushin Il-76TD)</w:t>
      </w:r>
    </w:p>
    <w:p w14:paraId="39495C1B" w14:textId="77777777" w:rsidR="00F26717" w:rsidRPr="00F26717" w:rsidRDefault="00F26717" w:rsidP="00F26717">
      <w:pPr>
        <w:pStyle w:val="ListParagraph"/>
        <w:rPr>
          <w:i/>
          <w:iCs/>
          <w:noProof/>
        </w:rPr>
      </w:pPr>
      <w:r w:rsidRPr="00F26717">
        <w:rPr>
          <w:i/>
          <w:iCs/>
          <w:noProof/>
        </w:rPr>
        <w:t>Captain: Alexander Cherepanov</w:t>
      </w:r>
    </w:p>
    <w:p w14:paraId="4E5F46C8" w14:textId="786EBF13" w:rsidR="00F26717" w:rsidRPr="00F26717" w:rsidRDefault="00F26717" w:rsidP="00796414">
      <w:pPr>
        <w:pStyle w:val="ListParagraph"/>
        <w:numPr>
          <w:ilvl w:val="0"/>
          <w:numId w:val="16"/>
        </w:numPr>
        <w:rPr>
          <w:noProof/>
        </w:rPr>
      </w:pPr>
      <w:r w:rsidRPr="00796414">
        <w:rPr>
          <w:b/>
          <w:bCs/>
          <w:noProof/>
        </w:rPr>
        <w:t>Age:</w:t>
      </w:r>
      <w:r w:rsidRPr="00F26717">
        <w:rPr>
          <w:noProof/>
        </w:rPr>
        <w:t xml:space="preserve"> 44</w:t>
      </w:r>
    </w:p>
    <w:p w14:paraId="382B51BB" w14:textId="432F9C8D" w:rsidR="00F26717" w:rsidRPr="00F26717" w:rsidRDefault="00F26717" w:rsidP="00796414">
      <w:pPr>
        <w:pStyle w:val="ListParagraph"/>
        <w:numPr>
          <w:ilvl w:val="0"/>
          <w:numId w:val="16"/>
        </w:numPr>
        <w:rPr>
          <w:noProof/>
        </w:rPr>
      </w:pPr>
      <w:r w:rsidRPr="00796414">
        <w:rPr>
          <w:b/>
          <w:bCs/>
          <w:noProof/>
        </w:rPr>
        <w:t>Nationality:</w:t>
      </w:r>
      <w:r w:rsidRPr="00F26717">
        <w:rPr>
          <w:noProof/>
        </w:rPr>
        <w:t xml:space="preserve"> Kazakhstani</w:t>
      </w:r>
    </w:p>
    <w:p w14:paraId="70EB3C10" w14:textId="4814CEA4" w:rsidR="00F26717" w:rsidRPr="00F26717" w:rsidRDefault="00F26717" w:rsidP="00796414">
      <w:pPr>
        <w:pStyle w:val="ListParagraph"/>
        <w:numPr>
          <w:ilvl w:val="0"/>
          <w:numId w:val="16"/>
        </w:numPr>
        <w:rPr>
          <w:noProof/>
        </w:rPr>
      </w:pPr>
      <w:r w:rsidRPr="00796414">
        <w:rPr>
          <w:b/>
          <w:bCs/>
          <w:noProof/>
        </w:rPr>
        <w:t>Experience:</w:t>
      </w:r>
      <w:r w:rsidRPr="00F26717">
        <w:rPr>
          <w:noProof/>
        </w:rPr>
        <w:t xml:space="preserve"> Over </w:t>
      </w:r>
      <w:r w:rsidRPr="00796414">
        <w:rPr>
          <w:b/>
          <w:bCs/>
          <w:noProof/>
        </w:rPr>
        <w:t>9,200 flight hours</w:t>
      </w:r>
      <w:r w:rsidRPr="00F26717">
        <w:rPr>
          <w:noProof/>
        </w:rPr>
        <w:t xml:space="preserve"> (mostly on Ilyushin aircraft).</w:t>
      </w:r>
    </w:p>
    <w:p w14:paraId="0B6C1672" w14:textId="3A29F3CE" w:rsidR="00F26717" w:rsidRPr="00F26717" w:rsidRDefault="00F26717" w:rsidP="00085008">
      <w:pPr>
        <w:pStyle w:val="ListParagraph"/>
        <w:numPr>
          <w:ilvl w:val="0"/>
          <w:numId w:val="16"/>
        </w:numPr>
        <w:rPr>
          <w:noProof/>
        </w:rPr>
      </w:pPr>
      <w:r w:rsidRPr="00085008">
        <w:rPr>
          <w:b/>
          <w:bCs/>
          <w:noProof/>
        </w:rPr>
        <w:t>Notes:</w:t>
      </w:r>
      <w:r w:rsidRPr="00F26717">
        <w:rPr>
          <w:noProof/>
        </w:rPr>
        <w:t xml:space="preserve"> The cockpit crew had </w:t>
      </w:r>
      <w:r w:rsidRPr="00085008">
        <w:rPr>
          <w:b/>
          <w:bCs/>
          <w:noProof/>
        </w:rPr>
        <w:t>limited English proficiency</w:t>
      </w:r>
      <w:r w:rsidRPr="00F26717">
        <w:rPr>
          <w:noProof/>
        </w:rPr>
        <w:t xml:space="preserve">. Communication with ATC was done through a </w:t>
      </w:r>
      <w:r w:rsidRPr="00085008">
        <w:rPr>
          <w:b/>
          <w:bCs/>
          <w:noProof/>
        </w:rPr>
        <w:t>radio operator/translator</w:t>
      </w:r>
      <w:r w:rsidRPr="00F26717">
        <w:rPr>
          <w:noProof/>
        </w:rPr>
        <w:t xml:space="preserve"> instead of the pilots themselves, which delayed and distorted instructions.</w:t>
      </w:r>
    </w:p>
    <w:p w14:paraId="4CA5C4CB" w14:textId="680DA5E4" w:rsidR="00F26717" w:rsidRPr="00F26717" w:rsidRDefault="00F26717" w:rsidP="00085008">
      <w:pPr>
        <w:pStyle w:val="ListParagraph"/>
        <w:numPr>
          <w:ilvl w:val="0"/>
          <w:numId w:val="16"/>
        </w:numPr>
        <w:rPr>
          <w:noProof/>
        </w:rPr>
      </w:pPr>
      <w:r w:rsidRPr="00085008">
        <w:rPr>
          <w:b/>
          <w:bCs/>
          <w:noProof/>
        </w:rPr>
        <w:t>Radio Operator (Key Role):</w:t>
      </w:r>
    </w:p>
    <w:p w14:paraId="0E7B6E20" w14:textId="77777777" w:rsidR="00F26717" w:rsidRPr="00F26717" w:rsidRDefault="00F26717" w:rsidP="00F26717">
      <w:pPr>
        <w:pStyle w:val="ListParagraph"/>
        <w:numPr>
          <w:ilvl w:val="1"/>
          <w:numId w:val="5"/>
        </w:numPr>
        <w:rPr>
          <w:noProof/>
        </w:rPr>
      </w:pPr>
      <w:r w:rsidRPr="00F26717">
        <w:rPr>
          <w:noProof/>
        </w:rPr>
        <w:t xml:space="preserve">Name not widely published, but he acted as the </w:t>
      </w:r>
      <w:r w:rsidRPr="00F26717">
        <w:rPr>
          <w:b/>
          <w:bCs/>
          <w:noProof/>
        </w:rPr>
        <w:t>interpreter between ATC (English)</w:t>
      </w:r>
      <w:r w:rsidRPr="00F26717">
        <w:rPr>
          <w:noProof/>
        </w:rPr>
        <w:t xml:space="preserve"> and the Kazakh pilots (who mainly spoke </w:t>
      </w:r>
      <w:r w:rsidRPr="00F26717">
        <w:rPr>
          <w:b/>
          <w:bCs/>
          <w:noProof/>
        </w:rPr>
        <w:t>Russian</w:t>
      </w:r>
      <w:r w:rsidRPr="00F26717">
        <w:rPr>
          <w:noProof/>
        </w:rPr>
        <w:t>).</w:t>
      </w:r>
    </w:p>
    <w:p w14:paraId="303C74F4" w14:textId="77777777" w:rsidR="00F26717" w:rsidRPr="00F26717" w:rsidRDefault="00F26717" w:rsidP="00F26717">
      <w:pPr>
        <w:pStyle w:val="ListParagraph"/>
        <w:numPr>
          <w:ilvl w:val="1"/>
          <w:numId w:val="5"/>
        </w:numPr>
        <w:rPr>
          <w:noProof/>
        </w:rPr>
      </w:pPr>
      <w:r w:rsidRPr="00F26717">
        <w:rPr>
          <w:noProof/>
        </w:rPr>
        <w:t>Misinterpretation and slow relay of ATC instructions contributed directly to the descent below the assigned altitude.</w:t>
      </w:r>
    </w:p>
    <w:p w14:paraId="7013026A" w14:textId="77777777" w:rsidR="0085527D" w:rsidRDefault="0085527D" w:rsidP="002E03CE">
      <w:pPr>
        <w:rPr>
          <w:noProof/>
          <w:color w:val="0070C0"/>
          <w:sz w:val="28"/>
          <w:szCs w:val="28"/>
        </w:rPr>
      </w:pPr>
    </w:p>
    <w:p w14:paraId="430BEA47" w14:textId="77777777" w:rsidR="0085527D" w:rsidRDefault="0085527D" w:rsidP="002E03CE">
      <w:pPr>
        <w:rPr>
          <w:noProof/>
          <w:color w:val="0070C0"/>
          <w:sz w:val="28"/>
          <w:szCs w:val="28"/>
        </w:rPr>
      </w:pPr>
    </w:p>
    <w:p w14:paraId="0EEDEAB4" w14:textId="2450990A" w:rsidR="00194C1B" w:rsidRDefault="002E03CE" w:rsidP="002E03CE">
      <w:pPr>
        <w:rPr>
          <w:b/>
          <w:bCs/>
          <w:noProof/>
        </w:rPr>
      </w:pPr>
      <w:r w:rsidRPr="00EE5AA5">
        <w:rPr>
          <w:b/>
          <w:bCs/>
          <w:noProof/>
          <w:color w:val="0070C0"/>
          <w:sz w:val="28"/>
          <w:szCs w:val="28"/>
        </w:rPr>
        <w:lastRenderedPageBreak/>
        <w:t>4.</w:t>
      </w:r>
      <w:r w:rsidRPr="006367A9">
        <w:rPr>
          <w:noProof/>
          <w:color w:val="0070C0"/>
        </w:rPr>
        <w:t xml:space="preserve"> </w:t>
      </w:r>
      <w:r w:rsidR="00FC3090" w:rsidRPr="007847D5">
        <w:rPr>
          <w:b/>
          <w:bCs/>
          <w:noProof/>
          <w:color w:val="0070C0"/>
          <w:sz w:val="28"/>
          <w:szCs w:val="28"/>
        </w:rPr>
        <w:t>Crew Members and Pas</w:t>
      </w:r>
      <w:r w:rsidR="007847D5">
        <w:rPr>
          <w:b/>
          <w:bCs/>
          <w:noProof/>
          <w:color w:val="0070C0"/>
          <w:sz w:val="28"/>
          <w:szCs w:val="28"/>
        </w:rPr>
        <w:t>s</w:t>
      </w:r>
      <w:r w:rsidR="00FC3090" w:rsidRPr="007847D5">
        <w:rPr>
          <w:b/>
          <w:bCs/>
          <w:noProof/>
          <w:color w:val="0070C0"/>
          <w:sz w:val="28"/>
          <w:szCs w:val="28"/>
        </w:rPr>
        <w:t>engers</w:t>
      </w:r>
      <w:r w:rsidR="00FC3090" w:rsidRPr="007847D5">
        <w:rPr>
          <w:b/>
          <w:bCs/>
          <w:noProof/>
          <w:color w:val="0070C0"/>
        </w:rPr>
        <w:t xml:space="preserve"> </w:t>
      </w:r>
    </w:p>
    <w:p w14:paraId="7DC0E664" w14:textId="34B7DCE7" w:rsidR="00FC3090" w:rsidRPr="00FC3090" w:rsidRDefault="00E3437E" w:rsidP="0057319A">
      <w:pPr>
        <w:spacing w:line="240" w:lineRule="auto"/>
        <w:rPr>
          <w:b/>
          <w:bCs/>
          <w:noProof/>
        </w:rPr>
      </w:pPr>
      <w:r>
        <w:rPr>
          <w:b/>
          <w:bCs/>
          <w:noProof/>
        </w:rPr>
        <w:t xml:space="preserve">4.1 </w:t>
      </w:r>
      <w:r w:rsidR="00FC3090" w:rsidRPr="00FC3090">
        <w:rPr>
          <w:b/>
          <w:bCs/>
          <w:noProof/>
        </w:rPr>
        <w:t>Saudi Arabian Airlines Flight 763 (Boeing 747-168B, HZ-AIH)</w:t>
      </w:r>
    </w:p>
    <w:p w14:paraId="6C537553" w14:textId="77777777" w:rsidR="00FC3090" w:rsidRPr="00FC3090" w:rsidRDefault="00FC3090" w:rsidP="0057319A">
      <w:pPr>
        <w:numPr>
          <w:ilvl w:val="0"/>
          <w:numId w:val="6"/>
        </w:numPr>
        <w:spacing w:line="240" w:lineRule="auto"/>
        <w:rPr>
          <w:noProof/>
        </w:rPr>
      </w:pPr>
      <w:r w:rsidRPr="00FC3090">
        <w:rPr>
          <w:noProof/>
        </w:rPr>
        <w:t>Total onboard: 312</w:t>
      </w:r>
    </w:p>
    <w:p w14:paraId="58C8D9AD" w14:textId="5337FA34" w:rsidR="00FC3090" w:rsidRPr="00FC3090" w:rsidRDefault="00FC3090" w:rsidP="00A35019">
      <w:pPr>
        <w:pStyle w:val="ListParagraph"/>
        <w:numPr>
          <w:ilvl w:val="0"/>
          <w:numId w:val="14"/>
        </w:numPr>
        <w:spacing w:line="240" w:lineRule="auto"/>
        <w:rPr>
          <w:noProof/>
        </w:rPr>
      </w:pPr>
      <w:r w:rsidRPr="00FC3090">
        <w:rPr>
          <w:noProof/>
        </w:rPr>
        <w:t>Passengers: 289</w:t>
      </w:r>
    </w:p>
    <w:p w14:paraId="2C53AAAD" w14:textId="226FF63D" w:rsidR="00FC3090" w:rsidRPr="00FC3090" w:rsidRDefault="00FC3090" w:rsidP="00A35019">
      <w:pPr>
        <w:pStyle w:val="ListParagraph"/>
        <w:numPr>
          <w:ilvl w:val="0"/>
          <w:numId w:val="14"/>
        </w:numPr>
        <w:spacing w:line="240" w:lineRule="auto"/>
        <w:rPr>
          <w:noProof/>
        </w:rPr>
      </w:pPr>
      <w:r w:rsidRPr="00FC3090">
        <w:rPr>
          <w:noProof/>
        </w:rPr>
        <w:t>Crew: 23</w:t>
      </w:r>
    </w:p>
    <w:p w14:paraId="20C766BF" w14:textId="77777777" w:rsidR="00FC3090" w:rsidRPr="00FC3090" w:rsidRDefault="00FC3090" w:rsidP="0057319A">
      <w:pPr>
        <w:numPr>
          <w:ilvl w:val="0"/>
          <w:numId w:val="6"/>
        </w:numPr>
        <w:spacing w:line="240" w:lineRule="auto"/>
        <w:rPr>
          <w:noProof/>
        </w:rPr>
      </w:pPr>
      <w:r w:rsidRPr="00FC3090">
        <w:rPr>
          <w:noProof/>
        </w:rPr>
        <w:t>Fatalities: 312 (no survivors)</w:t>
      </w:r>
    </w:p>
    <w:p w14:paraId="1CBD7432" w14:textId="77777777" w:rsidR="00FC3090" w:rsidRPr="00FC3090" w:rsidRDefault="00FC3090" w:rsidP="0057319A">
      <w:pPr>
        <w:numPr>
          <w:ilvl w:val="0"/>
          <w:numId w:val="6"/>
        </w:numPr>
        <w:spacing w:line="240" w:lineRule="auto"/>
        <w:rPr>
          <w:noProof/>
        </w:rPr>
      </w:pPr>
      <w:r w:rsidRPr="00FC3090">
        <w:rPr>
          <w:noProof/>
        </w:rPr>
        <w:t>Passenger details:</w:t>
      </w:r>
    </w:p>
    <w:p w14:paraId="2B1F6E98" w14:textId="1B0B97F1" w:rsidR="00FC3090" w:rsidRPr="00FC3090" w:rsidRDefault="00FC3090" w:rsidP="00E0650F">
      <w:pPr>
        <w:pStyle w:val="ListParagraph"/>
        <w:numPr>
          <w:ilvl w:val="0"/>
          <w:numId w:val="13"/>
        </w:numPr>
        <w:spacing w:line="240" w:lineRule="auto"/>
        <w:rPr>
          <w:noProof/>
        </w:rPr>
      </w:pPr>
      <w:r w:rsidRPr="00FC3090">
        <w:rPr>
          <w:noProof/>
        </w:rPr>
        <w:t>Most were Indian nationals, flying to Saudi Arabia for work (migrant workers, many from</w:t>
      </w:r>
      <w:r w:rsidR="00E0650F">
        <w:rPr>
          <w:noProof/>
        </w:rPr>
        <w:t xml:space="preserve"> </w:t>
      </w:r>
      <w:r w:rsidRPr="00FC3090">
        <w:rPr>
          <w:noProof/>
        </w:rPr>
        <w:t>Kerala and other states).</w:t>
      </w:r>
    </w:p>
    <w:p w14:paraId="6FE27B2F" w14:textId="5E35F1AC" w:rsidR="00FC3090" w:rsidRPr="00FC3090" w:rsidRDefault="00FC3090" w:rsidP="00A35019">
      <w:pPr>
        <w:pStyle w:val="ListParagraph"/>
        <w:numPr>
          <w:ilvl w:val="0"/>
          <w:numId w:val="13"/>
        </w:numPr>
        <w:spacing w:line="240" w:lineRule="auto"/>
        <w:rPr>
          <w:noProof/>
        </w:rPr>
      </w:pPr>
      <w:r w:rsidRPr="00FC3090">
        <w:rPr>
          <w:noProof/>
        </w:rPr>
        <w:t>Some Saudi nationals and other foreigners were also on board.</w:t>
      </w:r>
    </w:p>
    <w:p w14:paraId="5E9C9C3B" w14:textId="77777777" w:rsidR="00FC3090" w:rsidRPr="00FC3090" w:rsidRDefault="00FC3090" w:rsidP="0057319A">
      <w:pPr>
        <w:numPr>
          <w:ilvl w:val="0"/>
          <w:numId w:val="6"/>
        </w:numPr>
        <w:spacing w:line="240" w:lineRule="auto"/>
        <w:rPr>
          <w:noProof/>
        </w:rPr>
      </w:pPr>
      <w:r w:rsidRPr="00FC3090">
        <w:rPr>
          <w:noProof/>
        </w:rPr>
        <w:t>Crew details:</w:t>
      </w:r>
    </w:p>
    <w:p w14:paraId="39225B7A" w14:textId="7FE6531F" w:rsidR="00FC3090" w:rsidRPr="00FC3090" w:rsidRDefault="00FC3090" w:rsidP="00510C9B">
      <w:pPr>
        <w:pStyle w:val="ListParagraph"/>
        <w:numPr>
          <w:ilvl w:val="0"/>
          <w:numId w:val="13"/>
        </w:numPr>
        <w:spacing w:line="240" w:lineRule="auto"/>
        <w:rPr>
          <w:noProof/>
        </w:rPr>
      </w:pPr>
      <w:r w:rsidRPr="00FC3090">
        <w:rPr>
          <w:noProof/>
        </w:rPr>
        <w:t>1 Captain (Khalid Al-Shubaily)</w:t>
      </w:r>
    </w:p>
    <w:p w14:paraId="761C1B34" w14:textId="475BF509" w:rsidR="00FC3090" w:rsidRPr="00FC3090" w:rsidRDefault="007847D5" w:rsidP="00510C9B">
      <w:pPr>
        <w:pStyle w:val="ListParagraph"/>
        <w:numPr>
          <w:ilvl w:val="0"/>
          <w:numId w:val="13"/>
        </w:numPr>
        <w:spacing w:line="240" w:lineRule="auto"/>
        <w:rPr>
          <w:noProof/>
        </w:rPr>
      </w:pPr>
      <w:r>
        <w:rPr>
          <w:noProof/>
        </w:rPr>
        <w:t xml:space="preserve">1  </w:t>
      </w:r>
      <w:r w:rsidR="00FC3090" w:rsidRPr="00FC3090">
        <w:rPr>
          <w:noProof/>
        </w:rPr>
        <w:t>First Officer</w:t>
      </w:r>
    </w:p>
    <w:p w14:paraId="2F4C8976" w14:textId="2DD43D53" w:rsidR="00FC3090" w:rsidRPr="00FC3090" w:rsidRDefault="00FC3090" w:rsidP="00510C9B">
      <w:pPr>
        <w:pStyle w:val="ListParagraph"/>
        <w:numPr>
          <w:ilvl w:val="0"/>
          <w:numId w:val="13"/>
        </w:numPr>
        <w:spacing w:line="240" w:lineRule="auto"/>
        <w:rPr>
          <w:noProof/>
        </w:rPr>
      </w:pPr>
      <w:r w:rsidRPr="00FC3090">
        <w:rPr>
          <w:noProof/>
        </w:rPr>
        <w:t>21 Cabin crew members (Saudi and other nationalities).</w:t>
      </w:r>
    </w:p>
    <w:p w14:paraId="02099127" w14:textId="08D11ABE" w:rsidR="0057319A" w:rsidRPr="0057319A" w:rsidRDefault="00E3437E" w:rsidP="0057319A">
      <w:pPr>
        <w:spacing w:line="240" w:lineRule="auto"/>
        <w:rPr>
          <w:b/>
          <w:bCs/>
          <w:noProof/>
        </w:rPr>
      </w:pPr>
      <w:r>
        <w:rPr>
          <w:b/>
          <w:bCs/>
          <w:noProof/>
        </w:rPr>
        <w:t xml:space="preserve">4.2 </w:t>
      </w:r>
      <w:r w:rsidR="0057319A" w:rsidRPr="0057319A">
        <w:rPr>
          <w:b/>
          <w:bCs/>
          <w:noProof/>
        </w:rPr>
        <w:t>Kazakhstan Airlines Flight 1907 (Ilyushin Il-76TD, UN-76435)</w:t>
      </w:r>
    </w:p>
    <w:p w14:paraId="441241A3" w14:textId="77777777" w:rsidR="0057319A" w:rsidRPr="0057319A" w:rsidRDefault="0057319A" w:rsidP="0057319A">
      <w:pPr>
        <w:numPr>
          <w:ilvl w:val="0"/>
          <w:numId w:val="7"/>
        </w:numPr>
        <w:spacing w:line="240" w:lineRule="auto"/>
        <w:rPr>
          <w:noProof/>
        </w:rPr>
      </w:pPr>
      <w:r w:rsidRPr="0057319A">
        <w:rPr>
          <w:noProof/>
        </w:rPr>
        <w:t>Total onboard: 37</w:t>
      </w:r>
    </w:p>
    <w:p w14:paraId="0B6CD41A" w14:textId="6B7ADB4C" w:rsidR="0057319A" w:rsidRPr="0057319A" w:rsidRDefault="0057319A" w:rsidP="00510C9B">
      <w:pPr>
        <w:pStyle w:val="ListParagraph"/>
        <w:numPr>
          <w:ilvl w:val="0"/>
          <w:numId w:val="13"/>
        </w:numPr>
        <w:spacing w:line="240" w:lineRule="auto"/>
        <w:rPr>
          <w:noProof/>
        </w:rPr>
      </w:pPr>
      <w:r w:rsidRPr="0057319A">
        <w:rPr>
          <w:noProof/>
        </w:rPr>
        <w:t>Passengers: 10</w:t>
      </w:r>
    </w:p>
    <w:p w14:paraId="6911914E" w14:textId="194C6B52" w:rsidR="0057319A" w:rsidRPr="0057319A" w:rsidRDefault="0057319A" w:rsidP="00510C9B">
      <w:pPr>
        <w:pStyle w:val="ListParagraph"/>
        <w:numPr>
          <w:ilvl w:val="0"/>
          <w:numId w:val="13"/>
        </w:numPr>
        <w:spacing w:line="240" w:lineRule="auto"/>
        <w:rPr>
          <w:noProof/>
        </w:rPr>
      </w:pPr>
      <w:r w:rsidRPr="0057319A">
        <w:rPr>
          <w:noProof/>
        </w:rPr>
        <w:t>Crew: 27</w:t>
      </w:r>
    </w:p>
    <w:p w14:paraId="62004F73" w14:textId="77777777" w:rsidR="0057319A" w:rsidRPr="0057319A" w:rsidRDefault="0057319A" w:rsidP="0057319A">
      <w:pPr>
        <w:numPr>
          <w:ilvl w:val="0"/>
          <w:numId w:val="7"/>
        </w:numPr>
        <w:spacing w:line="240" w:lineRule="auto"/>
        <w:rPr>
          <w:noProof/>
        </w:rPr>
      </w:pPr>
      <w:r w:rsidRPr="0057319A">
        <w:rPr>
          <w:noProof/>
        </w:rPr>
        <w:t>Fatalities: 37 (no survivors)</w:t>
      </w:r>
    </w:p>
    <w:p w14:paraId="40F4E11E" w14:textId="77777777" w:rsidR="0057319A" w:rsidRPr="0057319A" w:rsidRDefault="0057319A" w:rsidP="0057319A">
      <w:pPr>
        <w:numPr>
          <w:ilvl w:val="0"/>
          <w:numId w:val="7"/>
        </w:numPr>
        <w:spacing w:line="240" w:lineRule="auto"/>
        <w:rPr>
          <w:noProof/>
        </w:rPr>
      </w:pPr>
      <w:r w:rsidRPr="0057319A">
        <w:rPr>
          <w:noProof/>
        </w:rPr>
        <w:t>Passenger details:</w:t>
      </w:r>
    </w:p>
    <w:p w14:paraId="0D6D1CC9" w14:textId="2115C785" w:rsidR="0057319A" w:rsidRPr="0057319A" w:rsidRDefault="0057319A" w:rsidP="00510C9B">
      <w:pPr>
        <w:pStyle w:val="ListParagraph"/>
        <w:numPr>
          <w:ilvl w:val="0"/>
          <w:numId w:val="13"/>
        </w:numPr>
        <w:spacing w:line="240" w:lineRule="auto"/>
        <w:rPr>
          <w:noProof/>
        </w:rPr>
      </w:pPr>
      <w:r w:rsidRPr="0057319A">
        <w:rPr>
          <w:noProof/>
        </w:rPr>
        <w:t>A mix of Kazakh and Russian nationals.</w:t>
      </w:r>
    </w:p>
    <w:p w14:paraId="2DF5F92D" w14:textId="0C71C1DF" w:rsidR="0057319A" w:rsidRPr="0057319A" w:rsidRDefault="0057319A" w:rsidP="00510C9B">
      <w:pPr>
        <w:pStyle w:val="ListParagraph"/>
        <w:numPr>
          <w:ilvl w:val="0"/>
          <w:numId w:val="13"/>
        </w:numPr>
        <w:spacing w:line="240" w:lineRule="auto"/>
        <w:rPr>
          <w:noProof/>
        </w:rPr>
      </w:pPr>
      <w:r w:rsidRPr="0057319A">
        <w:rPr>
          <w:noProof/>
        </w:rPr>
        <w:t>Included airline staff and a few family members of crew.</w:t>
      </w:r>
    </w:p>
    <w:p w14:paraId="506508FD" w14:textId="77777777" w:rsidR="0057319A" w:rsidRPr="0057319A" w:rsidRDefault="0057319A" w:rsidP="0057319A">
      <w:pPr>
        <w:numPr>
          <w:ilvl w:val="0"/>
          <w:numId w:val="7"/>
        </w:numPr>
        <w:spacing w:line="240" w:lineRule="auto"/>
        <w:rPr>
          <w:noProof/>
        </w:rPr>
      </w:pPr>
      <w:r w:rsidRPr="0057319A">
        <w:rPr>
          <w:noProof/>
        </w:rPr>
        <w:t>Crew details:</w:t>
      </w:r>
    </w:p>
    <w:p w14:paraId="4F16C35A" w14:textId="462C009B" w:rsidR="0057319A" w:rsidRPr="0057319A" w:rsidRDefault="0057319A" w:rsidP="0085527D">
      <w:pPr>
        <w:pStyle w:val="ListParagraph"/>
        <w:spacing w:line="240" w:lineRule="auto"/>
        <w:rPr>
          <w:noProof/>
        </w:rPr>
      </w:pPr>
      <w:r w:rsidRPr="0057319A">
        <w:rPr>
          <w:noProof/>
        </w:rPr>
        <w:t>1 Captain (Alexander Cherepanov)</w:t>
      </w:r>
    </w:p>
    <w:p w14:paraId="37512DAF" w14:textId="6AE88C45" w:rsidR="0057319A" w:rsidRPr="0057319A" w:rsidRDefault="0057319A" w:rsidP="006367A9">
      <w:pPr>
        <w:pStyle w:val="ListParagraph"/>
        <w:numPr>
          <w:ilvl w:val="0"/>
          <w:numId w:val="13"/>
        </w:numPr>
        <w:spacing w:line="240" w:lineRule="auto"/>
        <w:rPr>
          <w:noProof/>
        </w:rPr>
      </w:pPr>
      <w:r w:rsidRPr="0057319A">
        <w:rPr>
          <w:noProof/>
        </w:rPr>
        <w:t>1 Co-pilot</w:t>
      </w:r>
    </w:p>
    <w:p w14:paraId="4052722F" w14:textId="504FDE6D" w:rsidR="0057319A" w:rsidRPr="0057319A" w:rsidRDefault="0057319A" w:rsidP="006367A9">
      <w:pPr>
        <w:pStyle w:val="ListParagraph"/>
        <w:numPr>
          <w:ilvl w:val="0"/>
          <w:numId w:val="13"/>
        </w:numPr>
        <w:spacing w:line="240" w:lineRule="auto"/>
        <w:rPr>
          <w:noProof/>
        </w:rPr>
      </w:pPr>
      <w:r w:rsidRPr="0057319A">
        <w:rPr>
          <w:noProof/>
        </w:rPr>
        <w:t>1 Flight engineer</w:t>
      </w:r>
    </w:p>
    <w:p w14:paraId="35F34639" w14:textId="7562713A" w:rsidR="0057319A" w:rsidRPr="0057319A" w:rsidRDefault="0057319A" w:rsidP="006367A9">
      <w:pPr>
        <w:pStyle w:val="ListParagraph"/>
        <w:numPr>
          <w:ilvl w:val="0"/>
          <w:numId w:val="13"/>
        </w:numPr>
        <w:spacing w:line="240" w:lineRule="auto"/>
        <w:rPr>
          <w:noProof/>
        </w:rPr>
      </w:pPr>
      <w:r w:rsidRPr="0057319A">
        <w:rPr>
          <w:noProof/>
        </w:rPr>
        <w:t>1 Navigator</w:t>
      </w:r>
    </w:p>
    <w:p w14:paraId="4EE76795" w14:textId="77777777" w:rsidR="006367A9" w:rsidRDefault="0057319A" w:rsidP="006367A9">
      <w:pPr>
        <w:pStyle w:val="ListParagraph"/>
        <w:numPr>
          <w:ilvl w:val="0"/>
          <w:numId w:val="13"/>
        </w:numPr>
        <w:spacing w:line="240" w:lineRule="auto"/>
        <w:rPr>
          <w:noProof/>
        </w:rPr>
      </w:pPr>
      <w:r w:rsidRPr="0057319A">
        <w:rPr>
          <w:noProof/>
        </w:rPr>
        <w:t>1 Radio operator (handled ATC communication)</w:t>
      </w:r>
    </w:p>
    <w:p w14:paraId="7BB851DB" w14:textId="0EDE7983" w:rsidR="00F16EAD" w:rsidRDefault="0057319A" w:rsidP="00F16EAD">
      <w:pPr>
        <w:pStyle w:val="ListParagraph"/>
        <w:numPr>
          <w:ilvl w:val="0"/>
          <w:numId w:val="13"/>
        </w:numPr>
        <w:spacing w:line="240" w:lineRule="auto"/>
        <w:rPr>
          <w:noProof/>
        </w:rPr>
      </w:pPr>
      <w:r w:rsidRPr="0057319A">
        <w:rPr>
          <w:noProof/>
        </w:rPr>
        <w:t>22 additional support crew members.</w:t>
      </w:r>
    </w:p>
    <w:p w14:paraId="0C6660CA" w14:textId="77777777" w:rsidR="00B77556" w:rsidRPr="00EE5AA5" w:rsidRDefault="00B77556" w:rsidP="00B77556">
      <w:pPr>
        <w:spacing w:line="240" w:lineRule="auto"/>
        <w:rPr>
          <w:b/>
          <w:bCs/>
          <w:noProof/>
          <w:color w:val="0070C0"/>
          <w:sz w:val="28"/>
          <w:szCs w:val="28"/>
        </w:rPr>
      </w:pPr>
      <w:r w:rsidRPr="00EE5AA5">
        <w:rPr>
          <w:b/>
          <w:bCs/>
          <w:noProof/>
          <w:color w:val="0070C0"/>
          <w:sz w:val="28"/>
          <w:szCs w:val="28"/>
        </w:rPr>
        <w:t>5. Background</w:t>
      </w:r>
    </w:p>
    <w:p w14:paraId="771F059A" w14:textId="77777777" w:rsidR="00B77556" w:rsidRDefault="00B77556" w:rsidP="00B77556">
      <w:pPr>
        <w:spacing w:line="240" w:lineRule="auto"/>
        <w:rPr>
          <w:noProof/>
        </w:rPr>
      </w:pPr>
      <w:r w:rsidRPr="00B77556">
        <w:rPr>
          <w:noProof/>
        </w:rPr>
        <w:t xml:space="preserve">The </w:t>
      </w:r>
      <w:r w:rsidRPr="00B77556">
        <w:rPr>
          <w:b/>
          <w:bCs/>
          <w:noProof/>
        </w:rPr>
        <w:t>Charkhi Dadri mid-air collision</w:t>
      </w:r>
      <w:r w:rsidRPr="00B77556">
        <w:rPr>
          <w:noProof/>
        </w:rPr>
        <w:t xml:space="preserve"> occurred on 12 November 1996 near Charkhi Dadri, Haryana, when a Saudi Arabian Airlines Boeing 747 departing Delhi and a Kazakhstan Airlines Ilyushin Il-76 approaching the city collided at 14,000 feet, killing all 349 people on board both aircraft. At the time, Delhi’s airspace was heavily congested, with inbound and outbound flights sharing the same corridor but at different altitudes. The Saudi aircraft correctly climbed to 14,000 feet as instructed, while the Kazakh aircraft was told to maintain 15,000 feet but, due to miscommunication between its Russian-speaking crew and Air Traffic Control, it descended to 14,000 feet instead. Neither aircraft was equipped with TCAS (Traffic Collision Avoidance System), which could have prevented the crash, and ATC realized the error too late. The collision, caused by language barriers, lack of modern safety systems, and inadequate airspace design, led to the deadliest mid-air crash in history and resulted in </w:t>
      </w:r>
      <w:r w:rsidRPr="00B77556">
        <w:rPr>
          <w:noProof/>
        </w:rPr>
        <w:lastRenderedPageBreak/>
        <w:t>sweeping reforms in Indian aviation, including mandatory TCAS installation, redesigned air corridors, and stricter English proficiency standards for pilots.</w:t>
      </w:r>
    </w:p>
    <w:p w14:paraId="77A27D9F" w14:textId="77777777" w:rsidR="00B77556" w:rsidRDefault="00B77556" w:rsidP="00B77556">
      <w:pPr>
        <w:spacing w:line="240" w:lineRule="auto"/>
        <w:rPr>
          <w:noProof/>
        </w:rPr>
      </w:pPr>
    </w:p>
    <w:p w14:paraId="3EA15B66" w14:textId="4E5AA411" w:rsidR="00CA10CE" w:rsidRPr="00EE5AA5" w:rsidRDefault="00B77556" w:rsidP="00CA10CE">
      <w:pPr>
        <w:spacing w:line="240" w:lineRule="auto"/>
        <w:rPr>
          <w:b/>
          <w:bCs/>
          <w:noProof/>
          <w:color w:val="0070C0"/>
          <w:sz w:val="28"/>
          <w:szCs w:val="28"/>
        </w:rPr>
      </w:pPr>
      <w:r w:rsidRPr="00EE5AA5">
        <w:rPr>
          <w:b/>
          <w:bCs/>
          <w:noProof/>
          <w:color w:val="0070C0"/>
          <w:sz w:val="28"/>
          <w:szCs w:val="28"/>
        </w:rPr>
        <w:t>6.</w:t>
      </w:r>
      <w:r w:rsidR="00E036F4" w:rsidRPr="00EE5AA5">
        <w:rPr>
          <w:b/>
          <w:bCs/>
          <w:noProof/>
          <w:color w:val="0070C0"/>
          <w:sz w:val="28"/>
          <w:szCs w:val="28"/>
        </w:rPr>
        <w:t xml:space="preserve"> </w:t>
      </w:r>
      <w:r w:rsidR="00CA10CE" w:rsidRPr="00EE5AA5">
        <w:rPr>
          <w:b/>
          <w:bCs/>
          <w:noProof/>
          <w:color w:val="0070C0"/>
          <w:sz w:val="28"/>
          <w:szCs w:val="28"/>
        </w:rPr>
        <w:t xml:space="preserve">Swiss Cheese </w:t>
      </w:r>
      <w:r w:rsidR="00E036F4" w:rsidRPr="00EE5AA5">
        <w:rPr>
          <w:b/>
          <w:bCs/>
          <w:noProof/>
          <w:color w:val="0070C0"/>
          <w:sz w:val="28"/>
          <w:szCs w:val="28"/>
        </w:rPr>
        <w:t>Layers</w:t>
      </w:r>
    </w:p>
    <w:p w14:paraId="4F3C3950" w14:textId="04F25E80" w:rsidR="00CA10CE" w:rsidRPr="00CA10CE" w:rsidRDefault="00CA10CE" w:rsidP="0075032F">
      <w:pPr>
        <w:pStyle w:val="ListParagraph"/>
        <w:numPr>
          <w:ilvl w:val="1"/>
          <w:numId w:val="15"/>
        </w:numPr>
        <w:spacing w:line="240" w:lineRule="auto"/>
        <w:rPr>
          <w:noProof/>
        </w:rPr>
      </w:pPr>
      <w:r w:rsidRPr="0075032F">
        <w:rPr>
          <w:b/>
          <w:bCs/>
          <w:noProof/>
        </w:rPr>
        <w:t>Airspace Design (Organizational Level)</w:t>
      </w:r>
    </w:p>
    <w:p w14:paraId="69806BCD" w14:textId="77777777" w:rsidR="0075032F" w:rsidRDefault="00CA10CE" w:rsidP="0075032F">
      <w:pPr>
        <w:pStyle w:val="ListParagraph"/>
        <w:numPr>
          <w:ilvl w:val="0"/>
          <w:numId w:val="13"/>
        </w:numPr>
        <w:spacing w:line="240" w:lineRule="auto"/>
        <w:rPr>
          <w:noProof/>
        </w:rPr>
      </w:pPr>
      <w:r w:rsidRPr="00CA10CE">
        <w:rPr>
          <w:noProof/>
        </w:rPr>
        <w:t xml:space="preserve">Delhi had a </w:t>
      </w:r>
      <w:r w:rsidRPr="00350F86">
        <w:rPr>
          <w:noProof/>
        </w:rPr>
        <w:t>single airway</w:t>
      </w:r>
      <w:r w:rsidRPr="00CA10CE">
        <w:rPr>
          <w:noProof/>
        </w:rPr>
        <w:t xml:space="preserve"> for both incoming and outgoing flights.</w:t>
      </w:r>
    </w:p>
    <w:p w14:paraId="5503BDD9" w14:textId="67134665" w:rsidR="00CA10CE" w:rsidRPr="00CA10CE" w:rsidRDefault="00CA10CE" w:rsidP="0075032F">
      <w:pPr>
        <w:pStyle w:val="ListParagraph"/>
        <w:numPr>
          <w:ilvl w:val="0"/>
          <w:numId w:val="13"/>
        </w:numPr>
        <w:spacing w:line="240" w:lineRule="auto"/>
        <w:rPr>
          <w:noProof/>
        </w:rPr>
      </w:pPr>
      <w:r w:rsidRPr="00CA10CE">
        <w:rPr>
          <w:noProof/>
        </w:rPr>
        <w:t>Only vertical separation (altitude differences) was used, leaving no redundancy if altitude was mismanaged.</w:t>
      </w:r>
    </w:p>
    <w:p w14:paraId="0B972126" w14:textId="6E55171F" w:rsidR="00CA10CE" w:rsidRPr="00CA10CE" w:rsidRDefault="00CA10CE" w:rsidP="00D30452">
      <w:pPr>
        <w:pStyle w:val="ListParagraph"/>
        <w:numPr>
          <w:ilvl w:val="1"/>
          <w:numId w:val="15"/>
        </w:numPr>
        <w:spacing w:line="240" w:lineRule="auto"/>
        <w:rPr>
          <w:noProof/>
        </w:rPr>
      </w:pPr>
      <w:r w:rsidRPr="00D30452">
        <w:rPr>
          <w:b/>
          <w:bCs/>
          <w:noProof/>
        </w:rPr>
        <w:t>Technology Limitations (Latent Condition)</w:t>
      </w:r>
    </w:p>
    <w:p w14:paraId="6F159686" w14:textId="77777777" w:rsidR="00350F86" w:rsidRDefault="00CA10CE" w:rsidP="00350F86">
      <w:pPr>
        <w:pStyle w:val="ListParagraph"/>
        <w:numPr>
          <w:ilvl w:val="0"/>
          <w:numId w:val="13"/>
        </w:numPr>
        <w:spacing w:line="240" w:lineRule="auto"/>
        <w:rPr>
          <w:noProof/>
        </w:rPr>
      </w:pPr>
      <w:r w:rsidRPr="00CA10CE">
        <w:rPr>
          <w:noProof/>
        </w:rPr>
        <w:t xml:space="preserve">Neither aircraft had </w:t>
      </w:r>
      <w:r w:rsidRPr="00350F86">
        <w:rPr>
          <w:noProof/>
        </w:rPr>
        <w:t>TCAS (Traffic Collision Avoidance System</w:t>
      </w:r>
      <w:r w:rsidRPr="00D30452">
        <w:rPr>
          <w:b/>
          <w:bCs/>
          <w:noProof/>
        </w:rPr>
        <w:t>)</w:t>
      </w:r>
      <w:r w:rsidRPr="00CA10CE">
        <w:rPr>
          <w:noProof/>
        </w:rPr>
        <w:t>, which could have issued automatic avoidance instructions.</w:t>
      </w:r>
    </w:p>
    <w:p w14:paraId="7AEC31BE" w14:textId="396B93E5" w:rsidR="00CA10CE" w:rsidRPr="00CA10CE" w:rsidRDefault="00CA10CE" w:rsidP="00350F86">
      <w:pPr>
        <w:pStyle w:val="ListParagraph"/>
        <w:numPr>
          <w:ilvl w:val="0"/>
          <w:numId w:val="13"/>
        </w:numPr>
        <w:spacing w:line="240" w:lineRule="auto"/>
        <w:rPr>
          <w:noProof/>
        </w:rPr>
      </w:pPr>
      <w:r w:rsidRPr="00CA10CE">
        <w:rPr>
          <w:noProof/>
        </w:rPr>
        <w:t>Radar coverage and ATC tools were limited compared to modern standards.</w:t>
      </w:r>
    </w:p>
    <w:p w14:paraId="0888A375" w14:textId="77777777" w:rsidR="00350F86" w:rsidRPr="00350F86" w:rsidRDefault="00CA10CE" w:rsidP="00350F86">
      <w:pPr>
        <w:pStyle w:val="ListParagraph"/>
        <w:numPr>
          <w:ilvl w:val="1"/>
          <w:numId w:val="15"/>
        </w:numPr>
        <w:spacing w:line="240" w:lineRule="auto"/>
        <w:rPr>
          <w:noProof/>
        </w:rPr>
      </w:pPr>
      <w:r w:rsidRPr="00350F86">
        <w:rPr>
          <w:b/>
          <w:bCs/>
          <w:noProof/>
        </w:rPr>
        <w:t>Communication Barrier (Unsafe Supervision)</w:t>
      </w:r>
    </w:p>
    <w:p w14:paraId="1BA6CC0A" w14:textId="77777777" w:rsidR="00350F86" w:rsidRDefault="00CA10CE" w:rsidP="00350F86">
      <w:pPr>
        <w:pStyle w:val="ListParagraph"/>
        <w:numPr>
          <w:ilvl w:val="0"/>
          <w:numId w:val="13"/>
        </w:numPr>
        <w:spacing w:line="240" w:lineRule="auto"/>
        <w:rPr>
          <w:noProof/>
        </w:rPr>
      </w:pPr>
      <w:r w:rsidRPr="00CA10CE">
        <w:rPr>
          <w:noProof/>
        </w:rPr>
        <w:t xml:space="preserve">The Kazakh crew spoke </w:t>
      </w:r>
      <w:r w:rsidRPr="00350F86">
        <w:rPr>
          <w:noProof/>
        </w:rPr>
        <w:t>Russian</w:t>
      </w:r>
      <w:r w:rsidRPr="00CA10CE">
        <w:rPr>
          <w:noProof/>
        </w:rPr>
        <w:t xml:space="preserve">, while ATC spoke </w:t>
      </w:r>
      <w:r w:rsidRPr="00350F86">
        <w:rPr>
          <w:noProof/>
        </w:rPr>
        <w:t>English.</w:t>
      </w:r>
    </w:p>
    <w:p w14:paraId="0C893B6F" w14:textId="7DA0C4B2" w:rsidR="00CA10CE" w:rsidRPr="00CA10CE" w:rsidRDefault="00CA10CE" w:rsidP="00350F86">
      <w:pPr>
        <w:pStyle w:val="ListParagraph"/>
        <w:numPr>
          <w:ilvl w:val="0"/>
          <w:numId w:val="13"/>
        </w:numPr>
        <w:spacing w:line="240" w:lineRule="auto"/>
        <w:rPr>
          <w:noProof/>
        </w:rPr>
      </w:pPr>
      <w:r w:rsidRPr="00CA10CE">
        <w:rPr>
          <w:noProof/>
        </w:rPr>
        <w:t xml:space="preserve">A </w:t>
      </w:r>
      <w:r w:rsidRPr="00350F86">
        <w:rPr>
          <w:noProof/>
        </w:rPr>
        <w:t>radio operator acted as a translator,</w:t>
      </w:r>
      <w:r w:rsidRPr="00CA10CE">
        <w:rPr>
          <w:noProof/>
        </w:rPr>
        <w:t xml:space="preserve"> introducing delays and misinterpretation.</w:t>
      </w:r>
    </w:p>
    <w:p w14:paraId="07B9BC90" w14:textId="1B0CE373" w:rsidR="00CA10CE" w:rsidRPr="00CA10CE" w:rsidRDefault="00CA10CE" w:rsidP="00350F86">
      <w:pPr>
        <w:pStyle w:val="ListParagraph"/>
        <w:numPr>
          <w:ilvl w:val="1"/>
          <w:numId w:val="15"/>
        </w:numPr>
        <w:spacing w:line="240" w:lineRule="auto"/>
        <w:rPr>
          <w:noProof/>
        </w:rPr>
      </w:pPr>
      <w:r w:rsidRPr="00350F86">
        <w:rPr>
          <w:b/>
          <w:bCs/>
          <w:noProof/>
        </w:rPr>
        <w:t>Human Error (Active Failure)</w:t>
      </w:r>
    </w:p>
    <w:p w14:paraId="31FF6063" w14:textId="77777777" w:rsidR="00350F86" w:rsidRDefault="00CA10CE" w:rsidP="00350F86">
      <w:pPr>
        <w:pStyle w:val="ListParagraph"/>
        <w:numPr>
          <w:ilvl w:val="0"/>
          <w:numId w:val="13"/>
        </w:numPr>
        <w:spacing w:line="240" w:lineRule="auto"/>
        <w:rPr>
          <w:noProof/>
        </w:rPr>
      </w:pPr>
      <w:r w:rsidRPr="00CA10CE">
        <w:rPr>
          <w:noProof/>
        </w:rPr>
        <w:t xml:space="preserve">The Kazakh crew </w:t>
      </w:r>
      <w:r w:rsidRPr="00350F86">
        <w:rPr>
          <w:noProof/>
        </w:rPr>
        <w:t>descended to 14,000 ft instead of staying at 15,000 ft</w:t>
      </w:r>
      <w:r w:rsidRPr="00CA10CE">
        <w:rPr>
          <w:noProof/>
        </w:rPr>
        <w:t>, violating ATC instructions.</w:t>
      </w:r>
    </w:p>
    <w:p w14:paraId="00ACEADD" w14:textId="1DD29088" w:rsidR="00CA10CE" w:rsidRPr="00CA10CE" w:rsidRDefault="00CA10CE" w:rsidP="00350F86">
      <w:pPr>
        <w:pStyle w:val="ListParagraph"/>
        <w:numPr>
          <w:ilvl w:val="0"/>
          <w:numId w:val="13"/>
        </w:numPr>
        <w:spacing w:line="240" w:lineRule="auto"/>
        <w:rPr>
          <w:noProof/>
        </w:rPr>
      </w:pPr>
      <w:r w:rsidRPr="00CA10CE">
        <w:rPr>
          <w:noProof/>
        </w:rPr>
        <w:t>Situational awareness was poor in the cockpit, as the crew misunderstood their clearance.</w:t>
      </w:r>
    </w:p>
    <w:p w14:paraId="3BD66C0E" w14:textId="77777777" w:rsidR="00350F86" w:rsidRPr="00350F86" w:rsidRDefault="00CA10CE" w:rsidP="00350F86">
      <w:pPr>
        <w:pStyle w:val="ListParagraph"/>
        <w:numPr>
          <w:ilvl w:val="1"/>
          <w:numId w:val="15"/>
        </w:numPr>
        <w:spacing w:line="240" w:lineRule="auto"/>
        <w:rPr>
          <w:noProof/>
        </w:rPr>
      </w:pPr>
      <w:r w:rsidRPr="00350F86">
        <w:rPr>
          <w:b/>
          <w:bCs/>
          <w:noProof/>
        </w:rPr>
        <w:t>ATC Limitations (Defense Barrier Gap)</w:t>
      </w:r>
    </w:p>
    <w:p w14:paraId="0C32CA59" w14:textId="7B06DD7C" w:rsidR="00CA10CE" w:rsidRPr="00CA10CE" w:rsidRDefault="00CA10CE" w:rsidP="00350F86">
      <w:pPr>
        <w:pStyle w:val="ListParagraph"/>
        <w:numPr>
          <w:ilvl w:val="0"/>
          <w:numId w:val="13"/>
        </w:numPr>
        <w:spacing w:line="240" w:lineRule="auto"/>
        <w:rPr>
          <w:noProof/>
        </w:rPr>
      </w:pPr>
      <w:r w:rsidRPr="00CA10CE">
        <w:rPr>
          <w:noProof/>
        </w:rPr>
        <w:t xml:space="preserve">The controller noticed the altitude violation </w:t>
      </w:r>
      <w:r w:rsidRPr="00350F86">
        <w:rPr>
          <w:b/>
          <w:bCs/>
          <w:noProof/>
        </w:rPr>
        <w:t>too late</w:t>
      </w:r>
      <w:r w:rsidRPr="00CA10CE">
        <w:rPr>
          <w:noProof/>
        </w:rPr>
        <w:t xml:space="preserve"> to intervene.</w:t>
      </w:r>
    </w:p>
    <w:p w14:paraId="13896879" w14:textId="3854F217" w:rsidR="00CA10CE" w:rsidRDefault="00CA10CE" w:rsidP="00350F86">
      <w:pPr>
        <w:pStyle w:val="ListParagraph"/>
        <w:numPr>
          <w:ilvl w:val="0"/>
          <w:numId w:val="13"/>
        </w:numPr>
        <w:spacing w:line="240" w:lineRule="auto"/>
        <w:rPr>
          <w:noProof/>
        </w:rPr>
      </w:pPr>
      <w:r w:rsidRPr="00CA10CE">
        <w:rPr>
          <w:noProof/>
        </w:rPr>
        <w:t>No automated conflict detection/warning systems were in place.</w:t>
      </w:r>
    </w:p>
    <w:p w14:paraId="7B5E3FF4" w14:textId="34D6904C" w:rsidR="00267358" w:rsidRDefault="00381F4A" w:rsidP="00381F4A">
      <w:pPr>
        <w:spacing w:line="240" w:lineRule="auto"/>
        <w:rPr>
          <w:noProof/>
        </w:rPr>
      </w:pPr>
      <w:r w:rsidRPr="00381F4A">
        <w:rPr>
          <w:noProof/>
        </w:rPr>
        <w:t>According to the Swiss Cheese Model, the crash happened not due to a single mistake but because organizational flaws, technology gaps, language barriers, human errors, and late ATC intervention all aligned, removing every safety net and allowing the disaster.</w:t>
      </w:r>
    </w:p>
    <w:p w14:paraId="52C60BEE" w14:textId="77777777" w:rsidR="006367A9" w:rsidRDefault="006367A9" w:rsidP="00381F4A">
      <w:pPr>
        <w:spacing w:line="240" w:lineRule="auto"/>
        <w:rPr>
          <w:noProof/>
        </w:rPr>
      </w:pPr>
    </w:p>
    <w:p w14:paraId="4E5CA0CC" w14:textId="6A756E6D" w:rsidR="006602EE" w:rsidRPr="00EE5AA5" w:rsidRDefault="00FE6A7A" w:rsidP="00381F4A">
      <w:pPr>
        <w:spacing w:line="240" w:lineRule="auto"/>
        <w:rPr>
          <w:b/>
          <w:bCs/>
          <w:noProof/>
          <w:color w:val="0070C0"/>
          <w:sz w:val="28"/>
          <w:szCs w:val="28"/>
        </w:rPr>
      </w:pPr>
      <w:r w:rsidRPr="00EE5AA5">
        <w:rPr>
          <w:b/>
          <w:bCs/>
          <w:noProof/>
          <w:color w:val="0070C0"/>
          <w:sz w:val="28"/>
          <w:szCs w:val="28"/>
        </w:rPr>
        <w:t>7</w:t>
      </w:r>
      <w:r w:rsidR="006602EE" w:rsidRPr="00EE5AA5">
        <w:rPr>
          <w:b/>
          <w:bCs/>
          <w:noProof/>
          <w:color w:val="0070C0"/>
          <w:sz w:val="28"/>
          <w:szCs w:val="28"/>
        </w:rPr>
        <w:t xml:space="preserve">. Theories and Assumptions </w:t>
      </w:r>
    </w:p>
    <w:p w14:paraId="27AF8EB4" w14:textId="77777777" w:rsidR="00513A1F" w:rsidRDefault="006602EE" w:rsidP="00381F4A">
      <w:pPr>
        <w:spacing w:line="240" w:lineRule="auto"/>
        <w:rPr>
          <w:noProof/>
        </w:rPr>
      </w:pPr>
      <w:r w:rsidRPr="006602EE">
        <w:rPr>
          <w:noProof/>
        </w:rPr>
        <w:t xml:space="preserve">During the investigation of the </w:t>
      </w:r>
      <w:r w:rsidRPr="006602EE">
        <w:rPr>
          <w:b/>
          <w:bCs/>
          <w:noProof/>
        </w:rPr>
        <w:t>Charkhi Dadri mid-air collision (1996)</w:t>
      </w:r>
      <w:r w:rsidRPr="006602EE">
        <w:rPr>
          <w:noProof/>
        </w:rPr>
        <w:t xml:space="preserve">, several theories and assumptions were examined before the final cause was established. Initially, investigators considered whether Delhi Air Traffic Control (ATC) had made an error, but transcripts confirmed that instructions were clear: the Saudi aircraft was cleared to climb to 14,000 ft while the Kazakh aircraft was told to maintain 15,000 ft. The possibility of Saudi pilot error was also eliminated after flight recorder data showed the Boeing 747 was at its correct assigned altitude. </w:t>
      </w:r>
    </w:p>
    <w:p w14:paraId="38A3D2B5" w14:textId="6D8879A5" w:rsidR="006602EE" w:rsidRDefault="006602EE" w:rsidP="00381F4A">
      <w:pPr>
        <w:spacing w:line="240" w:lineRule="auto"/>
        <w:rPr>
          <w:noProof/>
        </w:rPr>
      </w:pPr>
      <w:r w:rsidRPr="006602EE">
        <w:rPr>
          <w:noProof/>
        </w:rPr>
        <w:t>Attention then shifted to the Kazakh crew, and evidence from radar and black box recordings confirmed that their Ilyushin Il-76 had descended to 14,000 ft instead of maintaining 15,000 ft, directly causing the collision. Investigators also explored technical failure, such as altimeter or autopilot malfunction, but found no defects in the aircraft’s systems. Another important factor was communication: the Kazakh crew had limited English proficiency and relied on a radio operator to interpret ATC instructions, leading to misinterpretation and delayed responses. Finally, it was noted that neither aircraft was equipped with TCAS (Traffic Collision Avoidance System), which could have prevented the disaster, but its absence was a systemic issue rather than a failure. In conclusion, the crash was confirmed to have resulted from the Kazakh aircraft’s unauthorized descent, worsened by communication barriers, lack of TCAS, and congested airspace design.</w:t>
      </w:r>
    </w:p>
    <w:p w14:paraId="08DB7F4C" w14:textId="77777777" w:rsidR="006602EE" w:rsidRDefault="006602EE" w:rsidP="00381F4A">
      <w:pPr>
        <w:spacing w:line="240" w:lineRule="auto"/>
        <w:rPr>
          <w:noProof/>
        </w:rPr>
      </w:pPr>
    </w:p>
    <w:p w14:paraId="0D7D40F0" w14:textId="77777777" w:rsidR="00E3437E" w:rsidRDefault="00E3437E" w:rsidP="00381F4A">
      <w:pPr>
        <w:spacing w:line="240" w:lineRule="auto"/>
        <w:rPr>
          <w:noProof/>
          <w:color w:val="0070C0"/>
          <w:sz w:val="28"/>
          <w:szCs w:val="28"/>
        </w:rPr>
      </w:pPr>
    </w:p>
    <w:p w14:paraId="0128372F" w14:textId="6021D88B" w:rsidR="00D03B9E" w:rsidRPr="00EE5AA5" w:rsidRDefault="00E3437E" w:rsidP="00381F4A">
      <w:pPr>
        <w:spacing w:line="240" w:lineRule="auto"/>
        <w:rPr>
          <w:b/>
          <w:bCs/>
          <w:noProof/>
          <w:color w:val="0070C0"/>
          <w:sz w:val="28"/>
          <w:szCs w:val="28"/>
        </w:rPr>
      </w:pPr>
      <w:r w:rsidRPr="00EE5AA5">
        <w:rPr>
          <w:b/>
          <w:bCs/>
          <w:noProof/>
          <w:color w:val="0070C0"/>
          <w:sz w:val="28"/>
          <w:szCs w:val="28"/>
        </w:rPr>
        <w:lastRenderedPageBreak/>
        <w:t>8</w:t>
      </w:r>
      <w:r w:rsidR="00D03B9E" w:rsidRPr="00EE5AA5">
        <w:rPr>
          <w:b/>
          <w:bCs/>
          <w:noProof/>
          <w:color w:val="0070C0"/>
          <w:sz w:val="28"/>
          <w:szCs w:val="28"/>
        </w:rPr>
        <w:t>. Lessons learned</w:t>
      </w:r>
    </w:p>
    <w:p w14:paraId="6C108560" w14:textId="2FBC47B4" w:rsidR="00EE7F92" w:rsidRPr="00EE7F92" w:rsidRDefault="00EE7F92" w:rsidP="00EE7F92">
      <w:pPr>
        <w:spacing w:line="240" w:lineRule="auto"/>
        <w:rPr>
          <w:noProof/>
        </w:rPr>
      </w:pPr>
      <w:r w:rsidRPr="00350F86">
        <w:rPr>
          <w:b/>
          <w:bCs/>
          <w:noProof/>
        </w:rPr>
        <w:t xml:space="preserve">   </w:t>
      </w:r>
      <w:r w:rsidR="00E3437E">
        <w:rPr>
          <w:b/>
          <w:bCs/>
          <w:noProof/>
        </w:rPr>
        <w:t>8</w:t>
      </w:r>
      <w:r w:rsidR="00350F86" w:rsidRPr="00350F86">
        <w:rPr>
          <w:b/>
          <w:bCs/>
          <w:noProof/>
        </w:rPr>
        <w:t>.1</w:t>
      </w:r>
      <w:r w:rsidR="00350F86">
        <w:rPr>
          <w:noProof/>
        </w:rPr>
        <w:t xml:space="preserve"> </w:t>
      </w:r>
      <w:r w:rsidRPr="00EE7F92">
        <w:rPr>
          <w:b/>
          <w:bCs/>
          <w:noProof/>
        </w:rPr>
        <w:t>Mandatory TCAS Installation</w:t>
      </w:r>
    </w:p>
    <w:p w14:paraId="50D9A803" w14:textId="77777777" w:rsidR="00EE7F92" w:rsidRPr="00EE7F92" w:rsidRDefault="00EE7F92" w:rsidP="00EE7F92">
      <w:pPr>
        <w:numPr>
          <w:ilvl w:val="0"/>
          <w:numId w:val="9"/>
        </w:numPr>
        <w:spacing w:line="240" w:lineRule="auto"/>
        <w:rPr>
          <w:noProof/>
        </w:rPr>
      </w:pPr>
      <w:r w:rsidRPr="00EE7F92">
        <w:rPr>
          <w:noProof/>
        </w:rPr>
        <w:t>The crash showed that Traffic Collision Avoidance Systems (TCAS) are essential. India became the first country to mandate TCAS in all commercial aircraft, a practice later adopted worldwide.</w:t>
      </w:r>
    </w:p>
    <w:p w14:paraId="490F69E9" w14:textId="54B3DF66" w:rsidR="00EE7F92" w:rsidRPr="00EE7F92" w:rsidRDefault="00EE7F92" w:rsidP="00EE7F92">
      <w:pPr>
        <w:spacing w:line="240" w:lineRule="auto"/>
        <w:rPr>
          <w:noProof/>
        </w:rPr>
      </w:pPr>
      <w:r w:rsidRPr="00EE7F92">
        <w:rPr>
          <w:b/>
          <w:bCs/>
          <w:noProof/>
        </w:rPr>
        <w:t xml:space="preserve">  </w:t>
      </w:r>
      <w:r w:rsidR="00E3437E">
        <w:rPr>
          <w:b/>
          <w:bCs/>
          <w:noProof/>
        </w:rPr>
        <w:t>8</w:t>
      </w:r>
      <w:r w:rsidR="00350F86" w:rsidRPr="00350F86">
        <w:rPr>
          <w:b/>
          <w:bCs/>
          <w:noProof/>
        </w:rPr>
        <w:t>.2</w:t>
      </w:r>
      <w:r w:rsidR="00350F86">
        <w:rPr>
          <w:noProof/>
        </w:rPr>
        <w:t xml:space="preserve"> </w:t>
      </w:r>
      <w:r w:rsidRPr="00EE7F92">
        <w:rPr>
          <w:b/>
          <w:bCs/>
          <w:noProof/>
        </w:rPr>
        <w:t>Airspace Redesign</w:t>
      </w:r>
    </w:p>
    <w:p w14:paraId="6F5EDBEB" w14:textId="77777777" w:rsidR="00EE7F92" w:rsidRPr="00EE7F92" w:rsidRDefault="00EE7F92" w:rsidP="00EE7F92">
      <w:pPr>
        <w:numPr>
          <w:ilvl w:val="0"/>
          <w:numId w:val="10"/>
        </w:numPr>
        <w:spacing w:line="240" w:lineRule="auto"/>
        <w:rPr>
          <w:noProof/>
        </w:rPr>
      </w:pPr>
      <w:r w:rsidRPr="00EE7F92">
        <w:rPr>
          <w:noProof/>
        </w:rPr>
        <w:t>Relying on a single corridor for both inbound and outbound flights was unsafe. After the crash, India restructured its airspace with separate routes and altitude layers to minimize head-on conflicts.</w:t>
      </w:r>
    </w:p>
    <w:p w14:paraId="2527C321" w14:textId="5252F134" w:rsidR="00EE7F92" w:rsidRPr="00EE7F92" w:rsidRDefault="00EE7F92" w:rsidP="00EE7F92">
      <w:pPr>
        <w:spacing w:line="240" w:lineRule="auto"/>
        <w:rPr>
          <w:noProof/>
        </w:rPr>
      </w:pPr>
      <w:r w:rsidRPr="00EE7F92">
        <w:rPr>
          <w:noProof/>
        </w:rPr>
        <w:t xml:space="preserve">  </w:t>
      </w:r>
      <w:r w:rsidR="00E3437E">
        <w:rPr>
          <w:b/>
          <w:bCs/>
          <w:noProof/>
        </w:rPr>
        <w:t>8</w:t>
      </w:r>
      <w:r w:rsidR="00350F86" w:rsidRPr="00350F86">
        <w:rPr>
          <w:b/>
          <w:bCs/>
          <w:noProof/>
        </w:rPr>
        <w:t>.3</w:t>
      </w:r>
      <w:r w:rsidR="00350F86">
        <w:rPr>
          <w:noProof/>
        </w:rPr>
        <w:t xml:space="preserve"> </w:t>
      </w:r>
      <w:r w:rsidRPr="00EE7F92">
        <w:rPr>
          <w:b/>
          <w:bCs/>
          <w:noProof/>
        </w:rPr>
        <w:t>Standardized Language in Aviation</w:t>
      </w:r>
    </w:p>
    <w:p w14:paraId="01758D1A" w14:textId="77777777" w:rsidR="00EE7F92" w:rsidRPr="00EE7F92" w:rsidRDefault="00EE7F92" w:rsidP="00EE7F92">
      <w:pPr>
        <w:numPr>
          <w:ilvl w:val="0"/>
          <w:numId w:val="11"/>
        </w:numPr>
        <w:spacing w:line="240" w:lineRule="auto"/>
        <w:rPr>
          <w:noProof/>
        </w:rPr>
      </w:pPr>
      <w:r w:rsidRPr="00EE7F92">
        <w:rPr>
          <w:noProof/>
        </w:rPr>
        <w:t>Miscommunication was a major factor. The accident reinforced English as the universal language of aviation and highlighted the need for pilots to be proficient, not reliant on translators.</w:t>
      </w:r>
    </w:p>
    <w:p w14:paraId="15B2D632" w14:textId="3131D76A" w:rsidR="00EE7F92" w:rsidRPr="00EE7F92" w:rsidRDefault="00EE7F92" w:rsidP="00EE7F92">
      <w:pPr>
        <w:spacing w:line="240" w:lineRule="auto"/>
        <w:rPr>
          <w:noProof/>
        </w:rPr>
      </w:pPr>
      <w:r w:rsidRPr="00EE7F92">
        <w:rPr>
          <w:b/>
          <w:bCs/>
          <w:noProof/>
        </w:rPr>
        <w:t xml:space="preserve">  </w:t>
      </w:r>
      <w:r w:rsidR="00E3437E">
        <w:rPr>
          <w:b/>
          <w:bCs/>
          <w:noProof/>
        </w:rPr>
        <w:t>8</w:t>
      </w:r>
      <w:r w:rsidR="00350F86" w:rsidRPr="00350F86">
        <w:rPr>
          <w:b/>
          <w:bCs/>
          <w:noProof/>
        </w:rPr>
        <w:t>.4</w:t>
      </w:r>
      <w:r w:rsidR="00350F86">
        <w:rPr>
          <w:noProof/>
        </w:rPr>
        <w:t xml:space="preserve"> </w:t>
      </w:r>
      <w:r w:rsidRPr="00EE7F92">
        <w:rPr>
          <w:b/>
          <w:bCs/>
          <w:noProof/>
        </w:rPr>
        <w:t>Stricter ATC Procedures</w:t>
      </w:r>
    </w:p>
    <w:p w14:paraId="08CFF50A" w14:textId="77777777" w:rsidR="00EE7F92" w:rsidRPr="00EE7F92" w:rsidRDefault="00EE7F92" w:rsidP="00EE7F92">
      <w:pPr>
        <w:numPr>
          <w:ilvl w:val="0"/>
          <w:numId w:val="12"/>
        </w:numPr>
        <w:spacing w:line="240" w:lineRule="auto"/>
        <w:rPr>
          <w:noProof/>
        </w:rPr>
      </w:pPr>
      <w:r w:rsidRPr="00EE7F92">
        <w:rPr>
          <w:noProof/>
        </w:rPr>
        <w:t>Air Traffic Control protocols were strengthened to ensure better altitude separation and more proactive conflict detection.</w:t>
      </w:r>
    </w:p>
    <w:p w14:paraId="6B138B3F" w14:textId="77777777" w:rsidR="00D03B9E" w:rsidRDefault="00D03B9E" w:rsidP="00381F4A">
      <w:pPr>
        <w:spacing w:line="240" w:lineRule="auto"/>
        <w:rPr>
          <w:noProof/>
        </w:rPr>
      </w:pPr>
    </w:p>
    <w:p w14:paraId="0418F6CA" w14:textId="77777777" w:rsidR="00381F4A" w:rsidRPr="00CA10CE" w:rsidRDefault="00381F4A" w:rsidP="00381F4A">
      <w:pPr>
        <w:spacing w:line="240" w:lineRule="auto"/>
        <w:rPr>
          <w:noProof/>
        </w:rPr>
      </w:pPr>
    </w:p>
    <w:p w14:paraId="65A6705F" w14:textId="19799DA4" w:rsidR="00B77556" w:rsidRDefault="00B77556" w:rsidP="00CA10CE">
      <w:pPr>
        <w:spacing w:line="240" w:lineRule="auto"/>
        <w:rPr>
          <w:noProof/>
        </w:rPr>
      </w:pPr>
    </w:p>
    <w:p w14:paraId="26A4A143" w14:textId="3CC4D183" w:rsidR="0057319A" w:rsidRPr="0057319A" w:rsidRDefault="00B77556" w:rsidP="00B77556">
      <w:pPr>
        <w:spacing w:line="240" w:lineRule="auto"/>
        <w:rPr>
          <w:noProof/>
        </w:rPr>
      </w:pPr>
      <w:r>
        <w:rPr>
          <w:noProof/>
        </w:rPr>
        <w:t xml:space="preserve"> </w:t>
      </w:r>
    </w:p>
    <w:p w14:paraId="4946B298" w14:textId="77777777" w:rsidR="00FC3090" w:rsidRPr="00FC3090" w:rsidRDefault="00FC3090" w:rsidP="002E03CE">
      <w:pPr>
        <w:rPr>
          <w:b/>
          <w:bCs/>
          <w:noProof/>
        </w:rPr>
      </w:pPr>
    </w:p>
    <w:sectPr w:rsidR="00FC3090" w:rsidRPr="00FC3090" w:rsidSect="00194C1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61F14" w14:textId="77777777" w:rsidR="00032D7E" w:rsidRDefault="00032D7E" w:rsidP="006C785F">
      <w:pPr>
        <w:spacing w:after="0" w:line="240" w:lineRule="auto"/>
      </w:pPr>
      <w:r>
        <w:separator/>
      </w:r>
    </w:p>
  </w:endnote>
  <w:endnote w:type="continuationSeparator" w:id="0">
    <w:p w14:paraId="6F5E5415" w14:textId="77777777" w:rsidR="00032D7E" w:rsidRDefault="00032D7E" w:rsidP="006C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7565917"/>
      <w:docPartObj>
        <w:docPartGallery w:val="Page Numbers (Bottom of Page)"/>
        <w:docPartUnique/>
      </w:docPartObj>
    </w:sdtPr>
    <w:sdtEndPr>
      <w:rPr>
        <w:noProof/>
      </w:rPr>
    </w:sdtEndPr>
    <w:sdtContent>
      <w:p w14:paraId="78646D15" w14:textId="656A20E2" w:rsidR="006C785F" w:rsidRDefault="006C7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5511B" w14:textId="77777777" w:rsidR="006C785F" w:rsidRDefault="006C7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D5EC4" w14:textId="77777777" w:rsidR="00032D7E" w:rsidRDefault="00032D7E" w:rsidP="006C785F">
      <w:pPr>
        <w:spacing w:after="0" w:line="240" w:lineRule="auto"/>
      </w:pPr>
      <w:r>
        <w:separator/>
      </w:r>
    </w:p>
  </w:footnote>
  <w:footnote w:type="continuationSeparator" w:id="0">
    <w:p w14:paraId="00F1D5A2" w14:textId="77777777" w:rsidR="00032D7E" w:rsidRDefault="00032D7E" w:rsidP="006C7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4573"/>
    <w:multiLevelType w:val="hybridMultilevel"/>
    <w:tmpl w:val="2348FB60"/>
    <w:lvl w:ilvl="0" w:tplc="50F09330">
      <w:start w:val="3"/>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A4783"/>
    <w:multiLevelType w:val="multilevel"/>
    <w:tmpl w:val="4D8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C02F0"/>
    <w:multiLevelType w:val="multilevel"/>
    <w:tmpl w:val="C21AD3B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21752D6E"/>
    <w:multiLevelType w:val="multilevel"/>
    <w:tmpl w:val="2BB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2752"/>
    <w:multiLevelType w:val="multilevel"/>
    <w:tmpl w:val="4F2E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C7548"/>
    <w:multiLevelType w:val="multilevel"/>
    <w:tmpl w:val="58BC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16AD7"/>
    <w:multiLevelType w:val="hybridMultilevel"/>
    <w:tmpl w:val="40F464C0"/>
    <w:lvl w:ilvl="0" w:tplc="5A8E75C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476189"/>
    <w:multiLevelType w:val="multilevel"/>
    <w:tmpl w:val="41A4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75416"/>
    <w:multiLevelType w:val="multilevel"/>
    <w:tmpl w:val="250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F180A"/>
    <w:multiLevelType w:val="multilevel"/>
    <w:tmpl w:val="DFB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71FE9"/>
    <w:multiLevelType w:val="multilevel"/>
    <w:tmpl w:val="BFC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6487C"/>
    <w:multiLevelType w:val="multilevel"/>
    <w:tmpl w:val="E34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D5087"/>
    <w:multiLevelType w:val="hybridMultilevel"/>
    <w:tmpl w:val="E070AF24"/>
    <w:lvl w:ilvl="0" w:tplc="A484D6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5429BE"/>
    <w:multiLevelType w:val="multilevel"/>
    <w:tmpl w:val="1AE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7ABD"/>
    <w:multiLevelType w:val="multilevel"/>
    <w:tmpl w:val="24B452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D365DD3"/>
    <w:multiLevelType w:val="multilevel"/>
    <w:tmpl w:val="4B78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18821">
    <w:abstractNumId w:val="14"/>
  </w:num>
  <w:num w:numId="2" w16cid:durableId="365719768">
    <w:abstractNumId w:val="3"/>
  </w:num>
  <w:num w:numId="3" w16cid:durableId="1871651762">
    <w:abstractNumId w:val="9"/>
  </w:num>
  <w:num w:numId="4" w16cid:durableId="54552780">
    <w:abstractNumId w:val="8"/>
  </w:num>
  <w:num w:numId="5" w16cid:durableId="178784380">
    <w:abstractNumId w:val="7"/>
  </w:num>
  <w:num w:numId="6" w16cid:durableId="1060597303">
    <w:abstractNumId w:val="15"/>
  </w:num>
  <w:num w:numId="7" w16cid:durableId="2089499681">
    <w:abstractNumId w:val="5"/>
  </w:num>
  <w:num w:numId="8" w16cid:durableId="2130076906">
    <w:abstractNumId w:val="4"/>
  </w:num>
  <w:num w:numId="9" w16cid:durableId="596057892">
    <w:abstractNumId w:val="10"/>
  </w:num>
  <w:num w:numId="10" w16cid:durableId="179244459">
    <w:abstractNumId w:val="11"/>
  </w:num>
  <w:num w:numId="11" w16cid:durableId="73361971">
    <w:abstractNumId w:val="1"/>
  </w:num>
  <w:num w:numId="12" w16cid:durableId="846598767">
    <w:abstractNumId w:val="13"/>
  </w:num>
  <w:num w:numId="13" w16cid:durableId="1597904121">
    <w:abstractNumId w:val="12"/>
  </w:num>
  <w:num w:numId="14" w16cid:durableId="1120994661">
    <w:abstractNumId w:val="6"/>
  </w:num>
  <w:num w:numId="15" w16cid:durableId="45378392">
    <w:abstractNumId w:val="2"/>
  </w:num>
  <w:num w:numId="16" w16cid:durableId="7776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1B"/>
    <w:rsid w:val="00010C17"/>
    <w:rsid w:val="00032D7E"/>
    <w:rsid w:val="00085008"/>
    <w:rsid w:val="00194C1B"/>
    <w:rsid w:val="00267358"/>
    <w:rsid w:val="00277981"/>
    <w:rsid w:val="002E03CE"/>
    <w:rsid w:val="002E7B20"/>
    <w:rsid w:val="00350F86"/>
    <w:rsid w:val="00381F4A"/>
    <w:rsid w:val="004525AE"/>
    <w:rsid w:val="00510C9B"/>
    <w:rsid w:val="00513A1F"/>
    <w:rsid w:val="0057319A"/>
    <w:rsid w:val="005D5340"/>
    <w:rsid w:val="006367A9"/>
    <w:rsid w:val="006602EE"/>
    <w:rsid w:val="006908D2"/>
    <w:rsid w:val="006C785F"/>
    <w:rsid w:val="006F3310"/>
    <w:rsid w:val="00705F8C"/>
    <w:rsid w:val="00735C05"/>
    <w:rsid w:val="0075032F"/>
    <w:rsid w:val="007847D5"/>
    <w:rsid w:val="00796414"/>
    <w:rsid w:val="00846614"/>
    <w:rsid w:val="0085527D"/>
    <w:rsid w:val="00892764"/>
    <w:rsid w:val="008A513D"/>
    <w:rsid w:val="008C542B"/>
    <w:rsid w:val="008E7DD7"/>
    <w:rsid w:val="00961988"/>
    <w:rsid w:val="009E67D1"/>
    <w:rsid w:val="00A35019"/>
    <w:rsid w:val="00AD0E8E"/>
    <w:rsid w:val="00B77556"/>
    <w:rsid w:val="00BE024A"/>
    <w:rsid w:val="00C5765E"/>
    <w:rsid w:val="00CA10CE"/>
    <w:rsid w:val="00D03B9E"/>
    <w:rsid w:val="00D30452"/>
    <w:rsid w:val="00D8776C"/>
    <w:rsid w:val="00DA4A90"/>
    <w:rsid w:val="00DC2197"/>
    <w:rsid w:val="00E036F4"/>
    <w:rsid w:val="00E0650F"/>
    <w:rsid w:val="00E11C34"/>
    <w:rsid w:val="00E3437E"/>
    <w:rsid w:val="00E40DA6"/>
    <w:rsid w:val="00E47991"/>
    <w:rsid w:val="00E92109"/>
    <w:rsid w:val="00EC567A"/>
    <w:rsid w:val="00EE5AA5"/>
    <w:rsid w:val="00EE7F92"/>
    <w:rsid w:val="00F16EAD"/>
    <w:rsid w:val="00F26717"/>
    <w:rsid w:val="00F6633B"/>
    <w:rsid w:val="00FC3090"/>
    <w:rsid w:val="00FE6A7A"/>
    <w:rsid w:val="00FF6F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F5E5"/>
  <w15:chartTrackingRefBased/>
  <w15:docId w15:val="{8A8B7174-8E51-45B0-9E44-69E13486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C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C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C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C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C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C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C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1B"/>
    <w:rPr>
      <w:rFonts w:eastAsiaTheme="majorEastAsia" w:cstheme="majorBidi"/>
      <w:color w:val="272727" w:themeColor="text1" w:themeTint="D8"/>
    </w:rPr>
  </w:style>
  <w:style w:type="paragraph" w:styleId="Title">
    <w:name w:val="Title"/>
    <w:basedOn w:val="Normal"/>
    <w:next w:val="Normal"/>
    <w:link w:val="TitleChar"/>
    <w:uiPriority w:val="10"/>
    <w:qFormat/>
    <w:rsid w:val="00194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1B"/>
    <w:pPr>
      <w:spacing w:before="160"/>
      <w:jc w:val="center"/>
    </w:pPr>
    <w:rPr>
      <w:i/>
      <w:iCs/>
      <w:color w:val="404040" w:themeColor="text1" w:themeTint="BF"/>
    </w:rPr>
  </w:style>
  <w:style w:type="character" w:customStyle="1" w:styleId="QuoteChar">
    <w:name w:val="Quote Char"/>
    <w:basedOn w:val="DefaultParagraphFont"/>
    <w:link w:val="Quote"/>
    <w:uiPriority w:val="29"/>
    <w:rsid w:val="00194C1B"/>
    <w:rPr>
      <w:i/>
      <w:iCs/>
      <w:color w:val="404040" w:themeColor="text1" w:themeTint="BF"/>
    </w:rPr>
  </w:style>
  <w:style w:type="paragraph" w:styleId="ListParagraph">
    <w:name w:val="List Paragraph"/>
    <w:basedOn w:val="Normal"/>
    <w:uiPriority w:val="34"/>
    <w:qFormat/>
    <w:rsid w:val="00194C1B"/>
    <w:pPr>
      <w:ind w:left="720"/>
      <w:contextualSpacing/>
    </w:pPr>
  </w:style>
  <w:style w:type="character" w:styleId="IntenseEmphasis">
    <w:name w:val="Intense Emphasis"/>
    <w:basedOn w:val="DefaultParagraphFont"/>
    <w:uiPriority w:val="21"/>
    <w:qFormat/>
    <w:rsid w:val="00194C1B"/>
    <w:rPr>
      <w:i/>
      <w:iCs/>
      <w:color w:val="2F5496" w:themeColor="accent1" w:themeShade="BF"/>
    </w:rPr>
  </w:style>
  <w:style w:type="paragraph" w:styleId="IntenseQuote">
    <w:name w:val="Intense Quote"/>
    <w:basedOn w:val="Normal"/>
    <w:next w:val="Normal"/>
    <w:link w:val="IntenseQuoteChar"/>
    <w:uiPriority w:val="30"/>
    <w:qFormat/>
    <w:rsid w:val="00194C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1B"/>
    <w:rPr>
      <w:i/>
      <w:iCs/>
      <w:color w:val="2F5496" w:themeColor="accent1" w:themeShade="BF"/>
    </w:rPr>
  </w:style>
  <w:style w:type="character" w:styleId="IntenseReference">
    <w:name w:val="Intense Reference"/>
    <w:basedOn w:val="DefaultParagraphFont"/>
    <w:uiPriority w:val="32"/>
    <w:qFormat/>
    <w:rsid w:val="00194C1B"/>
    <w:rPr>
      <w:b/>
      <w:bCs/>
      <w:smallCaps/>
      <w:color w:val="2F5496" w:themeColor="accent1" w:themeShade="BF"/>
      <w:spacing w:val="5"/>
    </w:rPr>
  </w:style>
  <w:style w:type="paragraph" w:styleId="NoSpacing">
    <w:name w:val="No Spacing"/>
    <w:link w:val="NoSpacingChar"/>
    <w:uiPriority w:val="1"/>
    <w:qFormat/>
    <w:rsid w:val="00194C1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94C1B"/>
    <w:rPr>
      <w:rFonts w:eastAsiaTheme="minorEastAsia"/>
      <w:kern w:val="0"/>
      <w:lang w:val="en-US"/>
      <w14:ligatures w14:val="none"/>
    </w:rPr>
  </w:style>
  <w:style w:type="paragraph" w:styleId="TOCHeading">
    <w:name w:val="TOC Heading"/>
    <w:basedOn w:val="Heading1"/>
    <w:next w:val="Normal"/>
    <w:uiPriority w:val="39"/>
    <w:unhideWhenUsed/>
    <w:qFormat/>
    <w:rsid w:val="005D534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D534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D534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D5340"/>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6C7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85F"/>
  </w:style>
  <w:style w:type="paragraph" w:styleId="Footer">
    <w:name w:val="footer"/>
    <w:basedOn w:val="Normal"/>
    <w:link w:val="FooterChar"/>
    <w:uiPriority w:val="99"/>
    <w:unhideWhenUsed/>
    <w:rsid w:val="006C7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0AD82538FB485EB5A3CDAC6CE10581"/>
        <w:category>
          <w:name w:val="General"/>
          <w:gallery w:val="placeholder"/>
        </w:category>
        <w:types>
          <w:type w:val="bbPlcHdr"/>
        </w:types>
        <w:behaviors>
          <w:behavior w:val="content"/>
        </w:behaviors>
        <w:guid w:val="{8CD34736-EE8F-4503-B5F8-C861275092FA}"/>
      </w:docPartPr>
      <w:docPartBody>
        <w:p w:rsidR="00AC6451" w:rsidRDefault="00AC6451" w:rsidP="00AC6451">
          <w:pPr>
            <w:pStyle w:val="DF0AD82538FB485EB5A3CDAC6CE10581"/>
          </w:pPr>
          <w:r>
            <w:rPr>
              <w:rFonts w:asciiTheme="majorHAnsi" w:eastAsiaTheme="majorEastAsia" w:hAnsiTheme="majorHAnsi" w:cstheme="majorBidi"/>
              <w:caps/>
              <w:color w:val="4472C4" w:themeColor="accent1"/>
              <w:sz w:val="80"/>
              <w:szCs w:val="80"/>
            </w:rPr>
            <w:t>[Document title]</w:t>
          </w:r>
        </w:p>
      </w:docPartBody>
    </w:docPart>
    <w:docPart>
      <w:docPartPr>
        <w:name w:val="9D1B939FA03E4D66AB9E47D30098FD92"/>
        <w:category>
          <w:name w:val="General"/>
          <w:gallery w:val="placeholder"/>
        </w:category>
        <w:types>
          <w:type w:val="bbPlcHdr"/>
        </w:types>
        <w:behaviors>
          <w:behavior w:val="content"/>
        </w:behaviors>
        <w:guid w:val="{CF0DB7B3-6283-41BA-AD37-69217111CBB7}"/>
      </w:docPartPr>
      <w:docPartBody>
        <w:p w:rsidR="00AC6451" w:rsidRDefault="00AC6451" w:rsidP="00AC6451">
          <w:pPr>
            <w:pStyle w:val="9D1B939FA03E4D66AB9E47D30098FD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51"/>
    <w:rsid w:val="002866E6"/>
    <w:rsid w:val="00735C05"/>
    <w:rsid w:val="00846614"/>
    <w:rsid w:val="00AC6451"/>
    <w:rsid w:val="00AD0E8E"/>
    <w:rsid w:val="00D45868"/>
    <w:rsid w:val="00E11C34"/>
    <w:rsid w:val="00E32553"/>
    <w:rsid w:val="00E921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0AD82538FB485EB5A3CDAC6CE10581">
    <w:name w:val="DF0AD82538FB485EB5A3CDAC6CE10581"/>
    <w:rsid w:val="00AC6451"/>
  </w:style>
  <w:style w:type="paragraph" w:customStyle="1" w:styleId="9D1B939FA03E4D66AB9E47D30098FD92">
    <w:name w:val="9D1B939FA03E4D66AB9E47D30098FD92"/>
    <w:rsid w:val="00AC6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REport by:</PublishDate>
  <Abstract/>
  <CompanyAddress>3rd Sem EEE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1C914-577D-4D84-BB36-06C34C70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Arpit maurya</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Charkhi Dadri Mid-Air Collision</dc:title>
  <dc:subject>12-11-1996</dc:subject>
  <dc:creator>Chandra Mohan Maurya</dc:creator>
  <cp:keywords/>
  <dc:description/>
  <cp:lastModifiedBy>Chandra Mohan Maurya</cp:lastModifiedBy>
  <cp:revision>50</cp:revision>
  <dcterms:created xsi:type="dcterms:W3CDTF">2025-08-12T13:45:00Z</dcterms:created>
  <dcterms:modified xsi:type="dcterms:W3CDTF">2025-09-06T06:27:00Z</dcterms:modified>
</cp:coreProperties>
</file>