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ind w:left="-90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Machine Learning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-90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-90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Appliance Energy Prediction </w:t>
      </w:r>
    </w:p>
    <w:p w:rsidR="00000000" w:rsidDel="00000000" w:rsidP="00000000" w:rsidRDefault="00000000" w:rsidRPr="00000000" w14:paraId="00000004">
      <w:pPr>
        <w:pStyle w:val="Heading1"/>
        <w:spacing w:after="240" w:before="0" w:line="240" w:lineRule="auto"/>
        <w:ind w:left="-90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Dataset Description and Problem Statement</w:t>
      </w:r>
    </w:p>
    <w:p w:rsidR="00000000" w:rsidDel="00000000" w:rsidP="00000000" w:rsidRDefault="00000000" w:rsidRPr="00000000" w14:paraId="00000005">
      <w:pPr>
        <w:spacing w:line="360" w:lineRule="auto"/>
        <w:ind w:left="-9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dataset contains measurements related to energy consumption within a house over a period of 4.5 months. It includes features representing indoor temperature and humidity conditions from various rooms, as well as weather data from a nearby weather station (Chièvres Airport, Belgium). The main objective is to predict the energy use of appliances based on environmental and temporal features.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EDA to explore and understand the data.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and preprocess the dataset.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on the appropriate machine learning model to use.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the model and evaluate its performance.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 the model results and key features.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-1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conclusions and suggest possible improvements. (In the colab only and the convert it into a pdf)</w:t>
      </w:r>
    </w:p>
    <w:p w:rsidR="00000000" w:rsidDel="00000000" w:rsidP="00000000" w:rsidRDefault="00000000" w:rsidRPr="00000000" w14:paraId="0000000C">
      <w:pPr>
        <w:pStyle w:val="Heading1"/>
        <w:spacing w:after="240" w:before="0" w:lineRule="auto"/>
        <w:ind w:left="-90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Variables Explanation</w:t>
      </w:r>
    </w:p>
    <w:tbl>
      <w:tblPr>
        <w:tblStyle w:val="Table1"/>
        <w:tblW w:w="10620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1080"/>
        <w:gridCol w:w="1350"/>
        <w:gridCol w:w="4050"/>
        <w:gridCol w:w="1710"/>
        <w:tblGridChange w:id="0">
          <w:tblGrid>
            <w:gridCol w:w="2430"/>
            <w:gridCol w:w="1080"/>
            <w:gridCol w:w="135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0f243e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Variable Name</w:t>
            </w:r>
          </w:p>
        </w:tc>
        <w:tc>
          <w:tcPr>
            <w:shd w:fill="0f243e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Role</w:t>
            </w:r>
          </w:p>
        </w:tc>
        <w:tc>
          <w:tcPr>
            <w:shd w:fill="0f243e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</w:t>
            </w:r>
          </w:p>
        </w:tc>
        <w:tc>
          <w:tcPr>
            <w:shd w:fill="0f243e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0f243e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 of the measurement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Appliances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Target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Energy use in the house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Energy use of lighting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Temperature in kitchen area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Celsius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RH_1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Humidity in kitchen area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Temperature in living room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Celsius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RH_2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Humidity in living room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Temperature in laundry room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Celsius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RH_3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Humidity in laundry room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Temperature in office room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Celsius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RH_4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Humidity in office room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Temperature in bathroom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Celsius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RH_5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Humidity in bathroom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Temperature outside (north side)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Celsius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RH_6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Humidity outside (north side)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Temperature in ironing room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Celsius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RH_7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Humidity in ironing room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Temperature in teenager room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Celsius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RH_8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Humidity in teenager room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Temperature in parents room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Celsius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RH_9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Humidity in parents room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T_out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Temperature outside (weather station)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Celsius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Press_mm_hg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Air pressure from weather station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mm Hg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RH_out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Humidity outside (weather station)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Windspeed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 speed (weather station)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m/s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Visibility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Visibility (weather station)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Tdewpoint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Dew point temperature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Celsius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rv1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variable 1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nondimensional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rv2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variable 2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nondimensional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-1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u0X3kRPgMP7cP/axNibP11EhQ==">CgMxLjA4AHIhMVgycnF1bmNLMzFEREE4bzd2eVliVnhEek1aOEpmZHdi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