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2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API TEST PLAN</w:t>
      </w:r>
    </w:p>
    <w:p>
      <w:pPr>
        <w:spacing w:before="100"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SparkleCart Online – E-Commerce Platform</w:t>
      </w:r>
    </w:p>
    <w:p>
      <w:pPr>
        <w:spacing w:before="80" w:after="4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https://sparklecartonline.com/</w:t>
      </w:r>
    </w:p>
    <w:p>
      <w:pPr>
        <w:pBdr>
          <w:bottom w:val="single" w:color="2E75B6" w:sz="8" w:space="2"/>
        </w:pBdr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Document Title: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Test Plan – SparkleCart Online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Version: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Date: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March 2025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Project: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SparkleCart Online – Cart &amp; Checkout APIs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Status: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Draft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p>
      <w:pPr>
        <w:spacing w:before="60" w:after="60"/>
      </w:pPr>
      <w:r>
        <w:t xml:space="preserve"/>
      </w:r>
    </w:p>
    <w:p>
      <w:pPr>
        <w:tabs>
          <w:tab w:val="right" w:pos="9000"/>
        </w:tabs>
        <w:spacing w:before="60" w:after="60"/>
      </w:pPr>
      <w:r>
        <w:rPr>
          <w:rFonts w:ascii="Arial" w:cs="Arial" w:eastAsia="Arial" w:hAnsi="Arial"/>
          <w:sz w:val="22"/>
          <w:szCs w:val="22"/>
        </w:rPr>
        <w:t>1.  Objective	3</w:t>
      </w:r>
    </w:p>
    <w:p>
      <w:pPr>
        <w:tabs>
          <w:tab w:val="right" w:pos="9000"/>
        </w:tabs>
        <w:spacing w:before="60" w:after="60"/>
      </w:pPr>
      <w:r>
        <w:rPr>
          <w:rFonts w:ascii="Arial" w:cs="Arial" w:eastAsia="Arial" w:hAnsi="Arial"/>
          <w:sz w:val="22"/>
          <w:szCs w:val="22"/>
        </w:rPr>
        <w:t>2.  Scope	3</w:t>
      </w:r>
    </w:p>
    <w:p>
      <w:pPr>
        <w:tabs>
          <w:tab w:val="right" w:pos="9000"/>
        </w:tabs>
        <w:spacing w:before="60" w:after="60"/>
      </w:pPr>
      <w:r>
        <w:rPr>
          <w:rFonts w:ascii="Arial" w:cs="Arial" w:eastAsia="Arial" w:hAnsi="Arial"/>
          <w:sz w:val="22"/>
          <w:szCs w:val="22"/>
        </w:rPr>
        <w:t>3.  API Endpoints Under Test	4</w:t>
      </w:r>
    </w:p>
    <w:p>
      <w:pPr>
        <w:tabs>
          <w:tab w:val="right" w:pos="9000"/>
        </w:tabs>
        <w:spacing w:before="60" w:after="60"/>
      </w:pPr>
      <w:r>
        <w:rPr>
          <w:rFonts w:ascii="Arial" w:cs="Arial" w:eastAsia="Arial" w:hAnsi="Arial"/>
          <w:sz w:val="22"/>
          <w:szCs w:val="22"/>
        </w:rPr>
        <w:t>4.  Test Environments	5</w:t>
      </w:r>
    </w:p>
    <w:p>
      <w:pPr>
        <w:tabs>
          <w:tab w:val="right" w:pos="9000"/>
        </w:tabs>
        <w:spacing w:before="60" w:after="60"/>
      </w:pPr>
      <w:r>
        <w:rPr>
          <w:rFonts w:ascii="Arial" w:cs="Arial" w:eastAsia="Arial" w:hAnsi="Arial"/>
          <w:sz w:val="22"/>
          <w:szCs w:val="22"/>
        </w:rPr>
        <w:t>5.  Defect Reporting Procedure	6</w:t>
      </w:r>
    </w:p>
    <w:p>
      <w:pPr>
        <w:tabs>
          <w:tab w:val="right" w:pos="9000"/>
        </w:tabs>
        <w:spacing w:before="60" w:after="60"/>
      </w:pPr>
      <w:r>
        <w:rPr>
          <w:rFonts w:ascii="Arial" w:cs="Arial" w:eastAsia="Arial" w:hAnsi="Arial"/>
          <w:sz w:val="22"/>
          <w:szCs w:val="22"/>
        </w:rPr>
        <w:t>6.  Test Strategy	7</w:t>
      </w:r>
    </w:p>
    <w:p>
      <w:pPr>
        <w:tabs>
          <w:tab w:val="right" w:pos="9000"/>
        </w:tabs>
        <w:spacing w:before="60" w:after="60"/>
      </w:pPr>
      <w:r>
        <w:rPr>
          <w:rFonts w:ascii="Arial" w:cs="Arial" w:eastAsia="Arial" w:hAnsi="Arial"/>
          <w:sz w:val="22"/>
          <w:szCs w:val="22"/>
        </w:rPr>
        <w:t>7.  Test Schedule	8</w:t>
      </w:r>
    </w:p>
    <w:p>
      <w:pPr>
        <w:tabs>
          <w:tab w:val="right" w:pos="9000"/>
        </w:tabs>
        <w:spacing w:before="60" w:after="60"/>
      </w:pPr>
      <w:r>
        <w:rPr>
          <w:rFonts w:ascii="Arial" w:cs="Arial" w:eastAsia="Arial" w:hAnsi="Arial"/>
          <w:sz w:val="22"/>
          <w:szCs w:val="22"/>
        </w:rPr>
        <w:t>8.  Test Deliverables	8</w:t>
      </w:r>
    </w:p>
    <w:p>
      <w:pPr>
        <w:tabs>
          <w:tab w:val="right" w:pos="9000"/>
        </w:tabs>
        <w:spacing w:before="60" w:after="60"/>
      </w:pPr>
      <w:r>
        <w:rPr>
          <w:rFonts w:ascii="Arial" w:cs="Arial" w:eastAsia="Arial" w:hAnsi="Arial"/>
          <w:sz w:val="22"/>
          <w:szCs w:val="22"/>
        </w:rPr>
        <w:t>9.  Entry and Exit Criteria	9</w:t>
      </w:r>
    </w:p>
    <w:p>
      <w:pPr>
        <w:tabs>
          <w:tab w:val="right" w:pos="9000"/>
        </w:tabs>
        <w:spacing w:before="60" w:after="60"/>
      </w:pPr>
      <w:r>
        <w:rPr>
          <w:rFonts w:ascii="Arial" w:cs="Arial" w:eastAsia="Arial" w:hAnsi="Arial"/>
          <w:sz w:val="22"/>
          <w:szCs w:val="22"/>
        </w:rPr>
        <w:t>10.  Test Execution	9</w:t>
      </w:r>
    </w:p>
    <w:p>
      <w:pPr>
        <w:tabs>
          <w:tab w:val="right" w:pos="9000"/>
        </w:tabs>
        <w:spacing w:before="60" w:after="60"/>
      </w:pPr>
      <w:r>
        <w:rPr>
          <w:rFonts w:ascii="Arial" w:cs="Arial" w:eastAsia="Arial" w:hAnsi="Arial"/>
          <w:sz w:val="22"/>
          <w:szCs w:val="22"/>
        </w:rPr>
        <w:t>11.  Test Closure	9</w:t>
      </w:r>
    </w:p>
    <w:p>
      <w:pPr>
        <w:tabs>
          <w:tab w:val="right" w:pos="9000"/>
        </w:tabs>
        <w:spacing w:before="60" w:after="60"/>
      </w:pPr>
      <w:r>
        <w:rPr>
          <w:rFonts w:ascii="Arial" w:cs="Arial" w:eastAsia="Arial" w:hAnsi="Arial"/>
          <w:sz w:val="22"/>
          <w:szCs w:val="22"/>
        </w:rPr>
        <w:t>12.  Tools	10</w:t>
      </w:r>
    </w:p>
    <w:p>
      <w:pPr>
        <w:tabs>
          <w:tab w:val="right" w:pos="9000"/>
        </w:tabs>
        <w:spacing w:before="60" w:after="60"/>
      </w:pPr>
      <w:r>
        <w:rPr>
          <w:rFonts w:ascii="Arial" w:cs="Arial" w:eastAsia="Arial" w:hAnsi="Arial"/>
          <w:sz w:val="22"/>
          <w:szCs w:val="22"/>
        </w:rPr>
        <w:t>13.  Risks and Mitigations	10</w:t>
      </w:r>
    </w:p>
    <w:p>
      <w:pPr>
        <w:tabs>
          <w:tab w:val="right" w:pos="9000"/>
        </w:tabs>
        <w:spacing w:before="60" w:after="60"/>
      </w:pPr>
      <w:r>
        <w:rPr>
          <w:rFonts w:ascii="Arial" w:cs="Arial" w:eastAsia="Arial" w:hAnsi="Arial"/>
          <w:sz w:val="22"/>
          <w:szCs w:val="22"/>
        </w:rPr>
        <w:t>14.  Approvals	11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Objective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goal of this test plan is to ensure the quality, functionality, reliability, and security of the SparkleCart Online e-commerce platform APIs hosted at https://sparklecartonline.com/. The APIs are designed to handle core shopping cart operations including adding items, updating quantities, removing items, and refreshing cart fragments for a WooCommerce-powered online retail store.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test plan covers all HTTP methods — GET, POST, PUT, PATCH, and DELETE — used within the WooCommerce AJAX cart management system. Our primary goals are: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Validate functional correctness of all cart API endpoints.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Ensure data integrity and consistency across cart operations.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 authentication, authorization, and access control mechanisms.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Assess performance under normal and peak load conditions.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Identify security vulnerabilities and ensure secure data transmission.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Confirm compatibility across platforms, browsers, and devices.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Provide a reliable regression baseline after each deployment.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Scope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test plan encompasses all AJAX-based cart API endpoints of the SparkleCart Online WooCommerce platform. The following functional areas are in scope: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Functional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 correctness and functionality of all cart API endpoints as per WooCommerce AJAX documentation.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scenarios for cart creation, item addition, quantity modification, and cart item removal.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Validate session-based authentication and nonce verification for protected endpoints.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Data Validation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Ensure that APIs correctly validate input data, rejecting invalid requests with appropriate error responses.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boundary values for product IDs, quantities, and variation parameters.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Validate accuracy of cart fragment data returned in responses.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Error Handling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 appropriate HTTP status codes and messages are returned for invalid requests.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Check error responses for any sensitive information disclosure.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Validate the API's ability to handle unexpected payloads and errors gracefully.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Performance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Assess API response time under normal and peak traffic loads.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Measure throughput and scalability when handling concurrent cart operations.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Security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Conduct security assessments to identify vulnerabilities such as SQL injection, XSS, CSRF.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Validate WooCommerce nonce-based CSRF protection mechanisms.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Confirm HTTPS encryption is enforced across all API endpoints.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Check for proper access controls to prevent unauthorized modifications.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Integration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 interaction and data consistency between cart API endpoints.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Validate that cart item additions are correctly reflected in refreshed cart fragment responses.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Compatibility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the API on different platforms, browsers, and devices to ensure cross-compatibility.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2.8 Load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Evaluate API behavior under high concurrent user loads to ensure platform stability.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2.9 Regression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Conduct regression testing after bug fixes or feature deployments to ensure existing cart functionalities remain intact.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2.10 Rate Limiting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 the platform's adherence to rate-limiting rules to prevent API abuse.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API Endpoints Under Test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following table lists all the API endpoints that are within the scope of this test plan for the SparkleCart Online WooCommerce platform: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3760"/>
        <w:gridCol w:w="3400"/>
      </w:tblGrid>
      <w:tr>
        <w:tc>
          <w:tcPr>
            <w:tcW w:type="dxa" w:w="1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S. No.</w:t>
            </w:r>
          </w:p>
        </w:tc>
        <w:tc>
          <w:tcPr>
            <w:tcW w:type="dxa" w:w="12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7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 URL</w:t>
            </w:r>
          </w:p>
        </w:tc>
        <w:tc>
          <w:tcPr>
            <w:tcW w:type="dxa" w:w="34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7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https://sparklecartonline.com/?wc-ajax=get_refreshed_fragments</w:t>
            </w:r>
          </w:p>
        </w:tc>
        <w:tc>
          <w:tcPr>
            <w:tcW w:type="dxa" w:w="34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Retrieve the latest cart fragment HTML to refresh cart UI without full page reload.</w:t>
            </w:r>
          </w:p>
        </w:tc>
      </w:tr>
      <w:tr>
        <w:tc>
          <w:tcPr>
            <w:tcW w:type="dxa" w:w="1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https://sparklecartonline.com/?wc-ajax=add_to_cart</w:t>
            </w:r>
          </w:p>
        </w:tc>
        <w:tc>
          <w:tcPr>
            <w:tcW w:type="dxa" w:w="34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a product to the shopping cart with specified product ID, quantity, and variation.</w:t>
            </w:r>
          </w:p>
        </w:tc>
      </w:tr>
      <w:tr>
        <w:tc>
          <w:tcPr>
            <w:tcW w:type="dxa" w:w="1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2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PUT</w:t>
            </w:r>
          </w:p>
        </w:tc>
        <w:tc>
          <w:tcPr>
            <w:tcW w:type="dxa" w:w="37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https://sparklecartonline.com/?wc-ajax=update_cart</w:t>
            </w:r>
          </w:p>
        </w:tc>
        <w:tc>
          <w:tcPr>
            <w:tcW w:type="dxa" w:w="34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Perform a full update of the cart — update all item quantities in a single operation.</w:t>
            </w:r>
          </w:p>
        </w:tc>
      </w:tr>
      <w:tr>
        <w:tc>
          <w:tcPr>
            <w:tcW w:type="dxa" w:w="1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2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PATCH</w:t>
            </w:r>
          </w:p>
        </w:tc>
        <w:tc>
          <w:tcPr>
            <w:tcW w:type="dxa" w:w="37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https://sparklecartonline.com/?wc-ajax=update_cart_item</w:t>
            </w:r>
          </w:p>
        </w:tc>
        <w:tc>
          <w:tcPr>
            <w:tcW w:type="dxa" w:w="34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Partially update a specific cart item — change quantity of a single item by cart item key.</w:t>
            </w:r>
          </w:p>
        </w:tc>
      </w:tr>
      <w:tr>
        <w:tc>
          <w:tcPr>
            <w:tcW w:type="dxa" w:w="1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2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</w:t>
            </w:r>
          </w:p>
        </w:tc>
        <w:tc>
          <w:tcPr>
            <w:tcW w:type="dxa" w:w="37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https://sparklecartonline.com/?wc-ajax=remove_from_cart</w:t>
            </w:r>
          </w:p>
        </w:tc>
        <w:tc>
          <w:tcPr>
            <w:tcW w:type="dxa" w:w="34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Remove a specific item from the cart using the cart item key.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GET – Refresh Cart Fragments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GET endpoint retrieves updated cart fragment HTML data. It is primarily used to update the cart count and mini-cart display after any cart modification, ensuring the UI reflects the current cart state without a page reload.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Request Type: HTTP 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Authentication: Session-based (WooCommerce session cookie)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Expected Response Code: 200 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Response Body: JSON object with cart fragment HTML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POST – Add to Cart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POST endpoint handles adding new products to the shopping cart. It accepts product ID, quantity, variation ID, and nonce parameters in the request body.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Request Type: HTTP POST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Body Parameters: product_id, quantity, variation_id (optional), add-to-cart, _wpnonce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Expected Response Code: 200 OK on success; 400 Bad Request on invalid input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Response Body: Cart fragments, cart hash, and product URL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PUT – Full Cart Update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PUT endpoint performs a complete update of all cart item quantities simultaneously. Typically called when the 'Update Cart' button is clicked on the cart page.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Request Type: HTTP 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Body Parameters: cart (array of item keys and quantities), _wpnonce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Expected Response Code: 200 OK on success; 400 for invalid quantity values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PATCH – Partial Cart Item Update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PATCH endpoint performs a partial update on a single cart item, allowing quantity changes without affecting the rest of the cart.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Request Type: HTTP PATCH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Body Parameters: cart_item_key, quantity, _wpnonce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Expected Response Code: 200 OK on success; 404 if item key not found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DELETE – Remove from Cart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DELETE endpoint removes a specific item from the cart using the unique cart item key assigned when the item was added.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Request Type: HTTP DELETE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Body Parameters: cart_item_key, _wpnonce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Expected Response Code: 200 OK on success; 404 if item key not found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Test Environments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following environments and configurations will be used for executing the SparkleCart Online API tests: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Environment</w:t>
            </w:r>
          </w:p>
        </w:tc>
        <w:tc>
          <w:tcPr>
            <w:tcW w:type="dxa" w:w="33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  <w:tc>
          <w:tcPr>
            <w:tcW w:type="dxa" w:w="4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QA</w:t>
            </w:r>
          </w:p>
        </w:tc>
        <w:tc>
          <w:tcPr>
            <w:tcW w:type="dxa" w:w="33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https://sparklecartonline.com/</w:t>
            </w:r>
          </w:p>
        </w:tc>
        <w:tc>
          <w:tcPr>
            <w:tcW w:type="dxa" w:w="4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Primary testing environment for all functional, regression, and integration tests.</w:t>
            </w:r>
          </w:p>
        </w:tc>
      </w:tr>
      <w:tr>
        <w:tc>
          <w:tcPr>
            <w:tcW w:type="dxa" w:w="2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Pre-Production</w:t>
            </w:r>
          </w:p>
        </w:tc>
        <w:tc>
          <w:tcPr>
            <w:tcW w:type="dxa" w:w="33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https://sparklecartonline.com/</w:t>
            </w:r>
          </w:p>
        </w:tc>
        <w:tc>
          <w:tcPr>
            <w:tcW w:type="dxa" w:w="4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Final validation environment before production deployments.</w:t>
            </w:r>
          </w:p>
        </w:tc>
      </w:tr>
      <w:tr>
        <w:tc>
          <w:tcPr>
            <w:tcW w:type="dxa" w:w="2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Production</w:t>
            </w:r>
          </w:p>
        </w:tc>
        <w:tc>
          <w:tcPr>
            <w:tcW w:type="dxa" w:w="33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20"/>
                <w:szCs w:val="20"/>
              </w:rPr>
              <w:t xml:space="preserve">https://sparklecartonline.com/</w:t>
            </w:r>
          </w:p>
        </w:tc>
        <w:tc>
          <w:tcPr>
            <w:tcW w:type="dxa" w:w="4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Smoke testing only post-deployment.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Operating 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Windows 10 / Windows 11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macOS Ventura / Sonoma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Ubuntu Linux 22.04 LTS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Browsers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Google Chrome (latest stable)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Mozilla Firefox (latest stable)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Microsoft Edge (latest stable)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Safari (macOS and iOS)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Device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Desktop computers and laptops (1920x1080, 1366x768 resolutions)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Tablets – iPad (Safari) and Android tablets (Chrome)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Mobile devices – iPhone (Safari) and Android smartphones (Chrome)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Network Conditions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Wired LAN – standard office environment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Wi-Fi – 4G/LTE mobile network simulation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Throttled connections – 3G simulation for performance benchmarking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API Testing Tool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Postman (primary tool for manual and automated API test execution)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Newman (Postman CLI for CI/CD pipeline integration)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Defect Reporting Procedure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well-defined defect reporting process ensures prompt identification, prioritization, and resolution of issues discovered during API testing of the SparkleCart Online platform.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Defect Identification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Deviation from documented API behavior or WooCommerce specifications.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Unexpected HTTP status codes or malformed response payloads.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 inconsistency between cart operations (e.g., add not reflected in refresh).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Security vulnerabilities identified during testing.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Performance degradation beyond acceptable thresholds.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Defect Severity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55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  <w:tc>
          <w:tcPr>
            <w:tcW w:type="dxa" w:w="55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is completely non-functional; cart operations fail entirely. Immediate fix required.</w:t>
            </w:r>
          </w:p>
        </w:tc>
      </w:tr>
      <w:tr>
        <w:tc>
          <w:tcPr>
            <w:tcW w:type="dxa" w:w="18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P2</w:t>
            </w:r>
          </w:p>
        </w:tc>
        <w:tc>
          <w:tcPr>
            <w:tcW w:type="dxa" w:w="55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Major functionality broken; incorrect cart totals or items not being added/removed correctly.</w:t>
            </w:r>
          </w:p>
        </w:tc>
      </w:tr>
      <w:tr>
        <w:tc>
          <w:tcPr>
            <w:tcW w:type="dxa" w:w="18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P3</w:t>
            </w:r>
          </w:p>
        </w:tc>
        <w:tc>
          <w:tcPr>
            <w:tcW w:type="dxa" w:w="55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Non-critical functionality impacted; incorrect response messages or minor data issues.</w:t>
            </w:r>
          </w:p>
        </w:tc>
      </w:tr>
      <w:tr>
        <w:tc>
          <w:tcPr>
            <w:tcW w:type="dxa" w:w="18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  <w:tc>
          <w:tcPr>
            <w:tcW w:type="dxa" w:w="2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P4</w:t>
            </w:r>
          </w:p>
        </w:tc>
        <w:tc>
          <w:tcPr>
            <w:tcW w:type="dxa" w:w="55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Minor UI or documentation inconsistencies with no significant functional impact.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Defect Reporting Steps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Identify and reproduce the defect consistently.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Capture detailed reproduction steps, expected vs. actual results.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Attach screenshots, Postman request/response logs, and headers.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 the defect in JIRA with appropriate severity, priority, and component tags.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Assign to the relevant team member based on the POC matrix below.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Send daily status email to the development manager with defect summary.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Defect POC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POC</w:t>
            </w:r>
          </w:p>
        </w:tc>
        <w:tc>
          <w:tcPr>
            <w:tcW w:type="dxa" w:w="312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312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 Cart UI</w:t>
            </w:r>
          </w:p>
        </w:tc>
        <w:tc>
          <w:tcPr>
            <w:tcW w:type="dxa" w:w="312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Devesh</w:t>
            </w:r>
          </w:p>
        </w:tc>
        <w:tc>
          <w:tcPr>
            <w:tcW w:type="dxa" w:w="312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 Developer</w:t>
            </w:r>
          </w:p>
        </w:tc>
      </w:tr>
      <w:tr>
        <w:tc>
          <w:tcPr>
            <w:tcW w:type="dxa" w:w="312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 API / WooCommerce</w:t>
            </w:r>
          </w:p>
        </w:tc>
        <w:tc>
          <w:tcPr>
            <w:tcW w:type="dxa" w:w="312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Sonal</w:t>
            </w:r>
          </w:p>
        </w:tc>
        <w:tc>
          <w:tcPr>
            <w:tcW w:type="dxa" w:w="312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 Developer</w:t>
            </w:r>
          </w:p>
        </w:tc>
      </w:tr>
      <w:tr>
        <w:tc>
          <w:tcPr>
            <w:tcW w:type="dxa" w:w="312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DevOps / Deployment</w:t>
            </w:r>
          </w:p>
        </w:tc>
        <w:tc>
          <w:tcPr>
            <w:tcW w:type="dxa" w:w="312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Prajeeth</w:t>
            </w:r>
          </w:p>
        </w:tc>
        <w:tc>
          <w:tcPr>
            <w:tcW w:type="dxa" w:w="312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DevOps Engineer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Defect Tracking Tool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JIRA – Primary defect and issue tracking system.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Daily defect status reports to be shared via email.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Weekly defect triage meetings to review open, in-progress, and resolved items.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Test Strategy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test strategy defines the overall approach, techniques, and practices to be followed during API testing of the SparkleCart Online platform.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Step 1 – Test Case Design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scenarios and test cases will be created for all API endpoints in scope. The following test design techniques will be applied: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Equivalence Class Partitioning – Valid and invalid input categories.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Boundary Value Analysis – Min/max product quantities and IDs.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Decision Table Testing – Combinations of product, variation, and quantity.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State Transition Testing – Cart states (empty, single item, multiple items).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Case Testing – End-to-end shopping cart workflows.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Error Guessing – Anticipating common API misuse patterns.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Exploratory Testing – Ad hoc investigation of undocumented behaviors.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Step 2 – Test Execution Process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When a new build or API change is received, the following process will be followed: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Conduct Smoke Testing to verify that all major cart API endpoints are accessible and responding.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Reject the build if Smoke Testing fails. Await a stable build before proceeding.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Upon passing Smoke Testing, proceed to in-depth functional testing using prepared test cases.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Multiple testers will test the same APIs across different supported environments simultaneously.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Report defects in JIRA and send a daily defect status email to the development manager.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Types of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Smoke Testing and Sanity Testing – Initial build verification.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Functional Testing – Validate each endpoint's expected behavior.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Regression Testing and Retesting – Post-fix validation.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Integration Testing – Cross-endpoint data consistency.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Performance and Load Testing – Response time and scalability.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Security Testing – CSRF, XSS, SQL injection checks.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Compatibility Testing – Multi-browser and multi-device validation.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Usability Testing – API ease-of-use from developer perspective.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Step 3 – Best Practices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Context-Driven Testing – Testing aligned to the WooCommerce cart context and e-commerce user flows.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Shift Left Testing – Begin API validation from early development stages, not just after stable builds.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Exploratory Testing – Supplement scripted tests with expertise-driven exploration.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End-to-End Flow Testing – Simulate complete shopping journeys: add to cart → update → checkout.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CI/CD Integration – Automate regression test execution via Newman in deployment pipelines.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Test Schedule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following schedule is planned for the SparkleCart Online API testing project across 2 sprints: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240"/>
        <w:gridCol w:w="4000"/>
      </w:tblGrid>
      <w:tr>
        <w:tc>
          <w:tcPr>
            <w:tcW w:type="dxa" w:w="312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224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4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 Plan Creation</w:t>
            </w:r>
          </w:p>
        </w:tc>
        <w:tc>
          <w:tcPr>
            <w:tcW w:type="dxa" w:w="224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Days</w:t>
            </w:r>
          </w:p>
        </w:tc>
        <w:tc>
          <w:tcPr>
            <w:tcW w:type="dxa" w:w="4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Review and sign-off required before proceeding.</w:t>
            </w:r>
          </w:p>
        </w:tc>
      </w:tr>
      <w:tr>
        <w:tc>
          <w:tcPr>
            <w:tcW w:type="dxa" w:w="312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 Case Creation</w:t>
            </w:r>
          </w:p>
        </w:tc>
        <w:tc>
          <w:tcPr>
            <w:tcW w:type="dxa" w:w="224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Days</w:t>
            </w:r>
          </w:p>
        </w:tc>
        <w:tc>
          <w:tcPr>
            <w:tcW w:type="dxa" w:w="4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Cover all 5 API methods: GET, POST, PUT, PATCH, DELETE.</w:t>
            </w:r>
          </w:p>
        </w:tc>
      </w:tr>
      <w:tr>
        <w:tc>
          <w:tcPr>
            <w:tcW w:type="dxa" w:w="312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 Environment Setup</w:t>
            </w:r>
          </w:p>
        </w:tc>
        <w:tc>
          <w:tcPr>
            <w:tcW w:type="dxa" w:w="224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Days</w:t>
            </w:r>
          </w:p>
        </w:tc>
        <w:tc>
          <w:tcPr>
            <w:tcW w:type="dxa" w:w="4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Postman collections, environments, and variables setup.</w:t>
            </w:r>
          </w:p>
        </w:tc>
      </w:tr>
      <w:tr>
        <w:tc>
          <w:tcPr>
            <w:tcW w:type="dxa" w:w="312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 Case Execution (Sprint 1)</w:t>
            </w:r>
          </w:p>
        </w:tc>
        <w:tc>
          <w:tcPr>
            <w:tcW w:type="dxa" w:w="224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Days</w:t>
            </w:r>
          </w:p>
        </w:tc>
        <w:tc>
          <w:tcPr>
            <w:tcW w:type="dxa" w:w="4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Functional, integration, and smoke testing.</w:t>
            </w:r>
          </w:p>
        </w:tc>
      </w:tr>
      <w:tr>
        <w:tc>
          <w:tcPr>
            <w:tcW w:type="dxa" w:w="312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 Case Execution (Sprint 2)</w:t>
            </w:r>
          </w:p>
        </w:tc>
        <w:tc>
          <w:tcPr>
            <w:tcW w:type="dxa" w:w="224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Days</w:t>
            </w:r>
          </w:p>
        </w:tc>
        <w:tc>
          <w:tcPr>
            <w:tcW w:type="dxa" w:w="4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Performance, security, regression, and compatibility.</w:t>
            </w:r>
          </w:p>
        </w:tc>
      </w:tr>
      <w:tr>
        <w:tc>
          <w:tcPr>
            <w:tcW w:type="dxa" w:w="312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Defect Retesting</w:t>
            </w:r>
          </w:p>
        </w:tc>
        <w:tc>
          <w:tcPr>
            <w:tcW w:type="dxa" w:w="224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Days</w:t>
            </w:r>
          </w:p>
        </w:tc>
        <w:tc>
          <w:tcPr>
            <w:tcW w:type="dxa" w:w="4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Retest resolved defects and verify fixes.</w:t>
            </w:r>
          </w:p>
        </w:tc>
      </w:tr>
      <w:tr>
        <w:tc>
          <w:tcPr>
            <w:tcW w:type="dxa" w:w="312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Summary Report Submission</w:t>
            </w:r>
          </w:p>
        </w:tc>
        <w:tc>
          <w:tcPr>
            <w:tcW w:type="dxa" w:w="224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Day</w:t>
            </w:r>
          </w:p>
        </w:tc>
        <w:tc>
          <w:tcPr>
            <w:tcW w:type="dxa" w:w="4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Final test summary report with defect metrics.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Estimated Duration: 2 Sprints (approximately 4 weeks)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Test Deliverables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following deliverables will be produced during and after the testing phase: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4000"/>
      </w:tblGrid>
      <w:tr>
        <w:tc>
          <w:tcPr>
            <w:tcW w:type="dxa" w:w="33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2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3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Test Plan (This Document)</w:t>
            </w:r>
          </w:p>
        </w:tc>
        <w:tc>
          <w:tcPr>
            <w:tcW w:type="dxa" w:w="2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Planning</w:t>
            </w:r>
          </w:p>
        </w:tc>
        <w:tc>
          <w:tcPr>
            <w:tcW w:type="dxa" w:w="4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Defines scope, approach, schedule, and criteria.</w:t>
            </w:r>
          </w:p>
        </w:tc>
      </w:tr>
      <w:tr>
        <w:tc>
          <w:tcPr>
            <w:tcW w:type="dxa" w:w="33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 Scenarios Document</w:t>
            </w:r>
          </w:p>
        </w:tc>
        <w:tc>
          <w:tcPr>
            <w:tcW w:type="dxa" w:w="2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Design</w:t>
            </w:r>
          </w:p>
        </w:tc>
        <w:tc>
          <w:tcPr>
            <w:tcW w:type="dxa" w:w="4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High-level scenarios covering all API use cases.</w:t>
            </w:r>
          </w:p>
        </w:tc>
      </w:tr>
      <w:tr>
        <w:tc>
          <w:tcPr>
            <w:tcW w:type="dxa" w:w="33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 Cases Document</w:t>
            </w:r>
          </w:p>
        </w:tc>
        <w:tc>
          <w:tcPr>
            <w:tcW w:type="dxa" w:w="2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Design</w:t>
            </w:r>
          </w:p>
        </w:tc>
        <w:tc>
          <w:tcPr>
            <w:tcW w:type="dxa" w:w="4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Detailed steps, inputs, expected and actual results.</w:t>
            </w:r>
          </w:p>
        </w:tc>
      </w:tr>
      <w:tr>
        <w:tc>
          <w:tcPr>
            <w:tcW w:type="dxa" w:w="33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Postman Collection</w:t>
            </w:r>
          </w:p>
        </w:tc>
        <w:tc>
          <w:tcPr>
            <w:tcW w:type="dxa" w:w="2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Execution</w:t>
            </w:r>
          </w:p>
        </w:tc>
        <w:tc>
          <w:tcPr>
            <w:tcW w:type="dxa" w:w="4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Exported Postman collection with all API test requests.</w:t>
            </w:r>
          </w:p>
        </w:tc>
      </w:tr>
      <w:tr>
        <w:tc>
          <w:tcPr>
            <w:tcW w:type="dxa" w:w="33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Defect Reports</w:t>
            </w:r>
          </w:p>
        </w:tc>
        <w:tc>
          <w:tcPr>
            <w:tcW w:type="dxa" w:w="2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Execution</w:t>
            </w:r>
          </w:p>
        </w:tc>
        <w:tc>
          <w:tcPr>
            <w:tcW w:type="dxa" w:w="4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JIRA defect logs with severity, priority, and status.</w:t>
            </w:r>
          </w:p>
        </w:tc>
      </w:tr>
      <w:tr>
        <w:tc>
          <w:tcPr>
            <w:tcW w:type="dxa" w:w="33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 Execution Reports</w:t>
            </w:r>
          </w:p>
        </w:tc>
        <w:tc>
          <w:tcPr>
            <w:tcW w:type="dxa" w:w="2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Execution</w:t>
            </w:r>
          </w:p>
        </w:tc>
        <w:tc>
          <w:tcPr>
            <w:tcW w:type="dxa" w:w="4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Daily and sprint-level test execution status reports.</w:t>
            </w:r>
          </w:p>
        </w:tc>
      </w:tr>
      <w:tr>
        <w:tc>
          <w:tcPr>
            <w:tcW w:type="dxa" w:w="33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 Summary Report</w:t>
            </w:r>
          </w:p>
        </w:tc>
        <w:tc>
          <w:tcPr>
            <w:tcW w:type="dxa" w:w="2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Closure</w:t>
            </w:r>
          </w:p>
        </w:tc>
        <w:tc>
          <w:tcPr>
            <w:tcW w:type="dxa" w:w="4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Final report with test coverage, defect metrics, and recommendations.</w:t>
            </w:r>
          </w:p>
        </w:tc>
      </w:tr>
    </w:tbl>
    <w:p>
      <w:pPr>
        <w:pStyle w:val="Heading1"/>
        <w:pBdr>
          <w:bottom w:val="single" w:color="2E75B6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Entry and Exit Criteria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below are the entry and exit criteria for every phase of the Software Testing Life Cycle (STLC):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Requirement Analysis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Entry Criteria: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Testing team receives API documentation, WooCommerce endpoint specifications, and project requirements.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Exit Criteria: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API endpoints and requirements are explored and understood by the testing team.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Queries and doubts regarding API behavior are documented and resolved.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Test Planning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Entry Criteria: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Requirements and API documentation have been reviewed and signed off.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Exit Criteria: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Plan document is reviewed and approved by stakeholders.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Test Execution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Entry Criteria: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Scenarios and Test Cases documents are signed off by the client.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API environment (QA) is configured and accessible.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Postman collection is set up with all required variables and authentication.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Exit Criteria: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planned test cases have been executed.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Case Execution Reports and Defect Reports are ready.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critical and high severity defects are resolved and verified.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Test Closure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Entry Criteria: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Case Reports and Defect Reports are ready and reviewed.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Exit Criteria: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Summary Report is prepared and delivered to stakeholders.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open defects are documented with appropriate status and notes.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Test Execution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following approach will be used during test execution for SparkleCart Online API testing: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Execution Approach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test cases will be executed using Postman with pre-configured environments for QA and Pre-Production.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results will be recorded in the Test Case Execution Sheet (Excel/JIRA).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Defects will be logged immediately upon discovery in JIRA with all supporting artifacts.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Re-testing will be performed after developer fix confirmation.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Test Cycles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Cycle 1 – Functional Testing: Execute all GET, POST, PUT, PATCH, DELETE test cases.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Cycle 2 – Integration Testing: Validate cross-endpoint data consistency.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Cycle 3 – Regression Testing: Execute regression suite after defect fixes.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Cycle 4 – Performance and Security: Load tests and security scans.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Sample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1800"/>
        <w:gridCol w:w="1800"/>
        <w:gridCol w:w="1800"/>
        <w:gridCol w:w="1760"/>
      </w:tblGrid>
      <w:tr>
        <w:tc>
          <w:tcPr>
            <w:tcW w:type="dxa" w:w="6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TC#</w:t>
            </w:r>
          </w:p>
        </w:tc>
        <w:tc>
          <w:tcPr>
            <w:tcW w:type="dxa" w:w="16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 Method</w:t>
            </w:r>
          </w:p>
        </w:tc>
        <w:tc>
          <w:tcPr>
            <w:tcW w:type="dxa" w:w="18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Scenario</w:t>
            </w:r>
          </w:p>
        </w:tc>
        <w:tc>
          <w:tcPr>
            <w:tcW w:type="dxa" w:w="18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  <w:tc>
          <w:tcPr>
            <w:tcW w:type="dxa" w:w="17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TC01</w:t>
            </w:r>
          </w:p>
        </w:tc>
        <w:tc>
          <w:tcPr>
            <w:tcW w:type="dxa" w:w="16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18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Refresh cart fragments with active session</w:t>
            </w:r>
          </w:p>
        </w:tc>
        <w:tc>
          <w:tcPr>
            <w:tcW w:type="dxa" w:w="18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 session cookie</w:t>
            </w:r>
          </w:p>
        </w:tc>
        <w:tc>
          <w:tcPr>
            <w:tcW w:type="dxa" w:w="18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 OK + cart HTML fragments</w:t>
            </w:r>
          </w:p>
        </w:tc>
        <w:tc>
          <w:tcPr>
            <w:tcW w:type="dxa" w:w="17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TC02</w:t>
            </w:r>
          </w:p>
        </w:tc>
        <w:tc>
          <w:tcPr>
            <w:tcW w:type="dxa" w:w="16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18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Refresh cart with expired session</w:t>
            </w:r>
          </w:p>
        </w:tc>
        <w:tc>
          <w:tcPr>
            <w:tcW w:type="dxa" w:w="18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Expired cookie</w:t>
            </w:r>
          </w:p>
        </w:tc>
        <w:tc>
          <w:tcPr>
            <w:tcW w:type="dxa" w:w="18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 OK with empty cart fragments</w:t>
            </w:r>
          </w:p>
        </w:tc>
        <w:tc>
          <w:tcPr>
            <w:tcW w:type="dxa" w:w="17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TC03</w:t>
            </w:r>
          </w:p>
        </w:tc>
        <w:tc>
          <w:tcPr>
            <w:tcW w:type="dxa" w:w="16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valid product to cart</w:t>
            </w:r>
          </w:p>
        </w:tc>
        <w:tc>
          <w:tcPr>
            <w:tcW w:type="dxa" w:w="18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 product_id, qty=1</w:t>
            </w:r>
          </w:p>
        </w:tc>
        <w:tc>
          <w:tcPr>
            <w:tcW w:type="dxa" w:w="18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 OK + cart fragments updated</w:t>
            </w:r>
          </w:p>
        </w:tc>
        <w:tc>
          <w:tcPr>
            <w:tcW w:type="dxa" w:w="17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TC04</w:t>
            </w:r>
          </w:p>
        </w:tc>
        <w:tc>
          <w:tcPr>
            <w:tcW w:type="dxa" w:w="16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product with invalid ID</w:t>
            </w:r>
          </w:p>
        </w:tc>
        <w:tc>
          <w:tcPr>
            <w:tcW w:type="dxa" w:w="18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product_id=99999</w:t>
            </w:r>
          </w:p>
        </w:tc>
        <w:tc>
          <w:tcPr>
            <w:tcW w:type="dxa" w:w="18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400 Bad Request</w:t>
            </w:r>
          </w:p>
        </w:tc>
        <w:tc>
          <w:tcPr>
            <w:tcW w:type="dxa" w:w="17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TC05</w:t>
            </w:r>
          </w:p>
        </w:tc>
        <w:tc>
          <w:tcPr>
            <w:tcW w:type="dxa" w:w="16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product with zero quantity</w:t>
            </w:r>
          </w:p>
        </w:tc>
        <w:tc>
          <w:tcPr>
            <w:tcW w:type="dxa" w:w="18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product_id valid, qty=0</w:t>
            </w:r>
          </w:p>
        </w:tc>
        <w:tc>
          <w:tcPr>
            <w:tcW w:type="dxa" w:w="18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400 Bad Request</w:t>
            </w:r>
          </w:p>
        </w:tc>
        <w:tc>
          <w:tcPr>
            <w:tcW w:type="dxa" w:w="17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TC06</w:t>
            </w:r>
          </w:p>
        </w:tc>
        <w:tc>
          <w:tcPr>
            <w:tcW w:type="dxa" w:w="16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PUT</w:t>
            </w:r>
          </w:p>
        </w:tc>
        <w:tc>
          <w:tcPr>
            <w:tcW w:type="dxa" w:w="18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update of all cart items</w:t>
            </w:r>
          </w:p>
        </w:tc>
        <w:tc>
          <w:tcPr>
            <w:tcW w:type="dxa" w:w="18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item keys + quantities</w:t>
            </w:r>
          </w:p>
        </w:tc>
        <w:tc>
          <w:tcPr>
            <w:tcW w:type="dxa" w:w="18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 OK + updated cart</w:t>
            </w:r>
          </w:p>
        </w:tc>
        <w:tc>
          <w:tcPr>
            <w:tcW w:type="dxa" w:w="17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TC07</w:t>
            </w:r>
          </w:p>
        </w:tc>
        <w:tc>
          <w:tcPr>
            <w:tcW w:type="dxa" w:w="16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PATCH</w:t>
            </w:r>
          </w:p>
        </w:tc>
        <w:tc>
          <w:tcPr>
            <w:tcW w:type="dxa" w:w="18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 quantity of single item</w:t>
            </w:r>
          </w:p>
        </w:tc>
        <w:tc>
          <w:tcPr>
            <w:tcW w:type="dxa" w:w="18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 cart_item_key, qty=3</w:t>
            </w:r>
          </w:p>
        </w:tc>
        <w:tc>
          <w:tcPr>
            <w:tcW w:type="dxa" w:w="18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 OK + item updated</w:t>
            </w:r>
          </w:p>
        </w:tc>
        <w:tc>
          <w:tcPr>
            <w:tcW w:type="dxa" w:w="17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TC08</w:t>
            </w:r>
          </w:p>
        </w:tc>
        <w:tc>
          <w:tcPr>
            <w:tcW w:type="dxa" w:w="16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PATCH</w:t>
            </w:r>
          </w:p>
        </w:tc>
        <w:tc>
          <w:tcPr>
            <w:tcW w:type="dxa" w:w="18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 with invalid cart item key</w:t>
            </w:r>
          </w:p>
        </w:tc>
        <w:tc>
          <w:tcPr>
            <w:tcW w:type="dxa" w:w="18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cart_item_key=invalid</w:t>
            </w:r>
          </w:p>
        </w:tc>
        <w:tc>
          <w:tcPr>
            <w:tcW w:type="dxa" w:w="18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404 Not Found</w:t>
            </w:r>
          </w:p>
        </w:tc>
        <w:tc>
          <w:tcPr>
            <w:tcW w:type="dxa" w:w="17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TC09</w:t>
            </w:r>
          </w:p>
        </w:tc>
        <w:tc>
          <w:tcPr>
            <w:tcW w:type="dxa" w:w="16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</w:t>
            </w:r>
          </w:p>
        </w:tc>
        <w:tc>
          <w:tcPr>
            <w:tcW w:type="dxa" w:w="18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Remove valid cart item</w:t>
            </w:r>
          </w:p>
        </w:tc>
        <w:tc>
          <w:tcPr>
            <w:tcW w:type="dxa" w:w="18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 cart_item_key</w:t>
            </w:r>
          </w:p>
        </w:tc>
        <w:tc>
          <w:tcPr>
            <w:tcW w:type="dxa" w:w="18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 OK + item removed</w:t>
            </w:r>
          </w:p>
        </w:tc>
        <w:tc>
          <w:tcPr>
            <w:tcW w:type="dxa" w:w="17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TC10</w:t>
            </w:r>
          </w:p>
        </w:tc>
        <w:tc>
          <w:tcPr>
            <w:tcW w:type="dxa" w:w="16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</w:t>
            </w:r>
          </w:p>
        </w:tc>
        <w:tc>
          <w:tcPr>
            <w:tcW w:type="dxa" w:w="18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Remove non-existent cart item</w:t>
            </w:r>
          </w:p>
        </w:tc>
        <w:tc>
          <w:tcPr>
            <w:tcW w:type="dxa" w:w="18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Invalid cart_item_key</w:t>
            </w:r>
          </w:p>
        </w:tc>
        <w:tc>
          <w:tcPr>
            <w:tcW w:type="dxa" w:w="18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404 Not Found</w:t>
            </w:r>
          </w:p>
        </w:tc>
        <w:tc>
          <w:tcPr>
            <w:tcW w:type="dxa" w:w="17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Tools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following tools will be used in this project: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45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JIRA</w:t>
            </w:r>
          </w:p>
        </w:tc>
        <w:tc>
          <w:tcPr>
            <w:tcW w:type="dxa" w:w="24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Bug Tracking</w:t>
            </w:r>
          </w:p>
        </w:tc>
        <w:tc>
          <w:tcPr>
            <w:tcW w:type="dxa" w:w="45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Defect logging, tracking, prioritization, and sprint management.</w:t>
            </w:r>
          </w:p>
        </w:tc>
      </w:tr>
      <w:tr>
        <w:tc>
          <w:tcPr>
            <w:tcW w:type="dxa" w:w="24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Postman</w:t>
            </w:r>
          </w:p>
        </w:tc>
        <w:tc>
          <w:tcPr>
            <w:tcW w:type="dxa" w:w="24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Testing</w:t>
            </w:r>
          </w:p>
        </w:tc>
        <w:tc>
          <w:tcPr>
            <w:tcW w:type="dxa" w:w="45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Manual and automated API test execution, collection management.</w:t>
            </w:r>
          </w:p>
        </w:tc>
      </w:tr>
      <w:tr>
        <w:tc>
          <w:tcPr>
            <w:tcW w:type="dxa" w:w="24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Newman</w:t>
            </w:r>
          </w:p>
        </w:tc>
        <w:tc>
          <w:tcPr>
            <w:tcW w:type="dxa" w:w="24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CI/CD Integration</w:t>
            </w:r>
          </w:p>
        </w:tc>
        <w:tc>
          <w:tcPr>
            <w:tcW w:type="dxa" w:w="45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Command-line Postman runner for CI/CD pipeline automation.</w:t>
            </w:r>
          </w:p>
        </w:tc>
      </w:tr>
      <w:tr>
        <w:tc>
          <w:tcPr>
            <w:tcW w:type="dxa" w:w="24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Snipping Tool / Snagit</w:t>
            </w:r>
          </w:p>
        </w:tc>
        <w:tc>
          <w:tcPr>
            <w:tcW w:type="dxa" w:w="24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Screenshot</w:t>
            </w:r>
          </w:p>
        </w:tc>
        <w:tc>
          <w:tcPr>
            <w:tcW w:type="dxa" w:w="45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Capturing screenshots for defect documentation.</w:t>
            </w:r>
          </w:p>
        </w:tc>
      </w:tr>
      <w:tr>
        <w:tc>
          <w:tcPr>
            <w:tcW w:type="dxa" w:w="24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Microsoft Excel</w:t>
            </w:r>
          </w:p>
        </w:tc>
        <w:tc>
          <w:tcPr>
            <w:tcW w:type="dxa" w:w="24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Reporting</w:t>
            </w:r>
          </w:p>
        </w:tc>
        <w:tc>
          <w:tcPr>
            <w:tcW w:type="dxa" w:w="45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 case management and execution tracking sheets.</w:t>
            </w:r>
          </w:p>
        </w:tc>
      </w:tr>
      <w:tr>
        <w:tc>
          <w:tcPr>
            <w:tcW w:type="dxa" w:w="24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Microsoft Word</w:t>
            </w:r>
          </w:p>
        </w:tc>
        <w:tc>
          <w:tcPr>
            <w:tcW w:type="dxa" w:w="24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Documentation</w:t>
            </w:r>
          </w:p>
        </w:tc>
        <w:tc>
          <w:tcPr>
            <w:tcW w:type="dxa" w:w="45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 plan, test scenarios, and summary report creation.</w:t>
            </w:r>
          </w:p>
        </w:tc>
      </w:tr>
      <w:tr>
        <w:tc>
          <w:tcPr>
            <w:tcW w:type="dxa" w:w="24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Mind Map Tool</w:t>
            </w:r>
          </w:p>
        </w:tc>
        <w:tc>
          <w:tcPr>
            <w:tcW w:type="dxa" w:w="24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 Design</w:t>
            </w:r>
          </w:p>
        </w:tc>
        <w:tc>
          <w:tcPr>
            <w:tcW w:type="dxa" w:w="45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Visual test scenario planning and coverage mapping.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Risks and Mitigations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following risks have been identified along with their mitigation strategies: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1760"/>
        <w:gridCol w:w="4200"/>
      </w:tblGrid>
      <w:tr>
        <w:tc>
          <w:tcPr>
            <w:tcW w:type="dxa" w:w="4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7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Likelihood</w:t>
            </w:r>
          </w:p>
        </w:tc>
        <w:tc>
          <w:tcPr>
            <w:tcW w:type="dxa" w:w="42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4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Non-availability of a testing resource</w:t>
            </w:r>
          </w:p>
        </w:tc>
        <w:tc>
          <w:tcPr>
            <w:tcW w:type="dxa" w:w="17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Backup resource planning; cross-training team members.</w:t>
            </w:r>
          </w:p>
        </w:tc>
      </w:tr>
      <w:tr>
        <w:tc>
          <w:tcPr>
            <w:tcW w:type="dxa" w:w="4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endpoint URL not accessible or returning errors</w:t>
            </w:r>
          </w:p>
        </w:tc>
        <w:tc>
          <w:tcPr>
            <w:tcW w:type="dxa" w:w="17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  <w:tc>
          <w:tcPr>
            <w:tcW w:type="dxa" w:w="42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Team works on other tasks; notify DevOps immediately for resolution.</w:t>
            </w:r>
          </w:p>
        </w:tc>
      </w:tr>
      <w:tr>
        <w:tc>
          <w:tcPr>
            <w:tcW w:type="dxa" w:w="4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Insufficient time for testing due to scope changes</w:t>
            </w:r>
          </w:p>
        </w:tc>
        <w:tc>
          <w:tcPr>
            <w:tcW w:type="dxa" w:w="17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Dynamically ramp up resources based on client needs and timeline.</w:t>
            </w:r>
          </w:p>
        </w:tc>
      </w:tr>
      <w:tr>
        <w:tc>
          <w:tcPr>
            <w:tcW w:type="dxa" w:w="4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WooCommerce nonce expiry causing test failures</w:t>
            </w:r>
          </w:p>
        </w:tc>
        <w:tc>
          <w:tcPr>
            <w:tcW w:type="dxa" w:w="17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Refresh nonces before test execution; use Postman pre-request scripts.</w:t>
            </w:r>
          </w:p>
        </w:tc>
      </w:tr>
      <w:tr>
        <w:tc>
          <w:tcPr>
            <w:tcW w:type="dxa" w:w="4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 data pollution across concurrent test runs</w:t>
            </w:r>
          </w:p>
        </w:tc>
        <w:tc>
          <w:tcPr>
            <w:tcW w:type="dxa" w:w="17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 isolated test sessions; clean up cart state between test runs.</w:t>
            </w:r>
          </w:p>
        </w:tc>
      </w:tr>
      <w:tr>
        <w:tc>
          <w:tcPr>
            <w:tcW w:type="dxa" w:w="4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3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Third-party WooCommerce plugin conflicts affecting API behavior</w:t>
            </w:r>
          </w:p>
        </w:tc>
        <w:tc>
          <w:tcPr>
            <w:tcW w:type="dxa" w:w="17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  <w:tc>
          <w:tcPr>
            <w:tcW w:type="dxa" w:w="42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Maintain a staging environment mirroring production plugin versions.</w:t>
            </w:r>
          </w:p>
        </w:tc>
      </w:tr>
      <w:tr>
        <w:tc>
          <w:tcPr>
            <w:tcW w:type="dxa" w:w="4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30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Session timeout during long-running test executions</w:t>
            </w:r>
          </w:p>
        </w:tc>
        <w:tc>
          <w:tcPr>
            <w:tcW w:type="dxa" w:w="17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Implement session refresh logic in Postman pre-request scripts.</w:t>
            </w:r>
          </w:p>
        </w:tc>
      </w:tr>
    </w:tbl>
    <w:p>
      <w:pPr>
        <w:spacing w:before="60" w:after="60"/>
      </w:pPr>
      <w:r>
        <w:t xml:space="preserve">Done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Approvals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following documents require client review and approval before proceeding to the next phase. Testing will only continue to the next steps once these approvals are formally obtained: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Plan (this document)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Scenarios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Cases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Execution Reports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Summary Report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160"/>
        <w:gridCol w:w="2400"/>
      </w:tblGrid>
      <w:tr>
        <w:tc>
          <w:tcPr>
            <w:tcW w:type="dxa" w:w="24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21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Signature</w:t>
            </w:r>
          </w:p>
        </w:tc>
      </w:tr>
      <w:tr>
        <w:tc>
          <w:tcPr>
            <w:tcW w:type="dxa" w:w="24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 Lead</w:t>
            </w:r>
          </w:p>
        </w:tc>
        <w:tc>
          <w:tcPr>
            <w:tcW w:type="dxa" w:w="24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1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Project Manager</w:t>
            </w:r>
          </w:p>
        </w:tc>
        <w:tc>
          <w:tcPr>
            <w:tcW w:type="dxa" w:w="24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1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 Representative</w:t>
            </w:r>
          </w:p>
        </w:tc>
        <w:tc>
          <w:tcPr>
            <w:tcW w:type="dxa" w:w="24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1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QA Manager</w:t>
            </w:r>
          </w:p>
        </w:tc>
        <w:tc>
          <w:tcPr>
            <w:tcW w:type="dxa" w:w="24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16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A0C4E8" w:sz="1"/>
              <w:left w:val="single" w:color="A0C4E8" w:sz="1"/>
              <w:bottom w:val="single" w:color="A0C4E8" w:sz="1"/>
              <w:right w:val="single" w:color="A0C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Confidential | SparkleCart Online – API Test Plan |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SparkleCart Online – API Test Plan  |  v1.0  |  March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2026-03-29T15:05:31.805Z</dcterms:created>
  <dcterms:modified xsi:type="dcterms:W3CDTF">2026-03-29T15:05:31.806Z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