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DA" w:rsidRDefault="00543B88">
      <w:hyperlink r:id="rId4" w:history="1">
        <w:r w:rsidR="00213329" w:rsidRPr="004412F5">
          <w:rPr>
            <w:rStyle w:val="Hyperlink"/>
          </w:rPr>
          <w:t>https://public.tableau.com/app/profile/arpit.doneria/viz/Carinsuranceclaimanalysis-Arpit_DoneriaDVTProject/Averageclaimamountvgendermaritalstatusandteenagekidswhocandrive?publish=yes</w:t>
        </w:r>
      </w:hyperlink>
      <w:r w:rsidR="00213329">
        <w:t xml:space="preserve"> </w:t>
      </w:r>
    </w:p>
    <w:p w:rsidR="00543B88" w:rsidRDefault="00543B88"/>
    <w:p w:rsidR="00543B88" w:rsidRDefault="00543B88">
      <w:bookmarkStart w:id="0" w:name="_GoBack"/>
      <w:bookmarkEnd w:id="0"/>
    </w:p>
    <w:sectPr w:rsidR="0054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5A"/>
    <w:rsid w:val="00213329"/>
    <w:rsid w:val="00543B88"/>
    <w:rsid w:val="00F8225A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5896F-2CF9-46A9-B89C-702A868D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rpit.doneria/viz/Carinsuranceclaimanalysis-Arpit_DoneriaDVTProject/Averageclaimamountvgendermaritalstatusandteenagekidswhocandrive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Farsaiya</dc:creator>
  <cp:keywords/>
  <dc:description/>
  <cp:lastModifiedBy>Diksha Farsaiya</cp:lastModifiedBy>
  <cp:revision>4</cp:revision>
  <dcterms:created xsi:type="dcterms:W3CDTF">2023-03-01T17:54:00Z</dcterms:created>
  <dcterms:modified xsi:type="dcterms:W3CDTF">2023-03-01T18:02:00Z</dcterms:modified>
</cp:coreProperties>
</file>