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40" w:rsidRDefault="00587EE5" w:rsidP="00587EE5">
      <w:pPr>
        <w:jc w:val="center"/>
        <w:rPr>
          <w:b/>
          <w:color w:val="BF8F00" w:themeColor="accent4" w:themeShade="BF"/>
          <w:sz w:val="40"/>
          <w:szCs w:val="40"/>
        </w:rPr>
      </w:pPr>
      <w:r w:rsidRPr="00587EE5">
        <w:rPr>
          <w:b/>
          <w:color w:val="BF8F00" w:themeColor="accent4" w:themeShade="BF"/>
          <w:sz w:val="40"/>
          <w:szCs w:val="40"/>
        </w:rPr>
        <w:t>SEO</w:t>
      </w:r>
    </w:p>
    <w:p w:rsidR="00587EE5" w:rsidRDefault="00587EE5" w:rsidP="00587EE5">
      <w:pPr>
        <w:jc w:val="center"/>
        <w:rPr>
          <w:b/>
          <w:color w:val="BF8F00" w:themeColor="accent4" w:themeShade="BF"/>
          <w:sz w:val="40"/>
          <w:szCs w:val="40"/>
        </w:rPr>
      </w:pPr>
      <w:r>
        <w:rPr>
          <w:b/>
          <w:color w:val="BF8F00" w:themeColor="accent4" w:themeShade="BF"/>
          <w:sz w:val="40"/>
          <w:szCs w:val="40"/>
        </w:rPr>
        <w:t>Search Engine Optimization</w:t>
      </w:r>
    </w:p>
    <w:p w:rsidR="00587EE5" w:rsidRDefault="00587EE5" w:rsidP="00587EE5">
      <w:pPr>
        <w:rPr>
          <w:b/>
          <w:color w:val="BF8F00" w:themeColor="accent4" w:themeShade="BF"/>
          <w:sz w:val="40"/>
          <w:szCs w:val="40"/>
        </w:rPr>
      </w:pPr>
    </w:p>
    <w:p w:rsidR="00587EE5" w:rsidRDefault="00587EE5" w:rsidP="00587EE5">
      <w:pPr>
        <w:jc w:val="both"/>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SEO is all about improving a site’s rankings in the organic (non-paid) section of the search results.</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6C46B1">
        <w:rPr>
          <w:rFonts w:ascii="Segoe UI" w:eastAsia="Times New Roman" w:hAnsi="Segoe UI" w:cs="Segoe UI"/>
          <w:b/>
          <w:bCs/>
          <w:color w:val="000000"/>
          <w:sz w:val="36"/>
          <w:szCs w:val="36"/>
        </w:rPr>
        <w:t>How Search Engines Work</w:t>
      </w:r>
    </w:p>
    <w:p w:rsidR="006C46B1" w:rsidRDefault="006C46B1" w:rsidP="006C46B1">
      <w:pPr>
        <w:shd w:val="clear" w:color="auto" w:fill="FFFFFF"/>
        <w:spacing w:before="100" w:beforeAutospacing="1"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When you search for something in Google (or any other search engine), an algorithm works in real-time to bring you what that search engine considers the “best” result.</w:t>
      </w:r>
    </w:p>
    <w:p w:rsidR="006C46B1" w:rsidRDefault="006C46B1" w:rsidP="00EC6892">
      <w:pPr>
        <w:shd w:val="clear" w:color="auto" w:fill="FFFFFF"/>
        <w:spacing w:before="100" w:beforeAutospacing="1" w:after="100" w:afterAutospacing="1" w:line="240" w:lineRule="auto"/>
        <w:jc w:val="center"/>
        <w:outlineLvl w:val="1"/>
        <w:rPr>
          <w:rFonts w:ascii="Segoe UI" w:eastAsia="Times New Roman" w:hAnsi="Segoe UI" w:cs="Segoe UI"/>
          <w:b/>
          <w:bCs/>
          <w:color w:val="000000"/>
          <w:sz w:val="36"/>
          <w:szCs w:val="36"/>
        </w:rPr>
      </w:pPr>
      <w:bookmarkStart w:id="0" w:name="_GoBack"/>
      <w:r>
        <w:rPr>
          <w:noProof/>
        </w:rPr>
        <w:lastRenderedPageBreak/>
        <w:drawing>
          <wp:inline distT="0" distB="0" distL="0" distR="0">
            <wp:extent cx="5162550" cy="5038649"/>
            <wp:effectExtent l="0" t="0" r="0" b="0"/>
            <wp:docPr id="1" name="Picture 1" descr="Robot Scanning Numerous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Scanning Numerous Websit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63762" cy="5039832"/>
                    </a:xfrm>
                    <a:prstGeom prst="rect">
                      <a:avLst/>
                    </a:prstGeom>
                    <a:noFill/>
                    <a:ln>
                      <a:noFill/>
                    </a:ln>
                  </pic:spPr>
                </pic:pic>
              </a:graphicData>
            </a:graphic>
          </wp:inline>
        </w:drawing>
      </w:r>
      <w:bookmarkEnd w:id="0"/>
    </w:p>
    <w:p w:rsidR="006C46B1" w:rsidRDefault="006C46B1" w:rsidP="006C46B1">
      <w:pPr>
        <w:shd w:val="clear" w:color="auto" w:fill="FFFFFF"/>
        <w:spacing w:before="100" w:beforeAutospacing="1"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Specifically, Google scans its index of “</w:t>
      </w:r>
      <w:hyperlink r:id="rId5" w:tgtFrame="_blank" w:tooltip="How search works: Indexing" w:history="1">
        <w:r>
          <w:rPr>
            <w:rStyle w:val="Hyperlink"/>
            <w:rFonts w:ascii="Segoe UI" w:hAnsi="Segoe UI" w:cs="Segoe UI"/>
            <w:color w:val="BB4A03"/>
            <w:sz w:val="27"/>
            <w:szCs w:val="27"/>
            <w:shd w:val="clear" w:color="auto" w:fill="FFFFFF"/>
          </w:rPr>
          <w:t>hundreds of billions</w:t>
        </w:r>
      </w:hyperlink>
      <w:r>
        <w:rPr>
          <w:rFonts w:ascii="Segoe UI" w:hAnsi="Segoe UI" w:cs="Segoe UI"/>
          <w:color w:val="000000"/>
          <w:sz w:val="27"/>
          <w:szCs w:val="27"/>
          <w:shd w:val="clear" w:color="auto" w:fill="FFFFFF"/>
        </w:rPr>
        <w:t>” of pages in order to find a set of results that will best answer your search.</w:t>
      </w:r>
    </w:p>
    <w:p w:rsidR="006C46B1" w:rsidRDefault="006C46B1" w:rsidP="006C46B1">
      <w:pPr>
        <w:shd w:val="clear" w:color="auto" w:fill="FFFFFF"/>
        <w:spacing w:before="100" w:beforeAutospacing="1"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How does Google determine the “best” result?</w:t>
      </w:r>
    </w:p>
    <w:p w:rsidR="006C46B1" w:rsidRDefault="006C46B1" w:rsidP="006C46B1">
      <w:pPr>
        <w:shd w:val="clear" w:color="auto" w:fill="FFFFFF"/>
        <w:spacing w:before="100" w:beforeAutospacing="1"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Even though Google doesn’t make the inner workings of its algorithm public, based on filed patents and statements from Google, we know that websites and web pages are ranked based on:</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Style w:val="strong"/>
          <w:rFonts w:ascii="Segoe UI" w:hAnsi="Segoe UI" w:cs="Segoe UI"/>
          <w:b/>
          <w:bCs/>
          <w:color w:val="000000"/>
          <w:sz w:val="27"/>
          <w:szCs w:val="27"/>
        </w:rPr>
        <w:t>Relevancy</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If you search for “chocolate chip cookie recipes”, you don’t want to see web pages about truck tires.</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lastRenderedPageBreak/>
        <w:t>That’s why Google looks first-and-foremost for pages that are </w:t>
      </w:r>
      <w:r>
        <w:rPr>
          <w:rStyle w:val="strong"/>
          <w:rFonts w:ascii="Segoe UI" w:hAnsi="Segoe UI" w:cs="Segoe UI"/>
          <w:b/>
          <w:bCs/>
          <w:color w:val="000000"/>
          <w:sz w:val="27"/>
          <w:szCs w:val="27"/>
        </w:rPr>
        <w:t>closely-related to your keyword</w:t>
      </w:r>
      <w:r>
        <w:rPr>
          <w:rFonts w:ascii="Segoe UI" w:hAnsi="Segoe UI" w:cs="Segoe UI"/>
          <w:color w:val="000000"/>
          <w:sz w:val="27"/>
          <w:szCs w:val="27"/>
        </w:rPr>
        <w:t>.</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However, Google doesn’t simply rank “the most relevant pages at the top”. That’s because there are thousands (or even millions) of relevant pages for every search term.</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For example, the keyword “cookie recipes” brings up 349 million results in Google:</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Pr>
          <w:noProof/>
        </w:rPr>
        <w:drawing>
          <wp:inline distT="0" distB="0" distL="0" distR="0">
            <wp:extent cx="5943600" cy="4934857"/>
            <wp:effectExtent l="0" t="0" r="0" b="0"/>
            <wp:docPr id="2" name="Picture 2" descr="&quot;cookie recipes&quot; – SE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cookie recipes&quot; – SER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34857"/>
                    </a:xfrm>
                    <a:prstGeom prst="rect">
                      <a:avLst/>
                    </a:prstGeom>
                    <a:noFill/>
                    <a:ln>
                      <a:noFill/>
                    </a:ln>
                  </pic:spPr>
                </pic:pic>
              </a:graphicData>
            </a:graphic>
          </wp:inline>
        </w:drawing>
      </w:r>
    </w:p>
    <w:p w:rsidR="006C46B1" w:rsidRDefault="006C46B1" w:rsidP="006C46B1">
      <w:pPr>
        <w:shd w:val="clear" w:color="auto" w:fill="FFFFFF"/>
        <w:spacing w:before="100" w:beforeAutospacing="1"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So to put the results in an order that bubbles the best to the top, they rely on three other elements of their algorithm:</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Style w:val="strong"/>
          <w:rFonts w:ascii="Segoe UI" w:hAnsi="Segoe UI" w:cs="Segoe UI"/>
          <w:b/>
          <w:bCs/>
          <w:color w:val="000000"/>
          <w:sz w:val="27"/>
          <w:szCs w:val="27"/>
        </w:rPr>
        <w:t>Authority</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lastRenderedPageBreak/>
        <w:t>Authority is just like it sounds: it’s Google’s way of determining if the content is accurate and trustworthy.</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The question is: how does Google know if a page is authoritative?</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They look at the number of other pages that link to that page:</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Pr>
          <w:noProof/>
        </w:rPr>
        <w:drawing>
          <wp:inline distT="0" distB="0" distL="0" distR="0">
            <wp:extent cx="5943600" cy="5132893"/>
            <wp:effectExtent l="0" t="0" r="0" b="0"/>
            <wp:docPr id="3" name="Picture 3" descr="Authority judged by number of pages 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ority judged by number of pages link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32893"/>
                    </a:xfrm>
                    <a:prstGeom prst="rect">
                      <a:avLst/>
                    </a:prstGeom>
                    <a:noFill/>
                    <a:ln>
                      <a:noFill/>
                    </a:ln>
                  </pic:spPr>
                </pic:pic>
              </a:graphicData>
            </a:graphic>
          </wp:inline>
        </w:drawing>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(Links from other pages are known as “</w:t>
      </w:r>
      <w:hyperlink r:id="rId8" w:tgtFrame="_blank" w:tooltip="Backlinks Guide" w:history="1">
        <w:r>
          <w:rPr>
            <w:rStyle w:val="Hyperlink"/>
            <w:rFonts w:ascii="Segoe UI" w:hAnsi="Segoe UI" w:cs="Segoe UI"/>
            <w:color w:val="BB4A03"/>
            <w:sz w:val="27"/>
            <w:szCs w:val="27"/>
            <w:u w:val="none"/>
          </w:rPr>
          <w:t>backlinks</w:t>
        </w:r>
      </w:hyperlink>
      <w:r>
        <w:rPr>
          <w:rFonts w:ascii="Segoe UI" w:hAnsi="Segoe UI" w:cs="Segoe UI"/>
          <w:color w:val="000000"/>
          <w:sz w:val="27"/>
          <w:szCs w:val="27"/>
        </w:rPr>
        <w:t>”.)</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In general, the more links a page has, the higher it will rank:</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Pr>
          <w:noProof/>
        </w:rPr>
        <w:lastRenderedPageBreak/>
        <w:drawing>
          <wp:inline distT="0" distB="0" distL="0" distR="0">
            <wp:extent cx="5943600" cy="5777179"/>
            <wp:effectExtent l="0" t="0" r="0" b="0"/>
            <wp:docPr id="4" name="Picture 4" descr="More backlinks – Higher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e backlinks – Higher rank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777179"/>
                    </a:xfrm>
                    <a:prstGeom prst="rect">
                      <a:avLst/>
                    </a:prstGeom>
                    <a:noFill/>
                    <a:ln>
                      <a:noFill/>
                    </a:ln>
                  </pic:spPr>
                </pic:pic>
              </a:graphicData>
            </a:graphic>
          </wp:inline>
        </w:drawing>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Style w:val="strong"/>
          <w:rFonts w:ascii="Segoe UI" w:hAnsi="Segoe UI" w:cs="Segoe UI"/>
          <w:b/>
          <w:bCs/>
          <w:color w:val="000000"/>
          <w:sz w:val="27"/>
          <w:szCs w:val="27"/>
        </w:rPr>
        <w:t>Usefulness</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Content can be relevant and authoritative. But if it’s not </w:t>
      </w:r>
      <w:r>
        <w:rPr>
          <w:rStyle w:val="strong"/>
          <w:rFonts w:ascii="Segoe UI" w:hAnsi="Segoe UI" w:cs="Segoe UI"/>
          <w:b/>
          <w:bCs/>
          <w:color w:val="000000"/>
          <w:sz w:val="27"/>
          <w:szCs w:val="27"/>
        </w:rPr>
        <w:t>useful</w:t>
      </w:r>
      <w:r>
        <w:rPr>
          <w:rFonts w:ascii="Segoe UI" w:hAnsi="Segoe UI" w:cs="Segoe UI"/>
          <w:color w:val="000000"/>
          <w:sz w:val="27"/>
          <w:szCs w:val="27"/>
        </w:rPr>
        <w:t>, Google won’t want to position that content at the top of the search results.</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In fact, Google has publicly said that there’s a distinction between “higher quality content” and “useful” content.</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Pr>
          <w:noProof/>
        </w:rPr>
        <w:lastRenderedPageBreak/>
        <w:drawing>
          <wp:inline distT="0" distB="0" distL="0" distR="0">
            <wp:extent cx="5943600" cy="3724223"/>
            <wp:effectExtent l="0" t="0" r="0" b="0"/>
            <wp:docPr id="5" name="Picture 5" descr="Distinction between higher-quality content and useful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inction between higher-quality content and useful cont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24223"/>
                    </a:xfrm>
                    <a:prstGeom prst="rect">
                      <a:avLst/>
                    </a:prstGeom>
                    <a:noFill/>
                    <a:ln>
                      <a:noFill/>
                    </a:ln>
                  </pic:spPr>
                </pic:pic>
              </a:graphicData>
            </a:graphic>
          </wp:inline>
        </w:drawing>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For example, let’s say that you search for “</w:t>
      </w:r>
      <w:proofErr w:type="spellStart"/>
      <w:r>
        <w:rPr>
          <w:rFonts w:ascii="Segoe UI" w:hAnsi="Segoe UI" w:cs="Segoe UI"/>
          <w:color w:val="000000"/>
          <w:sz w:val="27"/>
          <w:szCs w:val="27"/>
        </w:rPr>
        <w:t>Paleo</w:t>
      </w:r>
      <w:proofErr w:type="spellEnd"/>
      <w:r>
        <w:rPr>
          <w:rFonts w:ascii="Segoe UI" w:hAnsi="Segoe UI" w:cs="Segoe UI"/>
          <w:color w:val="000000"/>
          <w:sz w:val="27"/>
          <w:szCs w:val="27"/>
        </w:rPr>
        <w:t xml:space="preserve"> Diet”.</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 xml:space="preserve">The first result you click on (“Result A”) is written by the world’s foremost expert on </w:t>
      </w:r>
      <w:proofErr w:type="spellStart"/>
      <w:r>
        <w:rPr>
          <w:rFonts w:ascii="Segoe UI" w:hAnsi="Segoe UI" w:cs="Segoe UI"/>
          <w:color w:val="000000"/>
          <w:sz w:val="27"/>
          <w:szCs w:val="27"/>
        </w:rPr>
        <w:t>Paleo</w:t>
      </w:r>
      <w:proofErr w:type="spellEnd"/>
      <w:r>
        <w:rPr>
          <w:rFonts w:ascii="Segoe UI" w:hAnsi="Segoe UI" w:cs="Segoe UI"/>
          <w:color w:val="000000"/>
          <w:sz w:val="27"/>
          <w:szCs w:val="27"/>
        </w:rPr>
        <w:t>. And because the page has so much quality content on it, lots of people have linked to it.</w:t>
      </w:r>
    </w:p>
    <w:p w:rsid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Pr>
          <w:noProof/>
        </w:rPr>
        <w:lastRenderedPageBreak/>
        <w:drawing>
          <wp:inline distT="0" distB="0" distL="0" distR="0">
            <wp:extent cx="5943600" cy="4326941"/>
            <wp:effectExtent l="0" t="0" r="0" b="0"/>
            <wp:docPr id="6" name="Picture 6" descr="Unorganis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organised cont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26941"/>
                    </a:xfrm>
                    <a:prstGeom prst="rect">
                      <a:avLst/>
                    </a:prstGeom>
                    <a:noFill/>
                    <a:ln>
                      <a:noFill/>
                    </a:ln>
                  </pic:spPr>
                </pic:pic>
              </a:graphicData>
            </a:graphic>
          </wp:inline>
        </w:drawing>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rFonts w:ascii="Segoe UI" w:hAnsi="Segoe UI" w:cs="Segoe UI"/>
          <w:color w:val="000000"/>
          <w:sz w:val="27"/>
          <w:szCs w:val="27"/>
        </w:rPr>
        <w:t>However, the content is completely unorganized. And it’s full of jargon that most people don’t understand.</w:t>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rFonts w:ascii="Segoe UI" w:hAnsi="Segoe UI" w:cs="Segoe UI"/>
          <w:color w:val="000000"/>
          <w:sz w:val="27"/>
          <w:szCs w:val="27"/>
        </w:rPr>
        <w:t>Contrast that with another result (“Result B”).</w:t>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rFonts w:ascii="Segoe UI" w:hAnsi="Segoe UI" w:cs="Segoe UI"/>
          <w:color w:val="000000"/>
          <w:sz w:val="27"/>
          <w:szCs w:val="27"/>
        </w:rPr>
        <w:t xml:space="preserve">It’s written by someone relatively new to the </w:t>
      </w:r>
      <w:proofErr w:type="spellStart"/>
      <w:r>
        <w:rPr>
          <w:rFonts w:ascii="Segoe UI" w:hAnsi="Segoe UI" w:cs="Segoe UI"/>
          <w:color w:val="000000"/>
          <w:sz w:val="27"/>
          <w:szCs w:val="27"/>
        </w:rPr>
        <w:t>Paleo</w:t>
      </w:r>
      <w:proofErr w:type="spellEnd"/>
      <w:r>
        <w:rPr>
          <w:rFonts w:ascii="Segoe UI" w:hAnsi="Segoe UI" w:cs="Segoe UI"/>
          <w:color w:val="000000"/>
          <w:sz w:val="27"/>
          <w:szCs w:val="27"/>
        </w:rPr>
        <w:t xml:space="preserve"> Diet. And their website doesn’t have nearly as many links pointing to it.</w:t>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rFonts w:ascii="Segoe UI" w:hAnsi="Segoe UI" w:cs="Segoe UI"/>
          <w:color w:val="000000"/>
          <w:sz w:val="27"/>
          <w:szCs w:val="27"/>
        </w:rPr>
        <w:t>However, their content is organized into distinct sections. And it’s written in a way that anyone can understand:</w:t>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noProof/>
        </w:rPr>
        <w:lastRenderedPageBreak/>
        <w:drawing>
          <wp:inline distT="0" distB="0" distL="0" distR="0">
            <wp:extent cx="5943600" cy="4326941"/>
            <wp:effectExtent l="0" t="0" r="0" b="0"/>
            <wp:docPr id="7" name="Picture 7" descr="Useful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ful cont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26941"/>
                    </a:xfrm>
                    <a:prstGeom prst="rect">
                      <a:avLst/>
                    </a:prstGeom>
                    <a:noFill/>
                    <a:ln>
                      <a:noFill/>
                    </a:ln>
                  </pic:spPr>
                </pic:pic>
              </a:graphicData>
            </a:graphic>
          </wp:inline>
        </w:drawing>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 xml:space="preserve">Well, that page is going to rank highly on the “usefulness scale”. Even though Result B doesn’t have as much trust or authority as Result </w:t>
      </w:r>
      <w:proofErr w:type="gramStart"/>
      <w:r>
        <w:rPr>
          <w:rFonts w:ascii="Segoe UI" w:hAnsi="Segoe UI" w:cs="Segoe UI"/>
          <w:color w:val="000000"/>
          <w:sz w:val="27"/>
          <w:szCs w:val="27"/>
        </w:rPr>
        <w:t>A</w:t>
      </w:r>
      <w:proofErr w:type="gramEnd"/>
      <w:r>
        <w:rPr>
          <w:rFonts w:ascii="Segoe UI" w:hAnsi="Segoe UI" w:cs="Segoe UI"/>
          <w:color w:val="000000"/>
          <w:sz w:val="27"/>
          <w:szCs w:val="27"/>
        </w:rPr>
        <w:t>, it will still perform well in Google.</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(In fact, it may even rank HIGHER than Result A.)</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Google measures usefulness largely based on “User Experience Signals”.</w:t>
      </w:r>
    </w:p>
    <w:p w:rsidR="006C46B1" w:rsidRDefault="006C46B1" w:rsidP="006C46B1">
      <w:pPr>
        <w:pStyle w:val="NormalWeb"/>
        <w:shd w:val="clear" w:color="auto" w:fill="FFFFFF"/>
        <w:spacing w:before="0" w:beforeAutospacing="0"/>
        <w:rPr>
          <w:rFonts w:ascii="Segoe UI" w:hAnsi="Segoe UI" w:cs="Segoe UI"/>
          <w:color w:val="000000"/>
          <w:sz w:val="27"/>
          <w:szCs w:val="27"/>
        </w:rPr>
      </w:pPr>
      <w:r>
        <w:rPr>
          <w:rFonts w:ascii="Segoe UI" w:hAnsi="Segoe UI" w:cs="Segoe UI"/>
          <w:color w:val="000000"/>
          <w:sz w:val="27"/>
          <w:szCs w:val="27"/>
        </w:rPr>
        <w:t>In other words: how users interact with the search results. If Google sees that people really like a particular search result, it will get a significant ranking boost:</w:t>
      </w:r>
    </w:p>
    <w:p w:rsidR="006C46B1" w:rsidRDefault="006C46B1" w:rsidP="006C46B1">
      <w:pPr>
        <w:pStyle w:val="NormalWeb"/>
        <w:shd w:val="clear" w:color="auto" w:fill="FFFFFF"/>
        <w:spacing w:before="0" w:beforeAutospacing="0"/>
        <w:jc w:val="both"/>
        <w:rPr>
          <w:rFonts w:ascii="Segoe UI" w:hAnsi="Segoe UI" w:cs="Segoe UI"/>
          <w:color w:val="000000"/>
          <w:sz w:val="27"/>
          <w:szCs w:val="27"/>
        </w:rPr>
      </w:pPr>
      <w:r>
        <w:rPr>
          <w:noProof/>
        </w:rPr>
        <w:lastRenderedPageBreak/>
        <w:drawing>
          <wp:inline distT="0" distB="0" distL="0" distR="0">
            <wp:extent cx="5943600" cy="6490411"/>
            <wp:effectExtent l="0" t="0" r="0" b="5715"/>
            <wp:docPr id="8" name="Picture 8" descr="Positive user experience boost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itive user experience boosts ran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490411"/>
                    </a:xfrm>
                    <a:prstGeom prst="rect">
                      <a:avLst/>
                    </a:prstGeom>
                    <a:noFill/>
                    <a:ln>
                      <a:noFill/>
                    </a:ln>
                  </pic:spPr>
                </pic:pic>
              </a:graphicData>
            </a:graphic>
          </wp:inline>
        </w:drawing>
      </w:r>
    </w:p>
    <w:p w:rsidR="006C46B1" w:rsidRPr="006C46B1" w:rsidRDefault="006C46B1" w:rsidP="006C46B1">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p>
    <w:p w:rsidR="006C46B1" w:rsidRDefault="006C46B1" w:rsidP="00587EE5">
      <w:pPr>
        <w:jc w:val="both"/>
        <w:rPr>
          <w:rFonts w:ascii="Segoe UI" w:hAnsi="Segoe UI" w:cs="Segoe UI"/>
          <w:color w:val="000000"/>
          <w:sz w:val="27"/>
          <w:szCs w:val="27"/>
          <w:shd w:val="clear" w:color="auto" w:fill="FFFFFF"/>
        </w:rPr>
      </w:pPr>
    </w:p>
    <w:p w:rsidR="00587EE5" w:rsidRPr="00587EE5" w:rsidRDefault="00587EE5" w:rsidP="00587EE5">
      <w:pPr>
        <w:jc w:val="both"/>
        <w:rPr>
          <w:rFonts w:ascii="Verdana" w:hAnsi="Verdana"/>
          <w:b/>
          <w:color w:val="BF8F00" w:themeColor="accent4" w:themeShade="BF"/>
          <w:sz w:val="28"/>
          <w:szCs w:val="28"/>
        </w:rPr>
      </w:pPr>
    </w:p>
    <w:sectPr w:rsidR="00587EE5" w:rsidRPr="0058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A7"/>
    <w:rsid w:val="001E32A7"/>
    <w:rsid w:val="00587EE5"/>
    <w:rsid w:val="00607828"/>
    <w:rsid w:val="006C46B1"/>
    <w:rsid w:val="00E760AB"/>
    <w:rsid w:val="00EC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597B1-3238-455A-BD55-46DC5675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4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6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46B1"/>
    <w:rPr>
      <w:color w:val="0000FF"/>
      <w:u w:val="single"/>
    </w:rPr>
  </w:style>
  <w:style w:type="paragraph" w:styleId="NormalWeb">
    <w:name w:val="Normal (Web)"/>
    <w:basedOn w:val="Normal"/>
    <w:uiPriority w:val="99"/>
    <w:semiHidden/>
    <w:unhideWhenUsed/>
    <w:rsid w:val="006C4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6C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07536">
      <w:bodyDiv w:val="1"/>
      <w:marLeft w:val="0"/>
      <w:marRight w:val="0"/>
      <w:marTop w:val="0"/>
      <w:marBottom w:val="0"/>
      <w:divBdr>
        <w:top w:val="none" w:sz="0" w:space="0" w:color="auto"/>
        <w:left w:val="none" w:sz="0" w:space="0" w:color="auto"/>
        <w:bottom w:val="none" w:sz="0" w:space="0" w:color="auto"/>
        <w:right w:val="none" w:sz="0" w:space="0" w:color="auto"/>
      </w:divBdr>
    </w:div>
    <w:div w:id="416052471">
      <w:bodyDiv w:val="1"/>
      <w:marLeft w:val="0"/>
      <w:marRight w:val="0"/>
      <w:marTop w:val="0"/>
      <w:marBottom w:val="0"/>
      <w:divBdr>
        <w:top w:val="none" w:sz="0" w:space="0" w:color="auto"/>
        <w:left w:val="none" w:sz="0" w:space="0" w:color="auto"/>
        <w:bottom w:val="none" w:sz="0" w:space="0" w:color="auto"/>
        <w:right w:val="none" w:sz="0" w:space="0" w:color="auto"/>
      </w:divBdr>
    </w:div>
    <w:div w:id="1160971747">
      <w:bodyDiv w:val="1"/>
      <w:marLeft w:val="0"/>
      <w:marRight w:val="0"/>
      <w:marTop w:val="0"/>
      <w:marBottom w:val="0"/>
      <w:divBdr>
        <w:top w:val="none" w:sz="0" w:space="0" w:color="auto"/>
        <w:left w:val="none" w:sz="0" w:space="0" w:color="auto"/>
        <w:bottom w:val="none" w:sz="0" w:space="0" w:color="auto"/>
        <w:right w:val="none" w:sz="0" w:space="0" w:color="auto"/>
      </w:divBdr>
    </w:div>
    <w:div w:id="1407337079">
      <w:bodyDiv w:val="1"/>
      <w:marLeft w:val="0"/>
      <w:marRight w:val="0"/>
      <w:marTop w:val="0"/>
      <w:marBottom w:val="0"/>
      <w:divBdr>
        <w:top w:val="none" w:sz="0" w:space="0" w:color="auto"/>
        <w:left w:val="none" w:sz="0" w:space="0" w:color="auto"/>
        <w:bottom w:val="none" w:sz="0" w:space="0" w:color="auto"/>
        <w:right w:val="none" w:sz="0" w:space="0" w:color="auto"/>
      </w:divBdr>
    </w:div>
    <w:div w:id="1442844335">
      <w:bodyDiv w:val="1"/>
      <w:marLeft w:val="0"/>
      <w:marRight w:val="0"/>
      <w:marTop w:val="0"/>
      <w:marBottom w:val="0"/>
      <w:divBdr>
        <w:top w:val="none" w:sz="0" w:space="0" w:color="auto"/>
        <w:left w:val="none" w:sz="0" w:space="0" w:color="auto"/>
        <w:bottom w:val="none" w:sz="0" w:space="0" w:color="auto"/>
        <w:right w:val="none" w:sz="0" w:space="0" w:color="auto"/>
      </w:divBdr>
    </w:div>
    <w:div w:id="1639412340">
      <w:bodyDiv w:val="1"/>
      <w:marLeft w:val="0"/>
      <w:marRight w:val="0"/>
      <w:marTop w:val="0"/>
      <w:marBottom w:val="0"/>
      <w:divBdr>
        <w:top w:val="none" w:sz="0" w:space="0" w:color="auto"/>
        <w:left w:val="none" w:sz="0" w:space="0" w:color="auto"/>
        <w:bottom w:val="none" w:sz="0" w:space="0" w:color="auto"/>
        <w:right w:val="none" w:sz="0" w:space="0" w:color="auto"/>
      </w:divBdr>
    </w:div>
    <w:div w:id="1729037831">
      <w:bodyDiv w:val="1"/>
      <w:marLeft w:val="0"/>
      <w:marRight w:val="0"/>
      <w:marTop w:val="0"/>
      <w:marBottom w:val="0"/>
      <w:divBdr>
        <w:top w:val="none" w:sz="0" w:space="0" w:color="auto"/>
        <w:left w:val="none" w:sz="0" w:space="0" w:color="auto"/>
        <w:bottom w:val="none" w:sz="0" w:space="0" w:color="auto"/>
        <w:right w:val="none" w:sz="0" w:space="0" w:color="auto"/>
      </w:divBdr>
    </w:div>
    <w:div w:id="1965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linko.com/backlinks-guide"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www.google.com/search/howsearchworks/crawling-index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2022-08-13T05:13:00Z</dcterms:created>
  <dcterms:modified xsi:type="dcterms:W3CDTF">2022-08-13T05:19:00Z</dcterms:modified>
</cp:coreProperties>
</file>