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6D40" w:rsidRDefault="00517505" w:rsidP="00517505">
      <w:pPr>
        <w:jc w:val="center"/>
        <w:rPr>
          <w:b/>
          <w:color w:val="1F4E79" w:themeColor="accent1" w:themeShade="80"/>
          <w:sz w:val="48"/>
          <w:szCs w:val="48"/>
        </w:rPr>
      </w:pPr>
      <w:r w:rsidRPr="00517505">
        <w:rPr>
          <w:b/>
          <w:color w:val="1F4E79" w:themeColor="accent1" w:themeShade="80"/>
          <w:sz w:val="48"/>
          <w:szCs w:val="48"/>
        </w:rPr>
        <w:t>Websites</w:t>
      </w:r>
    </w:p>
    <w:p w:rsidR="00517505" w:rsidRDefault="00517505" w:rsidP="00517505">
      <w:pPr>
        <w:rPr>
          <w:b/>
          <w:color w:val="1F4E79" w:themeColor="accent1" w:themeShade="80"/>
          <w:sz w:val="48"/>
          <w:szCs w:val="48"/>
        </w:rPr>
      </w:pPr>
    </w:p>
    <w:p w:rsidR="00517505" w:rsidRDefault="00517505" w:rsidP="00517505">
      <w:pPr>
        <w:jc w:val="both"/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A website is a collection of interlinked web pages with a common domain name. The website can be made by any individual, group, or company. All the websites together constitute the </w:t>
      </w:r>
      <w:proofErr w:type="gramStart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world wide web</w:t>
      </w:r>
      <w:proofErr w:type="gramEnd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. The website can be of several types, like an e-commerce website, social media website, or a blog website, and every website has a different role, but one thing is common that every website has several linked web pages.</w:t>
      </w:r>
    </w:p>
    <w:p w:rsidR="00517505" w:rsidRDefault="00517505" w:rsidP="00517505">
      <w:pPr>
        <w:jc w:val="both"/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</w:p>
    <w:p w:rsidR="00517505" w:rsidRDefault="00517505" w:rsidP="00517505">
      <w:pPr>
        <w:jc w:val="both"/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</w:p>
    <w:p w:rsidR="00517505" w:rsidRDefault="00517505" w:rsidP="00517505">
      <w:pPr>
        <w:jc w:val="both"/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Types of website</w:t>
      </w:r>
    </w:p>
    <w:p w:rsidR="00517505" w:rsidRDefault="00517505" w:rsidP="00517505">
      <w:pPr>
        <w:jc w:val="both"/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1 Static website</w:t>
      </w:r>
    </w:p>
    <w:p w:rsidR="00517505" w:rsidRDefault="00517505" w:rsidP="00517505">
      <w:pPr>
        <w:jc w:val="both"/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2. Dynamic website</w:t>
      </w:r>
    </w:p>
    <w:p w:rsidR="00517505" w:rsidRDefault="00517505" w:rsidP="00517505">
      <w:pPr>
        <w:jc w:val="both"/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</w:p>
    <w:p w:rsidR="00517505" w:rsidRPr="00517505" w:rsidRDefault="00517505" w:rsidP="00517505">
      <w:pPr>
        <w:jc w:val="both"/>
        <w:rPr>
          <w:rFonts w:ascii="Arial" w:hAnsi="Arial" w:cs="Arial"/>
          <w:color w:val="385623" w:themeColor="accent6" w:themeShade="80"/>
          <w:spacing w:val="2"/>
          <w:sz w:val="26"/>
          <w:szCs w:val="26"/>
          <w:shd w:val="clear" w:color="auto" w:fill="FFFFFF"/>
        </w:rPr>
      </w:pPr>
    </w:p>
    <w:p w:rsidR="00517505" w:rsidRPr="00517505" w:rsidRDefault="00517505" w:rsidP="00517505">
      <w:pPr>
        <w:jc w:val="both"/>
        <w:rPr>
          <w:rFonts w:ascii="Arial" w:hAnsi="Arial" w:cs="Arial"/>
          <w:b/>
          <w:color w:val="385623" w:themeColor="accent6" w:themeShade="80"/>
          <w:spacing w:val="2"/>
          <w:sz w:val="26"/>
          <w:szCs w:val="26"/>
          <w:shd w:val="clear" w:color="auto" w:fill="FFFFFF"/>
        </w:rPr>
      </w:pPr>
      <w:r w:rsidRPr="00517505">
        <w:rPr>
          <w:rFonts w:ascii="Arial" w:hAnsi="Arial" w:cs="Arial"/>
          <w:b/>
          <w:color w:val="385623" w:themeColor="accent6" w:themeShade="80"/>
          <w:spacing w:val="2"/>
          <w:sz w:val="26"/>
          <w:szCs w:val="26"/>
          <w:shd w:val="clear" w:color="auto" w:fill="FFFFFF"/>
        </w:rPr>
        <w:t>Static website</w:t>
      </w:r>
    </w:p>
    <w:p w:rsidR="00517505" w:rsidRDefault="00517505" w:rsidP="00517505">
      <w:pPr>
        <w:jc w:val="both"/>
        <w:rPr>
          <w:rFonts w:ascii="Arial" w:hAnsi="Arial" w:cs="Arial"/>
          <w:color w:val="000000" w:themeColor="text1"/>
          <w:shd w:val="clear" w:color="auto" w:fill="FFFFFF"/>
        </w:rPr>
      </w:pPr>
      <w:r w:rsidRPr="00517505">
        <w:rPr>
          <w:rFonts w:ascii="Arial" w:hAnsi="Arial" w:cs="Arial"/>
          <w:color w:val="000000" w:themeColor="text1"/>
          <w:shd w:val="clear" w:color="auto" w:fill="FFFFFF"/>
        </w:rPr>
        <w:t>Web programmers typically build static website pages </w:t>
      </w:r>
      <w:hyperlink r:id="rId5" w:tgtFrame="_blank" w:history="1">
        <w:r w:rsidRPr="00517505">
          <w:rPr>
            <w:rStyle w:val="Hyperlink"/>
            <w:rFonts w:ascii="Arial" w:hAnsi="Arial" w:cs="Arial"/>
            <w:color w:val="000000" w:themeColor="text1"/>
            <w:u w:val="none"/>
            <w:bdr w:val="none" w:sz="0" w:space="0" w:color="auto" w:frame="1"/>
            <w:shd w:val="clear" w:color="auto" w:fill="FFFFFF"/>
          </w:rPr>
          <w:t>using HTML to set up the structure</w:t>
        </w:r>
      </w:hyperlink>
      <w:r w:rsidRPr="00517505">
        <w:rPr>
          <w:rFonts w:ascii="Arial" w:hAnsi="Arial" w:cs="Arial"/>
          <w:color w:val="000000" w:themeColor="text1"/>
          <w:shd w:val="clear" w:color="auto" w:fill="FFFFFF"/>
        </w:rPr>
        <w:t> and CSS to add color and other visual elements. Static web pages are usually built independently, without connecting to a database.</w:t>
      </w:r>
    </w:p>
    <w:p w:rsidR="00031B5E" w:rsidRPr="00E82124" w:rsidRDefault="00031B5E" w:rsidP="00517505">
      <w:pPr>
        <w:jc w:val="both"/>
        <w:rPr>
          <w:rFonts w:ascii="Arial" w:hAnsi="Arial" w:cs="Arial"/>
          <w:color w:val="538135" w:themeColor="accent6" w:themeShade="BF"/>
          <w:shd w:val="clear" w:color="auto" w:fill="FFFFFF"/>
        </w:rPr>
      </w:pPr>
    </w:p>
    <w:p w:rsidR="00031B5E" w:rsidRPr="00031B5E" w:rsidRDefault="00031B5E" w:rsidP="00031B5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538135" w:themeColor="accent6" w:themeShade="BF"/>
          <w:sz w:val="24"/>
          <w:szCs w:val="24"/>
        </w:rPr>
      </w:pPr>
      <w:r w:rsidRPr="00E82124">
        <w:rPr>
          <w:rFonts w:ascii="Arial" w:eastAsia="Times New Roman" w:hAnsi="Arial" w:cs="Arial"/>
          <w:b/>
          <w:bCs/>
          <w:color w:val="538135" w:themeColor="accent6" w:themeShade="BF"/>
          <w:sz w:val="24"/>
          <w:szCs w:val="24"/>
          <w:bdr w:val="none" w:sz="0" w:space="0" w:color="auto" w:frame="1"/>
        </w:rPr>
        <w:t>Examples of static content:</w:t>
      </w:r>
    </w:p>
    <w:p w:rsidR="00031B5E" w:rsidRPr="00031B5E" w:rsidRDefault="00031B5E" w:rsidP="00031B5E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538135" w:themeColor="accent6" w:themeShade="BF"/>
          <w:sz w:val="24"/>
          <w:szCs w:val="24"/>
        </w:rPr>
      </w:pPr>
      <w:r w:rsidRPr="00031B5E">
        <w:rPr>
          <w:rFonts w:ascii="Arial" w:eastAsia="Times New Roman" w:hAnsi="Arial" w:cs="Arial"/>
          <w:color w:val="538135" w:themeColor="accent6" w:themeShade="BF"/>
          <w:sz w:val="24"/>
          <w:szCs w:val="24"/>
        </w:rPr>
        <w:t>HTML pages</w:t>
      </w:r>
    </w:p>
    <w:p w:rsidR="00031B5E" w:rsidRPr="00031B5E" w:rsidRDefault="00031B5E" w:rsidP="00031B5E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538135" w:themeColor="accent6" w:themeShade="BF"/>
          <w:sz w:val="24"/>
          <w:szCs w:val="24"/>
        </w:rPr>
      </w:pPr>
      <w:r w:rsidRPr="00031B5E">
        <w:rPr>
          <w:rFonts w:ascii="Arial" w:eastAsia="Times New Roman" w:hAnsi="Arial" w:cs="Arial"/>
          <w:color w:val="538135" w:themeColor="accent6" w:themeShade="BF"/>
          <w:sz w:val="24"/>
          <w:szCs w:val="24"/>
        </w:rPr>
        <w:t>Images</w:t>
      </w:r>
    </w:p>
    <w:p w:rsidR="00031B5E" w:rsidRPr="00031B5E" w:rsidRDefault="00031B5E" w:rsidP="00031B5E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538135" w:themeColor="accent6" w:themeShade="BF"/>
          <w:sz w:val="24"/>
          <w:szCs w:val="24"/>
        </w:rPr>
      </w:pPr>
      <w:r w:rsidRPr="00031B5E">
        <w:rPr>
          <w:rFonts w:ascii="Arial" w:eastAsia="Times New Roman" w:hAnsi="Arial" w:cs="Arial"/>
          <w:color w:val="538135" w:themeColor="accent6" w:themeShade="BF"/>
          <w:sz w:val="24"/>
          <w:szCs w:val="24"/>
        </w:rPr>
        <w:t>Audio files</w:t>
      </w:r>
    </w:p>
    <w:p w:rsidR="00031B5E" w:rsidRPr="00031B5E" w:rsidRDefault="00031B5E" w:rsidP="00031B5E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538135" w:themeColor="accent6" w:themeShade="BF"/>
          <w:sz w:val="24"/>
          <w:szCs w:val="24"/>
        </w:rPr>
      </w:pPr>
      <w:r w:rsidRPr="00031B5E">
        <w:rPr>
          <w:rFonts w:ascii="Arial" w:eastAsia="Times New Roman" w:hAnsi="Arial" w:cs="Arial"/>
          <w:color w:val="538135" w:themeColor="accent6" w:themeShade="BF"/>
          <w:sz w:val="24"/>
          <w:szCs w:val="24"/>
        </w:rPr>
        <w:t>Video files</w:t>
      </w:r>
    </w:p>
    <w:p w:rsidR="00031B5E" w:rsidRPr="00031B5E" w:rsidRDefault="00031B5E" w:rsidP="00031B5E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538135" w:themeColor="accent6" w:themeShade="BF"/>
          <w:sz w:val="24"/>
          <w:szCs w:val="24"/>
        </w:rPr>
      </w:pPr>
      <w:r w:rsidRPr="00031B5E">
        <w:rPr>
          <w:rFonts w:ascii="Arial" w:eastAsia="Times New Roman" w:hAnsi="Arial" w:cs="Arial"/>
          <w:color w:val="538135" w:themeColor="accent6" w:themeShade="BF"/>
          <w:sz w:val="24"/>
          <w:szCs w:val="24"/>
        </w:rPr>
        <w:t>Static online forms</w:t>
      </w:r>
    </w:p>
    <w:p w:rsidR="00031B5E" w:rsidRPr="00031B5E" w:rsidRDefault="00031B5E" w:rsidP="00031B5E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538135" w:themeColor="accent6" w:themeShade="BF"/>
          <w:sz w:val="24"/>
          <w:szCs w:val="24"/>
        </w:rPr>
      </w:pPr>
      <w:r w:rsidRPr="00031B5E">
        <w:rPr>
          <w:rFonts w:ascii="Arial" w:eastAsia="Times New Roman" w:hAnsi="Arial" w:cs="Arial"/>
          <w:color w:val="538135" w:themeColor="accent6" w:themeShade="BF"/>
          <w:sz w:val="24"/>
          <w:szCs w:val="24"/>
        </w:rPr>
        <w:t>Downloads (software, spreadsheets, documents)</w:t>
      </w:r>
    </w:p>
    <w:p w:rsidR="00031B5E" w:rsidRPr="00517505" w:rsidRDefault="00031B5E" w:rsidP="00517505">
      <w:pPr>
        <w:jc w:val="both"/>
        <w:rPr>
          <w:rFonts w:ascii="Arial" w:hAnsi="Arial" w:cs="Arial"/>
          <w:color w:val="000000" w:themeColor="text1"/>
          <w:shd w:val="clear" w:color="auto" w:fill="FFFFFF"/>
        </w:rPr>
      </w:pPr>
    </w:p>
    <w:p w:rsidR="00517505" w:rsidRPr="00517505" w:rsidRDefault="00517505" w:rsidP="00517505">
      <w:pPr>
        <w:jc w:val="both"/>
        <w:rPr>
          <w:rFonts w:ascii="Arial" w:hAnsi="Arial" w:cs="Arial"/>
          <w:color w:val="000000" w:themeColor="text1"/>
          <w:shd w:val="clear" w:color="auto" w:fill="FFFFFF"/>
        </w:rPr>
      </w:pPr>
    </w:p>
    <w:p w:rsidR="00517505" w:rsidRPr="00517505" w:rsidRDefault="00517505" w:rsidP="00517505">
      <w:pPr>
        <w:jc w:val="both"/>
        <w:rPr>
          <w:rFonts w:ascii="Arial" w:hAnsi="Arial" w:cs="Arial"/>
          <w:b/>
          <w:color w:val="C45911" w:themeColor="accent2" w:themeShade="BF"/>
          <w:shd w:val="clear" w:color="auto" w:fill="FFFFFF"/>
        </w:rPr>
      </w:pPr>
      <w:r w:rsidRPr="00517505">
        <w:rPr>
          <w:rFonts w:ascii="Arial" w:hAnsi="Arial" w:cs="Arial"/>
          <w:b/>
          <w:color w:val="C45911" w:themeColor="accent2" w:themeShade="BF"/>
          <w:shd w:val="clear" w:color="auto" w:fill="FFFFFF"/>
        </w:rPr>
        <w:t>Dynamic Website</w:t>
      </w:r>
    </w:p>
    <w:p w:rsidR="00517505" w:rsidRDefault="00517505" w:rsidP="00517505">
      <w:pPr>
        <w:jc w:val="both"/>
        <w:rPr>
          <w:rFonts w:ascii="Arial" w:hAnsi="Arial" w:cs="Arial"/>
          <w:color w:val="000000" w:themeColor="text1"/>
          <w:shd w:val="clear" w:color="auto" w:fill="FFFFFF"/>
        </w:rPr>
      </w:pPr>
      <w:r w:rsidRPr="00517505">
        <w:rPr>
          <w:rFonts w:ascii="Arial" w:hAnsi="Arial" w:cs="Arial"/>
          <w:color w:val="000000" w:themeColor="text1"/>
          <w:shd w:val="clear" w:color="auto" w:fill="FFFFFF"/>
        </w:rPr>
        <w:t>Dynamic websites generate and display content based on the actions taken by a user. </w:t>
      </w:r>
    </w:p>
    <w:p w:rsidR="00031B5E" w:rsidRDefault="00031B5E" w:rsidP="00031B5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5F6769"/>
          <w:sz w:val="24"/>
          <w:szCs w:val="24"/>
          <w:bdr w:val="none" w:sz="0" w:space="0" w:color="auto" w:frame="1"/>
        </w:rPr>
      </w:pPr>
    </w:p>
    <w:p w:rsidR="00031B5E" w:rsidRDefault="00031B5E" w:rsidP="00031B5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C45911" w:themeColor="accent2" w:themeShade="BF"/>
          <w:sz w:val="24"/>
          <w:szCs w:val="24"/>
          <w:bdr w:val="none" w:sz="0" w:space="0" w:color="auto" w:frame="1"/>
        </w:rPr>
      </w:pPr>
      <w:r w:rsidRPr="00E82124">
        <w:rPr>
          <w:rFonts w:ascii="Arial" w:eastAsia="Times New Roman" w:hAnsi="Arial" w:cs="Arial"/>
          <w:b/>
          <w:bCs/>
          <w:color w:val="C45911" w:themeColor="accent2" w:themeShade="BF"/>
          <w:sz w:val="24"/>
          <w:szCs w:val="24"/>
          <w:bdr w:val="none" w:sz="0" w:space="0" w:color="auto" w:frame="1"/>
        </w:rPr>
        <w:lastRenderedPageBreak/>
        <w:t>Examples of dynamic content:</w:t>
      </w:r>
    </w:p>
    <w:p w:rsidR="00822869" w:rsidRPr="00031B5E" w:rsidRDefault="00822869" w:rsidP="00031B5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C45911" w:themeColor="accent2" w:themeShade="BF"/>
          <w:sz w:val="24"/>
          <w:szCs w:val="24"/>
        </w:rPr>
      </w:pPr>
      <w:bookmarkStart w:id="0" w:name="_GoBack"/>
      <w:bookmarkEnd w:id="0"/>
    </w:p>
    <w:p w:rsidR="00031B5E" w:rsidRPr="00031B5E" w:rsidRDefault="00031B5E" w:rsidP="00031B5E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C45911" w:themeColor="accent2" w:themeShade="BF"/>
          <w:sz w:val="24"/>
          <w:szCs w:val="24"/>
        </w:rPr>
      </w:pPr>
      <w:r w:rsidRPr="00031B5E">
        <w:rPr>
          <w:rFonts w:ascii="Arial" w:eastAsia="Times New Roman" w:hAnsi="Arial" w:cs="Arial"/>
          <w:color w:val="C45911" w:themeColor="accent2" w:themeShade="BF"/>
          <w:sz w:val="24"/>
          <w:szCs w:val="24"/>
        </w:rPr>
        <w:t>Database</w:t>
      </w:r>
    </w:p>
    <w:p w:rsidR="00031B5E" w:rsidRPr="00031B5E" w:rsidRDefault="00031B5E" w:rsidP="00031B5E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C45911" w:themeColor="accent2" w:themeShade="BF"/>
          <w:sz w:val="24"/>
          <w:szCs w:val="24"/>
        </w:rPr>
      </w:pPr>
      <w:r w:rsidRPr="00031B5E">
        <w:rPr>
          <w:rFonts w:ascii="Arial" w:eastAsia="Times New Roman" w:hAnsi="Arial" w:cs="Arial"/>
          <w:color w:val="C45911" w:themeColor="accent2" w:themeShade="BF"/>
          <w:sz w:val="24"/>
          <w:szCs w:val="24"/>
        </w:rPr>
        <w:t>User account info</w:t>
      </w:r>
    </w:p>
    <w:p w:rsidR="00031B5E" w:rsidRPr="00031B5E" w:rsidRDefault="00031B5E" w:rsidP="00031B5E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C45911" w:themeColor="accent2" w:themeShade="BF"/>
          <w:sz w:val="24"/>
          <w:szCs w:val="24"/>
        </w:rPr>
      </w:pPr>
      <w:r w:rsidRPr="00031B5E">
        <w:rPr>
          <w:rFonts w:ascii="Arial" w:eastAsia="Times New Roman" w:hAnsi="Arial" w:cs="Arial"/>
          <w:color w:val="C45911" w:themeColor="accent2" w:themeShade="BF"/>
          <w:sz w:val="24"/>
          <w:szCs w:val="24"/>
        </w:rPr>
        <w:t>Translated web pages</w:t>
      </w:r>
    </w:p>
    <w:p w:rsidR="00031B5E" w:rsidRPr="00031B5E" w:rsidRDefault="00031B5E" w:rsidP="00031B5E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C45911" w:themeColor="accent2" w:themeShade="BF"/>
          <w:sz w:val="24"/>
          <w:szCs w:val="24"/>
        </w:rPr>
      </w:pPr>
      <w:r w:rsidRPr="00031B5E">
        <w:rPr>
          <w:rFonts w:ascii="Arial" w:eastAsia="Times New Roman" w:hAnsi="Arial" w:cs="Arial"/>
          <w:color w:val="C45911" w:themeColor="accent2" w:themeShade="BF"/>
          <w:sz w:val="24"/>
          <w:szCs w:val="24"/>
        </w:rPr>
        <w:t>Text</w:t>
      </w:r>
    </w:p>
    <w:p w:rsidR="00031B5E" w:rsidRPr="00031B5E" w:rsidRDefault="00031B5E" w:rsidP="00031B5E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C45911" w:themeColor="accent2" w:themeShade="BF"/>
          <w:sz w:val="24"/>
          <w:szCs w:val="24"/>
        </w:rPr>
      </w:pPr>
      <w:r w:rsidRPr="00031B5E">
        <w:rPr>
          <w:rFonts w:ascii="Arial" w:eastAsia="Times New Roman" w:hAnsi="Arial" w:cs="Arial"/>
          <w:color w:val="C45911" w:themeColor="accent2" w:themeShade="BF"/>
          <w:sz w:val="24"/>
          <w:szCs w:val="24"/>
        </w:rPr>
        <w:t>Video and voice messaging apps</w:t>
      </w:r>
    </w:p>
    <w:p w:rsidR="00031B5E" w:rsidRPr="00031B5E" w:rsidRDefault="00031B5E" w:rsidP="00031B5E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C45911" w:themeColor="accent2" w:themeShade="BF"/>
          <w:sz w:val="24"/>
          <w:szCs w:val="24"/>
        </w:rPr>
      </w:pPr>
      <w:r w:rsidRPr="00031B5E">
        <w:rPr>
          <w:rFonts w:ascii="Arial" w:eastAsia="Times New Roman" w:hAnsi="Arial" w:cs="Arial"/>
          <w:color w:val="C45911" w:themeColor="accent2" w:themeShade="BF"/>
          <w:sz w:val="24"/>
          <w:szCs w:val="24"/>
        </w:rPr>
        <w:t>Real-time data (weather forecasts, health data, stock prices)</w:t>
      </w:r>
    </w:p>
    <w:p w:rsidR="00031B5E" w:rsidRPr="00517505" w:rsidRDefault="00031B5E" w:rsidP="00517505">
      <w:pPr>
        <w:jc w:val="both"/>
        <w:rPr>
          <w:color w:val="000000" w:themeColor="text1"/>
          <w:sz w:val="28"/>
          <w:szCs w:val="28"/>
        </w:rPr>
      </w:pPr>
    </w:p>
    <w:sectPr w:rsidR="00031B5E" w:rsidRPr="005175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42C34E8"/>
    <w:multiLevelType w:val="multilevel"/>
    <w:tmpl w:val="C4ACB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649C72EF"/>
    <w:multiLevelType w:val="multilevel"/>
    <w:tmpl w:val="286E6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2292"/>
    <w:rsid w:val="00031B5E"/>
    <w:rsid w:val="00517505"/>
    <w:rsid w:val="00607828"/>
    <w:rsid w:val="00822869"/>
    <w:rsid w:val="00B32292"/>
    <w:rsid w:val="00E760AB"/>
    <w:rsid w:val="00E82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422051-4C09-4335-90C4-3394F9397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1750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31B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31B5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001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3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tgmedia.pearsoncmg.com/imprint_downloads/informit/learninglabs/9780133927597/ch03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188</Words>
  <Characters>1072</Characters>
  <Application>Microsoft Office Word</Application>
  <DocSecurity>0</DocSecurity>
  <Lines>8</Lines>
  <Paragraphs>2</Paragraphs>
  <ScaleCrop>false</ScaleCrop>
  <Company/>
  <LinksUpToDate>false</LinksUpToDate>
  <CharactersWithSpaces>1258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2022-08-13T08:44:00Z</dcterms:created>
  <dcterms:modified xsi:type="dcterms:W3CDTF">2022-08-13T08:50:00Z</dcterms:modified>
</cp:coreProperties>
</file>