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D40" w:rsidRPr="005562E8" w:rsidRDefault="005562E8" w:rsidP="005562E8">
      <w:pPr>
        <w:jc w:val="center"/>
        <w:rPr>
          <w:b/>
          <w:color w:val="2F5496" w:themeColor="accent5" w:themeShade="BF"/>
          <w:sz w:val="36"/>
          <w:szCs w:val="36"/>
        </w:rPr>
      </w:pPr>
      <w:proofErr w:type="spellStart"/>
      <w:proofErr w:type="gramStart"/>
      <w:r w:rsidRPr="005562E8">
        <w:rPr>
          <w:b/>
          <w:color w:val="2F5496" w:themeColor="accent5" w:themeShade="BF"/>
          <w:sz w:val="36"/>
          <w:szCs w:val="36"/>
        </w:rPr>
        <w:t>url</w:t>
      </w:r>
      <w:proofErr w:type="spellEnd"/>
      <w:proofErr w:type="gramEnd"/>
    </w:p>
    <w:p w:rsidR="005562E8" w:rsidRDefault="005562E8" w:rsidP="005562E8">
      <w:pPr>
        <w:jc w:val="center"/>
        <w:rPr>
          <w:b/>
          <w:color w:val="2F5496" w:themeColor="accent5" w:themeShade="BF"/>
          <w:sz w:val="36"/>
          <w:szCs w:val="36"/>
        </w:rPr>
      </w:pPr>
      <w:r w:rsidRPr="005562E8">
        <w:rPr>
          <w:b/>
          <w:color w:val="2F5496" w:themeColor="accent5" w:themeShade="BF"/>
          <w:sz w:val="36"/>
          <w:szCs w:val="36"/>
        </w:rPr>
        <w:t>(</w:t>
      </w:r>
      <w:r>
        <w:rPr>
          <w:b/>
          <w:color w:val="2F5496" w:themeColor="accent5" w:themeShade="BF"/>
          <w:sz w:val="36"/>
          <w:szCs w:val="36"/>
        </w:rPr>
        <w:t>Uniform</w:t>
      </w:r>
      <w:r w:rsidRPr="005562E8">
        <w:rPr>
          <w:b/>
          <w:color w:val="2F5496" w:themeColor="accent5" w:themeShade="BF"/>
          <w:sz w:val="36"/>
          <w:szCs w:val="36"/>
        </w:rPr>
        <w:t xml:space="preserve"> Resource Locator)</w:t>
      </w:r>
    </w:p>
    <w:p w:rsidR="005562E8" w:rsidRDefault="00D071EC" w:rsidP="005562E8">
      <w:pPr>
        <w:jc w:val="center"/>
        <w:rPr>
          <w:b/>
          <w:color w:val="2F5496" w:themeColor="accent5" w:themeShade="BF"/>
          <w:sz w:val="36"/>
          <w:szCs w:val="36"/>
        </w:rPr>
      </w:pPr>
      <w:r>
        <w:rPr>
          <w:b/>
          <w:color w:val="2F5496" w:themeColor="accent5" w:themeShade="B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28pt">
            <v:imagedata r:id="rId5" o:title="Untitled"/>
          </v:shape>
        </w:pict>
      </w:r>
    </w:p>
    <w:p w:rsidR="005562E8" w:rsidRDefault="005562E8" w:rsidP="005562E8">
      <w:pPr>
        <w:rPr>
          <w:b/>
          <w:color w:val="2F5496" w:themeColor="accent5" w:themeShade="BF"/>
          <w:sz w:val="36"/>
          <w:szCs w:val="36"/>
        </w:rPr>
      </w:pPr>
    </w:p>
    <w:p w:rsidR="005562E8" w:rsidRDefault="005562E8" w:rsidP="005562E8">
      <w:pPr>
        <w:rPr>
          <w:rFonts w:ascii="Arial" w:hAnsi="Arial" w:cs="Arial"/>
          <w:color w:val="666666"/>
          <w:sz w:val="27"/>
          <w:szCs w:val="27"/>
          <w:shd w:val="clear" w:color="auto" w:fill="FFFFFF"/>
        </w:rPr>
      </w:pPr>
      <w:r>
        <w:rPr>
          <w:rFonts w:ascii="Arial" w:hAnsi="Arial" w:cs="Arial"/>
          <w:color w:val="666666"/>
          <w:sz w:val="27"/>
          <w:szCs w:val="27"/>
          <w:shd w:val="clear" w:color="auto" w:fill="FFFFFF"/>
        </w:rPr>
        <w:t>A URL (Uniform Resource Locator) is a unique identifier used to locate a resource on the Internet. It is also referred to as a web address. URLs consist of multiple parts -- including a protocol and domain name -- that tell a web browser how and where to retrieve a resource.</w:t>
      </w:r>
    </w:p>
    <w:p w:rsidR="005E1FD6" w:rsidRDefault="005E1FD6" w:rsidP="005562E8">
      <w:pPr>
        <w:rPr>
          <w:b/>
          <w:color w:val="2F5496" w:themeColor="accent5" w:themeShade="BF"/>
          <w:sz w:val="36"/>
          <w:szCs w:val="36"/>
        </w:rPr>
      </w:pPr>
      <w:r>
        <w:rPr>
          <w:noProof/>
        </w:rPr>
        <w:drawing>
          <wp:inline distT="0" distB="0" distL="0" distR="0">
            <wp:extent cx="5943600" cy="574572"/>
            <wp:effectExtent l="0" t="0" r="0" b="0"/>
            <wp:docPr id="1" name="Picture 1" descr="ful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 UR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74572"/>
                    </a:xfrm>
                    <a:prstGeom prst="rect">
                      <a:avLst/>
                    </a:prstGeom>
                    <a:noFill/>
                    <a:ln>
                      <a:noFill/>
                    </a:ln>
                  </pic:spPr>
                </pic:pic>
              </a:graphicData>
            </a:graphic>
          </wp:inline>
        </w:drawing>
      </w:r>
    </w:p>
    <w:p w:rsidR="005E1FD6" w:rsidRDefault="005E1FD6" w:rsidP="005562E8">
      <w:pPr>
        <w:rPr>
          <w:b/>
          <w:color w:val="2F5496" w:themeColor="accent5" w:themeShade="BF"/>
          <w:sz w:val="36"/>
          <w:szCs w:val="36"/>
        </w:rPr>
      </w:pPr>
    </w:p>
    <w:p w:rsidR="005E1FD6" w:rsidRDefault="005E1FD6" w:rsidP="005562E8">
      <w:pPr>
        <w:rPr>
          <w:b/>
          <w:color w:val="2F5496" w:themeColor="accent5" w:themeShade="BF"/>
          <w:sz w:val="36"/>
          <w:szCs w:val="36"/>
        </w:rPr>
      </w:pPr>
      <w:r>
        <w:rPr>
          <w:b/>
          <w:color w:val="2F5496" w:themeColor="accent5" w:themeShade="BF"/>
          <w:sz w:val="36"/>
          <w:szCs w:val="36"/>
        </w:rPr>
        <w:t>Scheme</w:t>
      </w:r>
    </w:p>
    <w:p w:rsidR="005E1FD6" w:rsidRDefault="005E1FD6" w:rsidP="005562E8">
      <w:pPr>
        <w:rPr>
          <w:b/>
          <w:color w:val="2F5496" w:themeColor="accent5" w:themeShade="BF"/>
          <w:sz w:val="36"/>
          <w:szCs w:val="36"/>
        </w:rPr>
      </w:pPr>
      <w:r>
        <w:rPr>
          <w:noProof/>
        </w:rPr>
        <w:drawing>
          <wp:inline distT="0" distB="0" distL="0" distR="0">
            <wp:extent cx="5943600" cy="1057311"/>
            <wp:effectExtent l="0" t="0" r="0" b="9525"/>
            <wp:docPr id="2" name="Picture 2" descr="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57311"/>
                    </a:xfrm>
                    <a:prstGeom prst="rect">
                      <a:avLst/>
                    </a:prstGeom>
                    <a:noFill/>
                    <a:ln>
                      <a:noFill/>
                    </a:ln>
                  </pic:spPr>
                </pic:pic>
              </a:graphicData>
            </a:graphic>
          </wp:inline>
        </w:drawing>
      </w:r>
    </w:p>
    <w:p w:rsidR="005E1FD6" w:rsidRDefault="005E1FD6" w:rsidP="005562E8">
      <w:pPr>
        <w:rPr>
          <w:rFonts w:ascii="Segoe UI" w:hAnsi="Segoe UI" w:cs="Segoe UI"/>
          <w:color w:val="1B1B1B"/>
          <w:shd w:val="clear" w:color="auto" w:fill="FFFFFF"/>
        </w:rPr>
      </w:pPr>
      <w:r>
        <w:rPr>
          <w:rFonts w:ascii="Segoe UI" w:hAnsi="Segoe UI" w:cs="Segoe UI"/>
          <w:color w:val="1B1B1B"/>
          <w:shd w:val="clear" w:color="auto" w:fill="FFFFFF"/>
        </w:rPr>
        <w:lastRenderedPageBreak/>
        <w:t>The first part of the URL is the </w:t>
      </w:r>
      <w:r>
        <w:rPr>
          <w:rStyle w:val="Emphasis"/>
          <w:rFonts w:ascii="Segoe UI" w:hAnsi="Segoe UI" w:cs="Segoe UI"/>
          <w:color w:val="1B1B1B"/>
          <w:shd w:val="clear" w:color="auto" w:fill="FFFFFF"/>
        </w:rPr>
        <w:t>scheme</w:t>
      </w:r>
      <w:r>
        <w:rPr>
          <w:rFonts w:ascii="Segoe UI" w:hAnsi="Segoe UI" w:cs="Segoe UI"/>
          <w:color w:val="1B1B1B"/>
          <w:shd w:val="clear" w:color="auto" w:fill="FFFFFF"/>
        </w:rPr>
        <w:t>, which indicates the protocol that the browser must use to request the resource (a protocol is a set method for exchanging or transferring data around a computer network). Usually for websites the protocol is HTTPS or HTTP (its unsecured version). </w:t>
      </w:r>
    </w:p>
    <w:p w:rsidR="005E1FD6" w:rsidRDefault="005E1FD6" w:rsidP="005562E8">
      <w:pPr>
        <w:rPr>
          <w:rFonts w:ascii="Segoe UI" w:hAnsi="Segoe UI" w:cs="Segoe UI"/>
          <w:b/>
          <w:color w:val="1B1B1B"/>
          <w:shd w:val="clear" w:color="auto" w:fill="FFFFFF"/>
        </w:rPr>
      </w:pPr>
    </w:p>
    <w:p w:rsidR="005E1FD6" w:rsidRDefault="005E1FD6" w:rsidP="005562E8">
      <w:pPr>
        <w:rPr>
          <w:rFonts w:ascii="Segoe UI" w:hAnsi="Segoe UI" w:cs="Segoe UI"/>
          <w:b/>
          <w:color w:val="1B1B1B"/>
          <w:shd w:val="clear" w:color="auto" w:fill="FFFFFF"/>
        </w:rPr>
      </w:pPr>
      <w:r w:rsidRPr="005E1FD6">
        <w:rPr>
          <w:rFonts w:ascii="Segoe UI" w:hAnsi="Segoe UI" w:cs="Segoe UI"/>
          <w:b/>
          <w:color w:val="1B1B1B"/>
          <w:shd w:val="clear" w:color="auto" w:fill="FFFFFF"/>
        </w:rPr>
        <w:t>Authority</w:t>
      </w:r>
    </w:p>
    <w:p w:rsidR="005E1FD6" w:rsidRDefault="005E1FD6" w:rsidP="005562E8">
      <w:pPr>
        <w:rPr>
          <w:b/>
          <w:color w:val="2F5496" w:themeColor="accent5" w:themeShade="BF"/>
          <w:sz w:val="36"/>
          <w:szCs w:val="36"/>
        </w:rPr>
      </w:pPr>
      <w:r>
        <w:rPr>
          <w:noProof/>
        </w:rPr>
        <w:drawing>
          <wp:inline distT="0" distB="0" distL="0" distR="0">
            <wp:extent cx="5943600" cy="924560"/>
            <wp:effectExtent l="0" t="0" r="0" b="8890"/>
            <wp:docPr id="3" name="Picture 3" descr="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utho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24560"/>
                    </a:xfrm>
                    <a:prstGeom prst="rect">
                      <a:avLst/>
                    </a:prstGeom>
                    <a:noFill/>
                    <a:ln>
                      <a:noFill/>
                    </a:ln>
                  </pic:spPr>
                </pic:pic>
              </a:graphicData>
            </a:graphic>
          </wp:inline>
        </w:drawing>
      </w:r>
    </w:p>
    <w:p w:rsidR="005E1FD6" w:rsidRDefault="005E1FD6" w:rsidP="005562E8">
      <w:pPr>
        <w:rPr>
          <w:rFonts w:ascii="Segoe UI" w:hAnsi="Segoe UI" w:cs="Segoe UI"/>
          <w:color w:val="1B1B1B"/>
          <w:shd w:val="clear" w:color="auto" w:fill="FFFFFF"/>
        </w:rPr>
      </w:pPr>
      <w:r>
        <w:rPr>
          <w:rFonts w:ascii="Segoe UI" w:hAnsi="Segoe UI" w:cs="Segoe UI"/>
          <w:color w:val="1B1B1B"/>
          <w:shd w:val="clear" w:color="auto" w:fill="FFFFFF"/>
        </w:rPr>
        <w:t>Next follows the </w:t>
      </w:r>
      <w:r>
        <w:rPr>
          <w:rStyle w:val="Emphasis"/>
          <w:rFonts w:ascii="Segoe UI" w:hAnsi="Segoe UI" w:cs="Segoe UI"/>
          <w:color w:val="1B1B1B"/>
          <w:shd w:val="clear" w:color="auto" w:fill="FFFFFF"/>
        </w:rPr>
        <w:t>authority</w:t>
      </w:r>
      <w:r>
        <w:rPr>
          <w:rFonts w:ascii="Segoe UI" w:hAnsi="Segoe UI" w:cs="Segoe UI"/>
          <w:color w:val="1B1B1B"/>
          <w:shd w:val="clear" w:color="auto" w:fill="FFFFFF"/>
        </w:rPr>
        <w:t xml:space="preserve">, which is separated from the scheme by the character </w:t>
      </w:r>
      <w:proofErr w:type="gramStart"/>
      <w:r>
        <w:rPr>
          <w:rFonts w:ascii="Segoe UI" w:hAnsi="Segoe UI" w:cs="Segoe UI"/>
          <w:color w:val="1B1B1B"/>
          <w:shd w:val="clear" w:color="auto" w:fill="FFFFFF"/>
        </w:rPr>
        <w:t>pattern </w:t>
      </w:r>
      <w:r>
        <w:rPr>
          <w:rStyle w:val="HTMLCode"/>
          <w:rFonts w:eastAsiaTheme="minorHAnsi"/>
          <w:color w:val="1B1B1B"/>
          <w:sz w:val="24"/>
          <w:szCs w:val="24"/>
        </w:rPr>
        <w:t>:/</w:t>
      </w:r>
      <w:proofErr w:type="gramEnd"/>
      <w:r>
        <w:rPr>
          <w:rStyle w:val="HTMLCode"/>
          <w:rFonts w:eastAsiaTheme="minorHAnsi"/>
          <w:color w:val="1B1B1B"/>
          <w:sz w:val="24"/>
          <w:szCs w:val="24"/>
        </w:rPr>
        <w:t>/</w:t>
      </w:r>
      <w:r>
        <w:rPr>
          <w:rFonts w:ascii="Segoe UI" w:hAnsi="Segoe UI" w:cs="Segoe UI"/>
          <w:color w:val="1B1B1B"/>
          <w:shd w:val="clear" w:color="auto" w:fill="FFFFFF"/>
        </w:rPr>
        <w:t>. If present the authority includes both the </w:t>
      </w:r>
      <w:r>
        <w:rPr>
          <w:rStyle w:val="Emphasis"/>
          <w:rFonts w:ascii="Segoe UI" w:hAnsi="Segoe UI" w:cs="Segoe UI"/>
          <w:color w:val="1B1B1B"/>
          <w:shd w:val="clear" w:color="auto" w:fill="FFFFFF"/>
        </w:rPr>
        <w:t>domain</w:t>
      </w:r>
      <w:r>
        <w:rPr>
          <w:rFonts w:ascii="Segoe UI" w:hAnsi="Segoe UI" w:cs="Segoe UI"/>
          <w:color w:val="1B1B1B"/>
          <w:shd w:val="clear" w:color="auto" w:fill="FFFFFF"/>
        </w:rPr>
        <w:t> (e.g. </w:t>
      </w:r>
      <w:r>
        <w:rPr>
          <w:rStyle w:val="HTMLCode"/>
          <w:rFonts w:eastAsiaTheme="minorHAnsi"/>
          <w:color w:val="1B1B1B"/>
          <w:sz w:val="24"/>
          <w:szCs w:val="24"/>
        </w:rPr>
        <w:t>www.example.com</w:t>
      </w:r>
      <w:r>
        <w:rPr>
          <w:rFonts w:ascii="Segoe UI" w:hAnsi="Segoe UI" w:cs="Segoe UI"/>
          <w:color w:val="1B1B1B"/>
          <w:shd w:val="clear" w:color="auto" w:fill="FFFFFF"/>
        </w:rPr>
        <w:t>) and the </w:t>
      </w:r>
      <w:r>
        <w:rPr>
          <w:rStyle w:val="Emphasis"/>
          <w:rFonts w:ascii="Segoe UI" w:hAnsi="Segoe UI" w:cs="Segoe UI"/>
          <w:color w:val="1B1B1B"/>
          <w:shd w:val="clear" w:color="auto" w:fill="FFFFFF"/>
        </w:rPr>
        <w:t>port</w:t>
      </w:r>
      <w:r>
        <w:rPr>
          <w:rFonts w:ascii="Segoe UI" w:hAnsi="Segoe UI" w:cs="Segoe UI"/>
          <w:color w:val="1B1B1B"/>
          <w:shd w:val="clear" w:color="auto" w:fill="FFFFFF"/>
        </w:rPr>
        <w:t> (</w:t>
      </w:r>
      <w:r>
        <w:rPr>
          <w:rStyle w:val="HTMLCode"/>
          <w:rFonts w:eastAsiaTheme="minorHAnsi"/>
          <w:color w:val="1B1B1B"/>
          <w:sz w:val="24"/>
          <w:szCs w:val="24"/>
        </w:rPr>
        <w:t>80</w:t>
      </w:r>
      <w:r>
        <w:rPr>
          <w:rFonts w:ascii="Segoe UI" w:hAnsi="Segoe UI" w:cs="Segoe UI"/>
          <w:color w:val="1B1B1B"/>
          <w:shd w:val="clear" w:color="auto" w:fill="FFFFFF"/>
        </w:rPr>
        <w:t>), separated by a colon:</w:t>
      </w:r>
    </w:p>
    <w:p w:rsidR="005E1FD6" w:rsidRPr="005E1FD6" w:rsidRDefault="005E1FD6" w:rsidP="005E1FD6">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5E1FD6">
        <w:rPr>
          <w:rFonts w:ascii="Segoe UI" w:eastAsia="Times New Roman" w:hAnsi="Segoe UI" w:cs="Segoe UI"/>
          <w:color w:val="1B1B1B"/>
          <w:sz w:val="24"/>
          <w:szCs w:val="24"/>
        </w:rPr>
        <w:t>The domain indicates which Web server is being requested. Usually this is a domain name, but an </w:t>
      </w:r>
      <w:r w:rsidRPr="005E1FD6">
        <w:rPr>
          <w:rFonts w:ascii="Segoe UI" w:eastAsia="Times New Roman" w:hAnsi="Segoe UI" w:cs="Segoe UI"/>
          <w:color w:val="0000FF"/>
          <w:sz w:val="24"/>
          <w:szCs w:val="24"/>
          <w:u w:val="single"/>
        </w:rPr>
        <w:t>IP address</w:t>
      </w:r>
      <w:r w:rsidRPr="005E1FD6">
        <w:rPr>
          <w:rFonts w:ascii="Segoe UI" w:eastAsia="Times New Roman" w:hAnsi="Segoe UI" w:cs="Segoe UI"/>
          <w:color w:val="1B1B1B"/>
          <w:sz w:val="24"/>
          <w:szCs w:val="24"/>
        </w:rPr>
        <w:t> may also be used (but this is rare as it is much less convenient).</w:t>
      </w:r>
    </w:p>
    <w:p w:rsidR="005E1FD6" w:rsidRDefault="005E1FD6" w:rsidP="005E1FD6">
      <w:pPr>
        <w:numPr>
          <w:ilvl w:val="0"/>
          <w:numId w:val="1"/>
        </w:numPr>
        <w:shd w:val="clear" w:color="auto" w:fill="FFFFFF"/>
        <w:spacing w:before="100" w:beforeAutospacing="1" w:after="100" w:afterAutospacing="1" w:line="240" w:lineRule="auto"/>
        <w:rPr>
          <w:rFonts w:ascii="Segoe UI" w:eastAsia="Times New Roman" w:hAnsi="Segoe UI" w:cs="Segoe UI"/>
          <w:color w:val="1B1B1B"/>
          <w:sz w:val="24"/>
          <w:szCs w:val="24"/>
        </w:rPr>
      </w:pPr>
      <w:r w:rsidRPr="005E1FD6">
        <w:rPr>
          <w:rFonts w:ascii="Segoe UI" w:eastAsia="Times New Roman" w:hAnsi="Segoe UI" w:cs="Segoe UI"/>
          <w:color w:val="1B1B1B"/>
          <w:sz w:val="24"/>
          <w:szCs w:val="24"/>
        </w:rPr>
        <w:t>The port indicates the technical "gate" used to access the resources on the web server. It is usually omitted if the web server uses the standard ports of the HTTP protocol (80 for HTTP and 443 for HTTPS) to grant access to its resources. Otherwise it is mandatory.</w:t>
      </w:r>
    </w:p>
    <w:p w:rsidR="005E1FD6" w:rsidRPr="005E1FD6" w:rsidRDefault="005E1FD6" w:rsidP="005E1FD6">
      <w:pPr>
        <w:shd w:val="clear" w:color="auto" w:fill="FFFFFF"/>
        <w:spacing w:before="100" w:beforeAutospacing="1" w:after="100" w:afterAutospacing="1" w:line="240" w:lineRule="auto"/>
        <w:ind w:left="360"/>
        <w:rPr>
          <w:rFonts w:ascii="Segoe UI" w:eastAsia="Times New Roman" w:hAnsi="Segoe UI" w:cs="Segoe UI"/>
          <w:b/>
          <w:color w:val="1B1B1B"/>
          <w:sz w:val="24"/>
          <w:szCs w:val="24"/>
        </w:rPr>
      </w:pPr>
      <w:r w:rsidRPr="005E1FD6">
        <w:rPr>
          <w:rFonts w:ascii="Segoe UI" w:eastAsia="Times New Roman" w:hAnsi="Segoe UI" w:cs="Segoe UI"/>
          <w:b/>
          <w:color w:val="1B1B1B"/>
          <w:sz w:val="24"/>
          <w:szCs w:val="24"/>
        </w:rPr>
        <w:t>Path to resource</w:t>
      </w:r>
    </w:p>
    <w:p w:rsidR="005E1FD6" w:rsidRDefault="005E1FD6" w:rsidP="005562E8">
      <w:pPr>
        <w:rPr>
          <w:b/>
          <w:color w:val="2F5496" w:themeColor="accent5" w:themeShade="BF"/>
          <w:sz w:val="36"/>
          <w:szCs w:val="36"/>
        </w:rPr>
      </w:pPr>
      <w:r>
        <w:rPr>
          <w:noProof/>
        </w:rPr>
        <w:drawing>
          <wp:inline distT="0" distB="0" distL="0" distR="0">
            <wp:extent cx="5943600" cy="945573"/>
            <wp:effectExtent l="0" t="0" r="0" b="6985"/>
            <wp:docPr id="4" name="Picture 4" descr="Path to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th to the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45573"/>
                    </a:xfrm>
                    <a:prstGeom prst="rect">
                      <a:avLst/>
                    </a:prstGeom>
                    <a:noFill/>
                    <a:ln>
                      <a:noFill/>
                    </a:ln>
                  </pic:spPr>
                </pic:pic>
              </a:graphicData>
            </a:graphic>
          </wp:inline>
        </w:drawing>
      </w:r>
    </w:p>
    <w:p w:rsidR="005E1FD6" w:rsidRDefault="005E1FD6" w:rsidP="005562E8">
      <w:pPr>
        <w:rPr>
          <w:rFonts w:ascii="Segoe UI" w:hAnsi="Segoe UI" w:cs="Segoe UI"/>
          <w:color w:val="1B1B1B"/>
          <w:shd w:val="clear" w:color="auto" w:fill="FFFFFF"/>
        </w:rPr>
      </w:pPr>
      <w:r>
        <w:rPr>
          <w:rStyle w:val="HTMLCode"/>
          <w:rFonts w:eastAsiaTheme="minorHAnsi"/>
          <w:color w:val="1B1B1B"/>
          <w:sz w:val="24"/>
          <w:szCs w:val="24"/>
        </w:rPr>
        <w:t>/path/to/myfile.html</w:t>
      </w:r>
      <w:r>
        <w:rPr>
          <w:rFonts w:ascii="Segoe UI" w:hAnsi="Segoe UI" w:cs="Segoe UI"/>
          <w:color w:val="1B1B1B"/>
          <w:shd w:val="clear" w:color="auto" w:fill="FFFFFF"/>
        </w:rPr>
        <w:t> is the path to the resource on the Web server. In the early days of the Web, a path like this represented a physical file location on the Web server. Nowadays, it is mostly an abstraction handled by Web servers without any physical reality.</w:t>
      </w:r>
    </w:p>
    <w:p w:rsidR="005E1FD6" w:rsidRPr="005E1FD6" w:rsidRDefault="005E1FD6" w:rsidP="005562E8">
      <w:pPr>
        <w:rPr>
          <w:rFonts w:ascii="Segoe UI" w:hAnsi="Segoe UI" w:cs="Segoe UI"/>
          <w:b/>
          <w:color w:val="1B1B1B"/>
          <w:shd w:val="clear" w:color="auto" w:fill="FFFFFF"/>
        </w:rPr>
      </w:pPr>
      <w:r w:rsidRPr="005E1FD6">
        <w:rPr>
          <w:rFonts w:ascii="Segoe UI" w:hAnsi="Segoe UI" w:cs="Segoe UI"/>
          <w:b/>
          <w:color w:val="1B1B1B"/>
          <w:shd w:val="clear" w:color="auto" w:fill="FFFFFF"/>
        </w:rPr>
        <w:t>Parameters</w:t>
      </w:r>
    </w:p>
    <w:p w:rsidR="005E1FD6" w:rsidRDefault="005E1FD6" w:rsidP="005562E8">
      <w:pPr>
        <w:rPr>
          <w:b/>
          <w:color w:val="2F5496" w:themeColor="accent5" w:themeShade="BF"/>
          <w:sz w:val="36"/>
          <w:szCs w:val="36"/>
        </w:rPr>
      </w:pPr>
    </w:p>
    <w:p w:rsidR="005E1FD6" w:rsidRDefault="005E1FD6" w:rsidP="005562E8">
      <w:pPr>
        <w:rPr>
          <w:b/>
          <w:color w:val="2F5496" w:themeColor="accent5" w:themeShade="BF"/>
          <w:sz w:val="36"/>
          <w:szCs w:val="36"/>
        </w:rPr>
      </w:pPr>
      <w:r>
        <w:rPr>
          <w:noProof/>
        </w:rPr>
        <w:lastRenderedPageBreak/>
        <w:drawing>
          <wp:inline distT="0" distB="0" distL="0" distR="0">
            <wp:extent cx="5943600" cy="945573"/>
            <wp:effectExtent l="0" t="0" r="0" b="6985"/>
            <wp:docPr id="5" name="Picture 5" descr="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rame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45573"/>
                    </a:xfrm>
                    <a:prstGeom prst="rect">
                      <a:avLst/>
                    </a:prstGeom>
                    <a:noFill/>
                    <a:ln>
                      <a:noFill/>
                    </a:ln>
                  </pic:spPr>
                </pic:pic>
              </a:graphicData>
            </a:graphic>
          </wp:inline>
        </w:drawing>
      </w:r>
    </w:p>
    <w:p w:rsidR="005E1FD6" w:rsidRDefault="005E1FD6" w:rsidP="005562E8">
      <w:pPr>
        <w:rPr>
          <w:rFonts w:ascii="Segoe UI" w:hAnsi="Segoe UI" w:cs="Segoe UI"/>
          <w:color w:val="1B1B1B"/>
          <w:shd w:val="clear" w:color="auto" w:fill="FFFFFF"/>
        </w:rPr>
      </w:pPr>
      <w:r>
        <w:rPr>
          <w:rStyle w:val="HTMLCode"/>
          <w:rFonts w:eastAsiaTheme="minorHAnsi"/>
          <w:color w:val="1B1B1B"/>
          <w:sz w:val="24"/>
          <w:szCs w:val="24"/>
        </w:rPr>
        <w:t>?key1=value1&amp;key2=value2</w:t>
      </w:r>
      <w:r>
        <w:rPr>
          <w:rFonts w:ascii="Segoe UI" w:hAnsi="Segoe UI" w:cs="Segoe UI"/>
          <w:color w:val="1B1B1B"/>
          <w:shd w:val="clear" w:color="auto" w:fill="FFFFFF"/>
        </w:rPr>
        <w:t xml:space="preserve"> are extra parameters provided to the Web server. Those parameters are a list of key/value pairs separated with </w:t>
      </w:r>
      <w:proofErr w:type="gramStart"/>
      <w:r>
        <w:rPr>
          <w:rFonts w:ascii="Segoe UI" w:hAnsi="Segoe UI" w:cs="Segoe UI"/>
          <w:color w:val="1B1B1B"/>
          <w:shd w:val="clear" w:color="auto" w:fill="FFFFFF"/>
        </w:rPr>
        <w:t>the </w:t>
      </w:r>
      <w:r>
        <w:rPr>
          <w:rStyle w:val="HTMLCode"/>
          <w:rFonts w:eastAsiaTheme="minorHAnsi"/>
          <w:color w:val="1B1B1B"/>
          <w:sz w:val="24"/>
          <w:szCs w:val="24"/>
        </w:rPr>
        <w:t>&amp;</w:t>
      </w:r>
      <w:proofErr w:type="gramEnd"/>
      <w:r>
        <w:rPr>
          <w:rFonts w:ascii="Segoe UI" w:hAnsi="Segoe UI" w:cs="Segoe UI"/>
          <w:color w:val="1B1B1B"/>
          <w:shd w:val="clear" w:color="auto" w:fill="FFFFFF"/>
        </w:rPr>
        <w:t> symbol.</w:t>
      </w:r>
    </w:p>
    <w:p w:rsidR="005E1FD6" w:rsidRPr="005E1FD6" w:rsidRDefault="005E1FD6" w:rsidP="005562E8">
      <w:pPr>
        <w:rPr>
          <w:rFonts w:ascii="Segoe UI" w:hAnsi="Segoe UI" w:cs="Segoe UI"/>
          <w:b/>
          <w:color w:val="1B1B1B"/>
          <w:shd w:val="clear" w:color="auto" w:fill="FFFFFF"/>
        </w:rPr>
      </w:pPr>
      <w:r w:rsidRPr="005E1FD6">
        <w:rPr>
          <w:rFonts w:ascii="Segoe UI" w:hAnsi="Segoe UI" w:cs="Segoe UI"/>
          <w:b/>
          <w:color w:val="1B1B1B"/>
          <w:shd w:val="clear" w:color="auto" w:fill="FFFFFF"/>
        </w:rPr>
        <w:t>Anchor</w:t>
      </w:r>
    </w:p>
    <w:p w:rsidR="005E1FD6" w:rsidRDefault="005E1FD6" w:rsidP="005562E8">
      <w:pPr>
        <w:rPr>
          <w:b/>
          <w:color w:val="2F5496" w:themeColor="accent5" w:themeShade="BF"/>
          <w:sz w:val="36"/>
          <w:szCs w:val="36"/>
        </w:rPr>
      </w:pPr>
      <w:r>
        <w:rPr>
          <w:noProof/>
        </w:rPr>
        <w:drawing>
          <wp:inline distT="0" distB="0" distL="0" distR="0">
            <wp:extent cx="5943600" cy="945573"/>
            <wp:effectExtent l="0" t="0" r="0" b="6985"/>
            <wp:docPr id="6" name="Picture 6" descr="Anc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ch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5573"/>
                    </a:xfrm>
                    <a:prstGeom prst="rect">
                      <a:avLst/>
                    </a:prstGeom>
                    <a:noFill/>
                    <a:ln>
                      <a:noFill/>
                    </a:ln>
                  </pic:spPr>
                </pic:pic>
              </a:graphicData>
            </a:graphic>
          </wp:inline>
        </w:drawing>
      </w:r>
    </w:p>
    <w:p w:rsidR="005E1FD6" w:rsidRDefault="005E1FD6" w:rsidP="005562E8">
      <w:pPr>
        <w:rPr>
          <w:rFonts w:ascii="Segoe UI" w:hAnsi="Segoe UI" w:cs="Segoe UI"/>
          <w:color w:val="1B1B1B"/>
          <w:shd w:val="clear" w:color="auto" w:fill="FFFFFF"/>
        </w:rPr>
      </w:pPr>
      <w:r>
        <w:rPr>
          <w:rStyle w:val="HTMLCode"/>
          <w:rFonts w:eastAsiaTheme="minorHAnsi"/>
          <w:color w:val="1B1B1B"/>
          <w:sz w:val="24"/>
          <w:szCs w:val="24"/>
        </w:rPr>
        <w:t>#</w:t>
      </w:r>
      <w:proofErr w:type="spellStart"/>
      <w:r>
        <w:rPr>
          <w:rStyle w:val="HTMLCode"/>
          <w:rFonts w:eastAsiaTheme="minorHAnsi"/>
          <w:color w:val="1B1B1B"/>
          <w:sz w:val="24"/>
          <w:szCs w:val="24"/>
        </w:rPr>
        <w:t>SomewhereInTheDocument</w:t>
      </w:r>
      <w:proofErr w:type="spellEnd"/>
      <w:r>
        <w:rPr>
          <w:rFonts w:ascii="Segoe UI" w:hAnsi="Segoe UI" w:cs="Segoe UI"/>
          <w:color w:val="1B1B1B"/>
          <w:shd w:val="clear" w:color="auto" w:fill="FFFFFF"/>
        </w:rPr>
        <w:t> is an anchor to another part of the resource itself. An anchor represents a sort of "bookmark" inside the resource, giving the browser the directions to show the content located at that "bookmarked" spot.</w:t>
      </w:r>
    </w:p>
    <w:p w:rsidR="005E1FD6" w:rsidRDefault="005E1FD6" w:rsidP="005562E8">
      <w:pPr>
        <w:rPr>
          <w:rFonts w:ascii="Segoe UI" w:hAnsi="Segoe UI" w:cs="Segoe UI"/>
          <w:color w:val="1B1B1B"/>
          <w:shd w:val="clear" w:color="auto" w:fill="FFFFFF"/>
        </w:rPr>
      </w:pPr>
    </w:p>
    <w:p w:rsidR="005E1FD6" w:rsidRPr="009C11B0" w:rsidRDefault="005E1FD6" w:rsidP="005562E8">
      <w:pPr>
        <w:rPr>
          <w:rFonts w:ascii="Segoe UI" w:hAnsi="Segoe UI" w:cs="Segoe UI"/>
          <w:b/>
          <w:color w:val="1B1B1B"/>
          <w:shd w:val="clear" w:color="auto" w:fill="FFFFFF"/>
        </w:rPr>
      </w:pPr>
      <w:r w:rsidRPr="009C11B0">
        <w:rPr>
          <w:rFonts w:ascii="Segoe UI" w:hAnsi="Segoe UI" w:cs="Segoe UI"/>
          <w:b/>
          <w:color w:val="1B1B1B"/>
          <w:shd w:val="clear" w:color="auto" w:fill="FFFFFF"/>
        </w:rPr>
        <w:t>Types of URL</w:t>
      </w:r>
      <w:bookmarkStart w:id="0" w:name="_GoBack"/>
      <w:bookmarkEnd w:id="0"/>
    </w:p>
    <w:p w:rsidR="005E1FD6" w:rsidRDefault="005E1FD6" w:rsidP="005E1FD6">
      <w:pPr>
        <w:pStyle w:val="ListParagraph"/>
        <w:numPr>
          <w:ilvl w:val="0"/>
          <w:numId w:val="2"/>
        </w:numPr>
        <w:rPr>
          <w:b/>
          <w:color w:val="2F5496" w:themeColor="accent5" w:themeShade="BF"/>
          <w:sz w:val="36"/>
          <w:szCs w:val="36"/>
        </w:rPr>
      </w:pPr>
      <w:r>
        <w:rPr>
          <w:b/>
          <w:color w:val="2F5496" w:themeColor="accent5" w:themeShade="BF"/>
          <w:sz w:val="36"/>
          <w:szCs w:val="36"/>
        </w:rPr>
        <w:t>Absolute URL</w:t>
      </w:r>
    </w:p>
    <w:p w:rsidR="00D071EC" w:rsidRDefault="00D071EC" w:rsidP="00D071EC">
      <w:pPr>
        <w:pStyle w:val="ListParagraph"/>
        <w:rPr>
          <w:b/>
          <w:color w:val="2F5496" w:themeColor="accent5" w:themeShade="BF"/>
          <w:sz w:val="36"/>
          <w:szCs w:val="36"/>
        </w:rPr>
      </w:pPr>
      <w:r>
        <w:rPr>
          <w:rFonts w:ascii="Segoe UI" w:hAnsi="Segoe UI" w:cs="Segoe UI"/>
          <w:color w:val="3A3A3A"/>
          <w:sz w:val="23"/>
          <w:szCs w:val="23"/>
        </w:rPr>
        <w:t xml:space="preserve">&lt;a </w:t>
      </w:r>
      <w:proofErr w:type="spellStart"/>
      <w:r>
        <w:rPr>
          <w:rFonts w:ascii="Segoe UI" w:hAnsi="Segoe UI" w:cs="Segoe UI"/>
          <w:color w:val="3A3A3A"/>
          <w:sz w:val="23"/>
          <w:szCs w:val="23"/>
        </w:rPr>
        <w:t>href</w:t>
      </w:r>
      <w:proofErr w:type="spellEnd"/>
      <w:r>
        <w:rPr>
          <w:rFonts w:ascii="Segoe UI" w:hAnsi="Segoe UI" w:cs="Segoe UI"/>
          <w:color w:val="3A3A3A"/>
          <w:sz w:val="23"/>
          <w:szCs w:val="23"/>
        </w:rPr>
        <w:t xml:space="preserve">="https://www.holisticseo.digital"&gt; </w:t>
      </w:r>
    </w:p>
    <w:p w:rsidR="005E1FD6" w:rsidRDefault="005E1FD6" w:rsidP="005E1FD6">
      <w:pPr>
        <w:pStyle w:val="ListParagraph"/>
        <w:numPr>
          <w:ilvl w:val="0"/>
          <w:numId w:val="2"/>
        </w:numPr>
        <w:rPr>
          <w:b/>
          <w:color w:val="2F5496" w:themeColor="accent5" w:themeShade="BF"/>
          <w:sz w:val="36"/>
          <w:szCs w:val="36"/>
        </w:rPr>
      </w:pPr>
      <w:r>
        <w:rPr>
          <w:b/>
          <w:color w:val="2F5496" w:themeColor="accent5" w:themeShade="BF"/>
          <w:sz w:val="36"/>
          <w:szCs w:val="36"/>
        </w:rPr>
        <w:t>Relative URL</w:t>
      </w:r>
    </w:p>
    <w:p w:rsidR="003E13C8" w:rsidRDefault="003E13C8" w:rsidP="003E13C8">
      <w:pPr>
        <w:ind w:left="720"/>
        <w:rPr>
          <w:rFonts w:ascii="Segoe UI" w:hAnsi="Segoe UI" w:cs="Segoe UI"/>
          <w:color w:val="3A3A3A"/>
          <w:sz w:val="23"/>
          <w:szCs w:val="23"/>
        </w:rPr>
      </w:pPr>
      <w:r>
        <w:rPr>
          <w:rFonts w:ascii="Segoe UI" w:hAnsi="Segoe UI" w:cs="Segoe UI"/>
          <w:color w:val="3A3A3A"/>
          <w:sz w:val="23"/>
          <w:szCs w:val="23"/>
        </w:rPr>
        <w:t>&lt;</w:t>
      </w:r>
      <w:proofErr w:type="gramStart"/>
      <w:r>
        <w:rPr>
          <w:rFonts w:ascii="Segoe UI" w:hAnsi="Segoe UI" w:cs="Segoe UI"/>
          <w:color w:val="3A3A3A"/>
          <w:sz w:val="23"/>
          <w:szCs w:val="23"/>
        </w:rPr>
        <w:t>a</w:t>
      </w:r>
      <w:proofErr w:type="gramEnd"/>
      <w:r>
        <w:rPr>
          <w:rFonts w:ascii="Segoe UI" w:hAnsi="Segoe UI" w:cs="Segoe UI"/>
          <w:color w:val="3A3A3A"/>
          <w:sz w:val="23"/>
          <w:szCs w:val="23"/>
        </w:rPr>
        <w:t xml:space="preserve"> </w:t>
      </w:r>
      <w:proofErr w:type="spellStart"/>
      <w:r>
        <w:rPr>
          <w:rFonts w:ascii="Segoe UI" w:hAnsi="Segoe UI" w:cs="Segoe UI"/>
          <w:color w:val="3A3A3A"/>
          <w:sz w:val="23"/>
          <w:szCs w:val="23"/>
        </w:rPr>
        <w:t>href</w:t>
      </w:r>
      <w:proofErr w:type="spellEnd"/>
      <w:r>
        <w:rPr>
          <w:rFonts w:ascii="Segoe UI" w:hAnsi="Segoe UI" w:cs="Segoe UI"/>
          <w:color w:val="3A3A3A"/>
          <w:sz w:val="23"/>
          <w:szCs w:val="23"/>
        </w:rPr>
        <w:t>="/example-path.html"/&gt;</w:t>
      </w:r>
    </w:p>
    <w:p w:rsidR="003E13C8" w:rsidRPr="003E13C8" w:rsidRDefault="003E13C8" w:rsidP="003E13C8">
      <w:pPr>
        <w:ind w:left="720"/>
        <w:rPr>
          <w:b/>
          <w:color w:val="2F5496" w:themeColor="accent5" w:themeShade="BF"/>
          <w:sz w:val="36"/>
          <w:szCs w:val="36"/>
        </w:rPr>
      </w:pPr>
      <w:r>
        <w:rPr>
          <w:rFonts w:ascii="Segoe UI" w:hAnsi="Segoe UI" w:cs="Segoe UI"/>
          <w:color w:val="3A3A3A"/>
          <w:sz w:val="23"/>
          <w:szCs w:val="23"/>
        </w:rPr>
        <w:t>&lt;</w:t>
      </w:r>
      <w:proofErr w:type="gramStart"/>
      <w:r>
        <w:rPr>
          <w:rFonts w:ascii="Segoe UI" w:hAnsi="Segoe UI" w:cs="Segoe UI"/>
          <w:color w:val="3A3A3A"/>
          <w:sz w:val="23"/>
          <w:szCs w:val="23"/>
        </w:rPr>
        <w:t>a</w:t>
      </w:r>
      <w:proofErr w:type="gramEnd"/>
      <w:r>
        <w:rPr>
          <w:rFonts w:ascii="Segoe UI" w:hAnsi="Segoe UI" w:cs="Segoe UI"/>
          <w:color w:val="3A3A3A"/>
          <w:sz w:val="23"/>
          <w:szCs w:val="23"/>
        </w:rPr>
        <w:t xml:space="preserve"> </w:t>
      </w:r>
      <w:proofErr w:type="spellStart"/>
      <w:r>
        <w:rPr>
          <w:rFonts w:ascii="Segoe UI" w:hAnsi="Segoe UI" w:cs="Segoe UI"/>
          <w:color w:val="3A3A3A"/>
          <w:sz w:val="23"/>
          <w:szCs w:val="23"/>
        </w:rPr>
        <w:t>href</w:t>
      </w:r>
      <w:proofErr w:type="spellEnd"/>
      <w:r>
        <w:rPr>
          <w:rFonts w:ascii="Segoe UI" w:hAnsi="Segoe UI" w:cs="Segoe UI"/>
          <w:color w:val="3A3A3A"/>
          <w:sz w:val="23"/>
          <w:szCs w:val="23"/>
        </w:rPr>
        <w:t>="//example.com/example-path.html"/&gt;</w:t>
      </w:r>
    </w:p>
    <w:p w:rsidR="00D071EC" w:rsidRDefault="00D071EC" w:rsidP="00D071EC">
      <w:pPr>
        <w:pStyle w:val="ListParagraph"/>
        <w:rPr>
          <w:b/>
          <w:color w:val="2F5496" w:themeColor="accent5" w:themeShade="BF"/>
          <w:sz w:val="36"/>
          <w:szCs w:val="36"/>
        </w:rPr>
      </w:pPr>
    </w:p>
    <w:p w:rsidR="00D071EC" w:rsidRDefault="00D071EC" w:rsidP="00D071EC">
      <w:pPr>
        <w:pStyle w:val="ListParagraph"/>
        <w:rPr>
          <w:b/>
          <w:color w:val="2F5496" w:themeColor="accent5" w:themeShade="BF"/>
          <w:sz w:val="36"/>
          <w:szCs w:val="36"/>
        </w:rPr>
      </w:pPr>
    </w:p>
    <w:p w:rsidR="005E1FD6" w:rsidRPr="005E1FD6" w:rsidRDefault="005E1FD6" w:rsidP="005E1FD6">
      <w:pPr>
        <w:pStyle w:val="ListParagraph"/>
        <w:rPr>
          <w:b/>
          <w:color w:val="2F5496" w:themeColor="accent5" w:themeShade="BF"/>
          <w:sz w:val="36"/>
          <w:szCs w:val="36"/>
        </w:rPr>
      </w:pPr>
    </w:p>
    <w:sectPr w:rsidR="005E1FD6" w:rsidRPr="005E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0E72"/>
    <w:multiLevelType w:val="multilevel"/>
    <w:tmpl w:val="D224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4F3DAE"/>
    <w:multiLevelType w:val="hybridMultilevel"/>
    <w:tmpl w:val="726ABD58"/>
    <w:lvl w:ilvl="0" w:tplc="5A221F4E">
      <w:start w:val="1"/>
      <w:numFmt w:val="decimal"/>
      <w:lvlText w:val="%1."/>
      <w:lvlJc w:val="left"/>
      <w:pPr>
        <w:ind w:left="720" w:hanging="360"/>
      </w:pPr>
      <w:rPr>
        <w:rFonts w:ascii="Segoe UI" w:hAnsi="Segoe UI" w:cs="Segoe UI" w:hint="default"/>
        <w:b w:val="0"/>
        <w:color w:val="1B1B1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C2"/>
    <w:rsid w:val="003E13C8"/>
    <w:rsid w:val="005562E8"/>
    <w:rsid w:val="005E1FD6"/>
    <w:rsid w:val="00607828"/>
    <w:rsid w:val="00611F73"/>
    <w:rsid w:val="009C11B0"/>
    <w:rsid w:val="00AE1818"/>
    <w:rsid w:val="00D071EC"/>
    <w:rsid w:val="00E00EC2"/>
    <w:rsid w:val="00E7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8546-2B37-4927-8C41-2B584688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1FD6"/>
    <w:rPr>
      <w:i/>
      <w:iCs/>
    </w:rPr>
  </w:style>
  <w:style w:type="character" w:styleId="HTMLCode">
    <w:name w:val="HTML Code"/>
    <w:basedOn w:val="DefaultParagraphFont"/>
    <w:uiPriority w:val="99"/>
    <w:semiHidden/>
    <w:unhideWhenUsed/>
    <w:rsid w:val="005E1FD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FD6"/>
    <w:rPr>
      <w:color w:val="0000FF"/>
      <w:u w:val="single"/>
    </w:rPr>
  </w:style>
  <w:style w:type="paragraph" w:styleId="ListParagraph">
    <w:name w:val="List Paragraph"/>
    <w:basedOn w:val="Normal"/>
    <w:uiPriority w:val="34"/>
    <w:qFormat/>
    <w:rsid w:val="005E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50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2022-08-13T05:21:00Z</dcterms:created>
  <dcterms:modified xsi:type="dcterms:W3CDTF">2022-08-13T08:38:00Z</dcterms:modified>
</cp:coreProperties>
</file>