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F8007" w14:textId="77777777" w:rsidR="00835C62" w:rsidRPr="00D60204" w:rsidRDefault="00835C62" w:rsidP="00835C62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D60204">
        <w:rPr>
          <w:rFonts w:ascii="Abadi" w:hAnsi="Abadi"/>
          <w:b/>
          <w:bCs/>
          <w:color w:val="000000" w:themeColor="text1"/>
          <w:sz w:val="28"/>
          <w:szCs w:val="28"/>
        </w:rPr>
        <w:t>5. Mahatma Gandhi National Rural Employment Guarantee Act (MGNREGA)</w:t>
      </w:r>
    </w:p>
    <w:p w14:paraId="7A7F74C4" w14:textId="77777777" w:rsidR="00835C62" w:rsidRPr="00D60204" w:rsidRDefault="00595739" w:rsidP="00835C62">
      <w:pPr>
        <w:rPr>
          <w:rFonts w:ascii="Abadi" w:hAnsi="Abadi"/>
          <w:color w:val="000000" w:themeColor="text1"/>
          <w:sz w:val="28"/>
          <w:szCs w:val="28"/>
        </w:rPr>
      </w:pPr>
      <w:r>
        <w:rPr>
          <w:rFonts w:ascii="Abadi" w:hAnsi="Abadi"/>
          <w:color w:val="000000" w:themeColor="text1"/>
          <w:sz w:val="28"/>
          <w:szCs w:val="28"/>
        </w:rPr>
        <w:pict w14:anchorId="0C20B508">
          <v:rect id="_x0000_i1025" style="width:0;height:1.5pt" o:hralign="center" o:hrstd="t" o:hr="t" fillcolor="#a0a0a0" stroked="f"/>
        </w:pict>
      </w:r>
    </w:p>
    <w:p w14:paraId="424CB77F" w14:textId="77777777" w:rsidR="00786737" w:rsidRPr="00786737" w:rsidRDefault="00786737" w:rsidP="00786737">
      <w:pPr>
        <w:rPr>
          <w:b/>
          <w:bCs/>
        </w:rPr>
      </w:pPr>
      <w:r w:rsidRPr="00786737">
        <w:rPr>
          <w:b/>
          <w:bCs/>
        </w:rPr>
        <w:t>Details</w:t>
      </w:r>
    </w:p>
    <w:p w14:paraId="142866A5" w14:textId="77777777" w:rsidR="00786737" w:rsidRPr="00786737" w:rsidRDefault="00786737" w:rsidP="00786737">
      <w:r w:rsidRPr="00786737">
        <w:t>An employment scheme by the Ministry of Rural Development, providing provide at least 100 days of guaranteed wage employment in a financial year to every rural household whose adult members volunteer to do unskilled work. Any Indian citizen above the age of 18 years and residing in a rural area can apply to this scheme. The applicant receives guaranteed employment within 15 days from the date of application.</w:t>
      </w:r>
    </w:p>
    <w:p w14:paraId="6CF683CF" w14:textId="77777777" w:rsidR="00786737" w:rsidRPr="00786737" w:rsidRDefault="00786737" w:rsidP="00786737">
      <w:r w:rsidRPr="00786737">
        <w:rPr>
          <w:rFonts w:ascii="Tahoma" w:hAnsi="Tahoma" w:cs="Tahoma"/>
        </w:rPr>
        <w:t>﻿</w:t>
      </w:r>
      <w:r w:rsidRPr="00786737">
        <w:br/>
      </w:r>
    </w:p>
    <w:p w14:paraId="482B7B0F" w14:textId="77777777" w:rsidR="00786737" w:rsidRPr="00786737" w:rsidRDefault="00786737" w:rsidP="00786737">
      <w:r w:rsidRPr="00786737">
        <w:t xml:space="preserve">The wage is deposited directly in the Bank Account / Post Office Account of the applicant. Wages are paid within a week, or fifteen days at most. Men and Women are paid equally. MGNREGA covers the entire country </w:t>
      </w:r>
      <w:proofErr w:type="gramStart"/>
      <w:r w:rsidRPr="00786737">
        <w:t>with the exception of</w:t>
      </w:r>
      <w:proofErr w:type="gramEnd"/>
      <w:r w:rsidRPr="00786737">
        <w:t xml:space="preserve"> districts that have a hundred percent urban population.</w:t>
      </w:r>
    </w:p>
    <w:p w14:paraId="471CC6CA" w14:textId="77777777" w:rsidR="00786737" w:rsidRPr="00786737" w:rsidRDefault="00786737" w:rsidP="00786737">
      <w:pPr>
        <w:rPr>
          <w:b/>
          <w:bCs/>
        </w:rPr>
      </w:pPr>
      <w:r w:rsidRPr="00786737">
        <w:rPr>
          <w:b/>
          <w:bCs/>
        </w:rPr>
        <w:t>Benefits</w:t>
      </w:r>
    </w:p>
    <w:p w14:paraId="36031324" w14:textId="77777777" w:rsidR="00786737" w:rsidRPr="00786737" w:rsidRDefault="00786737" w:rsidP="00786737">
      <w:pPr>
        <w:numPr>
          <w:ilvl w:val="0"/>
          <w:numId w:val="7"/>
        </w:numPr>
      </w:pPr>
      <w:r w:rsidRPr="00786737">
        <w:t>The applicant receives guaranteed employment within 15 days from the date of application.</w:t>
      </w:r>
    </w:p>
    <w:p w14:paraId="2F022B2A" w14:textId="77777777" w:rsidR="00786737" w:rsidRPr="00786737" w:rsidRDefault="00786737" w:rsidP="00786737">
      <w:pPr>
        <w:numPr>
          <w:ilvl w:val="0"/>
          <w:numId w:val="7"/>
        </w:numPr>
      </w:pPr>
      <w:r w:rsidRPr="00786737">
        <w:t xml:space="preserve">Work is to be provided within a radius of 5 </w:t>
      </w:r>
      <w:proofErr w:type="spellStart"/>
      <w:r w:rsidRPr="00786737">
        <w:t>kilometers</w:t>
      </w:r>
      <w:proofErr w:type="spellEnd"/>
      <w:r w:rsidRPr="00786737">
        <w:t xml:space="preserve"> of the applicant’s residence if possible, and in any case within the Block. If the applicant lives more than 5 km away from the worksite, he/she will be entitled to a travel and subsistence allowance (10% of the minimum wage).</w:t>
      </w:r>
    </w:p>
    <w:p w14:paraId="013EB0FF" w14:textId="77777777" w:rsidR="00786737" w:rsidRPr="00786737" w:rsidRDefault="00786737" w:rsidP="00786737">
      <w:pPr>
        <w:numPr>
          <w:ilvl w:val="0"/>
          <w:numId w:val="7"/>
        </w:numPr>
      </w:pPr>
      <w:r w:rsidRPr="00786737">
        <w:t>Wages are paid within a week, or fifteen days at most. Men and Women are paid equally.</w:t>
      </w:r>
    </w:p>
    <w:p w14:paraId="5D18C5BB" w14:textId="77777777" w:rsidR="00786737" w:rsidRPr="00786737" w:rsidRDefault="00786737" w:rsidP="00786737">
      <w:pPr>
        <w:numPr>
          <w:ilvl w:val="0"/>
          <w:numId w:val="7"/>
        </w:numPr>
      </w:pPr>
      <w:r w:rsidRPr="00786737">
        <w:t>Shade, drinking water, and first-aid are provided at every worksite.</w:t>
      </w:r>
    </w:p>
    <w:p w14:paraId="1A667F63" w14:textId="77777777" w:rsidR="00786737" w:rsidRPr="00786737" w:rsidRDefault="00786737" w:rsidP="00786737">
      <w:r w:rsidRPr="00786737">
        <w:rPr>
          <w:rFonts w:ascii="Tahoma" w:hAnsi="Tahoma" w:cs="Tahoma"/>
        </w:rPr>
        <w:t>﻿</w:t>
      </w:r>
      <w:r w:rsidRPr="00786737">
        <w:br/>
      </w:r>
    </w:p>
    <w:p w14:paraId="6931BFD8" w14:textId="77777777" w:rsidR="00786737" w:rsidRPr="00786737" w:rsidRDefault="00786737" w:rsidP="00786737">
      <w:r w:rsidRPr="00786737">
        <w:rPr>
          <w:b/>
          <w:bCs/>
        </w:rPr>
        <w:t>Exclusive measures for the promotion of the participation of the disabled persons:</w:t>
      </w:r>
    </w:p>
    <w:p w14:paraId="3499BB3A" w14:textId="77777777" w:rsidR="00786737" w:rsidRPr="00786737" w:rsidRDefault="00786737" w:rsidP="00786737">
      <w:pPr>
        <w:numPr>
          <w:ilvl w:val="0"/>
          <w:numId w:val="8"/>
        </w:numPr>
      </w:pPr>
      <w:r w:rsidRPr="00786737">
        <w:t>Identification of suitable works</w:t>
      </w:r>
    </w:p>
    <w:p w14:paraId="08B08048" w14:textId="77777777" w:rsidR="00786737" w:rsidRPr="00786737" w:rsidRDefault="00786737" w:rsidP="00786737">
      <w:pPr>
        <w:numPr>
          <w:ilvl w:val="0"/>
          <w:numId w:val="8"/>
        </w:numPr>
      </w:pPr>
      <w:r w:rsidRPr="00786737">
        <w:t>Mobilization of disabled persons by focussing on awareness and special provisions</w:t>
      </w:r>
    </w:p>
    <w:p w14:paraId="76360652" w14:textId="77777777" w:rsidR="00786737" w:rsidRPr="00786737" w:rsidRDefault="00786737" w:rsidP="00786737">
      <w:pPr>
        <w:numPr>
          <w:ilvl w:val="0"/>
          <w:numId w:val="8"/>
        </w:numPr>
      </w:pPr>
      <w:r w:rsidRPr="00786737">
        <w:t>Specifically identified works for disabled persons in the case of large GPs</w:t>
      </w:r>
    </w:p>
    <w:p w14:paraId="119D7286" w14:textId="77777777" w:rsidR="00786737" w:rsidRPr="00786737" w:rsidRDefault="00786737" w:rsidP="00786737">
      <w:pPr>
        <w:numPr>
          <w:ilvl w:val="0"/>
          <w:numId w:val="8"/>
        </w:numPr>
      </w:pPr>
      <w:r w:rsidRPr="00786737">
        <w:t>Preference to appoint as mates and as workers for providing drinking water, to manage crèches, etc., at the worksites</w:t>
      </w:r>
    </w:p>
    <w:p w14:paraId="603F4689" w14:textId="77777777" w:rsidR="00786737" w:rsidRPr="00786737" w:rsidRDefault="00786737" w:rsidP="00786737">
      <w:pPr>
        <w:numPr>
          <w:ilvl w:val="0"/>
          <w:numId w:val="8"/>
        </w:numPr>
      </w:pPr>
      <w:r w:rsidRPr="00786737">
        <w:t>Adoption of tools and equipment/facilities at workplaces</w:t>
      </w:r>
    </w:p>
    <w:p w14:paraId="7681D706" w14:textId="77777777" w:rsidR="00786737" w:rsidRPr="00786737" w:rsidRDefault="00786737" w:rsidP="00786737">
      <w:pPr>
        <w:numPr>
          <w:ilvl w:val="0"/>
          <w:numId w:val="8"/>
        </w:numPr>
      </w:pPr>
      <w:r w:rsidRPr="00786737">
        <w:t>Treating persons with disabilities with respect</w:t>
      </w:r>
    </w:p>
    <w:p w14:paraId="6E22F88A" w14:textId="77777777" w:rsidR="00786737" w:rsidRPr="00786737" w:rsidRDefault="00786737" w:rsidP="00786737">
      <w:pPr>
        <w:numPr>
          <w:ilvl w:val="0"/>
          <w:numId w:val="8"/>
        </w:numPr>
      </w:pPr>
      <w:r w:rsidRPr="00786737">
        <w:t>Special drive to ensure 100 days of employment to such households</w:t>
      </w:r>
    </w:p>
    <w:p w14:paraId="4EA5AD9C" w14:textId="77777777" w:rsidR="00786737" w:rsidRPr="00786737" w:rsidRDefault="00786737" w:rsidP="00786737">
      <w:pPr>
        <w:numPr>
          <w:ilvl w:val="0"/>
          <w:numId w:val="8"/>
        </w:numPr>
      </w:pPr>
      <w:r w:rsidRPr="00786737">
        <w:t xml:space="preserve">Provide a special job card of a distinct </w:t>
      </w:r>
      <w:proofErr w:type="spellStart"/>
      <w:r w:rsidRPr="00786737">
        <w:t>color</w:t>
      </w:r>
      <w:proofErr w:type="spellEnd"/>
    </w:p>
    <w:p w14:paraId="45020DAB" w14:textId="77777777" w:rsidR="00786737" w:rsidRPr="00786737" w:rsidRDefault="00786737" w:rsidP="00786737">
      <w:r w:rsidRPr="00786737">
        <w:rPr>
          <w:rFonts w:ascii="Tahoma" w:hAnsi="Tahoma" w:cs="Tahoma"/>
        </w:rPr>
        <w:lastRenderedPageBreak/>
        <w:t>﻿</w:t>
      </w:r>
      <w:r w:rsidRPr="00786737">
        <w:br/>
      </w:r>
    </w:p>
    <w:p w14:paraId="7AD32459" w14:textId="77777777" w:rsidR="00786737" w:rsidRPr="00786737" w:rsidRDefault="00786737" w:rsidP="00786737">
      <w:r w:rsidRPr="00786737">
        <w:rPr>
          <w:b/>
          <w:bCs/>
        </w:rPr>
        <w:t xml:space="preserve">Specific attention and provisions for Senior Citizens: </w:t>
      </w:r>
    </w:p>
    <w:p w14:paraId="11265243" w14:textId="77777777" w:rsidR="00786737" w:rsidRPr="00786737" w:rsidRDefault="00786737" w:rsidP="00786737">
      <w:pPr>
        <w:numPr>
          <w:ilvl w:val="0"/>
          <w:numId w:val="9"/>
        </w:numPr>
      </w:pPr>
      <w:r w:rsidRPr="00786737">
        <w:t>Exclusive senior citizen groups may be formed and special works which require lesser physical effort are identified and allotted to these groups.</w:t>
      </w:r>
    </w:p>
    <w:p w14:paraId="062E856C" w14:textId="77777777" w:rsidR="00786737" w:rsidRPr="00786737" w:rsidRDefault="00786737" w:rsidP="00786737">
      <w:r w:rsidRPr="00786737">
        <w:rPr>
          <w:rFonts w:ascii="Tahoma" w:hAnsi="Tahoma" w:cs="Tahoma"/>
        </w:rPr>
        <w:t>﻿</w:t>
      </w:r>
      <w:r w:rsidRPr="00786737">
        <w:br/>
      </w:r>
    </w:p>
    <w:p w14:paraId="41C132BC" w14:textId="77777777" w:rsidR="00786737" w:rsidRPr="00786737" w:rsidRDefault="00786737" w:rsidP="00786737">
      <w:r w:rsidRPr="00786737">
        <w:rPr>
          <w:b/>
          <w:bCs/>
        </w:rPr>
        <w:t>Specific attention and provisions for Internally Displaced Persons:</w:t>
      </w:r>
    </w:p>
    <w:p w14:paraId="2BC44079" w14:textId="77777777" w:rsidR="00786737" w:rsidRPr="00786737" w:rsidRDefault="00786737" w:rsidP="00786737">
      <w:pPr>
        <w:numPr>
          <w:ilvl w:val="0"/>
          <w:numId w:val="10"/>
        </w:numPr>
      </w:pPr>
      <w:r w:rsidRPr="00786737">
        <w:t>A special job card to be provided will be valid till these families are displaced and will lose its validity as soon as they return to their original place of residence.</w:t>
      </w:r>
    </w:p>
    <w:p w14:paraId="22EA2432" w14:textId="77777777" w:rsidR="00786737" w:rsidRPr="00786737" w:rsidRDefault="00786737" w:rsidP="00786737">
      <w:pPr>
        <w:rPr>
          <w:b/>
          <w:bCs/>
        </w:rPr>
      </w:pPr>
      <w:r w:rsidRPr="00786737">
        <w:rPr>
          <w:b/>
          <w:bCs/>
        </w:rPr>
        <w:t>Eligibility</w:t>
      </w:r>
    </w:p>
    <w:p w14:paraId="0B7B5B86" w14:textId="77777777" w:rsidR="00786737" w:rsidRPr="00786737" w:rsidRDefault="00786737" w:rsidP="00786737">
      <w:pPr>
        <w:numPr>
          <w:ilvl w:val="0"/>
          <w:numId w:val="11"/>
        </w:numPr>
      </w:pPr>
      <w:r w:rsidRPr="00786737">
        <w:t>The applicant must be at least 18 years of age.</w:t>
      </w:r>
    </w:p>
    <w:p w14:paraId="1672D07D" w14:textId="77777777" w:rsidR="00786737" w:rsidRPr="00786737" w:rsidRDefault="00786737" w:rsidP="00786737">
      <w:pPr>
        <w:numPr>
          <w:ilvl w:val="0"/>
          <w:numId w:val="11"/>
        </w:numPr>
      </w:pPr>
      <w:r w:rsidRPr="00786737">
        <w:t>The applicant must be residing in a Rural Area.</w:t>
      </w:r>
    </w:p>
    <w:p w14:paraId="4DB516B6" w14:textId="77777777" w:rsidR="00786737" w:rsidRPr="00786737" w:rsidRDefault="00786737" w:rsidP="00786737">
      <w:pPr>
        <w:rPr>
          <w:b/>
          <w:bCs/>
        </w:rPr>
      </w:pPr>
      <w:r w:rsidRPr="00786737">
        <w:rPr>
          <w:b/>
          <w:bCs/>
        </w:rPr>
        <w:t>Exclusions</w:t>
      </w:r>
    </w:p>
    <w:p w14:paraId="37353303" w14:textId="77777777" w:rsidR="00786737" w:rsidRPr="00786737" w:rsidRDefault="00786737" w:rsidP="00786737">
      <w:r w:rsidRPr="00786737">
        <w:t>NA</w:t>
      </w:r>
    </w:p>
    <w:p w14:paraId="0EF2CD57" w14:textId="77777777" w:rsidR="00786737" w:rsidRPr="00786737" w:rsidRDefault="00786737" w:rsidP="00786737">
      <w:pPr>
        <w:rPr>
          <w:b/>
          <w:bCs/>
        </w:rPr>
      </w:pPr>
      <w:r w:rsidRPr="00786737">
        <w:rPr>
          <w:b/>
          <w:bCs/>
        </w:rPr>
        <w:t>Application Process</w:t>
      </w:r>
    </w:p>
    <w:p w14:paraId="13BC2E84" w14:textId="77777777" w:rsidR="00786737" w:rsidRPr="00786737" w:rsidRDefault="00786737" w:rsidP="00786737">
      <w:r w:rsidRPr="00786737">
        <w:rPr>
          <w:b/>
          <w:bCs/>
        </w:rPr>
        <w:t>Offline</w:t>
      </w:r>
    </w:p>
    <w:p w14:paraId="3551425D" w14:textId="77777777" w:rsidR="00786737" w:rsidRPr="00786737" w:rsidRDefault="00786737" w:rsidP="00786737">
      <w:r w:rsidRPr="00786737">
        <w:t>Online - via CSCs</w:t>
      </w:r>
    </w:p>
    <w:p w14:paraId="096BBD69" w14:textId="77777777" w:rsidR="00786737" w:rsidRPr="00786737" w:rsidRDefault="00786737" w:rsidP="00786737">
      <w:r w:rsidRPr="00786737">
        <w:t>Online</w:t>
      </w:r>
    </w:p>
    <w:p w14:paraId="054E0D89" w14:textId="77777777" w:rsidR="00786737" w:rsidRPr="00786737" w:rsidRDefault="00786737" w:rsidP="00786737">
      <w:r w:rsidRPr="00786737">
        <w:rPr>
          <w:b/>
          <w:bCs/>
        </w:rPr>
        <w:t xml:space="preserve">Step 1: </w:t>
      </w:r>
      <w:r w:rsidRPr="00786737">
        <w:t xml:space="preserve">The application for registration may be given on plain paper to the local Gram Panchayat. An individual may appear personally before the Panchayat Secretary or Gram Rozgar </w:t>
      </w:r>
      <w:proofErr w:type="spellStart"/>
      <w:r w:rsidRPr="00786737">
        <w:t>Sahayak</w:t>
      </w:r>
      <w:proofErr w:type="spellEnd"/>
      <w:r w:rsidRPr="00786737">
        <w:t xml:space="preserve"> and make an oral request for registration, in which case the particulars required will be noted by the Gram Rojgar </w:t>
      </w:r>
      <w:proofErr w:type="spellStart"/>
      <w:r w:rsidRPr="00786737">
        <w:t>Sahayak</w:t>
      </w:r>
      <w:proofErr w:type="spellEnd"/>
      <w:r w:rsidRPr="00786737">
        <w:t xml:space="preserve"> or the Panchayat Secretary. </w:t>
      </w:r>
    </w:p>
    <w:p w14:paraId="1E69F093" w14:textId="77777777" w:rsidR="00786737" w:rsidRPr="00786737" w:rsidRDefault="00786737" w:rsidP="00786737">
      <w:r w:rsidRPr="00786737">
        <w:t xml:space="preserve">Application for registration should contain names of those adult members of the household who are willing to do unskilled manual work. </w:t>
      </w:r>
      <w:proofErr w:type="gramStart"/>
      <w:r w:rsidRPr="00786737">
        <w:t>Particulars such as</w:t>
      </w:r>
      <w:proofErr w:type="gramEnd"/>
      <w:r w:rsidRPr="00786737">
        <w:t xml:space="preserve"> age, sex, SC/ST status, Rashtriya </w:t>
      </w:r>
      <w:proofErr w:type="spellStart"/>
      <w:r w:rsidRPr="00786737">
        <w:t>Swastha</w:t>
      </w:r>
      <w:proofErr w:type="spellEnd"/>
      <w:r w:rsidRPr="00786737">
        <w:t xml:space="preserve"> Bima Yojana (RSBY) number, Aadhar number, Below Poverty Line (BPL) status and bank/post office account number (if s/he has opened one) must be provided in the application.</w:t>
      </w:r>
    </w:p>
    <w:p w14:paraId="613F0CE5" w14:textId="77777777" w:rsidR="00786737" w:rsidRPr="00786737" w:rsidRDefault="00786737" w:rsidP="00786737">
      <w:r w:rsidRPr="00786737">
        <w:rPr>
          <w:b/>
          <w:bCs/>
        </w:rPr>
        <w:t>Step 2:</w:t>
      </w:r>
      <w:r w:rsidRPr="00786737">
        <w:t xml:space="preserve"> The Gram Panchayat (GP) will verify the following details:</w:t>
      </w:r>
    </w:p>
    <w:p w14:paraId="4ADE90B2" w14:textId="77777777" w:rsidR="00786737" w:rsidRPr="00786737" w:rsidRDefault="00786737" w:rsidP="00786737">
      <w:r w:rsidRPr="00786737">
        <w:t>Whether the household is really an entity as stated in the application.</w:t>
      </w:r>
    </w:p>
    <w:p w14:paraId="5761DEE5" w14:textId="77777777" w:rsidR="00786737" w:rsidRPr="00786737" w:rsidRDefault="00786737" w:rsidP="00786737">
      <w:r w:rsidRPr="00786737">
        <w:t xml:space="preserve">Whether the applicant household are </w:t>
      </w:r>
      <w:proofErr w:type="gramStart"/>
      <w:r w:rsidRPr="00786737">
        <w:t>local residents</w:t>
      </w:r>
      <w:proofErr w:type="gramEnd"/>
      <w:r w:rsidRPr="00786737">
        <w:t xml:space="preserve"> in the Gram Panchayat concerned.</w:t>
      </w:r>
    </w:p>
    <w:p w14:paraId="60B0D60D" w14:textId="77777777" w:rsidR="00786737" w:rsidRPr="00786737" w:rsidRDefault="00786737" w:rsidP="00786737">
      <w:r w:rsidRPr="00786737">
        <w:t>Whether applicants are adult members of the household.</w:t>
      </w:r>
    </w:p>
    <w:p w14:paraId="7B1088E9" w14:textId="77777777" w:rsidR="00786737" w:rsidRPr="00786737" w:rsidRDefault="00786737" w:rsidP="00786737">
      <w:r w:rsidRPr="00786737">
        <w:t>The process of verification shall be completed as early as possible, and in any case not later than a fortnight after the receipt of the application in the Gram Panchayat.</w:t>
      </w:r>
    </w:p>
    <w:p w14:paraId="44614AD4" w14:textId="77777777" w:rsidR="00786737" w:rsidRPr="00786737" w:rsidRDefault="00786737" w:rsidP="00786737">
      <w:r w:rsidRPr="00786737">
        <w:rPr>
          <w:b/>
          <w:bCs/>
        </w:rPr>
        <w:lastRenderedPageBreak/>
        <w:t>Step 3:</w:t>
      </w:r>
      <w:r w:rsidRPr="00786737">
        <w:t xml:space="preserve"> All particulars of a household found to be eligible after verification, will be entered in the MIS (</w:t>
      </w:r>
      <w:proofErr w:type="spellStart"/>
      <w:r w:rsidRPr="00786737">
        <w:t>NREGASoft</w:t>
      </w:r>
      <w:proofErr w:type="spellEnd"/>
      <w:r w:rsidRPr="00786737">
        <w:t xml:space="preserve">) by the Panchayat Secretary or the Gram Rojgar </w:t>
      </w:r>
      <w:proofErr w:type="spellStart"/>
      <w:r w:rsidRPr="00786737">
        <w:t>Sahayak</w:t>
      </w:r>
      <w:proofErr w:type="spellEnd"/>
      <w:r w:rsidRPr="00786737">
        <w:t xml:space="preserve"> (GRS) or a person duly authorized by the State Government.</w:t>
      </w:r>
    </w:p>
    <w:p w14:paraId="63808E57" w14:textId="77777777" w:rsidR="00786737" w:rsidRPr="00786737" w:rsidRDefault="00786737" w:rsidP="00786737">
      <w:r w:rsidRPr="00786737">
        <w:rPr>
          <w:b/>
          <w:bCs/>
        </w:rPr>
        <w:t>Step 4:</w:t>
      </w:r>
      <w:r w:rsidRPr="00786737">
        <w:t xml:space="preserve"> If a household is found to be eligible for registration, the GP will, within a fortnight of the application, issue a JC to the household. JC should be handed over to one of the members of the applicant household in the presence of a few other residents of the GP. The format of the Job Card is provided in the Annexure-5 of the scheme guidelines.</w:t>
      </w:r>
    </w:p>
    <w:p w14:paraId="55E18BF3" w14:textId="77777777" w:rsidR="00786737" w:rsidRPr="00786737" w:rsidRDefault="00786737" w:rsidP="00786737">
      <w:r w:rsidRPr="00786737">
        <w:rPr>
          <w:b/>
          <w:bCs/>
        </w:rPr>
        <w:t>The detailed format for application for registration is provided in Annexure-3 of the scheme guidelines.</w:t>
      </w:r>
    </w:p>
    <w:p w14:paraId="48C2DC24" w14:textId="77777777" w:rsidR="00786737" w:rsidRPr="00786737" w:rsidRDefault="00786737" w:rsidP="00786737">
      <w:r w:rsidRPr="00786737">
        <w:rPr>
          <w:b/>
          <w:bCs/>
        </w:rPr>
        <w:t>* Registrations shall be opened throughout the year at the Gram Panchayat (GP) office.</w:t>
      </w:r>
    </w:p>
    <w:p w14:paraId="76843C5F" w14:textId="77777777" w:rsidR="00786737" w:rsidRPr="00786737" w:rsidRDefault="00786737" w:rsidP="00786737">
      <w:r w:rsidRPr="00786737">
        <w:rPr>
          <w:b/>
          <w:bCs/>
        </w:rPr>
        <w:t>* Application for registration must be made on behalf of the household by any adult member.</w:t>
      </w:r>
    </w:p>
    <w:p w14:paraId="4A0D0CE9" w14:textId="77777777" w:rsidR="00786737" w:rsidRPr="00786737" w:rsidRDefault="00786737" w:rsidP="00786737">
      <w:pPr>
        <w:rPr>
          <w:b/>
          <w:bCs/>
        </w:rPr>
      </w:pPr>
      <w:r w:rsidRPr="00786737">
        <w:rPr>
          <w:b/>
          <w:bCs/>
        </w:rPr>
        <w:t>Apply Now</w:t>
      </w:r>
    </w:p>
    <w:p w14:paraId="71B51EFB" w14:textId="41D37133" w:rsidR="00786737" w:rsidRPr="00786737" w:rsidRDefault="00786737" w:rsidP="00786737">
      <w:r w:rsidRPr="00786737">
        <mc:AlternateContent>
          <mc:Choice Requires="wps">
            <w:drawing>
              <wp:inline distT="0" distB="0" distL="0" distR="0" wp14:anchorId="2C1F27F5" wp14:editId="750E54AD">
                <wp:extent cx="304800" cy="304800"/>
                <wp:effectExtent l="0" t="0" r="0" b="0"/>
                <wp:docPr id="587261674" name="Rectangle 2" descr="UMA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4A2FBE" id="Rectangle 2" o:spid="_x0000_s1026" alt="UMA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C72894E" w14:textId="77777777" w:rsidR="00786737" w:rsidRPr="00786737" w:rsidRDefault="00786737" w:rsidP="00786737">
      <w:pPr>
        <w:rPr>
          <w:b/>
          <w:bCs/>
        </w:rPr>
      </w:pPr>
      <w:r w:rsidRPr="00786737">
        <w:rPr>
          <w:b/>
          <w:bCs/>
        </w:rPr>
        <w:t>Documents Required</w:t>
      </w:r>
    </w:p>
    <w:p w14:paraId="610A5491" w14:textId="77777777" w:rsidR="00786737" w:rsidRPr="00786737" w:rsidRDefault="00786737" w:rsidP="00786737">
      <w:pPr>
        <w:numPr>
          <w:ilvl w:val="0"/>
          <w:numId w:val="12"/>
        </w:numPr>
      </w:pPr>
      <w:r w:rsidRPr="00786737">
        <w:t>Photograph of Applicant</w:t>
      </w:r>
    </w:p>
    <w:p w14:paraId="645B39B5" w14:textId="77777777" w:rsidR="00786737" w:rsidRPr="00786737" w:rsidRDefault="00786737" w:rsidP="00786737">
      <w:pPr>
        <w:numPr>
          <w:ilvl w:val="0"/>
          <w:numId w:val="12"/>
        </w:numPr>
      </w:pPr>
      <w:r w:rsidRPr="00786737">
        <w:t>Name, Age, and Gender of all NREGA Job Card Applicants from the applicant’s household</w:t>
      </w:r>
    </w:p>
    <w:p w14:paraId="1AC1B856" w14:textId="77777777" w:rsidR="00786737" w:rsidRPr="00786737" w:rsidRDefault="00786737" w:rsidP="00786737">
      <w:pPr>
        <w:numPr>
          <w:ilvl w:val="0"/>
          <w:numId w:val="12"/>
        </w:numPr>
      </w:pPr>
      <w:r w:rsidRPr="00786737">
        <w:t>Name of Village, Gram Panchayat, Block</w:t>
      </w:r>
    </w:p>
    <w:p w14:paraId="14C97E15" w14:textId="77777777" w:rsidR="00786737" w:rsidRPr="00786737" w:rsidRDefault="00786737" w:rsidP="00786737">
      <w:pPr>
        <w:numPr>
          <w:ilvl w:val="0"/>
          <w:numId w:val="12"/>
        </w:numPr>
      </w:pPr>
      <w:r w:rsidRPr="00786737">
        <w:t>Proof of Identity (Ration card, Voter ID Card, Aadhaar, PAN)</w:t>
      </w:r>
    </w:p>
    <w:p w14:paraId="10F6A002" w14:textId="77777777" w:rsidR="00786737" w:rsidRPr="00786737" w:rsidRDefault="00786737" w:rsidP="00786737">
      <w:pPr>
        <w:numPr>
          <w:ilvl w:val="0"/>
          <w:numId w:val="12"/>
        </w:numPr>
      </w:pPr>
      <w:r w:rsidRPr="00786737">
        <w:t>Details of whether the applicant is a beneficiary of SC / ST / Indira Awaas Yojana (IAY) / Land Reform (LR)</w:t>
      </w:r>
    </w:p>
    <w:p w14:paraId="60651EED" w14:textId="77777777" w:rsidR="00786737" w:rsidRPr="00786737" w:rsidRDefault="00786737" w:rsidP="00786737">
      <w:pPr>
        <w:numPr>
          <w:ilvl w:val="0"/>
          <w:numId w:val="12"/>
        </w:numPr>
      </w:pPr>
      <w:r w:rsidRPr="00786737">
        <w:t>Specimen Signature / Thumb impression</w:t>
      </w:r>
    </w:p>
    <w:p w14:paraId="20B82FF7" w14:textId="77777777" w:rsidR="000549A8" w:rsidRDefault="000549A8"/>
    <w:sectPr w:rsidR="00054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3725"/>
    <w:multiLevelType w:val="multilevel"/>
    <w:tmpl w:val="9522A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A1E07"/>
    <w:multiLevelType w:val="multilevel"/>
    <w:tmpl w:val="34D8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1590F"/>
    <w:multiLevelType w:val="multilevel"/>
    <w:tmpl w:val="B746A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376645"/>
    <w:multiLevelType w:val="multilevel"/>
    <w:tmpl w:val="6FE4D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7C7E8F"/>
    <w:multiLevelType w:val="multilevel"/>
    <w:tmpl w:val="1668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06322"/>
    <w:multiLevelType w:val="multilevel"/>
    <w:tmpl w:val="A5A65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A039AD"/>
    <w:multiLevelType w:val="multilevel"/>
    <w:tmpl w:val="9C6E9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AA39B5"/>
    <w:multiLevelType w:val="multilevel"/>
    <w:tmpl w:val="0F465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C63D58"/>
    <w:multiLevelType w:val="multilevel"/>
    <w:tmpl w:val="4CE6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DC17CB"/>
    <w:multiLevelType w:val="multilevel"/>
    <w:tmpl w:val="D67AC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1C498B"/>
    <w:multiLevelType w:val="multilevel"/>
    <w:tmpl w:val="3DBCD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EE4830"/>
    <w:multiLevelType w:val="multilevel"/>
    <w:tmpl w:val="53A6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035418">
    <w:abstractNumId w:val="11"/>
  </w:num>
  <w:num w:numId="2" w16cid:durableId="1361587300">
    <w:abstractNumId w:val="8"/>
  </w:num>
  <w:num w:numId="3" w16cid:durableId="1125542258">
    <w:abstractNumId w:val="4"/>
  </w:num>
  <w:num w:numId="4" w16cid:durableId="491139148">
    <w:abstractNumId w:val="1"/>
  </w:num>
  <w:num w:numId="5" w16cid:durableId="437724349">
    <w:abstractNumId w:val="3"/>
  </w:num>
  <w:num w:numId="6" w16cid:durableId="644821783">
    <w:abstractNumId w:val="5"/>
  </w:num>
  <w:num w:numId="7" w16cid:durableId="264193046">
    <w:abstractNumId w:val="7"/>
  </w:num>
  <w:num w:numId="8" w16cid:durableId="1891069795">
    <w:abstractNumId w:val="6"/>
  </w:num>
  <w:num w:numId="9" w16cid:durableId="1097867201">
    <w:abstractNumId w:val="10"/>
  </w:num>
  <w:num w:numId="10" w16cid:durableId="227302283">
    <w:abstractNumId w:val="9"/>
  </w:num>
  <w:num w:numId="11" w16cid:durableId="1538270676">
    <w:abstractNumId w:val="2"/>
  </w:num>
  <w:num w:numId="12" w16cid:durableId="1640647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C62"/>
    <w:rsid w:val="000549A8"/>
    <w:rsid w:val="00786737"/>
    <w:rsid w:val="00835C62"/>
    <w:rsid w:val="00940B79"/>
    <w:rsid w:val="00D55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11D29"/>
  <w15:chartTrackingRefBased/>
  <w15:docId w15:val="{42EE996B-982C-48DD-9C7E-D1FC1DAA9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C62"/>
  </w:style>
  <w:style w:type="paragraph" w:styleId="Heading1">
    <w:name w:val="heading 1"/>
    <w:basedOn w:val="Normal"/>
    <w:next w:val="Normal"/>
    <w:link w:val="Heading1Char"/>
    <w:uiPriority w:val="9"/>
    <w:qFormat/>
    <w:rsid w:val="00835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C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C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C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C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C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742</Words>
  <Characters>4231</Characters>
  <Application>Microsoft Office Word</Application>
  <DocSecurity>0</DocSecurity>
  <Lines>35</Lines>
  <Paragraphs>9</Paragraphs>
  <ScaleCrop>false</ScaleCrop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Sariyal</dc:creator>
  <cp:keywords/>
  <dc:description/>
  <cp:lastModifiedBy>Ayush Sariyal</cp:lastModifiedBy>
  <cp:revision>2</cp:revision>
  <dcterms:created xsi:type="dcterms:W3CDTF">2026-01-10T17:55:00Z</dcterms:created>
  <dcterms:modified xsi:type="dcterms:W3CDTF">2026-01-11T16:19:00Z</dcterms:modified>
</cp:coreProperties>
</file>