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0CC63" w14:textId="16384CD6" w:rsidR="0073329A" w:rsidRPr="0073329A" w:rsidRDefault="0073329A" w:rsidP="0073329A">
      <w:pPr>
        <w:tabs>
          <w:tab w:val="num" w:pos="720"/>
        </w:tabs>
        <w:ind w:left="720" w:hanging="360"/>
        <w:rPr>
          <w:b/>
          <w:bCs/>
          <w:u w:val="single"/>
        </w:rPr>
      </w:pPr>
      <w:r w:rsidRPr="0073329A">
        <w:rPr>
          <w:b/>
          <w:bCs/>
          <w:u w:val="single"/>
        </w:rPr>
        <w:t xml:space="preserve">ABB_Assessment - </w:t>
      </w:r>
      <w:r w:rsidRPr="0073329A">
        <w:rPr>
          <w:b/>
          <w:bCs/>
          <w:u w:val="single"/>
        </w:rPr>
        <w:t>Loan Prediction</w:t>
      </w:r>
    </w:p>
    <w:p w14:paraId="0456FE67" w14:textId="77777777" w:rsidR="0073329A" w:rsidRDefault="0073329A" w:rsidP="0073329A">
      <w:pPr>
        <w:tabs>
          <w:tab w:val="num" w:pos="720"/>
        </w:tabs>
        <w:ind w:left="720" w:hanging="360"/>
      </w:pPr>
    </w:p>
    <w:p w14:paraId="7B4D9820" w14:textId="77777777" w:rsidR="0073329A" w:rsidRPr="0073329A" w:rsidRDefault="0073329A" w:rsidP="0073329A">
      <w:pPr>
        <w:numPr>
          <w:ilvl w:val="0"/>
          <w:numId w:val="2"/>
        </w:numPr>
      </w:pPr>
      <w:r w:rsidRPr="0073329A">
        <w:rPr>
          <w:b/>
          <w:bCs/>
        </w:rPr>
        <w:t>Dataset Understanding</w:t>
      </w:r>
      <w:r w:rsidRPr="0073329A">
        <w:t>: I start by thoroughly reviewing the dataset in either Excel or Python, identifying the columns and their significance.</w:t>
      </w:r>
    </w:p>
    <w:p w14:paraId="6AD1FE0E" w14:textId="77777777" w:rsidR="0073329A" w:rsidRPr="0073329A" w:rsidRDefault="0073329A" w:rsidP="0073329A">
      <w:pPr>
        <w:numPr>
          <w:ilvl w:val="0"/>
          <w:numId w:val="2"/>
        </w:numPr>
      </w:pPr>
      <w:r w:rsidRPr="0073329A">
        <w:rPr>
          <w:b/>
          <w:bCs/>
        </w:rPr>
        <w:t>Descriptive Analysis</w:t>
      </w:r>
      <w:r w:rsidRPr="0073329A">
        <w:t xml:space="preserve">: I use the </w:t>
      </w:r>
      <w:proofErr w:type="gramStart"/>
      <w:r w:rsidRPr="0073329A">
        <w:t>describe(</w:t>
      </w:r>
      <w:proofErr w:type="gramEnd"/>
      <w:r w:rsidRPr="0073329A">
        <w:t>) function to explore the numeric columns in the dataset and understand their basic statistics.</w:t>
      </w:r>
    </w:p>
    <w:p w14:paraId="150C57CC" w14:textId="77777777" w:rsidR="0073329A" w:rsidRPr="0073329A" w:rsidRDefault="0073329A" w:rsidP="0073329A">
      <w:pPr>
        <w:numPr>
          <w:ilvl w:val="0"/>
          <w:numId w:val="2"/>
        </w:numPr>
      </w:pPr>
      <w:r w:rsidRPr="0073329A">
        <w:rPr>
          <w:b/>
          <w:bCs/>
        </w:rPr>
        <w:t>Handling Missing Data</w:t>
      </w:r>
      <w:r w:rsidRPr="0073329A">
        <w:t>: I check for any null values in the numeric columns and replace them with the mean values, ensuring minimal impact on the data's integrity.</w:t>
      </w:r>
    </w:p>
    <w:p w14:paraId="1590F891" w14:textId="77777777" w:rsidR="0073329A" w:rsidRPr="0073329A" w:rsidRDefault="0073329A" w:rsidP="0073329A">
      <w:pPr>
        <w:numPr>
          <w:ilvl w:val="0"/>
          <w:numId w:val="2"/>
        </w:numPr>
      </w:pPr>
      <w:r w:rsidRPr="0073329A">
        <w:rPr>
          <w:b/>
          <w:bCs/>
        </w:rPr>
        <w:t>Outlier Detection and Removal</w:t>
      </w:r>
      <w:r w:rsidRPr="0073329A">
        <w:t>: Using boxplots, I identify outliers in the dataset, particularly in the Item_Visibility column. I apply the Interquartile Range (IQR) technique to remove outliers, replacing them with the upper limit values.</w:t>
      </w:r>
    </w:p>
    <w:p w14:paraId="759C82C7" w14:textId="77777777" w:rsidR="0073329A" w:rsidRPr="0073329A" w:rsidRDefault="0073329A" w:rsidP="0073329A">
      <w:pPr>
        <w:numPr>
          <w:ilvl w:val="0"/>
          <w:numId w:val="2"/>
        </w:numPr>
      </w:pPr>
      <w:r w:rsidRPr="0073329A">
        <w:rPr>
          <w:b/>
          <w:bCs/>
        </w:rPr>
        <w:t>Exploratory Data Analysis (EDA)</w:t>
      </w:r>
      <w:r w:rsidRPr="0073329A">
        <w:t>: After cleaning the data, I move on to performing EDA, where I use various visualizations to identify relationships and patterns within the dataset.</w:t>
      </w:r>
    </w:p>
    <w:p w14:paraId="1051FDAA" w14:textId="77777777" w:rsidR="0073329A" w:rsidRPr="0073329A" w:rsidRDefault="0073329A" w:rsidP="0073329A">
      <w:pPr>
        <w:numPr>
          <w:ilvl w:val="0"/>
          <w:numId w:val="2"/>
        </w:numPr>
      </w:pPr>
      <w:r w:rsidRPr="0073329A">
        <w:rPr>
          <w:b/>
          <w:bCs/>
        </w:rPr>
        <w:t>Model Selection</w:t>
      </w:r>
      <w:r w:rsidRPr="0073329A">
        <w:t>: Following the EDA, I proceed to select the best predictive model for the dataset. For this, I use XGBoost, a powerful algorithm for regression tasks.</w:t>
      </w:r>
    </w:p>
    <w:p w14:paraId="347D0F7E" w14:textId="77777777" w:rsidR="0073329A" w:rsidRPr="0073329A" w:rsidRDefault="0073329A" w:rsidP="0073329A">
      <w:r w:rsidRPr="0073329A">
        <w:pict w14:anchorId="24841CB2">
          <v:rect id="_x0000_i1031" style="width:0;height:1.5pt" o:hralign="center" o:hrstd="t" o:hr="t" fillcolor="#a0a0a0" stroked="f"/>
        </w:pict>
      </w:r>
    </w:p>
    <w:p w14:paraId="3CC8191C" w14:textId="77777777" w:rsidR="0073329A" w:rsidRPr="0073329A" w:rsidRDefault="0073329A" w:rsidP="0073329A">
      <w:r w:rsidRPr="0073329A">
        <w:rPr>
          <w:b/>
          <w:bCs/>
        </w:rPr>
        <w:t>Model Training and Evaluation Process</w:t>
      </w:r>
      <w:r w:rsidRPr="0073329A">
        <w:t>:</w:t>
      </w:r>
    </w:p>
    <w:p w14:paraId="637813D2" w14:textId="77777777" w:rsidR="0073329A" w:rsidRPr="0073329A" w:rsidRDefault="0073329A" w:rsidP="0073329A">
      <w:pPr>
        <w:numPr>
          <w:ilvl w:val="0"/>
          <w:numId w:val="3"/>
        </w:numPr>
      </w:pPr>
      <w:r w:rsidRPr="0073329A">
        <w:rPr>
          <w:b/>
          <w:bCs/>
        </w:rPr>
        <w:t>Data Splitting</w:t>
      </w:r>
      <w:r w:rsidRPr="0073329A">
        <w:t>: I divide the dataset into features (X) and target variable (y), and then split the data into training and testing sets using train_test_split for model evaluation.</w:t>
      </w:r>
    </w:p>
    <w:p w14:paraId="109D5887" w14:textId="77777777" w:rsidR="0073329A" w:rsidRPr="0073329A" w:rsidRDefault="0073329A" w:rsidP="0073329A">
      <w:pPr>
        <w:numPr>
          <w:ilvl w:val="0"/>
          <w:numId w:val="3"/>
        </w:numPr>
      </w:pPr>
      <w:r w:rsidRPr="0073329A">
        <w:rPr>
          <w:b/>
          <w:bCs/>
        </w:rPr>
        <w:t>Feature Scaling</w:t>
      </w:r>
      <w:r w:rsidRPr="0073329A">
        <w:t>: The features are scaled using StandardScaler to ensure consistency across the data and improve model performance.</w:t>
      </w:r>
    </w:p>
    <w:p w14:paraId="7F59E278" w14:textId="77777777" w:rsidR="0073329A" w:rsidRPr="0073329A" w:rsidRDefault="0073329A" w:rsidP="0073329A">
      <w:pPr>
        <w:numPr>
          <w:ilvl w:val="0"/>
          <w:numId w:val="3"/>
        </w:numPr>
      </w:pPr>
      <w:r w:rsidRPr="0073329A">
        <w:rPr>
          <w:b/>
          <w:bCs/>
        </w:rPr>
        <w:t>Model Training with XGBoost</w:t>
      </w:r>
      <w:r w:rsidRPr="0073329A">
        <w:t>: I train an XGBoost model with tuned parameters like learning rate, max depth, and others to optimize its predictive power. Hyperparameter tuning is done using GridSearchCV for better accuracy.</w:t>
      </w:r>
    </w:p>
    <w:p w14:paraId="365214F9" w14:textId="77777777" w:rsidR="0073329A" w:rsidRPr="0073329A" w:rsidRDefault="0073329A" w:rsidP="0073329A">
      <w:pPr>
        <w:numPr>
          <w:ilvl w:val="0"/>
          <w:numId w:val="3"/>
        </w:numPr>
      </w:pPr>
      <w:r w:rsidRPr="0073329A">
        <w:rPr>
          <w:b/>
          <w:bCs/>
        </w:rPr>
        <w:t>Model Evaluation</w:t>
      </w:r>
      <w:r w:rsidRPr="0073329A">
        <w:t>: After training the model, I predict the target variable and evaluate its performance using metrics like Mean Squared Error (MSE), Root Mean Squared Error (RMSE), and R² score to measure how well the model fits the data.</w:t>
      </w:r>
    </w:p>
    <w:p w14:paraId="05FB6635" w14:textId="77777777" w:rsidR="0073329A" w:rsidRPr="0073329A" w:rsidRDefault="0073329A" w:rsidP="0073329A">
      <w:r w:rsidRPr="0073329A">
        <w:rPr>
          <w:b/>
          <w:bCs/>
        </w:rPr>
        <w:t>Handling Test Data and Predictions</w:t>
      </w:r>
      <w:r w:rsidRPr="0073329A">
        <w:t>:</w:t>
      </w:r>
    </w:p>
    <w:p w14:paraId="188CB940" w14:textId="77777777" w:rsidR="0073329A" w:rsidRPr="0073329A" w:rsidRDefault="0073329A" w:rsidP="0073329A">
      <w:pPr>
        <w:numPr>
          <w:ilvl w:val="0"/>
          <w:numId w:val="4"/>
        </w:numPr>
      </w:pPr>
      <w:r w:rsidRPr="0073329A">
        <w:rPr>
          <w:b/>
          <w:bCs/>
        </w:rPr>
        <w:t>Preprocessing Test Data</w:t>
      </w:r>
      <w:r w:rsidRPr="0073329A">
        <w:t>: For the test dataset, I perform label encoding on categorical variables to convert them into numeric format, enabling compatibility with the model.</w:t>
      </w:r>
    </w:p>
    <w:p w14:paraId="69AB965A" w14:textId="77777777" w:rsidR="0073329A" w:rsidRPr="0073329A" w:rsidRDefault="0073329A" w:rsidP="0073329A">
      <w:pPr>
        <w:numPr>
          <w:ilvl w:val="0"/>
          <w:numId w:val="4"/>
        </w:numPr>
      </w:pPr>
      <w:r w:rsidRPr="0073329A">
        <w:rPr>
          <w:b/>
          <w:bCs/>
        </w:rPr>
        <w:lastRenderedPageBreak/>
        <w:t>Prediction</w:t>
      </w:r>
      <w:r w:rsidRPr="0073329A">
        <w:t>: I use the best-trained model to predict sales for the test data.</w:t>
      </w:r>
    </w:p>
    <w:p w14:paraId="76B3ED2F" w14:textId="77777777" w:rsidR="0073329A" w:rsidRPr="0073329A" w:rsidRDefault="0073329A" w:rsidP="0073329A">
      <w:pPr>
        <w:numPr>
          <w:ilvl w:val="0"/>
          <w:numId w:val="4"/>
        </w:numPr>
      </w:pPr>
      <w:r w:rsidRPr="0073329A">
        <w:rPr>
          <w:b/>
          <w:bCs/>
        </w:rPr>
        <w:t>Submission Creation</w:t>
      </w:r>
      <w:r w:rsidRPr="0073329A">
        <w:t>: Finally, I prepare a submission DataFrame with the predicted sales values, ensuring the test data's original identifiers are maintained.</w:t>
      </w:r>
    </w:p>
    <w:p w14:paraId="16F27C82" w14:textId="0FC1A4DB" w:rsidR="00FB0307" w:rsidRPr="0073329A" w:rsidRDefault="00FB0307" w:rsidP="0073329A">
      <w:r w:rsidRPr="0073329A">
        <w:t xml:space="preserve"> </w:t>
      </w:r>
    </w:p>
    <w:sectPr w:rsidR="00FB0307" w:rsidRPr="00733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2080"/>
    <w:multiLevelType w:val="hybridMultilevel"/>
    <w:tmpl w:val="BF3E3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F47A2"/>
    <w:multiLevelType w:val="multilevel"/>
    <w:tmpl w:val="8BDC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73042A"/>
    <w:multiLevelType w:val="multilevel"/>
    <w:tmpl w:val="D414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D210E"/>
    <w:multiLevelType w:val="multilevel"/>
    <w:tmpl w:val="A088F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8325100">
    <w:abstractNumId w:val="0"/>
  </w:num>
  <w:num w:numId="2" w16cid:durableId="594290591">
    <w:abstractNumId w:val="3"/>
  </w:num>
  <w:num w:numId="3" w16cid:durableId="1036584790">
    <w:abstractNumId w:val="2"/>
  </w:num>
  <w:num w:numId="4" w16cid:durableId="1930654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07"/>
    <w:rsid w:val="0073329A"/>
    <w:rsid w:val="00A67349"/>
    <w:rsid w:val="00FB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2C09"/>
  <w15:chartTrackingRefBased/>
  <w15:docId w15:val="{791FA621-A755-4E94-8DA6-60E5D7F2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3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3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3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3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3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3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3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3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3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3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Shrivastav</dc:creator>
  <cp:keywords/>
  <dc:description/>
  <cp:lastModifiedBy>Arpit Shrivastav</cp:lastModifiedBy>
  <cp:revision>1</cp:revision>
  <dcterms:created xsi:type="dcterms:W3CDTF">2025-01-28T17:41:00Z</dcterms:created>
  <dcterms:modified xsi:type="dcterms:W3CDTF">2025-01-28T17:57:00Z</dcterms:modified>
</cp:coreProperties>
</file>