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Ananya Iyer Company Secretary and Compliance Officer</w:t>
            </w:r>
            <w:r>
              <w:rPr>
                <w:i w:val="1"/>
                <w:iCs w:val="1"/>
                <w:sz w:val="20"/>
                <w:szCs w:val="20"/>
                <w:shd w:val="nil" w:color="auto" w:fill="auto"/>
                <w:rtl w:val="0"/>
                <w:lang w:val="en-US"/>
              </w:rPr>
              <w:t/>
            </w:r>
            <w:r>
              <w:rPr>
                <w:i w:val="1"/>
                <w:iCs w:val="1"/>
                <w:spacing w:val="-13"/>
                <w:sz w:val="20"/>
                <w:szCs w:val="20"/>
                <w:shd w:val="nil" w:color="auto" w:fill="auto"/>
                <w:rtl w:val="0"/>
                <w:lang w:val="en-US"/>
              </w:rPr>
              <w:t xml:space="preserve"/>
            </w:r>
            <w:r>
              <w:rPr>
                <w:i w:val="1"/>
                <w:iCs w:val="1"/>
                <w:sz w:val="20"/>
                <w:szCs w:val="20"/>
                <w:shd w:val="nil" w:color="auto" w:fill="auto"/>
                <w:rtl w:val="0"/>
                <w:lang w:val="en-US"/>
              </w:rPr>
              <w:t/>
            </w:r>
            <w:r>
              <w:rPr>
                <w:i w:val="1"/>
                <w:iCs w:val="1"/>
                <w:spacing w:val="-11"/>
                <w:sz w:val="20"/>
                <w:szCs w:val="20"/>
                <w:shd w:val="nil" w:color="auto" w:fill="auto"/>
                <w:rtl w:val="0"/>
                <w:lang w:val="en-US"/>
              </w:rPr>
              <w:t xml:space="preserve"/>
            </w:r>
            <w:r>
              <w:rPr>
                <w:i w:val="1"/>
                <w:iCs w:val="1"/>
                <w:sz w:val="20"/>
                <w:szCs w:val="20"/>
                <w:shd w:val="nil" w:color="auto" w:fill="auto"/>
                <w:rtl w:val="0"/>
                <w:lang w:val="en-US"/>
              </w:rPr>
              <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nisha.sharma30@example.com Telephone: + 91 20 45053237</w:t>
            </w:r>
            <w:r>
              <w:rPr>
                <w:spacing w:val="-1"/>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r>
              <w:rPr>
                <w:rStyle w:val="Hyperlink.0"/>
                <w:spacing w:val="-1"/>
                <w:sz w:val="20"/>
                <w:szCs w:val="20"/>
                <w:shd w:val="nil" w:color="auto" w:fill="auto"/>
                <w:rtl w:val="0"/>
                <w:lang w:val="en-US"/>
              </w:rPr>
              <w:t xml:space="preserve"/>
            </w:r>
            <w:r>
              <w:rPr>
                <w:rStyle w:val="None"/>
                <w:b w:val="1"/>
                <w:bCs w:val="1"/>
                <w:sz w:val="20"/>
                <w:szCs w:val="20"/>
                <w:shd w:val="nil" w:color="auto" w:fill="auto"/>
                <w:rtl w:val="0"/>
                <w:lang w:val="en-US"/>
              </w:rPr>
              <w:t/>
            </w:r>
            <w:r>
              <w:rPr>
                <w:rStyle w:val="None"/>
                <w:sz w:val="20"/>
                <w:szCs w:val="20"/>
                <w:shd w:val="nil" w:color="auto" w:fill="auto"/>
                <w:rtl w:val="0"/>
                <w:lang w:val="en-US"/>
              </w:rPr>
              <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Ananya Menon</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Riya Khanna</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Kabir Menon</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*As certified by Bluepeak Analytics Limited, Chartered Accountants, our Statutory Auditors, by way of their certificate dated December 10, 2025. For further details, see “Summary of the Offer Document – Average cost of acquisition of Equity Shares by our Promoters and the Promoter Selling Shareholders” on page 26.</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1"/>
                <w:iCs w:val="1"/>
                <w:sz w:val="18"/>
                <w:szCs w:val="18"/>
                <w:shd w:val="nil" w:color="auto" w:fill="auto"/>
                <w:rtl w:val="0"/>
                <w:lang w:val="en-US"/>
              </w:rPr>
              <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Silverline Systems Pvt Ltd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nisha.sharma79@example.com</w:t>
            </w:r>
            <w:r>
              <w:rPr>
                <w:rStyle w:val="None"/>
                <w:b w:val="1"/>
                <w:bCs w:val="1"/>
                <w:spacing w:val="-3"/>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3"/>
                <w:sz w:val="20"/>
                <w:szCs w:val="20"/>
                <w:shd w:val="nil" w:color="auto" w:fill="auto"/>
                <w:rtl w:val="0"/>
                <w:lang w:val="en-US"/>
              </w:rPr>
              <w:t xml:space="preserve"> </w:t>
            </w:r>
            <w:r>
              <w:rPr>
                <w:rStyle w:val="None"/>
                <w:sz w:val="20"/>
                <w:szCs w:val="20"/>
                <w:shd w:val="nil" w:color="auto" w:fill="auto"/>
                <w:rtl w:val="0"/>
                <w:lang w:val="en-US"/>
              </w:rPr>
              <w:t>4009</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4400</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Northstar Data Labs Pvt Ltd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zoya.menon54@example.com</w:t>
            </w:r>
            <w:r>
              <w:rPr>
                <w:rStyle w:val="None"/>
                <w:b w:val="1"/>
                <w:bCs w:val="1"/>
                <w:spacing w:val="-3"/>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2"/>
                <w:sz w:val="20"/>
                <w:szCs w:val="20"/>
                <w:shd w:val="nil" w:color="auto" w:fill="auto"/>
                <w:rtl w:val="0"/>
                <w:lang w:val="en-US"/>
              </w:rPr>
              <w:t xml:space="preserve"> </w:t>
            </w:r>
            <w:r>
              <w:rPr>
                <w:rStyle w:val="None"/>
                <w:sz w:val="20"/>
                <w:szCs w:val="20"/>
                <w:shd w:val="nil" w:color="auto" w:fill="auto"/>
                <w:rtl w:val="0"/>
                <w:lang w:val="en-US"/>
              </w:rPr>
              <w:t>6807</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7100</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Bluepeak Analytics Limited</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 Aurora Capital Advisors LLP)</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3"/>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pacing w:val="-1"/>
                <w:sz w:val="20"/>
                <w:szCs w:val="20"/>
                <w:shd w:val="nil" w:color="auto" w:fill="auto"/>
                <w:rtl w:val="0"/>
                <w:lang w:val="en-US"/>
              </w:rPr>
              <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 91557 81436</w:t>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pacing w:val="-3"/>
                <w:sz w:val="20"/>
                <w:szCs w:val="20"/>
                <w:shd w:val="nil" w:color="auto" w:fill="auto"/>
                <w:rtl w:val="0"/>
                <w:lang w:val="en-US"/>
              </w:rPr>
              <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neil.verma40@example.com</w:t>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“Cedar Finserv LLP” under the provisions of the Companies Act, 1956, pursuant to a certificate of incorporation dated July 30, 1979, issued by the Registrar of Companies, Maharashtra at Bombay. Subsequently, the name of our Company was changed from “Cedar Finserv LLP” to “Cedar Finserv LLP”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“Maple Grove Services Limited” and a fresh certificate of incorporation was issued by the Registrar of Companies, Central Processing Centre on January 20, 2025. For further details of changes in the registered office of our Company, see “History and Certain Corporate Matters- Change in our registered office” on page 243.</w:t>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xml:space="preserve"/>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en-US"/>
        </w:rPr>
        <w:t xml:space="preserve"/>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fr-FR"/>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fr-FR"/>
        </w:rPr>
        <w:t/>
      </w:r>
      <w:r>
        <w:rPr>
          <w:rStyle w:val="None"/>
          <w:spacing w:val="-3"/>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it-IT"/>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it-IT"/>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lang w:val="it-IT"/>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nl-NL"/>
        </w:rPr>
        <w:t/>
      </w:r>
      <w:r>
        <w:rPr>
          <w:rStyle w:val="None"/>
          <w:spacing w:val="40"/>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de-DE"/>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6"/>
          <w:sz w:val="13"/>
          <w:szCs w:val="13"/>
          <w:rtl w:val="0"/>
        </w:rPr>
        <w:t xml:space="preserve"/>
      </w:r>
      <w:r>
        <w:rPr>
          <w:rStyle w:val="None"/>
          <w:sz w:val="13"/>
          <w:szCs w:val="13"/>
          <w:rtl w:val="0"/>
          <w:lang w:val="fr-FR"/>
        </w:rPr>
        <w:t/>
      </w:r>
      <w:r>
        <w:rPr>
          <w:rStyle w:val="None"/>
          <w:spacing w:val="-1"/>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it-IT"/>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nl-NL"/>
        </w:rPr>
        <w:t/>
      </w:r>
      <w:r>
        <w:rPr>
          <w:rStyle w:val="None"/>
          <w:spacing w:val="-2"/>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pt-PT"/>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it-IT"/>
        </w:rPr>
        <w:t/>
      </w:r>
      <w:r>
        <w:rPr>
          <w:rStyle w:val="None"/>
          <w:spacing w:val="-2"/>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nl-NL"/>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1"/>
          <w:lang w:val="ar-SA" w:bidi="ar-SA"/>
        </w:rPr>
        <w:t/>
      </w:r>
      <w:r>
        <w:rPr>
          <w:rStyle w:val="None"/>
          <w:i w:val="1"/>
          <w:iCs w:val="1"/>
          <w:sz w:val="13"/>
          <w:szCs w:val="13"/>
          <w:rtl w:val="0"/>
        </w:rPr>
        <w:t/>
      </w:r>
      <w:r>
        <w:rPr>
          <w:rStyle w:val="None"/>
          <w:i w:val="1"/>
          <w:iCs w:val="1"/>
          <w:spacing w:val="-2"/>
          <w:sz w:val="13"/>
          <w:szCs w:val="13"/>
          <w:rtl w:val="0"/>
        </w:rPr>
        <w:t xml:space="preserve"/>
      </w:r>
      <w:r>
        <w:rPr>
          <w:rStyle w:val="None"/>
          <w:i w:val="1"/>
          <w:iCs w:val="1"/>
          <w:sz w:val="13"/>
          <w:szCs w:val="13"/>
          <w:rtl w:val="0"/>
          <w:lang w:val="fr-FR"/>
        </w:rPr>
        <w:t/>
      </w:r>
      <w:r>
        <w:rPr>
          <w:rStyle w:val="None"/>
          <w:i w:val="1"/>
          <w:iCs w:val="1"/>
          <w:spacing w:val="-4"/>
          <w:sz w:val="13"/>
          <w:szCs w:val="13"/>
          <w:rtl w:val="0"/>
        </w:rPr>
        <w:t xml:space="preserve"/>
      </w:r>
      <w:r>
        <w:rPr>
          <w:rStyle w:val="None"/>
          <w:i w:val="1"/>
          <w:iCs w:val="1"/>
          <w:sz w:val="13"/>
          <w:szCs w:val="13"/>
          <w:rtl w:val="0"/>
          <w:lang w:val="en-US"/>
        </w:rPr>
        <w:t/>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it-IT"/>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it-IT"/>
        </w:rPr>
        <w:t/>
      </w:r>
      <w:r>
        <w:rPr>
          <w:rStyle w:val="None"/>
          <w:spacing w:val="-1"/>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pt-PT"/>
        </w:rPr>
        <w:t/>
      </w:r>
      <w:r>
        <w:rPr>
          <w:rStyle w:val="None"/>
          <w:spacing w:val="-1"/>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xml:space="preserve"/>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fr-FR"/>
        </w:rPr>
        <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55 Cedar Lane, Austin, TX 78701;</w:t>
      </w:r>
      <w:r>
        <w:rPr>
          <w:rStyle w:val="None"/>
          <w:b w:val="1"/>
          <w:bCs w:val="1"/>
          <w:spacing w:val="-4"/>
          <w:sz w:val="13"/>
          <w:szCs w:val="13"/>
          <w:rtl w:val="0"/>
        </w:rPr>
        <w:t xml:space="preserve"/>
      </w:r>
      <w:r>
        <w:rPr>
          <w:rStyle w:val="None"/>
          <w:b w:val="1"/>
          <w:bCs w:val="1"/>
          <w:sz w:val="13"/>
          <w:szCs w:val="13"/>
          <w:rtl w:val="0"/>
          <w:lang w:val="en-US"/>
        </w:rPr>
        <w:t/>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fr-FR"/>
        </w:rPr>
        <w:t/>
      </w:r>
      <w:r>
        <w:rPr>
          <w:rStyle w:val="None"/>
          <w:spacing w:val="-3"/>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da-DK"/>
        </w:rPr>
        <w:t/>
      </w:r>
      <w:r>
        <w:rPr>
          <w:rStyle w:val="None"/>
          <w:spacing w:val="-4"/>
          <w:sz w:val="13"/>
          <w:szCs w:val="13"/>
          <w:rtl w:val="0"/>
        </w:rPr>
        <w:t xml:space="preserve"/>
      </w:r>
      <w:r>
        <w:rPr>
          <w:rStyle w:val="None"/>
          <w:sz w:val="13"/>
          <w:szCs w:val="13"/>
          <w:rtl w:val="0"/>
          <w:lang w:val="de-DE"/>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nl-NL"/>
        </w:rPr>
        <w:t/>
      </w:r>
      <w:r>
        <w:rPr>
          <w:rStyle w:val="None"/>
          <w:spacing w:val="-2"/>
          <w:sz w:val="13"/>
          <w:szCs w:val="13"/>
          <w:rtl w:val="0"/>
          <w:lang w:val="it-IT"/>
        </w:rPr>
        <w:t xml:space="preserve"/>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55 Cedar Lane, Austin, TX 78701;</w:t>
      </w:r>
      <w:r>
        <w:rPr>
          <w:rStyle w:val="None"/>
          <w:b w:val="1"/>
          <w:bCs w:val="1"/>
          <w:spacing w:val="-4"/>
          <w:sz w:val="13"/>
          <w:szCs w:val="13"/>
          <w:rtl w:val="0"/>
        </w:rPr>
        <w:t xml:space="preserve"/>
      </w:r>
      <w:r>
        <w:rPr>
          <w:rStyle w:val="None"/>
          <w:b w:val="1"/>
          <w:bCs w:val="1"/>
          <w:sz w:val="13"/>
          <w:szCs w:val="13"/>
          <w:rtl w:val="0"/>
          <w:lang w:val="en-US"/>
        </w:rPr>
        <w:t/>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fr-FR"/>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da-DK"/>
        </w:rPr>
        <w:t/>
      </w:r>
      <w:r>
        <w:rPr>
          <w:rStyle w:val="None"/>
          <w:spacing w:val="-4"/>
          <w:sz w:val="13"/>
          <w:szCs w:val="13"/>
          <w:rtl w:val="0"/>
        </w:rPr>
        <w:t xml:space="preserve"/>
      </w:r>
      <w:r>
        <w:rPr>
          <w:rStyle w:val="None"/>
          <w:sz w:val="13"/>
          <w:szCs w:val="13"/>
          <w:rtl w:val="0"/>
          <w:lang w:val="de-DE"/>
        </w:rPr>
        <w:t/>
      </w:r>
      <w:r>
        <w:rPr>
          <w:rStyle w:val="None"/>
          <w:spacing w:val="-3"/>
          <w:sz w:val="13"/>
          <w:szCs w:val="13"/>
          <w:rtl w:val="0"/>
        </w:rPr>
        <w:t xml:space="preserve"/>
      </w:r>
      <w:r>
        <w:rPr>
          <w:rStyle w:val="None"/>
          <w:sz w:val="13"/>
          <w:szCs w:val="13"/>
          <w:rtl w:val="0"/>
        </w:rPr>
        <w:t/>
      </w:r>
      <w:r>
        <w:rPr>
          <w:rStyle w:val="None"/>
          <w:spacing w:val="-6"/>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nl-NL"/>
        </w:rPr>
        <w:t/>
      </w:r>
      <w:r>
        <w:rPr>
          <w:rStyle w:val="None"/>
          <w:spacing w:val="-4"/>
          <w:sz w:val="13"/>
          <w:szCs w:val="13"/>
          <w:rtl w:val="0"/>
        </w:rPr>
        <w:t xml:space="preserve"/>
      </w:r>
      <w:r>
        <w:rPr>
          <w:rStyle w:val="None"/>
          <w:spacing w:val="-2"/>
          <w:sz w:val="13"/>
          <w:szCs w:val="13"/>
          <w:rtl w:val="0"/>
          <w:lang w:val="it-IT"/>
        </w:rPr>
        <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Ananya Iyer, Company Secretary and Compliance Officer; Telephone: + 91 20 4505 3237;</w:t>
      </w:r>
      <w:r>
        <w:rPr>
          <w:rStyle w:val="None"/>
          <w:b w:val="1"/>
          <w:bCs w:val="1"/>
          <w:spacing w:val="-6"/>
          <w:sz w:val="13"/>
          <w:szCs w:val="13"/>
          <w:rtl w:val="0"/>
        </w:rPr>
        <w:t xml:space="preserve"/>
      </w:r>
      <w:r>
        <w:rPr>
          <w:rStyle w:val="None"/>
          <w:b w:val="1"/>
          <w:bCs w:val="1"/>
          <w:sz w:val="13"/>
          <w:szCs w:val="13"/>
          <w:rtl w:val="0"/>
          <w:lang w:val="de-DE"/>
        </w:rPr>
        <w:t/>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5"/>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6"/>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5"/>
          <w:sz w:val="13"/>
          <w:szCs w:val="13"/>
          <w:rtl w:val="0"/>
        </w:rPr>
        <w:t xml:space="preserve"/>
      </w:r>
      <w:r>
        <w:rPr>
          <w:rStyle w:val="None"/>
          <w:sz w:val="13"/>
          <w:szCs w:val="13"/>
          <w:rtl w:val="0"/>
          <w:lang w:val="en-US"/>
        </w:rPr>
        <w:t/>
      </w:r>
      <w:r>
        <w:rPr>
          <w:rStyle w:val="None"/>
          <w:spacing w:val="-3"/>
          <w:sz w:val="13"/>
          <w:szCs w:val="13"/>
          <w:rtl w:val="0"/>
        </w:rPr>
        <w:t xml:space="preserve"/>
      </w:r>
      <w:r>
        <w:rPr>
          <w:rStyle w:val="None"/>
          <w:b w:val="1"/>
          <w:bCs w:val="1"/>
          <w:sz w:val="13"/>
          <w:szCs w:val="13"/>
          <w:rtl w:val="0"/>
          <w:lang w:val="it-IT"/>
        </w:rPr>
        <w:t/>
      </w:r>
      <w:r>
        <w:rPr>
          <w:rStyle w:val="None"/>
          <w:b w:val="1"/>
          <w:bCs w:val="1"/>
          <w:spacing w:val="-3"/>
          <w:sz w:val="13"/>
          <w:szCs w:val="13"/>
          <w:rtl w:val="0"/>
        </w:rPr>
        <w:t xml:space="preserve"/>
      </w:r>
      <w:r>
        <w:rPr>
          <w:rStyle w:val="None"/>
          <w:sz w:val="13"/>
          <w:szCs w:val="13"/>
          <w:rtl w:val="0"/>
        </w:rPr>
        <w:t/>
      </w:r>
      <w:r>
        <w:rPr>
          <w:rStyle w:val="None"/>
          <w:spacing w:val="-6"/>
          <w:sz w:val="13"/>
          <w:szCs w:val="13"/>
          <w:rtl w:val="0"/>
        </w:rPr>
        <w:t xml:space="preserve"/>
      </w:r>
      <w:r>
        <w:rPr>
          <w:rStyle w:val="None"/>
          <w:sz w:val="13"/>
          <w:szCs w:val="13"/>
          <w:rtl w:val="0"/>
        </w:rPr>
        <w:t/>
      </w:r>
      <w:r>
        <w:rPr>
          <w:rStyle w:val="None"/>
          <w:spacing w:val="-5"/>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rPr>
        <w:t/>
      </w:r>
      <w:r>
        <w:rPr>
          <w:rStyle w:val="None"/>
          <w:spacing w:val="-4"/>
          <w:sz w:val="13"/>
          <w:szCs w:val="13"/>
          <w:rtl w:val="0"/>
        </w:rPr>
        <w:t xml:space="preserve"/>
      </w:r>
      <w:r>
        <w:rPr>
          <w:rStyle w:val="None"/>
          <w:spacing w:val="-2"/>
          <w:sz w:val="13"/>
          <w:szCs w:val="13"/>
          <w:rtl w:val="0"/>
        </w:rPr>
        <w:t/>
      </w:r>
    </w:p>
    <w:p>
      <w:pPr>
        <w:pStyle w:val="Body"/>
        <w:spacing w:after="4" w:line="149" w:lineRule="exact"/>
        <w:ind w:left="722" w:right="722" w:firstLine="0"/>
        <w:jc w:val="center"/>
        <w:rPr>
          <w:rStyle w:val="Hyperlink.1"/>
        </w:rPr>
      </w:pPr>
      <w:r>
        <w:rPr>
          <w:rStyle w:val="None"/>
          <w:b w:val="1"/>
          <w:bCs w:val="1"/>
          <w:sz w:val="13"/>
          <w:szCs w:val="13"/>
          <w:rtl w:val="0"/>
        </w:rPr>
        <w:t>E-mail: nisha.sharma30@example.com; Website: www.kshinternational.com</w:t>
      </w:r>
      <w:r>
        <w:rPr>
          <w:rStyle w:val="None"/>
          <w:b w:val="1"/>
          <w:bCs w:val="1"/>
          <w:spacing w:val="-7"/>
          <w:sz w:val="13"/>
          <w:szCs w:val="13"/>
          <w:rtl w:val="0"/>
        </w:rPr>
        <w:t xml:space="preserve"/>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
      </w:r>
      <w:r>
        <w:rPr/>
        <w:fldChar w:fldCharType="end" w:fldLock="0"/>
      </w:r>
      <w:r>
        <w:rPr>
          <w:rStyle w:val="Hyperlink.1"/>
          <w:rtl w:val="0"/>
        </w:rPr>
        <w:t/>
      </w:r>
      <w:r>
        <w:rPr>
          <w:rStyle w:val="None"/>
          <w:spacing w:val="-7"/>
          <w:sz w:val="13"/>
          <w:szCs w:val="13"/>
          <w:rtl w:val="0"/>
        </w:rPr>
        <w:t xml:space="preserve"/>
      </w:r>
      <w:r>
        <w:rPr>
          <w:rStyle w:val="None"/>
          <w:b w:val="1"/>
          <w:bCs w:val="1"/>
          <w:sz w:val="13"/>
          <w:szCs w:val="13"/>
          <w:rtl w:val="0"/>
          <w:lang w:val="en-US"/>
        </w:rPr>
        <w:t/>
      </w:r>
      <w:r>
        <w:rPr>
          <w:rStyle w:val="Hyperlink.1"/>
          <w:rtl w:val="0"/>
        </w:rPr>
        <w:t/>
      </w:r>
      <w:r>
        <w:rPr>
          <w:rStyle w:val="None"/>
          <w:spacing w:val="-7"/>
          <w:sz w:val="13"/>
          <w:szCs w:val="13"/>
          <w:rtl w:val="0"/>
        </w:rPr>
        <w:t xml:space="preserve"/>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Bluepeak Analytics Limited</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nisha.sharma79@example.com</w:t>
            </w:r>
            <w:r>
              <w:rPr>
                <w:rStyle w:val="None"/>
                <w:b w:val="1"/>
                <w:bCs w:val="1"/>
                <w:spacing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riya.verma40@example.com</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Silverline Systems Pvt Ltd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pacing w:val="-2"/>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+91 22 6807</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7100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zoya.menon54@example.com</w:t>
            </w:r>
            <w:r>
              <w:rPr>
                <w:rStyle w:val="None"/>
                <w:b w:val="1"/>
                <w:bCs w:val="1"/>
                <w:spacing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vihaan.mehta16@example.com</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Bluepeak Analytics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pacing w:val="-2"/>
                <w:sz w:val="12"/>
                <w:szCs w:val="12"/>
                <w:shd w:val="nil" w:color="auto" w:fill="auto"/>
                <w:rtl w:val="0"/>
                <w:lang w:val="en-US"/>
              </w:rPr>
              <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 Aurora Capital Advisors LLP)</w:t>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1"/>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4"/>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1"/>
                <w:sz w:val="12"/>
                <w:szCs w:val="12"/>
                <w:shd w:val="nil" w:color="auto" w:fill="auto"/>
                <w:rtl w:val="0"/>
                <w:lang w:val="en-US"/>
              </w:rPr>
              <w:t xml:space="preserve"/>
            </w:r>
            <w:r>
              <w:rPr>
                <w:rStyle w:val="None"/>
                <w:i w:val="1"/>
                <w:iCs w:val="1"/>
                <w:spacing w:val="-2"/>
                <w:sz w:val="12"/>
                <w:szCs w:val="12"/>
                <w:shd w:val="nil" w:color="auto" w:fill="auto"/>
                <w:rtl w:val="0"/>
                <w:lang w:val="en-US"/>
              </w:rPr>
              <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+91 91557 81436</w:t>
            </w:r>
            <w:r>
              <w:rPr>
                <w:rStyle w:val="None"/>
                <w:sz w:val="12"/>
                <w:szCs w:val="12"/>
                <w:shd w:val="nil" w:color="auto" w:fill="auto"/>
                <w:rtl w:val="0"/>
                <w:lang w:val="en-US"/>
              </w:rPr>
              <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neil.verma40@example.com</w:t>
            </w:r>
            <w:r>
              <w:rPr>
                <w:rStyle w:val="None"/>
                <w:b w:val="1"/>
                <w:bCs w:val="1"/>
                <w:spacing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neil.verma40@example.com</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“we”, “us”, “our”, “the Company”, and “our Company”, are references to Maple Grove Services Limited, a company incorporated on July 30, 1979 under the Companies Act, 1956 and having its Registered Office 55 Cedar Lane, Austin, TX 78701 Off Pallod Farms, Baner, Pune – 411 045, Maharashtra, India.</w:t>
      </w:r>
      <w:r>
        <w:rPr>
          <w:rStyle w:val="None"/>
          <w:i w:val="1"/>
          <w:iCs w:val="1"/>
          <w:sz w:val="20"/>
          <w:szCs w:val="20"/>
          <w:rtl w:val="1"/>
          <w:lang w:val="ar-SA" w:bidi="ar-SA"/>
        </w:rPr>
        <w:t/>
      </w:r>
      <w:r>
        <w:rPr>
          <w:rStyle w:val="None"/>
          <w:i w:val="1"/>
          <w:iCs w:val="1"/>
          <w:sz w:val="20"/>
          <w:szCs w:val="20"/>
          <w:rtl w:val="0"/>
          <w:lang w:val="en-US"/>
        </w:rPr>
        <w:t/>
      </w:r>
      <w:r>
        <w:rPr>
          <w:rStyle w:val="None"/>
          <w:i w:val="1"/>
          <w:iCs w:val="1"/>
          <w:sz w:val="20"/>
          <w:szCs w:val="20"/>
          <w:rtl w:val="0"/>
        </w:rPr>
        <w:t/>
      </w:r>
      <w:r>
        <w:rPr>
          <w:rStyle w:val="None"/>
          <w:i w:val="1"/>
          <w:iCs w:val="1"/>
          <w:sz w:val="20"/>
          <w:szCs w:val="20"/>
          <w:rtl w:val="0"/>
        </w:rPr>
        <w:t xml:space="preserve"/>
      </w:r>
      <w:r>
        <w:rPr>
          <w:rStyle w:val="None"/>
          <w:i w:val="1"/>
          <w:iCs w:val="1"/>
          <w:sz w:val="20"/>
          <w:szCs w:val="20"/>
          <w:rtl w:val="1"/>
          <w:lang w:val="ar-SA" w:bidi="ar-SA"/>
        </w:rPr>
        <w:t/>
      </w:r>
      <w:r>
        <w:rPr>
          <w:rStyle w:val="None"/>
          <w:i w:val="1"/>
          <w:iCs w:val="1"/>
          <w:sz w:val="20"/>
          <w:szCs w:val="20"/>
          <w:rtl w:val="0"/>
        </w:rPr>
        <w:t/>
      </w:r>
      <w:r>
        <w:rPr>
          <w:rStyle w:val="None"/>
          <w:i w:val="1"/>
          <w:iCs w:val="1"/>
          <w:sz w:val="20"/>
          <w:szCs w:val="20"/>
          <w:rtl w:val="0"/>
        </w:rPr>
        <w:t/>
      </w:r>
      <w:r>
        <w:rPr>
          <w:rStyle w:val="None"/>
          <w:i w:val="1"/>
          <w:iCs w:val="1"/>
          <w:sz w:val="20"/>
          <w:szCs w:val="20"/>
          <w:rtl w:val="0"/>
        </w:rPr>
        <w:t xml:space="preserve"/>
      </w:r>
      <w:r>
        <w:rPr>
          <w:rStyle w:val="None"/>
          <w:i w:val="1"/>
          <w:iCs w:val="1"/>
          <w:sz w:val="20"/>
          <w:szCs w:val="20"/>
          <w:rtl w:val="1"/>
          <w:lang w:val="ar-SA" w:bidi="ar-SA"/>
        </w:rPr>
        <w:t/>
      </w:r>
      <w:r>
        <w:rPr>
          <w:rStyle w:val="None"/>
          <w:i w:val="1"/>
          <w:iCs w:val="1"/>
          <w:sz w:val="20"/>
          <w:szCs w:val="20"/>
          <w:rtl w:val="0"/>
          <w:lang w:val="fr-FR"/>
        </w:rPr>
        <w:t/>
      </w:r>
      <w:r>
        <w:rPr>
          <w:rStyle w:val="None"/>
          <w:i w:val="1"/>
          <w:iCs w:val="1"/>
          <w:sz w:val="20"/>
          <w:szCs w:val="20"/>
          <w:rtl w:val="0"/>
        </w:rPr>
        <w:t/>
      </w:r>
      <w:r>
        <w:rPr>
          <w:rStyle w:val="None"/>
          <w:i w:val="1"/>
          <w:iCs w:val="1"/>
          <w:sz w:val="20"/>
          <w:szCs w:val="20"/>
          <w:rtl w:val="0"/>
        </w:rPr>
        <w:t xml:space="preserve"/>
      </w:r>
      <w:r>
        <w:rPr>
          <w:rStyle w:val="None"/>
          <w:i w:val="1"/>
          <w:iCs w:val="1"/>
          <w:sz w:val="20"/>
          <w:szCs w:val="20"/>
          <w:rtl w:val="1"/>
          <w:lang w:val="ar-SA" w:bidi="ar-SA"/>
        </w:rPr>
        <w:t/>
      </w:r>
      <w:r>
        <w:rPr>
          <w:rStyle w:val="None"/>
          <w:i w:val="1"/>
          <w:iCs w:val="1"/>
          <w:sz w:val="20"/>
          <w:szCs w:val="20"/>
          <w:rtl w:val="0"/>
          <w:lang w:val="en-US"/>
        </w:rPr>
        <w:t/>
      </w:r>
      <w:r>
        <w:rPr>
          <w:rStyle w:val="None"/>
          <w:i w:val="1"/>
          <w:iCs w:val="1"/>
          <w:sz w:val="20"/>
          <w:szCs w:val="20"/>
          <w:rtl w:val="0"/>
        </w:rPr>
        <w:t/>
      </w:r>
      <w:r>
        <w:rPr>
          <w:rStyle w:val="None"/>
          <w:i w:val="1"/>
          <w:iCs w:val="1"/>
          <w:sz w:val="20"/>
          <w:szCs w:val="20"/>
          <w:rtl w:val="0"/>
          <w:lang w:val="en-US"/>
        </w:rPr>
        <w:t xml:space="preserve"/>
      </w:r>
      <w:r>
        <w:rPr>
          <w:rStyle w:val="None"/>
          <w:i w:val="1"/>
          <w:iCs w:val="1"/>
          <w:sz w:val="20"/>
          <w:szCs w:val="20"/>
          <w:rtl w:val="1"/>
          <w:lang w:val="ar-SA" w:bidi="ar-SA"/>
        </w:rPr>
        <w:t/>
      </w:r>
      <w:r>
        <w:rPr>
          <w:rStyle w:val="None"/>
          <w:i w:val="1"/>
          <w:iCs w:val="1"/>
          <w:sz w:val="20"/>
          <w:szCs w:val="20"/>
          <w:rtl w:val="0"/>
          <w:lang w:val="en-US"/>
        </w:rPr>
        <w:t/>
      </w:r>
      <w:r>
        <w:rPr>
          <w:rStyle w:val="None"/>
          <w:i w:val="1"/>
          <w:iCs w:val="1"/>
          <w:sz w:val="20"/>
          <w:szCs w:val="20"/>
          <w:rtl w:val="0"/>
        </w:rPr>
        <w:t/>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fr-FR"/>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5"/>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ru-RU"/>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de-DE"/>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xml:space="preserve"/>
      </w:r>
      <w:r>
        <w:rPr>
          <w:rStyle w:val="None"/>
          <w:i w:val="1"/>
          <w:iCs w:val="1"/>
          <w:sz w:val="20"/>
          <w:szCs w:val="20"/>
          <w:rtl w:val="0"/>
        </w:rPr>
        <w:t xml:space="preserve"/>
      </w:r>
      <w:r>
        <w:rPr>
          <w:rStyle w:val="None"/>
          <w:i w:val="1"/>
          <w:iCs w:val="1"/>
          <w:sz w:val="20"/>
          <w:szCs w:val="20"/>
          <w:rtl w:val="0"/>
          <w:lang w:val="nl-NL"/>
        </w:rPr>
        <w:t/>
      </w:r>
      <w:r>
        <w:rPr>
          <w:rStyle w:val="None"/>
          <w:i w:val="1"/>
          <w:iCs w:val="1"/>
          <w:spacing w:val="-2"/>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lang w:val="en-US"/>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1"/>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lang w:val="fr-FR"/>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lang w:val="en-US"/>
        </w:rPr>
        <w:t/>
      </w:r>
      <w:r>
        <w:rPr>
          <w:rStyle w:val="None"/>
          <w:i w:val="1"/>
          <w:iCs w:val="1"/>
          <w:spacing w:val="-3"/>
          <w:sz w:val="20"/>
          <w:szCs w:val="20"/>
          <w:rtl w:val="0"/>
        </w:rPr>
        <w:t xml:space="preserve"/>
      </w:r>
      <w:r>
        <w:rPr>
          <w:rStyle w:val="None"/>
          <w:i w:val="1"/>
          <w:iCs w:val="1"/>
          <w:sz w:val="20"/>
          <w:szCs w:val="20"/>
          <w:rtl w:val="0"/>
          <w:lang w:val="da-DK"/>
        </w:rPr>
        <w:t/>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3"/>
          <w:sz w:val="20"/>
          <w:szCs w:val="20"/>
          <w:rtl w:val="0"/>
        </w:rPr>
        <w:t xml:space="preserve"/>
      </w:r>
      <w:r>
        <w:rPr>
          <w:rStyle w:val="None"/>
          <w:i w:val="1"/>
          <w:iCs w:val="1"/>
          <w:sz w:val="20"/>
          <w:szCs w:val="20"/>
          <w:rtl w:val="0"/>
          <w:lang w:val="nl-NL"/>
        </w:rPr>
        <w:t xml:space="preserve"/>
      </w:r>
      <w:r>
        <w:rPr>
          <w:rStyle w:val="None"/>
          <w:i w:val="1"/>
          <w:iCs w:val="1"/>
          <w:spacing w:val="-1"/>
          <w:sz w:val="20"/>
          <w:szCs w:val="20"/>
          <w:rtl w:val="0"/>
          <w:lang w:val="it-IT"/>
        </w:rPr>
        <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Maple Grove Services Limited, a public limited company incorporated under the Companies Act, 1956, having its registered office 12 Green Park, New Delhi, Delhi 110016</w:t>
            </w:r>
            <w:r>
              <w:rPr>
                <w:rStyle w:val="None"/>
                <w:sz w:val="18"/>
                <w:szCs w:val="18"/>
                <w:shd w:val="nil" w:color="auto" w:fill="auto"/>
                <w:rtl w:val="0"/>
                <w:lang w:val="en-US"/>
              </w:rPr>
              <w:t xml:space="preserve"/>
            </w:r>
            <w:r>
              <w:rPr>
                <w:rStyle w:val="None"/>
                <w:sz w:val="18"/>
                <w:szCs w:val="18"/>
                <w:shd w:val="nil" w:color="auto" w:fill="auto"/>
                <w:rtl w:val="0"/>
                <w:lang w:val="en-US"/>
              </w:rPr>
              <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being Bluepeak Analytics Limited, Chartered Accountants</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“Industry Research Report on Magnet Winding Wires Market in India” dated November 26, 2025, prepared and issued by Cedar Finserv LLP which has been commissioned by and paid for by our Company pursuant to an engagement letter dated December 2, 2024 entered into with Cedar Finserv LLP, exclusively for the purposes of the Offer. The report will be available on the website of our Company at</w:t>
            </w:r>
            <w:r>
              <w:rPr>
                <w:rStyle w:val="None"/>
                <w:sz w:val="18"/>
                <w:szCs w:val="18"/>
                <w:shd w:val="nil" w:color="auto" w:fill="auto"/>
                <w:rtl w:val="0"/>
                <w:lang w:val="en-US"/>
              </w:rPr>
              <w:t/>
            </w:r>
            <w:r>
              <w:rPr>
                <w:rStyle w:val="None"/>
                <w:i w:val="1"/>
                <w:iCs w:val="1"/>
                <w:sz w:val="18"/>
                <w:szCs w:val="18"/>
                <w:shd w:val="nil" w:color="auto" w:fill="auto"/>
                <w:rtl w:val="0"/>
                <w:lang w:val="en-US"/>
              </w:rPr>
              <w:t/>
            </w:r>
            <w:r>
              <w:rPr>
                <w:rStyle w:val="None"/>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9"/>
                <w:sz w:val="18"/>
                <w:szCs w:val="18"/>
                <w:shd w:val="nil" w:color="auto" w:fill="auto"/>
                <w:rtl w:val="0"/>
                <w:lang w:val="en-US"/>
              </w:rPr>
              <w:t xml:space="preserve"/>
            </w:r>
            <w:r>
              <w:rPr>
                <w:rStyle w:val="None"/>
                <w:sz w:val="18"/>
                <w:szCs w:val="18"/>
                <w:shd w:val="nil" w:color="auto" w:fill="auto"/>
                <w:rtl w:val="0"/>
                <w:lang w:val="en-US"/>
              </w:rPr>
              <w:t/>
            </w:r>
            <w:r>
              <w:rPr>
                <w:rStyle w:val="None"/>
                <w:spacing w:val="17"/>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2"/>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2"/>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2"/>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3"/>
                <w:sz w:val="18"/>
                <w:szCs w:val="18"/>
                <w:shd w:val="nil" w:color="auto" w:fill="auto"/>
                <w:rtl w:val="0"/>
                <w:lang w:val="en-US"/>
              </w:rPr>
              <w:t xml:space="preserve"/>
            </w:r>
            <w:r>
              <w:rPr>
                <w:rStyle w:val="None"/>
                <w:spacing w:val="-5"/>
                <w:sz w:val="18"/>
                <w:szCs w:val="18"/>
                <w:shd w:val="nil" w:color="auto" w:fill="auto"/>
                <w:rtl w:val="0"/>
                <w:lang w:val="en-US"/>
              </w:rPr>
              <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Ananya Iyer. For further details, see “General Information” and “Our Management – Key Managerial Personnel and Senior Management” on pages 74 and 266, respectively.</w:t>
            </w:r>
            <w:r>
              <w:rPr>
                <w:rStyle w:val="Hyperlink.6"/>
                <w:sz w:val="18"/>
                <w:szCs w:val="18"/>
                <w:shd w:val="nil" w:color="auto" w:fill="auto"/>
                <w:rtl w:val="0"/>
                <w:lang w:val="en-US"/>
              </w:rPr>
              <w:t/>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55 Cedar Lane, Austin, TX 78701</w:t>
            </w:r>
            <w:r>
              <w:rPr>
                <w:rStyle w:val="None"/>
                <w:spacing w:val="20"/>
                <w:sz w:val="18"/>
                <w:szCs w:val="18"/>
                <w:shd w:val="nil" w:color="auto" w:fill="auto"/>
                <w:rtl w:val="0"/>
                <w:lang w:val="en-US"/>
              </w:rPr>
              <w:t xml:space="preserve"/>
            </w:r>
            <w:r>
              <w:rPr>
                <w:rStyle w:val="Hyperlink.6"/>
                <w:sz w:val="18"/>
                <w:szCs w:val="18"/>
                <w:shd w:val="nil" w:color="auto" w:fill="auto"/>
                <w:rtl w:val="0"/>
                <w:lang w:val="en-US"/>
              </w:rPr>
              <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Aurora Capital Advisors LLP</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Silverline Systems Pvt Ltd, Silverline Systems Pvt Ltd, KSH Infra Park 5 Private Limited, Cedar Finserv LLP, Bluepeak Analytics Limited, Riverbend Technologies Inc, Maple Grove Services Limited, Maple Grove Services Limited, Northstar Data Labs Pvt Ltd, Riverbend Technologies Inc, Riverbend Technologies Inc, Maple Grove Services Limited, Aurora Capital Advisors LLP, Silverline Systems Pvt Ltd, Cedar Finserv LLP, Bluepeak Analytics Limited, Waterloo Industrial Park IX A Private</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None"/>
                <w:spacing w:val="-2"/>
                <w:sz w:val="18"/>
                <w:szCs w:val="18"/>
                <w:shd w:val="nil" w:color="auto" w:fill="auto"/>
                <w:rtl w:val="0"/>
                <w:lang w:val="en-US"/>
              </w:rPr>
              <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and Maple Grove Services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Cedar Finserv LLP</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Kabir Menon. For further details, see “Our Management” on page 250</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Riya Khanna. For further information, see “Our Management – Board of Directors” on page 250</w:t>
            </w:r>
            <w:r>
              <w:rPr>
                <w:rStyle w:val="Hyperlink.6"/>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 Subbayya Hegde, Ananya Menon, Broad Family Trust and Dhaulagiri Family Trust</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 Hegde, Ananya Menon, Riya Khanna, Kabir Menon and Rakhi Girija Shetty, Dhaulagiri Family Trust, Everest Family Trust, Makalu Family Trust, Broad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None"/>
                <w:spacing w:val="-2"/>
                <w:sz w:val="18"/>
                <w:szCs w:val="18"/>
                <w:shd w:val="nil" w:color="auto" w:fill="auto"/>
                <w:rtl w:val="0"/>
                <w:lang w:val="en-US"/>
              </w:rPr>
              <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 Trust, Annapurna Family Trust, Kanchenjunga Family Trust and Aurora Capital Advisors LLP</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 Subbayya Hegde, Ananya Menon, Riya Khanna and Kabir Menon</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Riya Khanna, his spouse, his children, lineal descendants and Everest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registered office 12 Green Park, New Delhi, Delhi 110016</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Kabir Menon, his spouse, his children, lineal descendants and Makalu Family Trust</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55 Cedar Lane, Austin, TX 78701</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Offer namely, Bluepeak Analytics Limited and Silverline Systems Pvt Ltd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SEBI as banker to an issue under the SEBI BTI Regulations and with whom the Escrow Accounts have been opened, in this case being Northstar Data Labs Pvt Ltd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Silverline Systems Pvt Ltd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monitoring agency appointed pursuant to the Monitoring Agency Agreement, namely Summit Retail Solutions</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Bluepeak Analytics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Kushal Subbayya Hegde aggregating up to ₹1,528.00 million, up to [●] Equity Shares of face value of ₹5 each by Ananya Menon aggregating up to ₹422.00 million, up to [●] Equity Shares of face value of ₹5 each by Riya Khanna aggregating up to ₹475.00 million and up to [●] Equity Shares of face value of ₹5 each by Kabir Menon</w:t>
            </w:r>
            <w:r>
              <w:rPr>
                <w:rStyle w:val="Hyperlink.6"/>
                <w:sz w:val="18"/>
                <w:szCs w:val="18"/>
                <w:shd w:val="nil" w:color="auto" w:fill="auto"/>
                <w:rtl w:val="0"/>
                <w:lang w:val="en-US"/>
              </w:rPr>
              <w:t/>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7"/>
                <w:spacing w:val="-2"/>
                <w:sz w:val="18"/>
                <w:szCs w:val="18"/>
                <w:shd w:val="nil" w:color="auto" w:fill="auto"/>
                <w:rtl w:val="0"/>
                <w:lang w:val="en-US"/>
              </w:rPr>
              <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Silverline Systems Pvt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bank which is a clearing member registered with SEBI under the SEBI BTI Regulations with whom the Refund Account has been opened, in this case being Northstar Data Labs Pvt Ltd</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Bluepeak Analytics Limited (Formerly Aurora Capital Advisors LLP)</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3"/>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xml:space="preserve"/>
            </w:r>
            <w:r>
              <w:rPr>
                <w:rStyle w:val="None"/>
                <w:i w:val="1"/>
                <w:iCs w:val="1"/>
                <w:spacing w:val="-2"/>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the Share Escrow Agreement, namely, Bluepeak Analytics Limited (Formerly Aurora Capital Advisors LLP)</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4"/>
                <w:sz w:val="18"/>
                <w:szCs w:val="18"/>
                <w:shd w:val="nil" w:color="auto" w:fill="auto"/>
                <w:rtl w:val="0"/>
                <w:lang w:val="en-US"/>
              </w:rPr>
              <w:t xml:space="preserve"/>
            </w:r>
            <w:r>
              <w:rPr>
                <w:rStyle w:val="Hyperlink.6"/>
                <w:sz w:val="18"/>
                <w:szCs w:val="18"/>
                <w:shd w:val="nil" w:color="auto" w:fill="auto"/>
                <w:rtl w:val="0"/>
                <w:lang w:val="en-US"/>
              </w:rPr>
              <w:t/>
            </w:r>
            <w:r>
              <w:rPr>
                <w:rStyle w:val="None"/>
                <w:spacing w:val="24"/>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4"/>
                <w:sz w:val="18"/>
                <w:szCs w:val="18"/>
                <w:shd w:val="nil" w:color="auto" w:fill="auto"/>
                <w:rtl w:val="0"/>
                <w:lang w:val="en-US"/>
              </w:rPr>
              <w:t xml:space="preserve"/>
            </w:r>
            <w:r>
              <w:rPr>
                <w:rStyle w:val="Hyperlink.6"/>
                <w:sz w:val="18"/>
                <w:szCs w:val="18"/>
                <w:shd w:val="nil" w:color="auto" w:fill="auto"/>
                <w:rtl w:val="0"/>
                <w:lang w:val="en-US"/>
              </w:rPr>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UPI Bidders using the UPI and carry out other responsibilities, in terms of the UPI Circulars, in this case being Northstar Data Labs Pvt Ltd and Silverline Systems Pvt Ltd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Bluepeak Analytics Limited and Silverline Systems Pvt Ltd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Cedar Finserv LLP</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Cedar Finserv LLP</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Bluepeak Analytics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“Industry Research Report on Magnet Winding Wires Market in India” dated November 26, 2025 (“CARE Report”), prepared by Cedar Finserv LLP (“CareEdge Research”),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r>
        <w:rPr>
          <w:rStyle w:val="Hyperlink.4"/>
          <w:rtl w:val="0"/>
          <w:lang w:val="en-US"/>
        </w:rPr>
        <w:t/>
      </w:r>
      <w:r>
        <w:rPr>
          <w:rStyle w:val="None"/>
          <w:i w:val="1"/>
          <w:iCs w:val="1"/>
          <w:rtl w:val="0"/>
          <w:lang w:val="en-US"/>
        </w:rPr>
        <w:t/>
      </w:r>
      <w:r>
        <w:rPr>
          <w:rStyle w:val="Hyperlink.4"/>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xml:space="preserve"/>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Ananya Menon, Riya Khanna, Kabir Menon, Rakhi Girija Shetty, Dhaulagiri Family Trust, Everest Family Trust, Makalu Family Trust, Broad Family Trust, Annapurna Family Trust, Kanchenjunga Family Trust and Aurora Capital Advisors LLP are the Promoters of our Company.</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Ananya Menon*</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w:r>
            <w:r>
              <w:rPr>
                <w:rStyle w:val="None"/>
                <w:spacing w:val="-2"/>
                <w:sz w:val="16"/>
                <w:szCs w:val="16"/>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Riya Khanna*</w:t>
            </w:r>
            <w:r>
              <w:rPr>
                <w:rStyle w:val="None"/>
                <w:spacing w:val="-2"/>
                <w:sz w:val="18"/>
                <w:szCs w:val="18"/>
                <w:shd w:val="nil" w:color="auto" w:fill="auto"/>
                <w:rtl w:val="0"/>
                <w:lang w:val="en-US"/>
              </w:rPr>
              <w:t xml:space="preserve"/>
            </w:r>
            <w:r>
              <w:rPr>
                <w:rStyle w:val="None"/>
                <w:sz w:val="18"/>
                <w:szCs w:val="18"/>
                <w:shd w:val="nil" w:color="auto" w:fill="auto"/>
                <w:rtl w:val="0"/>
                <w:lang w:val="en-US"/>
              </w:rPr>
              <w:t/>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Kabir Menon*</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w:r>
            <w:r>
              <w:rPr>
                <w:rStyle w:val="None"/>
                <w:spacing w:val="-2"/>
                <w:sz w:val="16"/>
                <w:szCs w:val="16"/>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 Ananya Iyer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MaithiliAnanya Iyer</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Riverbend Technologies Inc</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 Neil Kapoor</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Neil Kapoor</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Riya Khanna, Kabir Menon and Rakhi Girija Shetty are also our Executive Directors. Hence, litigation against our Executive Directors have not been included under the heading of KMPs to avoid repetition.</w:t>
      </w:r>
      <w:r>
        <w:rPr>
          <w:rStyle w:val="None"/>
          <w:i w:val="1"/>
          <w:iCs w:val="1"/>
          <w:spacing w:val="40"/>
          <w:sz w:val="16"/>
          <w:szCs w:val="16"/>
          <w:rtl w:val="0"/>
          <w:lang w:val="en-US"/>
        </w:rPr>
        <w:t xml:space="preserve"/>
      </w:r>
      <w:r>
        <w:rPr>
          <w:rStyle w:val="Hyperlink.4"/>
          <w:i w:val="1"/>
          <w:iCs w:val="1"/>
          <w:sz w:val="16"/>
          <w:szCs w:val="16"/>
          <w:rtl w:val="0"/>
          <w:lang w:val="en-US"/>
        </w:rPr>
        <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Sandesh Bhagwat, CEO, Amod Joshi, CFO, Ananya Iyer, CS and Compliance Officer, and Ganesh Prasad, Technical Director, are also our KMPs. Hence, litigation against our KMPs have not been included under the heading of SMs to avoid repetition.</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4"/>
          <w:sz w:val="16"/>
          <w:szCs w:val="16"/>
          <w:rtl w:val="0"/>
          <w:lang w:val="en-US"/>
        </w:rPr>
        <w:t xml:space="preserve"/>
      </w:r>
      <w:r>
        <w:rPr>
          <w:rStyle w:val="Hyperlink.4"/>
          <w:i w:val="1"/>
          <w:iCs w:val="1"/>
          <w:sz w:val="16"/>
          <w:szCs w:val="16"/>
          <w:rtl w:val="0"/>
          <w:lang w:val="en-US"/>
        </w:rPr>
        <w:t/>
      </w:r>
      <w:r>
        <w:rPr>
          <w:rStyle w:val="None"/>
          <w:i w:val="1"/>
          <w:iCs w:val="1"/>
          <w:spacing w:val="19"/>
          <w:sz w:val="16"/>
          <w:szCs w:val="16"/>
          <w:rtl w:val="0"/>
          <w:lang w:val="en-US"/>
        </w:rPr>
        <w:t xml:space="preserve"/>
      </w:r>
      <w:r>
        <w:rPr>
          <w:rStyle w:val="Hyperlink.4"/>
          <w:i w:val="1"/>
          <w:iCs w:val="1"/>
          <w:sz w:val="16"/>
          <w:szCs w:val="16"/>
          <w:rtl w:val="0"/>
          <w:lang w:val="en-US"/>
        </w:rPr>
        <w:t/>
      </w:r>
      <w:r>
        <w:rPr>
          <w:rStyle w:val="None"/>
          <w:i w:val="1"/>
          <w:iCs w:val="1"/>
          <w:spacing w:val="24"/>
          <w:sz w:val="16"/>
          <w:szCs w:val="16"/>
          <w:rtl w:val="0"/>
          <w:lang w:val="en-US"/>
        </w:rPr>
        <w:t xml:space="preserve"/>
      </w:r>
      <w:r>
        <w:rPr>
          <w:rStyle w:val="Hyperlink.4"/>
          <w:i w:val="1"/>
          <w:iCs w:val="1"/>
          <w:sz w:val="16"/>
          <w:szCs w:val="16"/>
          <w:rtl w:val="0"/>
          <w:lang w:val="en-US"/>
        </w:rPr>
        <w:t/>
      </w:r>
      <w:r>
        <w:rPr>
          <w:rStyle w:val="None"/>
          <w:i w:val="1"/>
          <w:iCs w:val="1"/>
          <w:spacing w:val="35"/>
          <w:sz w:val="16"/>
          <w:szCs w:val="16"/>
          <w:rtl w:val="0"/>
          <w:lang w:val="en-US"/>
        </w:rPr>
        <w:t xml:space="preserve"/>
      </w:r>
      <w:r>
        <w:rPr>
          <w:rStyle w:val="Hyperlink.4"/>
          <w:i w:val="1"/>
          <w:iCs w:val="1"/>
          <w:sz w:val="16"/>
          <w:szCs w:val="16"/>
          <w:rtl w:val="0"/>
          <w:lang w:val="en-US"/>
        </w:rPr>
        <w:t/>
      </w:r>
      <w:r>
        <w:rPr>
          <w:rStyle w:val="None"/>
          <w:i w:val="1"/>
          <w:iCs w:val="1"/>
          <w:spacing w:val="40"/>
          <w:sz w:val="16"/>
          <w:szCs w:val="16"/>
          <w:rtl w:val="0"/>
          <w:lang w:val="en-US"/>
        </w:rPr>
        <w:t xml:space="preserve"/>
      </w:r>
      <w:r>
        <w:rPr>
          <w:rStyle w:val="Hyperlink.4"/>
          <w:i w:val="1"/>
          <w:iCs w:val="1"/>
          <w:sz w:val="16"/>
          <w:szCs w:val="16"/>
          <w:rtl w:val="0"/>
          <w:lang w:val="en-US"/>
        </w:rPr>
        <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Ananya Menon*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Riya Khanna*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Kabir Menon*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 As certified by Bluepeak Analytics Limited, Chartered Accountants, our Statutory Auditors, by way of their certificate dated December 10, 2025.</w:t>
      </w:r>
      <w:r>
        <w:rPr>
          <w:rStyle w:val="None"/>
          <w:i w:val="1"/>
          <w:iCs w:val="1"/>
          <w:spacing w:val="-4"/>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5"/>
          <w:sz w:val="16"/>
          <w:szCs w:val="16"/>
          <w:vertAlign w:val="baseline"/>
          <w:rtl w:val="0"/>
        </w:rPr>
        <w:t xml:space="preserve"/>
      </w:r>
      <w:r>
        <w:rPr>
          <w:rStyle w:val="None"/>
          <w:i w:val="1"/>
          <w:iCs w:val="1"/>
          <w:sz w:val="16"/>
          <w:szCs w:val="16"/>
          <w:vertAlign w:val="baseline"/>
          <w:rtl w:val="0"/>
          <w:lang w:val="it-IT"/>
        </w:rPr>
        <w:t/>
      </w:r>
      <w:r>
        <w:rPr>
          <w:rStyle w:val="None"/>
          <w:i w:val="1"/>
          <w:iCs w:val="1"/>
          <w:spacing w:val="-5"/>
          <w:sz w:val="16"/>
          <w:szCs w:val="16"/>
          <w:vertAlign w:val="baseline"/>
          <w:rtl w:val="0"/>
        </w:rPr>
        <w:t xml:space="preserve"/>
      </w:r>
      <w:r>
        <w:rPr>
          <w:rStyle w:val="None"/>
          <w:i w:val="1"/>
          <w:iCs w:val="1"/>
          <w:sz w:val="16"/>
          <w:szCs w:val="16"/>
          <w:vertAlign w:val="baseline"/>
          <w:rtl w:val="0"/>
          <w:lang w:val="da-DK"/>
        </w:rPr>
        <w:t/>
      </w:r>
      <w:r>
        <w:rPr>
          <w:rStyle w:val="None"/>
          <w:i w:val="1"/>
          <w:iCs w:val="1"/>
          <w:spacing w:val="-4"/>
          <w:sz w:val="16"/>
          <w:szCs w:val="16"/>
          <w:vertAlign w:val="baseline"/>
          <w:rtl w:val="0"/>
        </w:rPr>
        <w:t xml:space="preserve"/>
      </w:r>
      <w:r>
        <w:rPr>
          <w:rStyle w:val="None"/>
          <w:i w:val="1"/>
          <w:iCs w:val="1"/>
          <w:sz w:val="16"/>
          <w:szCs w:val="16"/>
          <w:vertAlign w:val="baseline"/>
          <w:rtl w:val="0"/>
          <w:lang w:val="en-US"/>
        </w:rPr>
        <w:t/>
      </w:r>
      <w:r>
        <w:rPr>
          <w:rStyle w:val="None"/>
          <w:i w:val="1"/>
          <w:iCs w:val="1"/>
          <w:spacing w:val="-3"/>
          <w:sz w:val="16"/>
          <w:szCs w:val="16"/>
          <w:vertAlign w:val="baseline"/>
          <w:rtl w:val="0"/>
        </w:rPr>
        <w:t xml:space="preserve"/>
      </w:r>
      <w:r>
        <w:rPr>
          <w:rStyle w:val="None"/>
          <w:i w:val="1"/>
          <w:iCs w:val="1"/>
          <w:sz w:val="16"/>
          <w:szCs w:val="16"/>
          <w:vertAlign w:val="baseline"/>
          <w:rtl w:val="0"/>
          <w:lang w:val="en-US"/>
        </w:rPr>
        <w:t/>
      </w:r>
      <w:r>
        <w:rPr>
          <w:rStyle w:val="None"/>
          <w:i w:val="1"/>
          <w:iCs w:val="1"/>
          <w:spacing w:val="-7"/>
          <w:sz w:val="16"/>
          <w:szCs w:val="16"/>
          <w:vertAlign w:val="baseline"/>
          <w:rtl w:val="0"/>
        </w:rPr>
        <w:t xml:space="preserve"/>
      </w:r>
      <w:r>
        <w:rPr>
          <w:rStyle w:val="None"/>
          <w:i w:val="1"/>
          <w:iCs w:val="1"/>
          <w:sz w:val="16"/>
          <w:szCs w:val="16"/>
          <w:vertAlign w:val="baseline"/>
          <w:rtl w:val="0"/>
          <w:lang w:val="fr-FR"/>
        </w:rPr>
        <w:t/>
      </w:r>
      <w:r>
        <w:rPr>
          <w:rStyle w:val="None"/>
          <w:i w:val="1"/>
          <w:iCs w:val="1"/>
          <w:spacing w:val="-6"/>
          <w:sz w:val="16"/>
          <w:szCs w:val="16"/>
          <w:vertAlign w:val="baseline"/>
          <w:rtl w:val="0"/>
        </w:rPr>
        <w:t xml:space="preserve"/>
      </w:r>
      <w:r>
        <w:rPr>
          <w:rStyle w:val="None"/>
          <w:i w:val="1"/>
          <w:iCs w:val="1"/>
          <w:sz w:val="16"/>
          <w:szCs w:val="16"/>
          <w:vertAlign w:val="baseline"/>
          <w:rtl w:val="0"/>
          <w:lang w:val="it-IT"/>
        </w:rPr>
        <w:t/>
      </w:r>
      <w:r>
        <w:rPr>
          <w:rStyle w:val="None"/>
          <w:i w:val="1"/>
          <w:iCs w:val="1"/>
          <w:spacing w:val="-4"/>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it-IT"/>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3"/>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ru-RU"/>
        </w:rPr>
        <w:t/>
      </w:r>
      <w:r>
        <w:rPr>
          <w:rStyle w:val="None"/>
          <w:i w:val="1"/>
          <w:iCs w:val="1"/>
          <w:spacing w:val="-6"/>
          <w:sz w:val="16"/>
          <w:szCs w:val="16"/>
          <w:vertAlign w:val="baseline"/>
          <w:rtl w:val="0"/>
        </w:rPr>
        <w:t xml:space="preserve"/>
      </w:r>
      <w:r>
        <w:rPr>
          <w:rStyle w:val="None"/>
          <w:i w:val="1"/>
          <w:iCs w:val="1"/>
          <w:spacing w:val="-2"/>
          <w:sz w:val="16"/>
          <w:szCs w:val="16"/>
          <w:vertAlign w:val="baseline"/>
          <w:rtl w:val="0"/>
        </w:rPr>
        <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*As certified by Bluepeak Analytics Limited, Chartered Accountants, our Statutory Auditors, by way of their certificate dated December 10, 2025.</w:t>
      </w:r>
      <w:r>
        <w:rPr>
          <w:rStyle w:val="Hyperlink.8"/>
          <w:rtl w:val="0"/>
        </w:rPr>
        <w:tab/>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rPr>
        <w:t/>
      </w:r>
      <w:r>
        <w:rPr>
          <w:rStyle w:val="None"/>
          <w:i w:val="1"/>
          <w:iCs w:val="1"/>
          <w:spacing w:val="-4"/>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da-DK"/>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7"/>
          <w:sz w:val="16"/>
          <w:szCs w:val="16"/>
          <w:rtl w:val="0"/>
        </w:rPr>
        <w:t xml:space="preserve"/>
      </w:r>
      <w:r>
        <w:rPr>
          <w:rStyle w:val="Hyperlink.8"/>
          <w:rtl w:val="0"/>
          <w:lang w:val="fr-FR"/>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it-IT"/>
        </w:rPr>
        <w:t/>
      </w:r>
      <w:r>
        <w:rPr>
          <w:rStyle w:val="None"/>
          <w:i w:val="1"/>
          <w:iCs w:val="1"/>
          <w:spacing w:val="-6"/>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ru-RU"/>
        </w:rPr>
        <w:t/>
      </w:r>
      <w:r>
        <w:rPr>
          <w:rStyle w:val="None"/>
          <w:i w:val="1"/>
          <w:iCs w:val="1"/>
          <w:spacing w:val="-6"/>
          <w:sz w:val="16"/>
          <w:szCs w:val="16"/>
          <w:rtl w:val="0"/>
        </w:rPr>
        <w:t xml:space="preserve"/>
      </w:r>
      <w:r>
        <w:rPr>
          <w:rStyle w:val="None"/>
          <w:i w:val="1"/>
          <w:iCs w:val="1"/>
          <w:spacing w:val="-2"/>
          <w:sz w:val="16"/>
          <w:szCs w:val="16"/>
          <w:rtl w:val="0"/>
        </w:rPr>
        <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Ananya Menon*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Riya Khanna*</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Kabir Menon*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As certified by Bluepeak Analytics Limited, Chartered Accountants, our Statutory Auditors, by way of their certificate dated December 10, 2025.</w:t>
      </w:r>
      <w:r>
        <w:rPr>
          <w:rStyle w:val="None"/>
          <w:i w:val="1"/>
          <w:iCs w:val="1"/>
          <w:spacing w:val="47"/>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da-DK"/>
        </w:rPr>
        <w:t/>
      </w:r>
      <w:r>
        <w:rPr>
          <w:rStyle w:val="None"/>
          <w:i w:val="1"/>
          <w:iCs w:val="1"/>
          <w:spacing w:val="-4"/>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fr-FR"/>
        </w:rPr>
        <w:t/>
      </w:r>
      <w:r>
        <w:rPr>
          <w:rStyle w:val="None"/>
          <w:i w:val="1"/>
          <w:iCs w:val="1"/>
          <w:spacing w:val="-6"/>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it-IT"/>
        </w:rPr>
        <w:t/>
      </w:r>
      <w:r>
        <w:rPr>
          <w:rStyle w:val="None"/>
          <w:i w:val="1"/>
          <w:iCs w:val="1"/>
          <w:spacing w:val="-5"/>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ru-RU"/>
        </w:rPr>
        <w:t/>
      </w:r>
      <w:r>
        <w:rPr>
          <w:rStyle w:val="None"/>
          <w:i w:val="1"/>
          <w:iCs w:val="1"/>
          <w:spacing w:val="-5"/>
          <w:sz w:val="16"/>
          <w:szCs w:val="16"/>
          <w:rtl w:val="0"/>
        </w:rPr>
        <w:t xml:space="preserve"/>
      </w:r>
      <w:r>
        <w:rPr>
          <w:rStyle w:val="None"/>
          <w:i w:val="1"/>
          <w:iCs w:val="1"/>
          <w:spacing w:val="-2"/>
          <w:sz w:val="16"/>
          <w:szCs w:val="16"/>
          <w:rtl w:val="0"/>
        </w:rPr>
        <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Ananya Menon*^&amp;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Riya Khanna*^&amp;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Kabir Menon*^&amp;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 Ananya Iyer&amp;</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 Ananya Iyer^&amp;</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#As certified by Bluepeak Analytics Limited, Chartered Accountants, our Statutory Auditors, by way of their certificate dated December 10, 2025.</w:t>
      </w:r>
      <w:r>
        <w:rPr>
          <w:rStyle w:val="None"/>
          <w:sz w:val="16"/>
          <w:szCs w:val="16"/>
        </w:rPr>
        <w:tab/>
      </w:r>
      <w:r>
        <w:rPr>
          <w:rStyle w:val="Hyperlink.8"/>
          <w:rtl w:val="0"/>
        </w:rPr>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rPr>
        <w:t/>
      </w:r>
      <w:r>
        <w:rPr>
          <w:rStyle w:val="None"/>
          <w:i w:val="1"/>
          <w:iCs w:val="1"/>
          <w:spacing w:val="-4"/>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da-DK"/>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7"/>
          <w:sz w:val="16"/>
          <w:szCs w:val="16"/>
          <w:rtl w:val="0"/>
        </w:rPr>
        <w:t xml:space="preserve"/>
      </w:r>
      <w:r>
        <w:rPr>
          <w:rStyle w:val="Hyperlink.8"/>
          <w:rtl w:val="0"/>
          <w:lang w:val="fr-FR"/>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it-IT"/>
        </w:rPr>
        <w:t/>
      </w:r>
      <w:r>
        <w:rPr>
          <w:rStyle w:val="None"/>
          <w:i w:val="1"/>
          <w:iCs w:val="1"/>
          <w:spacing w:val="-6"/>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ru-RU"/>
        </w:rPr>
        <w:t/>
      </w:r>
      <w:r>
        <w:rPr>
          <w:rStyle w:val="None"/>
          <w:i w:val="1"/>
          <w:iCs w:val="1"/>
          <w:spacing w:val="-6"/>
          <w:sz w:val="16"/>
          <w:szCs w:val="16"/>
          <w:rtl w:val="0"/>
        </w:rPr>
        <w:t xml:space="preserve"/>
      </w:r>
      <w:r>
        <w:rPr>
          <w:rStyle w:val="None"/>
          <w:i w:val="1"/>
          <w:iCs w:val="1"/>
          <w:spacing w:val="-2"/>
          <w:sz w:val="16"/>
          <w:szCs w:val="16"/>
          <w:rtl w:val="0"/>
        </w:rPr>
        <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Ananya Menon</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Ananya Menon</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Ananya Menon</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“Industry Research Report on Magnet Winding Wires Market in India” dated November 26, 2025 (“CARE Report”), prepared and issued by Maple Grove Services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w:t>
      </w:r>
      <w:r>
        <w:rPr>
          <w:rStyle w:val="None"/>
          <w:i w:val="1"/>
          <w:iCs w:val="1"/>
          <w:sz w:val="20"/>
          <w:szCs w:val="20"/>
          <w:rtl w:val="1"/>
          <w:lang w:val="ar-SA" w:bidi="ar-SA"/>
        </w:rPr>
        <w:t/>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13"/>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fr-FR"/>
        </w:rPr>
        <w:t/>
      </w:r>
      <w:r>
        <w:rPr>
          <w:rStyle w:val="None"/>
          <w:i w:val="1"/>
          <w:iCs w:val="1"/>
          <w:spacing w:val="-10"/>
          <w:sz w:val="20"/>
          <w:szCs w:val="20"/>
          <w:rtl w:val="0"/>
        </w:rPr>
        <w:t xml:space="preserve"/>
      </w:r>
      <w:r>
        <w:rPr>
          <w:rStyle w:val="None"/>
          <w:i w:val="1"/>
          <w:iCs w:val="1"/>
          <w:sz w:val="20"/>
          <w:szCs w:val="20"/>
          <w:rtl w:val="0"/>
          <w:lang w:val="da-DK"/>
        </w:rPr>
        <w:t/>
      </w:r>
      <w:r>
        <w:rPr>
          <w:rStyle w:val="None"/>
          <w:i w:val="1"/>
          <w:iCs w:val="1"/>
          <w:spacing w:val="-11"/>
          <w:sz w:val="20"/>
          <w:szCs w:val="20"/>
          <w:rtl w:val="0"/>
        </w:rPr>
        <w:t xml:space="preserve"/>
      </w:r>
      <w:r>
        <w:rPr>
          <w:rStyle w:val="None"/>
          <w:i w:val="1"/>
          <w:iCs w:val="1"/>
          <w:sz w:val="20"/>
          <w:szCs w:val="20"/>
          <w:rtl w:val="0"/>
          <w:lang w:val="de-DE"/>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9"/>
          <w:sz w:val="20"/>
          <w:szCs w:val="20"/>
          <w:rtl w:val="0"/>
        </w:rPr>
        <w:t xml:space="preserve"/>
      </w:r>
      <w:r>
        <w:rPr>
          <w:rStyle w:val="None"/>
          <w:i w:val="1"/>
          <w:iCs w:val="1"/>
          <w:sz w:val="20"/>
          <w:szCs w:val="20"/>
          <w:rtl w:val="0"/>
          <w:lang w:val="it-IT"/>
        </w:rPr>
        <w:t/>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2"/>
          <w:sz w:val="20"/>
          <w:szCs w:val="20"/>
          <w:rtl w:val="0"/>
        </w:rPr>
        <w:t xml:space="preserve"/>
      </w:r>
      <w:r>
        <w:rPr>
          <w:rStyle w:val="None"/>
          <w:i w:val="1"/>
          <w:iCs w:val="1"/>
          <w:sz w:val="20"/>
          <w:szCs w:val="20"/>
          <w:rtl w:val="0"/>
        </w:rPr>
        <w:t/>
      </w:r>
      <w:r>
        <w:rPr>
          <w:rStyle w:val="None"/>
          <w:i w:val="1"/>
          <w:iCs w:val="1"/>
          <w:spacing w:val="-13"/>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z w:val="20"/>
          <w:szCs w:val="20"/>
          <w:rtl w:val="1"/>
          <w:lang w:val="ar-SA" w:bidi="ar-SA"/>
        </w:rPr>
        <w:t/>
      </w:r>
      <w:r>
        <w:rPr>
          <w:rStyle w:val="None"/>
          <w:b w:val="1"/>
          <w:bCs w:val="1"/>
          <w:i w:val="1"/>
          <w:iCs w:val="1"/>
          <w:sz w:val="20"/>
          <w:szCs w:val="20"/>
          <w:rtl w:val="0"/>
          <w:lang w:val="it-IT"/>
        </w:rPr>
        <w:t/>
      </w:r>
      <w:r>
        <w:rPr>
          <w:rStyle w:val="None"/>
          <w:b w:val="1"/>
          <w:bCs w:val="1"/>
          <w:i w:val="1"/>
          <w:iCs w:val="1"/>
          <w:spacing w:val="-11"/>
          <w:sz w:val="20"/>
          <w:szCs w:val="20"/>
          <w:rtl w:val="0"/>
        </w:rPr>
        <w:t xml:space="preserve"/>
      </w:r>
      <w:r>
        <w:rPr>
          <w:rStyle w:val="None"/>
          <w:b w:val="1"/>
          <w:bCs w:val="1"/>
          <w:i w:val="1"/>
          <w:iCs w:val="1"/>
          <w:sz w:val="20"/>
          <w:szCs w:val="20"/>
          <w:rtl w:val="0"/>
          <w:lang w:val="fr-FR"/>
        </w:rPr>
        <w:t/>
      </w:r>
      <w:r>
        <w:rPr>
          <w:rStyle w:val="None"/>
          <w:i w:val="1"/>
          <w:iCs w:val="1"/>
          <w:sz w:val="20"/>
          <w:szCs w:val="20"/>
          <w:rtl w:val="0"/>
        </w:rPr>
        <w:t/>
      </w:r>
      <w:r>
        <w:rPr>
          <w:rStyle w:val="None"/>
          <w:i w:val="1"/>
          <w:iCs w:val="1"/>
          <w:sz w:val="20"/>
          <w:szCs w:val="20"/>
          <w:rtl w:val="0"/>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fr-FR"/>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lang w:val="pt-PT"/>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fr-FR"/>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it-IT"/>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s-ES_tradnl"/>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pt-PT"/>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de-DE"/>
        </w:rPr>
        <w:t/>
      </w:r>
      <w:r>
        <w:rPr>
          <w:rStyle w:val="None"/>
          <w:i w:val="1"/>
          <w:iCs w:val="1"/>
          <w:spacing w:val="-10"/>
          <w:sz w:val="20"/>
          <w:szCs w:val="20"/>
          <w:rtl w:val="0"/>
        </w:rPr>
        <w:t xml:space="preserve"/>
      </w:r>
      <w:r>
        <w:rPr>
          <w:rStyle w:val="None"/>
          <w:i w:val="1"/>
          <w:iCs w:val="1"/>
          <w:sz w:val="20"/>
          <w:szCs w:val="20"/>
          <w:rtl w:val="0"/>
          <w:lang w:val="fr-FR"/>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pt-PT"/>
        </w:rPr>
        <w:t/>
      </w:r>
      <w:r>
        <w:rPr>
          <w:rStyle w:val="None"/>
          <w:i w:val="1"/>
          <w:iCs w:val="1"/>
          <w:spacing w:val="-11"/>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fr-FR"/>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1"/>
          <w:lang w:val="ar-SA" w:bidi="ar-SA"/>
        </w:rPr>
        <w:t/>
      </w:r>
      <w:r>
        <w:rPr>
          <w:rStyle w:val="None"/>
          <w:i w:val="1"/>
          <w:iCs w:val="1"/>
          <w:sz w:val="20"/>
          <w:szCs w:val="20"/>
          <w:rtl w:val="0"/>
          <w:lang w:val="fr-FR"/>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pt-PT"/>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lang w:val="nl-NL"/>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3"/>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Northstar Data Labs Pvt Ltd., Summit Retail Solutions; Riverbend Technologies Inc; Northstar Data Labs Pvt Ltd; Riverbend Technologies Inc; Summit Retail Solutions; Transformers &amp; Rectifiers (India) Limited; and Riverbend Technologies Inc. Names of other customers who form part of our top 10 customers during the periods/ Fiscals included above, have not been included in this Red Herring Prospectus due to non-receipt of consent from such customers to be named in the Offer Documents.</w:t>
      </w:r>
      <w:r>
        <w:rPr>
          <w:rStyle w:val="None"/>
          <w:i w:val="1"/>
          <w:iCs w:val="1"/>
          <w:spacing w:val="40"/>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Ahlstrom Sweden AB; Cedar Finserv LLP; Summit Retail Solutions; Aurora Capital Advisors LLP; Polycom Associates; Summit Retail Solutions; Aurora Capital Advisors LLP; and Cedar Finserv LLP Sterlite Copper. Names of other suppliers have not been included in this Red Herring Prospectus due to non-receipt of consent from such suppliers to be named in the Offer Documents.</w:t>
      </w:r>
      <w:r>
        <w:rPr>
          <w:rStyle w:val="None"/>
          <w:i w:val="1"/>
          <w:iCs w:val="1"/>
          <w:spacing w:val="-2"/>
          <w:sz w:val="16"/>
          <w:szCs w:val="16"/>
          <w:rtl w:val="0"/>
        </w:rPr>
        <w:t xml:space="preserve"/>
      </w:r>
      <w:r>
        <w:rPr>
          <w:rStyle w:val="Hyperlink.8"/>
          <w:rtl w:val="0"/>
          <w:lang w:val="en-US"/>
        </w:rPr>
        <w:t/>
      </w:r>
      <w:r>
        <w:rPr>
          <w:rStyle w:val="None"/>
          <w:i w:val="1"/>
          <w:iCs w:val="1"/>
          <w:spacing w:val="-3"/>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en-US"/>
        </w:rPr>
        <w:t/>
      </w:r>
      <w:r>
        <w:rPr>
          <w:rStyle w:val="None"/>
          <w:i w:val="1"/>
          <w:iCs w:val="1"/>
          <w:spacing w:val="-3"/>
          <w:sz w:val="16"/>
          <w:szCs w:val="16"/>
          <w:rtl w:val="0"/>
        </w:rPr>
        <w:t xml:space="preserve"/>
      </w:r>
      <w:r>
        <w:rPr>
          <w:rStyle w:val="Hyperlink.8"/>
          <w:rtl w:val="0"/>
          <w:lang w:val="de-DE"/>
        </w:rPr>
        <w:t/>
      </w:r>
      <w:r>
        <w:rPr>
          <w:rStyle w:val="None"/>
          <w:i w:val="1"/>
          <w:iCs w:val="1"/>
          <w:spacing w:val="-4"/>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rPr>
        <w:t/>
      </w:r>
      <w:r>
        <w:rPr>
          <w:rStyle w:val="None"/>
          <w:i w:val="1"/>
          <w:iCs w:val="1"/>
          <w:spacing w:val="-4"/>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rPr>
        <w:t/>
      </w:r>
      <w:r>
        <w:rPr>
          <w:rStyle w:val="None"/>
          <w:i w:val="1"/>
          <w:iCs w:val="1"/>
          <w:spacing w:val="-3"/>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it-IT"/>
        </w:rPr>
        <w:t/>
      </w:r>
      <w:r>
        <w:rPr>
          <w:rStyle w:val="None"/>
          <w:i w:val="1"/>
          <w:iCs w:val="1"/>
          <w:spacing w:val="-2"/>
          <w:sz w:val="16"/>
          <w:szCs w:val="16"/>
          <w:rtl w:val="0"/>
        </w:rPr>
        <w:t xml:space="preserve"/>
      </w:r>
      <w:r>
        <w:rPr>
          <w:rStyle w:val="Hyperlink.8"/>
          <w:rtl w:val="0"/>
          <w:lang w:val="de-DE"/>
        </w:rPr>
        <w:t/>
      </w:r>
      <w:r>
        <w:rPr>
          <w:rStyle w:val="None"/>
          <w:i w:val="1"/>
          <w:iCs w:val="1"/>
          <w:spacing w:val="-1"/>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rPr>
        <w:t/>
      </w:r>
      <w:r>
        <w:rPr>
          <w:rStyle w:val="None"/>
          <w:i w:val="1"/>
          <w:iCs w:val="1"/>
          <w:spacing w:val="40"/>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en-US"/>
        </w:rPr>
        <w:t/>
      </w:r>
      <w:r>
        <w:rPr>
          <w:rStyle w:val="None"/>
          <w:i w:val="1"/>
          <w:iCs w:val="1"/>
          <w:spacing w:val="-1"/>
          <w:sz w:val="16"/>
          <w:szCs w:val="16"/>
          <w:rtl w:val="0"/>
        </w:rPr>
        <w:t xml:space="preserve"/>
      </w:r>
      <w:r>
        <w:rPr>
          <w:rStyle w:val="Hyperlink.8"/>
          <w:rtl w:val="0"/>
        </w:rPr>
        <w:t/>
      </w:r>
      <w:r>
        <w:rPr>
          <w:rStyle w:val="None"/>
          <w:i w:val="1"/>
          <w:iCs w:val="1"/>
          <w:spacing w:val="-3"/>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lang w:val="fr-FR"/>
        </w:rPr>
        <w:t/>
      </w:r>
      <w:r>
        <w:rPr>
          <w:rStyle w:val="None"/>
          <w:i w:val="1"/>
          <w:iCs w:val="1"/>
          <w:spacing w:val="-2"/>
          <w:sz w:val="16"/>
          <w:szCs w:val="16"/>
          <w:rtl w:val="0"/>
        </w:rPr>
        <w:t xml:space="preserve"/>
      </w:r>
      <w:r>
        <w:rPr>
          <w:rStyle w:val="Hyperlink.8"/>
          <w:rtl w:val="0"/>
          <w:lang w:val="it-IT"/>
        </w:rPr>
        <w:t/>
      </w:r>
      <w:r>
        <w:rPr>
          <w:rStyle w:val="None"/>
          <w:i w:val="1"/>
          <w:iCs w:val="1"/>
          <w:spacing w:val="-1"/>
          <w:sz w:val="16"/>
          <w:szCs w:val="16"/>
          <w:rtl w:val="0"/>
        </w:rPr>
        <w:t xml:space="preserve"/>
      </w:r>
      <w:r>
        <w:rPr>
          <w:rStyle w:val="Hyperlink.8"/>
          <w:rtl w:val="0"/>
          <w:lang w:val="da-DK"/>
        </w:rPr>
        <w:t/>
      </w:r>
      <w:r>
        <w:rPr>
          <w:rStyle w:val="None"/>
          <w:i w:val="1"/>
          <w:iCs w:val="1"/>
          <w:spacing w:val="-2"/>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en-US"/>
        </w:rPr>
        <w:t/>
      </w:r>
      <w:r>
        <w:rPr>
          <w:rStyle w:val="None"/>
          <w:i w:val="1"/>
          <w:iCs w:val="1"/>
          <w:spacing w:val="-3"/>
          <w:sz w:val="16"/>
          <w:szCs w:val="16"/>
          <w:rtl w:val="0"/>
        </w:rPr>
        <w:t xml:space="preserve"/>
      </w:r>
      <w:r>
        <w:rPr>
          <w:rStyle w:val="Hyperlink.8"/>
          <w:rtl w:val="0"/>
          <w:lang w:val="en-US"/>
        </w:rPr>
        <w:t/>
      </w:r>
      <w:r>
        <w:rPr>
          <w:rStyle w:val="None"/>
          <w:i w:val="1"/>
          <w:iCs w:val="1"/>
          <w:spacing w:val="-1"/>
          <w:sz w:val="16"/>
          <w:szCs w:val="16"/>
          <w:rtl w:val="0"/>
        </w:rPr>
        <w:t xml:space="preserve"/>
      </w:r>
      <w:r>
        <w:rPr>
          <w:rStyle w:val="Hyperlink.8"/>
          <w:rtl w:val="0"/>
          <w:lang w:val="en-US"/>
        </w:rPr>
        <w:t/>
      </w:r>
      <w:r>
        <w:rPr>
          <w:rStyle w:val="None"/>
          <w:i w:val="1"/>
          <w:iCs w:val="1"/>
          <w:spacing w:val="-1"/>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“Cedar Finserv LLP”. Additionally, we are yet to make an application for obtaining the building completion certificate issued in relation to Unit 2 by the Pune Metropolitan Region Development Authority.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t/>
      </w:r>
      <w:r>
        <w:rPr>
          <w:rStyle w:val="Hyperlink.4"/>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None"/>
          <w:i w:val="1"/>
          <w:iCs w:val="1"/>
          <w:rtl w:val="0"/>
          <w:lang w:val="en-US"/>
        </w:rPr>
        <w:t xml:space="preserve"/>
      </w:r>
      <w:r>
        <w:rPr>
          <w:rStyle w:val="None"/>
          <w:i w:val="1"/>
          <w:iCs w:val="1"/>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None"/>
          <w:i w:val="1"/>
          <w:i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RoC challans for change of name of the Company from “Cedar Finserv LLP” to “Cedar Finserv LLP” dated July 4, 1996;</w:t>
      </w:r>
      <w:r>
        <w:rPr>
          <w:rStyle w:val="None"/>
          <w:spacing w:val="-9"/>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9"/>
          <w:sz w:val="20"/>
          <w:szCs w:val="20"/>
          <w:rtl w:val="0"/>
          <w:lang w:val="en-US"/>
        </w:rPr>
        <w:t xml:space="preserve"/>
      </w:r>
      <w:r>
        <w:rPr>
          <w:rStyle w:val="Hyperlink.4"/>
          <w:sz w:val="20"/>
          <w:szCs w:val="20"/>
          <w:rtl w:val="0"/>
          <w:lang w:val="en-US"/>
        </w:rPr>
        <w:t/>
      </w:r>
      <w:r>
        <w:rPr>
          <w:rStyle w:val="None"/>
          <w:spacing w:val="-9"/>
          <w:sz w:val="20"/>
          <w:szCs w:val="20"/>
          <w:rtl w:val="0"/>
          <w:lang w:val="en-US"/>
        </w:rPr>
        <w:t xml:space="preserve"/>
      </w:r>
      <w:r>
        <w:rPr>
          <w:rStyle w:val="Hyperlink.4"/>
          <w:sz w:val="20"/>
          <w:szCs w:val="20"/>
          <w:rtl w:val="0"/>
          <w:lang w:val="en-US"/>
        </w:rPr>
        <w:t/>
      </w:r>
      <w:r>
        <w:rPr>
          <w:rStyle w:val="None"/>
          <w:spacing w:val="-9"/>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1"/>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1"/>
          <w:sz w:val="20"/>
          <w:szCs w:val="20"/>
          <w:rtl w:val="0"/>
          <w:lang w:val="en-US"/>
        </w:rPr>
        <w:t xml:space="preserve"/>
      </w:r>
      <w:r>
        <w:rPr>
          <w:rStyle w:val="Hyperlink.4"/>
          <w:sz w:val="20"/>
          <w:szCs w:val="20"/>
          <w:rtl w:val="0"/>
          <w:lang w:val="en-US"/>
        </w:rPr>
        <w:t xml:space="preserve"/>
      </w:r>
      <w:r>
        <w:rPr>
          <w:rStyle w:val="Hyperlink.4"/>
          <w:sz w:val="20"/>
          <w:szCs w:val="20"/>
          <w:rtl w:val="0"/>
          <w:lang w:val="en-US"/>
        </w:rPr>
        <w:t/>
      </w:r>
      <w:r>
        <w:rPr>
          <w:rStyle w:val="None"/>
          <w:i w:val="1"/>
          <w:iCs w:val="1"/>
          <w:sz w:val="20"/>
          <w:szCs w:val="20"/>
          <w:rtl w:val="0"/>
          <w:lang w:val="en-US"/>
        </w:rPr>
        <w:t/>
      </w:r>
      <w:r>
        <w:rPr>
          <w:rStyle w:val="None"/>
          <w:i w:val="1"/>
          <w:iCs w:val="1"/>
          <w:sz w:val="20"/>
          <w:szCs w:val="20"/>
          <w:rtl w:val="0"/>
          <w:lang w:val="en-US"/>
        </w:rPr>
        <w:t xml:space="preserve"/>
      </w:r>
      <w:r>
        <w:rPr>
          <w:rStyle w:val="Hyperlink.4"/>
          <w:sz w:val="20"/>
          <w:szCs w:val="20"/>
          <w:rtl w:val="0"/>
          <w:lang w:val="en-US"/>
        </w:rPr>
        <w:t xml:space="preserve"/>
      </w:r>
      <w:r>
        <w:rPr>
          <w:rStyle w:val="Hyperlink.4"/>
          <w:sz w:val="20"/>
          <w:szCs w:val="20"/>
          <w:rtl w:val="0"/>
          <w:lang w:val="en-US"/>
        </w:rPr>
        <w:t/>
      </w:r>
      <w:r>
        <w:rPr>
          <w:rStyle w:val="None"/>
          <w:i w:val="1"/>
          <w:iCs w:val="1"/>
          <w:sz w:val="20"/>
          <w:szCs w:val="20"/>
          <w:rtl w:val="0"/>
          <w:lang w:val="en-US"/>
        </w:rPr>
        <w:t/>
      </w:r>
      <w:r>
        <w:rPr>
          <w:rStyle w:val="Hyperlink.4"/>
          <w:sz w:val="20"/>
          <w:szCs w:val="20"/>
          <w:rtl w:val="0"/>
          <w:lang w:val="en-US"/>
        </w:rPr>
        <w:t xml:space="preserve"/>
      </w:r>
      <w:r>
        <w:rPr>
          <w:rStyle w:val="Hyperlink.4"/>
          <w:sz w:val="20"/>
          <w:szCs w:val="20"/>
          <w:rtl w:val="0"/>
          <w:lang w:val="en-US"/>
        </w:rPr>
        <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Riya Khanna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Kabir Menon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 challan for regularisation as director in relation to Kabir Menon dated September 21, 2000;</w:t>
      </w:r>
      <w:r>
        <w:rPr>
          <w:rStyle w:val="Hyperlink.5"/>
          <w:sz w:val="20"/>
          <w:szCs w:val="20"/>
          <w:rtl w:val="0"/>
          <w:lang w:val="en-US"/>
        </w:rPr>
        <w:t xml:space="preserve"/>
      </w:r>
      <w:r>
        <w:rPr>
          <w:rStyle w:val="Hyperlink.4"/>
          <w:sz w:val="20"/>
          <w:szCs w:val="20"/>
          <w:rtl w:val="0"/>
          <w:lang w:val="en-US"/>
        </w:rPr>
        <w:t/>
      </w:r>
      <w:r>
        <w:rPr>
          <w:rStyle w:val="None"/>
          <w:spacing w:val="0"/>
          <w:sz w:val="20"/>
          <w:szCs w:val="20"/>
          <w:rtl w:val="0"/>
          <w:lang w:val="en-US"/>
        </w:rPr>
        <w:t xml:space="preserve"/>
      </w:r>
      <w:r>
        <w:rPr>
          <w:rStyle w:val="Hyperlink.4"/>
          <w:sz w:val="20"/>
          <w:szCs w:val="20"/>
          <w:rtl w:val="0"/>
          <w:lang w:val="en-US"/>
        </w:rPr>
        <w:t/>
      </w:r>
      <w:r>
        <w:rPr>
          <w:rStyle w:val="None"/>
          <w:spacing w:val="0"/>
          <w:sz w:val="20"/>
          <w:szCs w:val="20"/>
          <w:rtl w:val="0"/>
          <w:lang w:val="en-US"/>
        </w:rPr>
        <w:t xml:space="preserve"/>
      </w:r>
      <w:r>
        <w:rPr>
          <w:rStyle w:val="Hyperlink.4"/>
          <w:sz w:val="20"/>
          <w:szCs w:val="20"/>
          <w:rtl w:val="0"/>
          <w:lang w:val="en-US"/>
        </w:rPr>
        <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Riya Khanna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Kushal Hegde from Maple Grove Services Limited</w:t>
            </w:r>
            <w:r>
              <w:rPr>
                <w:rStyle w:val="None"/>
                <w:spacing w:val="72"/>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0"/>
                <w:sz w:val="18"/>
                <w:szCs w:val="18"/>
                <w:shd w:val="nil" w:color="auto" w:fill="auto"/>
                <w:rtl w:val="0"/>
                <w:lang w:val="en-US"/>
              </w:rPr>
              <w:t xml:space="preserve"/>
            </w:r>
            <w:r>
              <w:rPr>
                <w:rStyle w:val="Hyperlink.6"/>
                <w:sz w:val="18"/>
                <w:szCs w:val="18"/>
                <w:shd w:val="nil" w:color="auto" w:fill="auto"/>
                <w:rtl w:val="0"/>
                <w:lang w:val="en-US"/>
              </w:rPr>
              <w:t/>
            </w:r>
            <w:r>
              <w:rPr>
                <w:rStyle w:val="None"/>
                <w:spacing w:val="72"/>
                <w:sz w:val="18"/>
                <w:szCs w:val="18"/>
                <w:shd w:val="nil" w:color="auto" w:fill="auto"/>
                <w:rtl w:val="0"/>
                <w:lang w:val="en-US"/>
              </w:rPr>
              <w:t xml:space="preserve"/>
            </w:r>
            <w:r>
              <w:rPr>
                <w:rStyle w:val="Hyperlink.6"/>
                <w:sz w:val="18"/>
                <w:szCs w:val="18"/>
                <w:shd w:val="nil" w:color="auto" w:fill="auto"/>
                <w:rtl w:val="0"/>
                <w:lang w:val="en-US"/>
              </w:rPr>
              <w:t/>
            </w:r>
            <w:r>
              <w:rPr>
                <w:rStyle w:val="None"/>
                <w:spacing w:val="74"/>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2"/>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Kabir Iyer from Karunakar Hegde HUF.</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Riya Khanna from Maple Grove Services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Ananya Iyer by Vijay Hegde.</w:t>
            </w:r>
            <w:r>
              <w:rPr>
                <w:rStyle w:val="None"/>
                <w:spacing w:val="-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6"/>
                <w:sz w:val="18"/>
                <w:szCs w:val="18"/>
                <w:shd w:val="nil" w:color="auto" w:fill="auto"/>
                <w:rtl w:val="0"/>
                <w:lang w:val="en-US"/>
              </w:rPr>
              <w:t xml:space="preserve"/>
            </w:r>
            <w:r>
              <w:rPr>
                <w:rStyle w:val="Hyperlink.7"/>
                <w:spacing w:val="-2"/>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Kabir Iyer by Vijay Hegde.</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Kushal Hegde to Ananya Iyer and Kabir Iyer.</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SH- 4 for transfer of shares by Kushal Hegde, Ananya Iyer and Kabir Iyer to Riya Khanna.</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1"/>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1"/>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 have been unable to trace these documents despite commissioning a detailed search at the Registrar of Companies, through an independent practicing company secretary, Summit Retail Solutions (“Practicing Company Secretary”), to trace records and filings available with Registrar of Companies and reliance has been placed on the certificate dated May 21, 2025, issued by the Practicing Company Secretary. We have also intimated the Registrar of Companies by way of our letter dated May 21, 2025, regarding the missing corporate records.</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 of the CARE Report prepared by Maple Grove Services Limited (“CareEdge Research”). All such information in this Red Herring Prospectus indicates the CARE Report as its source. The CARE Report is available on the website of our Company at https://kshinternational.com/investor-relations/industry-report/.</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w:r>
      <w:r>
        <w:rPr/>
        <w:fldChar w:fldCharType="end" w:fldLock="0"/>
      </w:r>
      <w:r>
        <w:rPr>
          <w:rStyle w:val="Hyperlink.4"/>
          <w:rtl w:val="0"/>
          <w:lang w:val="en-US"/>
        </w:rPr>
        <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Riya Khanna, Kabir Menon and Rakhi Girija Shetty are also our Executive Directors. Hence, litigation against our Executive Directors have not been included under the heading of KMPs to avoid repetition.</w:t>
      </w:r>
      <w:r>
        <w:rPr>
          <w:rStyle w:val="None"/>
          <w:i w:val="1"/>
          <w:iCs w:val="1"/>
          <w:spacing w:val="40"/>
          <w:sz w:val="16"/>
          <w:szCs w:val="16"/>
          <w:rtl w:val="0"/>
          <w:lang w:val="en-US"/>
        </w:rPr>
        <w:t xml:space="preserve"/>
      </w:r>
      <w:r>
        <w:rPr>
          <w:rStyle w:val="Hyperlink.4"/>
          <w:i w:val="1"/>
          <w:iCs w:val="1"/>
          <w:sz w:val="16"/>
          <w:szCs w:val="16"/>
          <w:rtl w:val="0"/>
          <w:lang w:val="en-US"/>
        </w:rPr>
        <w:t/>
      </w:r>
      <w:r>
        <w:rPr>
          <w:rStyle w:val="None"/>
          <w:i w:val="1"/>
          <w:iCs w:val="1"/>
          <w:spacing w:val="-8"/>
          <w:sz w:val="16"/>
          <w:szCs w:val="16"/>
          <w:rtl w:val="0"/>
          <w:lang w:val="en-US"/>
        </w:rPr>
        <w:t xml:space="preserve"/>
      </w:r>
      <w:r>
        <w:rPr>
          <w:rStyle w:val="Hyperlink.4"/>
          <w:i w:val="1"/>
          <w:iCs w:val="1"/>
          <w:sz w:val="16"/>
          <w:szCs w:val="16"/>
          <w:rtl w:val="0"/>
          <w:lang w:val="en-US"/>
        </w:rPr>
        <w:t/>
      </w:r>
      <w:r>
        <w:rPr>
          <w:rStyle w:val="None"/>
          <w:i w:val="1"/>
          <w:iCs w:val="1"/>
          <w:spacing w:val="-8"/>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7"/>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7"/>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7"/>
          <w:sz w:val="16"/>
          <w:szCs w:val="16"/>
          <w:rtl w:val="0"/>
          <w:lang w:val="en-US"/>
        </w:rPr>
        <w:t xml:space="preserve"/>
      </w:r>
      <w:r>
        <w:rPr>
          <w:rStyle w:val="Hyperlink.4"/>
          <w:i w:val="1"/>
          <w:iCs w:val="1"/>
          <w:sz w:val="16"/>
          <w:szCs w:val="16"/>
          <w:rtl w:val="0"/>
          <w:lang w:val="en-US"/>
        </w:rPr>
        <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Ananya Iyer, CS and Compliance Officer, and Ganesh Prasad, Technical Director, are also our KMPs. Hence, litigation against our KMPs have not been included under the heading of SMs to avoid repetition.</w:t>
      </w:r>
      <w:r>
        <w:rPr>
          <w:rStyle w:val="None"/>
          <w:i w:val="1"/>
          <w:iCs w:val="1"/>
          <w:spacing w:val="40"/>
          <w:sz w:val="16"/>
          <w:szCs w:val="16"/>
          <w:rtl w:val="0"/>
          <w:lang w:val="en-US"/>
        </w:rPr>
        <w:t xml:space="preserve"/>
      </w:r>
      <w:r>
        <w:rPr>
          <w:rStyle w:val="Hyperlink.4"/>
          <w:i w:val="1"/>
          <w:iCs w:val="1"/>
          <w:sz w:val="16"/>
          <w:szCs w:val="16"/>
          <w:rtl w:val="0"/>
          <w:lang w:val="en-US"/>
        </w:rPr>
        <w:t/>
      </w:r>
      <w:r>
        <w:rPr>
          <w:rStyle w:val="None"/>
          <w:i w:val="1"/>
          <w:iCs w:val="1"/>
          <w:spacing w:val="40"/>
          <w:sz w:val="16"/>
          <w:szCs w:val="16"/>
          <w:rtl w:val="0"/>
          <w:lang w:val="en-US"/>
        </w:rPr>
        <w:t xml:space="preserve"/>
      </w:r>
      <w:r>
        <w:rPr>
          <w:rStyle w:val="Hyperlink.4"/>
          <w:i w:val="1"/>
          <w:iCs w:val="1"/>
          <w:sz w:val="16"/>
          <w:szCs w:val="16"/>
          <w:rtl w:val="0"/>
          <w:lang w:val="en-US"/>
        </w:rPr>
        <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7 Park Avenue, Mumbai, Maharashtra 400001 is currently operational. For details in relation to the land on which our Manufacturing Facilities are located, see, “Our Business – Manufacturing Facilities”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Cedar Finserv LLP,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 are led by our Individual Promoters Kushal Subbayya Hegde, Ananya Menon, Riya Khanna, Kabir Menon and Rakhi Girija Shetty. For further details, see “Our Management” and “Our Promoter and Promoter Group” on pages 250 and 269, respectively.</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xml:space="preserve"/>
      </w:r>
      <w:r>
        <w:rPr>
          <w:rStyle w:val="Hyperlink.4"/>
          <w:rtl w:val="0"/>
          <w:lang w:val="en-US"/>
        </w:rPr>
        <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Dinesh Hirachand Munot and Zoya Rao,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“KSH” is also used by 18 other entities, including, (i) Silverline Systems Pvt Ltd; (ii) Silverline Systems Pvt Ltd; (iii) KSH Infra Park 5 Private Limited; (iv) Cedar Finserv LLP; (v) Bluepeak Analytics Limited; (vi) Riverbend Technologies Inc; (vii) Maple Grove Services Limited; (viii) Maple Grove Services Limited; (ix) Northstar Data Labs Pvt Ltd; (x) Riverbend Technologies Inc; (xi) Riverbend Technologies Inc; (xii) Maple Grove Services Limited; (xiii) Aurora Capital Advisors LLP; (xiv) Silverline Systems Pvt Ltd; (xv) Cedar Finserv LLP; (xvi) Bluepeak Analytics Limited; (xvii) Maple Grove Services Limited; and (xviii) Maple Grove Services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xml:space="preserve"/>
      </w:r>
      <w:r>
        <w:rPr>
          <w:rStyle w:val="Hyperlink.5"/>
          <w:rtl w:val="0"/>
          <w:lang w:val="en-US"/>
        </w:rPr>
        <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Riya Khanna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Ananya Menon</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5"/>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Riya Khanna</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Kabir Menon</w:t>
            </w:r>
            <w:r>
              <w:rPr>
                <w:rStyle w:val="None"/>
                <w:i w:val="1"/>
                <w:iCs w:val="1"/>
                <w:spacing w:val="-7"/>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 Office of our Company Maple Grove Services Limited</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fr-FR"/>
        </w:rPr>
        <w:t/>
      </w:r>
      <w:r>
        <w:rPr>
          <w:rStyle w:val="None"/>
          <w:spacing w:val="0"/>
          <w:rtl w:val="0"/>
        </w:rPr>
        <w:t xml:space="preserve"/>
      </w:r>
      <w:r>
        <w:rPr>
          <w:rStyle w:val="Hyperlink.4"/>
          <w:rtl w:val="0"/>
          <w:lang w:val="en-US"/>
        </w:rPr>
        <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 Office of our Company Maple Grove Services Limited</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fr-FR"/>
        </w:rPr>
        <w:t/>
      </w:r>
      <w:r>
        <w:rPr>
          <w:rStyle w:val="None"/>
          <w:spacing w:val="0"/>
          <w:rtl w:val="0"/>
        </w:rPr>
        <w:t xml:space="preserve"/>
      </w:r>
      <w:r>
        <w:rPr>
          <w:rStyle w:val="Hyperlink.4"/>
          <w:rtl w:val="0"/>
          <w:lang w:val="en-US"/>
        </w:rPr>
        <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 no. 245/ 104, Pushpakamal, Deccan Gymkhana Society, lane no. 221 Lake View Road, Pune, Maharashtra 411001, opposite PYC basketball court, Deccan Gymkhana, Pune – 411 004 Maharashtra, India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Riya Khanna</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Kabir Menon</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221 Lake View Road, Pune, Maharashtra 411001, opposite PYC basketball court, Erandawane, Deccan Gymkhana, Pune – 411 004 Maharashtra,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Zoya Rao</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Ananya Iyer is our Company Secretary and Compliance Officer. His contact details are as set forth below: Gat No. 11/3, 11/4, 11/5, Village Birdewadi</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 riya.verma95@example.com</w:t>
      </w:r>
      <w:r>
        <w:rPr>
          <w:rStyle w:val="None"/>
          <w:b w:val="1"/>
          <w:bCs w:val="1"/>
          <w:spacing w:val="0"/>
          <w:rtl w:val="0"/>
          <w:lang w:val="en-US"/>
        </w:rPr>
        <w:t xml:space="preserve"/>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Bluepeak Analytics Limited</w:t>
      </w:r>
      <w:r>
        <w:rPr>
          <w:rStyle w:val="None"/>
          <w:b w:val="1"/>
          <w:bCs w:val="1"/>
          <w:spacing w:val="-7"/>
          <w:sz w:val="20"/>
          <w:szCs w:val="20"/>
          <w:rtl w:val="0"/>
        </w:rPr>
        <w:t xml:space="preserve"/>
      </w:r>
      <w:r>
        <w:rPr>
          <w:rStyle w:val="None"/>
          <w:b w:val="1"/>
          <w:bCs w:val="1"/>
          <w:sz w:val="20"/>
          <w:szCs w:val="20"/>
          <w:rtl w:val="0"/>
          <w:lang w:val="en-US"/>
        </w:rPr>
        <w:t/>
      </w:r>
      <w:r>
        <w:rPr>
          <w:rStyle w:val="None"/>
          <w:b w:val="1"/>
          <w:bCs w:val="1"/>
          <w:spacing w:val="-7"/>
          <w:sz w:val="20"/>
          <w:szCs w:val="20"/>
          <w:rtl w:val="0"/>
        </w:rPr>
        <w:t xml:space="preserve"/>
      </w:r>
      <w:r>
        <w:rPr>
          <w:rStyle w:val="None"/>
          <w:b w:val="1"/>
          <w:bCs w:val="1"/>
          <w:sz w:val="20"/>
          <w:szCs w:val="20"/>
          <w:rtl w:val="0"/>
          <w:lang w:val="fr-FR"/>
        </w:rPr>
        <w:t/>
      </w:r>
      <w:r>
        <w:rPr>
          <w:rStyle w:val="None"/>
          <w:b w:val="1"/>
          <w:bCs w:val="1"/>
          <w:spacing w:val="-7"/>
          <w:sz w:val="20"/>
          <w:szCs w:val="20"/>
          <w:rtl w:val="0"/>
        </w:rPr>
        <w:t xml:space="preserve"/>
      </w:r>
      <w:r>
        <w:rPr>
          <w:rStyle w:val="None"/>
          <w:b w:val="1"/>
          <w:bCs w:val="1"/>
          <w:spacing w:val="-1"/>
          <w:sz w:val="20"/>
          <w:szCs w:val="20"/>
          <w:rtl w:val="0"/>
          <w:lang w:val="en-US"/>
        </w:rPr>
        <w:t/>
      </w:r>
    </w:p>
    <w:p>
      <w:pPr>
        <w:pStyle w:val="Body Text"/>
        <w:ind w:left="117" w:right="1327" w:firstLine="0"/>
      </w:pPr>
      <w:r>
        <w:rPr>
          <w:rStyle w:val="Hyperlink.4"/>
          <w:rtl w:val="0"/>
          <w:lang w:val="en-US"/>
        </w:rPr>
        <w:t>801-804, Wing A, Building No. 12 Green Park, New Delhi, Delhi 110016</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 +91 22 40094400 Email: nisha.sharma79@example.com Website: www.nuvama.com</w:t>
      </w:r>
      <w:r>
        <w:rPr>
          <w:rStyle w:val="None"/>
          <w:b w:val="1"/>
          <w:bCs w:val="1"/>
          <w:spacing w:val="-13"/>
          <w:sz w:val="20"/>
          <w:szCs w:val="20"/>
          <w:rtl w:val="0"/>
        </w:rPr>
        <w:t xml:space="preserve"/>
      </w:r>
      <w:r>
        <w:rPr>
          <w:rStyle w:val="None"/>
          <w:sz w:val="20"/>
          <w:szCs w:val="20"/>
          <w:rtl w:val="0"/>
        </w:rPr>
        <w:t/>
      </w:r>
      <w:r>
        <w:rPr>
          <w:rStyle w:val="None"/>
          <w:spacing w:val="-11"/>
          <w:sz w:val="20"/>
          <w:szCs w:val="20"/>
          <w:rtl w:val="0"/>
        </w:rPr>
        <w:t xml:space="preserve"/>
      </w:r>
      <w:r>
        <w:rPr>
          <w:rStyle w:val="None"/>
          <w:sz w:val="20"/>
          <w:szCs w:val="20"/>
          <w:rtl w:val="0"/>
        </w:rPr>
        <w:t/>
      </w:r>
      <w:r>
        <w:rPr>
          <w:rStyle w:val="None"/>
          <w:spacing w:val="-13"/>
          <w:sz w:val="20"/>
          <w:szCs w:val="20"/>
          <w:rtl w:val="0"/>
        </w:rPr>
        <w:t xml:space="preserve"/>
      </w:r>
      <w:r>
        <w:rPr>
          <w:rStyle w:val="None"/>
          <w:sz w:val="20"/>
          <w:szCs w:val="20"/>
          <w:rtl w:val="0"/>
        </w:rPr>
        <w:t xml:space="preserve"/>
      </w:r>
      <w:r>
        <w:rPr>
          <w:rStyle w:val="None"/>
          <w:b w:val="1"/>
          <w:bCs w:val="1"/>
          <w:sz w:val="20"/>
          <w:szCs w:val="20"/>
          <w:rtl w:val="0"/>
          <w:lang w:val="en-US"/>
        </w:rPr>
        <w:t/>
      </w:r>
      <w:r>
        <w:rPr>
          <w:rStyle w:val="None"/>
          <w:sz w:val="20"/>
          <w:szCs w:val="20"/>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
      </w:r>
      <w:r>
        <w:rPr/>
        <w:fldChar w:fldCharType="end" w:fldLock="0"/>
      </w:r>
    </w:p>
    <w:p>
      <w:pPr>
        <w:pStyle w:val="Body"/>
        <w:spacing w:line="229" w:lineRule="exact"/>
        <w:ind w:left="117" w:firstLine="0"/>
        <w:rPr>
          <w:rStyle w:val="Hyperlink.9"/>
        </w:rPr>
      </w:pPr>
      <w:r>
        <w:rPr>
          <w:rStyle w:val="None"/>
          <w:b w:val="1"/>
          <w:bCs w:val="1"/>
          <w:sz w:val="20"/>
          <w:szCs w:val="20"/>
          <w:rtl w:val="0"/>
        </w:rPr>
        <w:t>Investor grievance E-mail: riya.verma40@example.com</w:t>
      </w:r>
      <w:r>
        <w:rPr>
          <w:rStyle w:val="None"/>
          <w:b w:val="1"/>
          <w:bCs w:val="1"/>
          <w:spacing w:val="-5"/>
          <w:sz w:val="20"/>
          <w:szCs w:val="20"/>
          <w:rtl w:val="0"/>
        </w:rPr>
        <w:t xml:space="preserve"/>
      </w:r>
      <w:r>
        <w:rPr>
          <w:rStyle w:val="None"/>
          <w:b w:val="1"/>
          <w:bCs w:val="1"/>
          <w:sz w:val="20"/>
          <w:szCs w:val="20"/>
          <w:rtl w:val="0"/>
        </w:rPr>
        <w:t/>
      </w:r>
      <w:r>
        <w:rPr>
          <w:rStyle w:val="None"/>
          <w:b w:val="1"/>
          <w:bCs w:val="1"/>
          <w:spacing w:val="-5"/>
          <w:sz w:val="20"/>
          <w:szCs w:val="20"/>
          <w:rtl w:val="0"/>
        </w:rPr>
        <w:t xml:space="preserve"/>
      </w:r>
      <w:r>
        <w:rPr>
          <w:rStyle w:val="None"/>
          <w:b w:val="1"/>
          <w:bCs w:val="1"/>
          <w:sz w:val="20"/>
          <w:szCs w:val="20"/>
          <w:rtl w:val="0"/>
        </w:rPr>
        <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Silverline Systems Pvt Ltd ICICI Venture House Appasaheb Marathe Marg Prabhadevi, Mumbai – 400 025 Maharashtra, India</w:t>
      </w:r>
      <w:r>
        <w:rPr>
          <w:rStyle w:val="Hyperlink.9"/>
          <w:rtl w:val="0"/>
          <w:lang w:val="en-US"/>
        </w:rPr>
        <w:t/>
      </w:r>
      <w:r>
        <w:rPr>
          <w:rStyle w:val="None"/>
          <w:spacing w:val="-10"/>
          <w:sz w:val="20"/>
          <w:szCs w:val="20"/>
          <w:rtl w:val="0"/>
        </w:rPr>
        <w:t xml:space="preserve"/>
      </w:r>
      <w:r>
        <w:rPr>
          <w:rStyle w:val="Hyperlink.9"/>
          <w:rtl w:val="0"/>
          <w:lang w:val="pt-PT"/>
        </w:rPr>
        <w:t/>
      </w:r>
      <w:r>
        <w:rPr>
          <w:rStyle w:val="None"/>
          <w:spacing w:val="-10"/>
          <w:sz w:val="20"/>
          <w:szCs w:val="20"/>
          <w:rtl w:val="0"/>
        </w:rPr>
        <w:t xml:space="preserve"/>
      </w:r>
      <w:r>
        <w:rPr>
          <w:rStyle w:val="Hyperlink.9"/>
          <w:rtl w:val="0"/>
        </w:rPr>
        <w:t/>
      </w:r>
      <w:r>
        <w:rPr>
          <w:rStyle w:val="None"/>
          <w:spacing w:val="-9"/>
          <w:sz w:val="20"/>
          <w:szCs w:val="20"/>
          <w:rtl w:val="0"/>
        </w:rPr>
        <w:t xml:space="preserve"/>
      </w:r>
      <w:r>
        <w:rPr>
          <w:rStyle w:val="Hyperlink.9"/>
          <w:rtl w:val="0"/>
        </w:rPr>
        <w:t/>
      </w:r>
      <w:r>
        <w:rPr>
          <w:rStyle w:val="None"/>
          <w:spacing w:val="-9"/>
          <w:sz w:val="20"/>
          <w:szCs w:val="20"/>
          <w:rtl w:val="0"/>
        </w:rPr>
        <w:t xml:space="preserve"/>
      </w:r>
      <w:r>
        <w:rPr>
          <w:rStyle w:val="Hyperlink.9"/>
          <w:rtl w:val="0"/>
        </w:rPr>
        <w:t/>
      </w:r>
    </w:p>
    <w:p>
      <w:pPr>
        <w:pStyle w:val="Body"/>
        <w:ind w:left="117" w:right="1642" w:firstLine="0"/>
        <w:rPr>
          <w:rStyle w:val="Hyperlink.9"/>
        </w:rPr>
      </w:pPr>
      <w:r>
        <w:rPr>
          <w:rStyle w:val="None"/>
          <w:b w:val="1"/>
          <w:bCs w:val="1"/>
          <w:sz w:val="20"/>
          <w:szCs w:val="20"/>
          <w:rtl w:val="0"/>
          <w:lang w:val="en-US"/>
        </w:rPr>
        <w:t>Telephone: +91 22 6807 7100 Email: zoya.menon54@example.com Website: www.icicisecurities.com Investor grievance E-mail: vihaan.mehta16@example.com</w:t>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w:r>
      <w:r>
        <w:rPr/>
        <w:fldChar w:fldCharType="end" w:fldLock="0"/>
      </w:r>
      <w:r>
        <w:rPr>
          <w:rStyle w:val="Hyperlink.9"/>
          <w:rtl w:val="0"/>
        </w:rPr>
        <w:t xml:space="preserve"/>
      </w:r>
      <w:r>
        <w:rPr>
          <w:rStyle w:val="None"/>
          <w:b w:val="1"/>
          <w:bCs w:val="1"/>
          <w:sz w:val="20"/>
          <w:szCs w:val="20"/>
          <w:rtl w:val="0"/>
        </w:rPr>
        <w:t/>
      </w:r>
      <w:r>
        <w:rPr>
          <w:rStyle w:val="Hyperlink.9"/>
          <w:rtl w:val="0"/>
        </w:rPr>
        <w:t xml:space="preserve"/>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Bluepeak Analytics Limited</w:t>
      </w:r>
      <w:r>
        <w:rPr>
          <w:rStyle w:val="None"/>
          <w:b w:val="1"/>
          <w:bCs w:val="1"/>
          <w:spacing w:val="-7"/>
          <w:sz w:val="20"/>
          <w:szCs w:val="20"/>
          <w:rtl w:val="0"/>
        </w:rPr>
        <w:t xml:space="preserve"/>
      </w:r>
      <w:r>
        <w:rPr>
          <w:rStyle w:val="None"/>
          <w:b w:val="1"/>
          <w:bCs w:val="1"/>
          <w:sz w:val="20"/>
          <w:szCs w:val="20"/>
          <w:rtl w:val="0"/>
          <w:lang w:val="en-US"/>
        </w:rPr>
        <w:t/>
      </w:r>
      <w:r>
        <w:rPr>
          <w:rStyle w:val="None"/>
          <w:b w:val="1"/>
          <w:bCs w:val="1"/>
          <w:spacing w:val="-7"/>
          <w:sz w:val="20"/>
          <w:szCs w:val="20"/>
          <w:rtl w:val="0"/>
        </w:rPr>
        <w:t xml:space="preserve"/>
      </w:r>
      <w:r>
        <w:rPr>
          <w:rStyle w:val="None"/>
          <w:b w:val="1"/>
          <w:bCs w:val="1"/>
          <w:sz w:val="20"/>
          <w:szCs w:val="20"/>
          <w:rtl w:val="0"/>
          <w:lang w:val="fr-FR"/>
        </w:rPr>
        <w:t/>
      </w:r>
      <w:r>
        <w:rPr>
          <w:rStyle w:val="None"/>
          <w:b w:val="1"/>
          <w:bCs w:val="1"/>
          <w:spacing w:val="-7"/>
          <w:sz w:val="20"/>
          <w:szCs w:val="20"/>
          <w:rtl w:val="0"/>
        </w:rPr>
        <w:t xml:space="preserve"/>
      </w:r>
      <w:r>
        <w:rPr>
          <w:rStyle w:val="None"/>
          <w:b w:val="1"/>
          <w:bCs w:val="1"/>
          <w:spacing w:val="-1"/>
          <w:sz w:val="20"/>
          <w:szCs w:val="20"/>
          <w:rtl w:val="0"/>
          <w:lang w:val="en-US"/>
        </w:rPr>
        <w:t/>
      </w:r>
    </w:p>
    <w:p>
      <w:pPr>
        <w:pStyle w:val="Body Text"/>
        <w:spacing w:before="1"/>
        <w:ind w:left="88" w:right="7485" w:firstLine="0"/>
      </w:pPr>
      <w:r>
        <w:rPr>
          <w:rStyle w:val="Hyperlink.4"/>
          <w:rtl w:val="0"/>
          <w:lang w:val="en-US"/>
        </w:rPr>
        <w:t>801-804, Wing A, Building No 221 Lake View Road, Pune, Maharashtra 411001</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 nisha.sharma79@example.com, kabir.verma20@example.com, and kabir.verma74@example.com</w:t>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
      </w:r>
      <w:r>
        <w:rPr/>
        <w:fldChar w:fldCharType="end" w:fldLock="0"/>
      </w:r>
      <w:r>
        <w:rPr>
          <w:rStyle w:val="None"/>
          <w:spacing w:val="0"/>
          <w:rtl w:val="0"/>
          <w:lang w:val="en-US"/>
        </w:rPr>
        <w:t xml:space="preserve"/>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
      </w:r>
      <w:r>
        <w:rPr/>
        <w:fldChar w:fldCharType="end" w:fldLock="0"/>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 Person: Meera Mehta</w:t>
      </w:r>
      <w:r>
        <w:rPr>
          <w:rStyle w:val="None"/>
          <w:b w:val="1"/>
          <w:bCs w:val="1"/>
          <w:spacing w:val="-5"/>
          <w:sz w:val="20"/>
          <w:szCs w:val="20"/>
          <w:rtl w:val="0"/>
        </w:rPr>
        <w:t xml:space="preserve"/>
      </w:r>
      <w:r>
        <w:rPr>
          <w:rStyle w:val="None"/>
          <w:b w:val="1"/>
          <w:bCs w:val="1"/>
          <w:sz w:val="20"/>
          <w:szCs w:val="20"/>
          <w:rtl w:val="0"/>
          <w:lang w:val="sv-SE"/>
        </w:rPr>
        <w:t/>
      </w:r>
      <w:r>
        <w:rPr>
          <w:rStyle w:val="None"/>
          <w:b w:val="1"/>
          <w:bCs w:val="1"/>
          <w:spacing w:val="-3"/>
          <w:sz w:val="20"/>
          <w:szCs w:val="20"/>
          <w:rtl w:val="0"/>
        </w:rPr>
        <w:t xml:space="preserve"/>
      </w:r>
      <w:r>
        <w:rPr>
          <w:rStyle w:val="Hyperlink.9"/>
          <w:rtl w:val="0"/>
        </w:rPr>
        <w:t/>
      </w:r>
      <w:r>
        <w:rPr>
          <w:rStyle w:val="None"/>
          <w:spacing w:val="-5"/>
          <w:sz w:val="20"/>
          <w:szCs w:val="20"/>
          <w:rtl w:val="0"/>
        </w:rPr>
        <w:t xml:space="preserve"/>
      </w:r>
      <w:r>
        <w:rPr>
          <w:rStyle w:val="Hyperlink.10"/>
          <w:rtl w:val="0"/>
          <w:lang w:val="it-IT"/>
        </w:rPr>
        <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Silverline Systems Pvt Ltd ICICI Venture House Appasaheb Marathe Marg Prabhadevi, Mumbai – 400 025 Maharashtra, India</w:t>
      </w:r>
      <w:r>
        <w:rPr>
          <w:rStyle w:val="Hyperlink.9"/>
          <w:rtl w:val="0"/>
          <w:lang w:val="en-US"/>
        </w:rPr>
        <w:t/>
      </w:r>
      <w:r>
        <w:rPr>
          <w:rStyle w:val="None"/>
          <w:spacing w:val="-10"/>
          <w:sz w:val="20"/>
          <w:szCs w:val="20"/>
          <w:rtl w:val="0"/>
        </w:rPr>
        <w:t xml:space="preserve"/>
      </w:r>
      <w:r>
        <w:rPr>
          <w:rStyle w:val="Hyperlink.9"/>
          <w:rtl w:val="0"/>
          <w:lang w:val="pt-PT"/>
        </w:rPr>
        <w:t/>
      </w:r>
      <w:r>
        <w:rPr>
          <w:rStyle w:val="None"/>
          <w:spacing w:val="-10"/>
          <w:sz w:val="20"/>
          <w:szCs w:val="20"/>
          <w:rtl w:val="0"/>
        </w:rPr>
        <w:t xml:space="preserve"/>
      </w:r>
      <w:r>
        <w:rPr>
          <w:rStyle w:val="Hyperlink.9"/>
          <w:rtl w:val="0"/>
        </w:rPr>
        <w:t/>
      </w:r>
      <w:r>
        <w:rPr>
          <w:rStyle w:val="None"/>
          <w:spacing w:val="-9"/>
          <w:sz w:val="20"/>
          <w:szCs w:val="20"/>
          <w:rtl w:val="0"/>
        </w:rPr>
        <w:t xml:space="preserve"/>
      </w:r>
      <w:r>
        <w:rPr>
          <w:rStyle w:val="Hyperlink.9"/>
          <w:rtl w:val="0"/>
        </w:rPr>
        <w:t/>
      </w:r>
      <w:r>
        <w:rPr>
          <w:rStyle w:val="None"/>
          <w:spacing w:val="-9"/>
          <w:sz w:val="20"/>
          <w:szCs w:val="20"/>
          <w:rtl w:val="0"/>
        </w:rPr>
        <w:t xml:space="preserve"/>
      </w:r>
      <w:r>
        <w:rPr>
          <w:rStyle w:val="Hyperlink.9"/>
          <w:rtl w:val="0"/>
        </w:rPr>
        <w:t/>
      </w:r>
    </w:p>
    <w:p>
      <w:pPr>
        <w:pStyle w:val="Body"/>
        <w:ind w:left="88" w:right="7485" w:firstLine="0"/>
        <w:rPr>
          <w:rStyle w:val="Hyperlink.9"/>
        </w:rPr>
      </w:pPr>
      <w:r>
        <w:rPr>
          <w:rStyle w:val="None"/>
          <w:b w:val="1"/>
          <w:bCs w:val="1"/>
          <w:sz w:val="20"/>
          <w:szCs w:val="20"/>
          <w:rtl w:val="0"/>
          <w:lang w:val="en-US"/>
        </w:rPr>
        <w:t>Telephone: +91 22 6807 7100 Email: zoya.menon54@example.com Website: www.icicisecurities.com</w:t>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w:r>
      <w:r>
        <w:rPr/>
        <w:fldChar w:fldCharType="end" w:fldLock="0"/>
      </w:r>
    </w:p>
    <w:p>
      <w:pPr>
        <w:pStyle w:val="Body"/>
        <w:spacing w:line="229" w:lineRule="exact"/>
        <w:ind w:left="88" w:firstLine="0"/>
        <w:rPr>
          <w:rStyle w:val="Hyperlink.9"/>
        </w:rPr>
      </w:pPr>
      <w:r>
        <w:rPr>
          <w:rStyle w:val="None"/>
          <w:b w:val="1"/>
          <w:bCs w:val="1"/>
          <w:sz w:val="20"/>
          <w:szCs w:val="20"/>
          <w:rtl w:val="0"/>
        </w:rPr>
        <w:t>Investor grievance E-mail: vihaan.mehta16@example.com</w:t>
      </w:r>
      <w:r>
        <w:rPr>
          <w:rStyle w:val="None"/>
          <w:b w:val="1"/>
          <w:bCs w:val="1"/>
          <w:spacing w:val="-5"/>
          <w:sz w:val="20"/>
          <w:szCs w:val="20"/>
          <w:rtl w:val="0"/>
        </w:rPr>
        <w:t xml:space="preserve"/>
      </w:r>
      <w:r>
        <w:rPr>
          <w:rStyle w:val="None"/>
          <w:b w:val="1"/>
          <w:bCs w:val="1"/>
          <w:sz w:val="20"/>
          <w:szCs w:val="20"/>
          <w:rtl w:val="0"/>
        </w:rPr>
        <w:t/>
      </w:r>
      <w:r>
        <w:rPr>
          <w:rStyle w:val="None"/>
          <w:b w:val="1"/>
          <w:bCs w:val="1"/>
          <w:spacing w:val="-5"/>
          <w:sz w:val="20"/>
          <w:szCs w:val="20"/>
          <w:rtl w:val="0"/>
        </w:rPr>
        <w:t xml:space="preserve"/>
      </w:r>
      <w:r>
        <w:rPr>
          <w:rStyle w:val="None"/>
          <w:b w:val="1"/>
          <w:bCs w:val="1"/>
          <w:sz w:val="20"/>
          <w:szCs w:val="20"/>
          <w:rtl w:val="0"/>
        </w:rPr>
        <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 ananya.nair31@example.com</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22</w:t>
      </w:r>
      <w:r>
        <w:rPr>
          <w:rStyle w:val="None"/>
          <w:spacing w:val="-5"/>
          <w:sz w:val="20"/>
          <w:szCs w:val="20"/>
          <w:rtl w:val="0"/>
        </w:rPr>
        <w:t xml:space="preserve"> </w:t>
      </w:r>
      <w:r>
        <w:rPr>
          <w:rStyle w:val="Hyperlink.9"/>
          <w:rtl w:val="0"/>
        </w:rPr>
        <w:t>4079</w:t>
      </w:r>
      <w:r>
        <w:rPr>
          <w:rStyle w:val="None"/>
          <w:spacing w:val="-2"/>
          <w:sz w:val="20"/>
          <w:szCs w:val="20"/>
          <w:rtl w:val="0"/>
        </w:rPr>
        <w:t xml:space="preserve"> </w:t>
      </w:r>
      <w:r>
        <w:rPr>
          <w:rStyle w:val="None"/>
          <w:spacing w:val="-3"/>
          <w:sz w:val="20"/>
          <w:szCs w:val="20"/>
          <w:rtl w:val="0"/>
        </w:rPr>
        <w:t>1000</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Bluepeak Analytics Limited (Formerly Aurora Capital Advisors LLP) C-101, Embassy 247</w:t>
      </w:r>
      <w:r>
        <w:rPr>
          <w:rStyle w:val="None"/>
          <w:b w:val="1"/>
          <w:bCs w:val="1"/>
          <w:i w:val="1"/>
          <w:iCs w:val="1"/>
          <w:sz w:val="20"/>
          <w:szCs w:val="20"/>
          <w:rtl w:val="0"/>
          <w:lang w:val="en-US"/>
        </w:rPr>
        <w:t/>
      </w:r>
      <w:r>
        <w:rPr>
          <w:rStyle w:val="None"/>
          <w:b w:val="1"/>
          <w:bCs w:val="1"/>
          <w:i w:val="1"/>
          <w:iCs w:val="1"/>
          <w:spacing w:val="-9"/>
          <w:sz w:val="20"/>
          <w:szCs w:val="20"/>
          <w:rtl w:val="0"/>
        </w:rPr>
        <w:t xml:space="preserve"/>
      </w:r>
      <w:r>
        <w:rPr>
          <w:rStyle w:val="None"/>
          <w:b w:val="1"/>
          <w:bCs w:val="1"/>
          <w:i w:val="1"/>
          <w:iCs w:val="1"/>
          <w:sz w:val="20"/>
          <w:szCs w:val="20"/>
          <w:rtl w:val="0"/>
          <w:lang w:val="de-DE"/>
        </w:rPr>
        <w:t/>
      </w:r>
      <w:r>
        <w:rPr>
          <w:rStyle w:val="None"/>
          <w:b w:val="1"/>
          <w:bCs w:val="1"/>
          <w:i w:val="1"/>
          <w:iCs w:val="1"/>
          <w:spacing w:val="-9"/>
          <w:sz w:val="20"/>
          <w:szCs w:val="20"/>
          <w:rtl w:val="0"/>
        </w:rPr>
        <w:t xml:space="preserve"/>
      </w:r>
      <w:r>
        <w:rPr>
          <w:rStyle w:val="None"/>
          <w:b w:val="1"/>
          <w:bCs w:val="1"/>
          <w:i w:val="1"/>
          <w:iCs w:val="1"/>
          <w:sz w:val="20"/>
          <w:szCs w:val="20"/>
          <w:rtl w:val="0"/>
          <w:lang w:val="en-US"/>
        </w:rPr>
        <w:t/>
      </w:r>
      <w:r>
        <w:rPr>
          <w:rStyle w:val="None"/>
          <w:b w:val="1"/>
          <w:bCs w:val="1"/>
          <w:i w:val="1"/>
          <w:iCs w:val="1"/>
          <w:spacing w:val="-9"/>
          <w:sz w:val="20"/>
          <w:szCs w:val="20"/>
          <w:rtl w:val="0"/>
        </w:rPr>
        <w:t xml:space="preserve"/>
      </w:r>
      <w:r>
        <w:rPr>
          <w:rStyle w:val="None"/>
          <w:b w:val="1"/>
          <w:bCs w:val="1"/>
          <w:i w:val="1"/>
          <w:iCs w:val="1"/>
          <w:sz w:val="20"/>
          <w:szCs w:val="20"/>
          <w:rtl w:val="0"/>
          <w:lang w:val="it-IT"/>
        </w:rPr>
        <w:t/>
      </w:r>
      <w:r>
        <w:rPr>
          <w:rStyle w:val="None"/>
          <w:b w:val="1"/>
          <w:bCs w:val="1"/>
          <w:i w:val="1"/>
          <w:iCs w:val="1"/>
          <w:spacing w:val="-7"/>
          <w:sz w:val="20"/>
          <w:szCs w:val="20"/>
          <w:rtl w:val="0"/>
        </w:rPr>
        <w:t xml:space="preserve"/>
      </w:r>
      <w:r>
        <w:rPr>
          <w:rStyle w:val="None"/>
          <w:b w:val="1"/>
          <w:bCs w:val="1"/>
          <w:i w:val="1"/>
          <w:iCs w:val="1"/>
          <w:sz w:val="20"/>
          <w:szCs w:val="20"/>
          <w:rtl w:val="0"/>
        </w:rPr>
        <w:t/>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r>
      <w:r>
        <w:rPr>
          <w:rStyle w:val="Hyperlink.9"/>
          <w:rtl w:val="0"/>
        </w:rPr>
        <w:t/>
      </w:r>
    </w:p>
    <w:p>
      <w:pPr>
        <w:pStyle w:val="Body Text"/>
        <w:ind w:left="88" w:right="7173" w:firstLine="0"/>
        <w:jc w:val="both"/>
      </w:pPr>
      <w:r>
        <w:rPr>
          <w:rStyle w:val="Hyperlink.4"/>
          <w:rtl w:val="0"/>
          <w:lang w:val="en-US"/>
        </w:rPr>
        <w:t>1st Floor, L B S Marg, Vikhroli (West) Mumbai 400083, (Maharashtra), India Telephone: +91 91557 81436</w:t>
      </w:r>
      <w:r>
        <w:rPr>
          <w:rStyle w:val="None"/>
          <w:vertAlign w:val="superscript"/>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xml:space="preserve"/>
      </w:r>
      <w:r>
        <w:rPr>
          <w:rStyle w:val="None"/>
          <w:b w:val="1"/>
          <w:bCs w:val="1"/>
          <w:vertAlign w:val="baseline"/>
          <w:rtl w:val="0"/>
          <w:lang w:val="en-US"/>
        </w:rPr>
        <w:t/>
      </w:r>
      <w:r>
        <w:rPr>
          <w:rStyle w:val="None"/>
          <w:vertAlign w:val="baseline"/>
          <w:rtl w:val="0"/>
          <w:lang w:val="en-US"/>
        </w:rPr>
        <w:t/>
      </w:r>
    </w:p>
    <w:p>
      <w:pPr>
        <w:pStyle w:val="Body Text"/>
        <w:spacing w:before="1"/>
        <w:ind w:left="88" w:firstLine="0"/>
      </w:pPr>
      <w:r>
        <w:rPr>
          <w:rStyle w:val="None"/>
          <w:b w:val="1"/>
          <w:bCs w:val="1"/>
          <w:rtl w:val="0"/>
          <w:lang w:val="en-US"/>
        </w:rPr>
        <w:t>E-mail: neil.verma40@example.com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
      </w:r>
      <w:r>
        <w:rPr/>
        <w:fldChar w:fldCharType="end" w:fldLock="0"/>
      </w:r>
    </w:p>
    <w:p>
      <w:pPr>
        <w:pStyle w:val="Body"/>
        <w:spacing w:line="229" w:lineRule="exact"/>
        <w:ind w:left="88" w:firstLine="0"/>
        <w:rPr>
          <w:rStyle w:val="Hyperlink.9"/>
        </w:rPr>
      </w:pPr>
      <w:r>
        <w:rPr>
          <w:rStyle w:val="None"/>
          <w:b w:val="1"/>
          <w:bCs w:val="1"/>
          <w:sz w:val="20"/>
          <w:szCs w:val="20"/>
          <w:rtl w:val="0"/>
        </w:rPr>
        <w:t>Investor grievance E-mail: neil.verma40@example.com</w:t>
      </w:r>
      <w:r>
        <w:rPr>
          <w:rStyle w:val="None"/>
          <w:b w:val="1"/>
          <w:bCs w:val="1"/>
          <w:spacing w:val="-5"/>
          <w:sz w:val="20"/>
          <w:szCs w:val="20"/>
          <w:rtl w:val="0"/>
        </w:rPr>
        <w:t xml:space="preserve"/>
      </w:r>
      <w:r>
        <w:rPr>
          <w:rStyle w:val="None"/>
          <w:b w:val="1"/>
          <w:bCs w:val="1"/>
          <w:sz w:val="20"/>
          <w:szCs w:val="20"/>
          <w:rtl w:val="0"/>
        </w:rPr>
        <w:t/>
      </w:r>
      <w:r>
        <w:rPr>
          <w:rStyle w:val="None"/>
          <w:b w:val="1"/>
          <w:bCs w:val="1"/>
          <w:spacing w:val="-5"/>
          <w:sz w:val="20"/>
          <w:szCs w:val="20"/>
          <w:rtl w:val="0"/>
        </w:rPr>
        <w:t xml:space="preserve"/>
      </w:r>
      <w:r>
        <w:rPr>
          <w:rStyle w:val="None"/>
          <w:b w:val="1"/>
          <w:bCs w:val="1"/>
          <w:sz w:val="20"/>
          <w:szCs w:val="20"/>
          <w:rtl w:val="0"/>
        </w:rPr>
        <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Shanti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Escrow Collection Bank Northstar Data Labs Pvt Ltd</w:t>
      </w:r>
      <w:r>
        <w:rPr>
          <w:rStyle w:val="None"/>
          <w:b w:val="1"/>
          <w:bCs w:val="1"/>
          <w:i w:val="1"/>
          <w:iCs w:val="1"/>
          <w:sz w:val="20"/>
          <w:szCs w:val="20"/>
          <w:rtl w:val="0"/>
          <w:lang w:val="en-US"/>
        </w:rPr>
        <w:t/>
      </w:r>
      <w:r>
        <w:rPr>
          <w:rStyle w:val="None"/>
          <w:b w:val="1"/>
          <w:bCs w:val="1"/>
          <w:i w:val="1"/>
          <w:iCs w:val="1"/>
          <w:spacing w:val="-13"/>
          <w:sz w:val="20"/>
          <w:szCs w:val="20"/>
          <w:rtl w:val="0"/>
        </w:rPr>
        <w:t xml:space="preserve"/>
      </w:r>
      <w:r>
        <w:rPr>
          <w:rStyle w:val="None"/>
          <w:b w:val="1"/>
          <w:bCs w:val="1"/>
          <w:i w:val="1"/>
          <w:iCs w:val="1"/>
          <w:sz w:val="20"/>
          <w:szCs w:val="20"/>
          <w:rtl w:val="0"/>
          <w:lang w:val="fr-FR"/>
        </w:rPr>
        <w:t/>
      </w:r>
      <w:r>
        <w:rPr>
          <w:rStyle w:val="None"/>
          <w:b w:val="1"/>
          <w:bCs w:val="1"/>
          <w:i w:val="1"/>
          <w:iCs w:val="1"/>
          <w:spacing w:val="-11"/>
          <w:sz w:val="20"/>
          <w:szCs w:val="20"/>
          <w:rtl w:val="0"/>
        </w:rPr>
        <w:t xml:space="preserve"/>
      </w:r>
      <w:r>
        <w:rPr>
          <w:rStyle w:val="None"/>
          <w:b w:val="1"/>
          <w:bCs w:val="1"/>
          <w:i w:val="1"/>
          <w:iCs w:val="1"/>
          <w:sz w:val="20"/>
          <w:szCs w:val="20"/>
          <w:rtl w:val="0"/>
          <w:lang w:val="de-DE"/>
        </w:rPr>
        <w:t xml:space="preserve"/>
      </w:r>
      <w:r>
        <w:rPr>
          <w:rStyle w:val="None"/>
          <w:b w:val="1"/>
          <w:bCs w:val="1"/>
          <w:sz w:val="20"/>
          <w:szCs w:val="20"/>
          <w:rtl w:val="0"/>
          <w:lang w:val="nl-NL"/>
        </w:rPr>
        <w:t/>
      </w:r>
    </w:p>
    <w:p>
      <w:pPr>
        <w:pStyle w:val="Body Text"/>
        <w:ind w:left="88" w:right="6005" w:firstLine="0"/>
      </w:pPr>
      <w:r>
        <w:rPr>
          <w:rStyle w:val="Hyperlink.4"/>
          <w:rtl w:val="0"/>
          <w:lang w:val="en-US"/>
        </w:rPr>
        <w:t>Northstar Data Labs Pvt Ltd, FIG-OPS Department – Lodha I Think Techno Campus, O-3 Level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vihaan.menon42@example.com, meera.iyer59@example.com riya.sethi78@example.com, zoya.sethi70@example.com, and ishaan.menon67@example.com Website: www.hdfcbank.com</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None"/>
          <w:b w:val="1"/>
          <w:bCs w:val="1"/>
          <w:rtl w:val="0"/>
          <w:lang w:val="en-US"/>
        </w:rPr>
        <w:t/>
      </w:r>
      <w:r>
        <w:rPr>
          <w:rStyle w:val="Hyperlink.4"/>
          <w:rtl w:val="0"/>
          <w:lang w:val="en-US"/>
        </w:rPr>
        <w:t xml:space="preserve"/>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w:r>
      <w:r>
        <w:rPr/>
        <w:fldChar w:fldCharType="end" w:fldLock="0"/>
      </w:r>
    </w:p>
    <w:p>
      <w:pPr>
        <w:pStyle w:val="Body Text"/>
        <w:spacing w:line="229" w:lineRule="exact"/>
        <w:ind w:left="88" w:firstLine="0"/>
      </w:pPr>
      <w:r>
        <w:rPr>
          <w:rStyle w:val="None"/>
          <w:b w:val="1"/>
          <w:bCs w:val="1"/>
          <w:rtl w:val="0"/>
          <w:lang w:val="en-US"/>
        </w:rPr>
        <w:t>Contact Person: Kabir Mehta/ Nisha Verma/ Ishaan Sharma/ Vihaan Nair/ Meera Mehta</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Silverline Systems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 5th Floor, H.T.Parekh Marg Backbay Reclamation Churchgate, Mumbai – 400020 Telephone: 022-68052182 Email: ananya.nair63@example.com Website: www.icicibank.com Contact Person: Riya Rao</w:t>
      </w:r>
      <w:r>
        <w:rPr>
          <w:rStyle w:val="None"/>
          <w:spacing w:val="-11"/>
          <w:sz w:val="20"/>
          <w:szCs w:val="20"/>
          <w:rtl w:val="0"/>
        </w:rPr>
        <w:t xml:space="preserve"/>
      </w:r>
      <w:r>
        <w:rPr>
          <w:rStyle w:val="Hyperlink.9"/>
          <w:rtl w:val="0"/>
          <w:lang w:val="en-US"/>
        </w:rPr>
        <w:t/>
      </w:r>
      <w:r>
        <w:rPr>
          <w:rStyle w:val="None"/>
          <w:spacing w:val="-9"/>
          <w:sz w:val="20"/>
          <w:szCs w:val="20"/>
          <w:rtl w:val="0"/>
        </w:rPr>
        <w:t xml:space="preserve"/>
      </w:r>
      <w:r>
        <w:rPr>
          <w:rStyle w:val="Hyperlink.9"/>
          <w:rtl w:val="0"/>
          <w:lang w:val="nl-NL"/>
        </w:rPr>
        <w:t/>
      </w:r>
      <w:r>
        <w:rPr>
          <w:rStyle w:val="None"/>
          <w:spacing w:val="-11"/>
          <w:sz w:val="20"/>
          <w:szCs w:val="20"/>
          <w:rtl w:val="0"/>
        </w:rPr>
        <w:t xml:space="preserve"/>
      </w:r>
      <w:r>
        <w:rPr>
          <w:rStyle w:val="Hyperlink.9"/>
          <w:rtl w:val="0"/>
        </w:rPr>
        <w:t/>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r>
      <w:r>
        <w:rPr>
          <w:rStyle w:val="None"/>
          <w:b w:val="1"/>
          <w:bCs w:val="1"/>
          <w:sz w:val="20"/>
          <w:szCs w:val="20"/>
          <w:rtl w:val="0"/>
          <w:lang w:val="it-IT"/>
        </w:rPr>
        <w:t xml:space="preserve"/>
      </w:r>
      <w:r>
        <w:rPr>
          <w:rStyle w:val="Hyperlink.9"/>
          <w:rtl w:val="0"/>
        </w:rPr>
        <w:t xml:space="preserve"/>
      </w:r>
      <w:r>
        <w:rPr>
          <w:rStyle w:val="None"/>
          <w:b w:val="1"/>
          <w:bCs w:val="1"/>
          <w:sz w:val="20"/>
          <w:szCs w:val="20"/>
          <w:rtl w:val="0"/>
        </w:rPr>
        <w:t xml:space="preserve"/>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xml:space="preserve"/>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Northstar Data Labs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005" w:firstLine="0"/>
      </w:pPr>
      <w:r>
        <w:rPr>
          <w:rStyle w:val="Hyperlink.4"/>
          <w:rtl w:val="0"/>
          <w:lang w:val="en-US"/>
        </w:rPr>
        <w:t>Northstar Data Labs Pvt Ltd, FIG-OPS Department – Lodha I Think Techno Campus, O-3 Level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vihaan.menon42@example.com, meera.iyer59@example.com riya.sethi78@example.com, zoya.sethi70@example.com, and ishaan.menon67@example.com Website: www.hdfcbank.com</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None"/>
          <w:b w:val="1"/>
          <w:bCs w:val="1"/>
          <w:rtl w:val="0"/>
          <w:lang w:val="en-US"/>
        </w:rPr>
        <w:t/>
      </w:r>
      <w:r>
        <w:rPr>
          <w:rStyle w:val="Hyperlink.4"/>
          <w:rtl w:val="0"/>
          <w:lang w:val="en-US"/>
        </w:rPr>
        <w:t xml:space="preserve"/>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w:r>
      <w:r>
        <w:rPr/>
        <w:fldChar w:fldCharType="end" w:fldLock="0"/>
      </w:r>
    </w:p>
    <w:p>
      <w:pPr>
        <w:pStyle w:val="Body Text"/>
        <w:spacing w:line="229" w:lineRule="exact"/>
        <w:ind w:left="88" w:firstLine="0"/>
      </w:pPr>
      <w:r>
        <w:rPr>
          <w:rStyle w:val="None"/>
          <w:b w:val="1"/>
          <w:bCs w:val="1"/>
          <w:rtl w:val="0"/>
          <w:lang w:val="en-US"/>
        </w:rPr>
        <w:t>Contact Person: Kabir Mehta/ Nisha Verma/ Ishaan Sharma/ Vihaan Nair/ Meera Mehta</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Silverline Systems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 5th Floor, H.T.Parekh Marg Backbay Reclamation Churchgate, Mumbai – 400020 Telephone: 022-68052182 Email: ananya.nair63@example.com Website: www.icicibank.com Contact Person: Riya Rao</w:t>
      </w:r>
      <w:r>
        <w:rPr>
          <w:rStyle w:val="None"/>
          <w:spacing w:val="-11"/>
          <w:sz w:val="20"/>
          <w:szCs w:val="20"/>
          <w:rtl w:val="0"/>
        </w:rPr>
        <w:t xml:space="preserve"/>
      </w:r>
      <w:r>
        <w:rPr>
          <w:rStyle w:val="Hyperlink.9"/>
          <w:rtl w:val="0"/>
          <w:lang w:val="en-US"/>
        </w:rPr>
        <w:t/>
      </w:r>
      <w:r>
        <w:rPr>
          <w:rStyle w:val="None"/>
          <w:spacing w:val="-9"/>
          <w:sz w:val="20"/>
          <w:szCs w:val="20"/>
          <w:rtl w:val="0"/>
        </w:rPr>
        <w:t xml:space="preserve"/>
      </w:r>
      <w:r>
        <w:rPr>
          <w:rStyle w:val="Hyperlink.9"/>
          <w:rtl w:val="0"/>
          <w:lang w:val="nl-NL"/>
        </w:rPr>
        <w:t/>
      </w:r>
      <w:r>
        <w:rPr>
          <w:rStyle w:val="None"/>
          <w:spacing w:val="-11"/>
          <w:sz w:val="20"/>
          <w:szCs w:val="20"/>
          <w:rtl w:val="0"/>
        </w:rPr>
        <w:t xml:space="preserve"/>
      </w:r>
      <w:r>
        <w:rPr>
          <w:rStyle w:val="Hyperlink.9"/>
          <w:rtl w:val="0"/>
        </w:rPr>
        <w:t/>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r>
      <w:r>
        <w:rPr>
          <w:rStyle w:val="None"/>
          <w:b w:val="1"/>
          <w:bCs w:val="1"/>
          <w:sz w:val="20"/>
          <w:szCs w:val="20"/>
          <w:rtl w:val="0"/>
          <w:lang w:val="it-IT"/>
        </w:rPr>
        <w:t xml:space="preserve"/>
      </w:r>
      <w:r>
        <w:rPr>
          <w:rStyle w:val="Hyperlink.9"/>
          <w:rtl w:val="0"/>
        </w:rPr>
        <w:t xml:space="preserve"/>
      </w:r>
      <w:r>
        <w:rPr>
          <w:rStyle w:val="None"/>
          <w:b w:val="1"/>
          <w:bCs w:val="1"/>
          <w:sz w:val="20"/>
          <w:szCs w:val="20"/>
          <w:rtl w:val="0"/>
        </w:rPr>
        <w:t xml:space="preserve"/>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xml:space="preserve"/>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Northstar Data Labs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005" w:firstLine="0"/>
      </w:pPr>
      <w:r>
        <w:rPr>
          <w:rStyle w:val="Hyperlink.4"/>
          <w:rtl w:val="0"/>
          <w:lang w:val="en-US"/>
        </w:rPr>
        <w:t>Northstar Data Labs Pvt Ltd, FIG-OPS Department – Lodha I Think Techno Campus, O-3 Level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vihaan.menon42@example.com, meera.iyer59@example.com riya.sethi78@example.com, zoya.sethi70@example.com, and ishaan.menon67@example.com Website: www.hdfcbank.com</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None"/>
          <w:b w:val="1"/>
          <w:bCs w:val="1"/>
          <w:rtl w:val="0"/>
          <w:lang w:val="en-US"/>
        </w:rPr>
        <w:t/>
      </w:r>
      <w:r>
        <w:rPr>
          <w:rStyle w:val="Hyperlink.4"/>
          <w:rtl w:val="0"/>
          <w:lang w:val="en-US"/>
        </w:rPr>
        <w:t xml:space="preserve"/>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w:r>
      <w:r>
        <w:rPr/>
        <w:fldChar w:fldCharType="end" w:fldLock="0"/>
      </w:r>
    </w:p>
    <w:p>
      <w:pPr>
        <w:pStyle w:val="Body Text"/>
        <w:ind w:left="88" w:firstLine="0"/>
      </w:pPr>
      <w:r>
        <w:rPr>
          <w:rStyle w:val="None"/>
          <w:b w:val="1"/>
          <w:bCs w:val="1"/>
          <w:rtl w:val="0"/>
          <w:lang w:val="en-US"/>
        </w:rPr>
        <w:t>Contact Person: Kabir Mehta/ Nisha Verma/ Ishaan Sharma/ Vihaan Nair/ Meera Mehta</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 Company has received written consent dated December 10, 2025 from Northstar Data Labs Pvt Ltd,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1"/>
          <w:rtl w:val="0"/>
          <w:lang w:val="en-US"/>
        </w:rPr>
        <w:t xml:space="preserve"/>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5"/>
          <w:rtl w:val="0"/>
          <w:lang w:val="en-US"/>
        </w:rPr>
        <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 neil.kapoor84@example.com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neil.kapoor84@example.com</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meera.menon49@example.com</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20</w:t>
      </w:r>
      <w:r>
        <w:rPr>
          <w:rStyle w:val="None"/>
          <w:spacing w:val="-5"/>
          <w:sz w:val="20"/>
          <w:szCs w:val="20"/>
          <w:rtl w:val="0"/>
        </w:rPr>
        <w:t xml:space="preserve"> </w:t>
      </w:r>
      <w:r>
        <w:rPr>
          <w:rStyle w:val="Hyperlink.9"/>
          <w:rtl w:val="0"/>
        </w:rPr>
        <w:t>6606</w:t>
      </w:r>
      <w:r>
        <w:rPr>
          <w:rStyle w:val="None"/>
          <w:spacing w:val="-2"/>
          <w:sz w:val="20"/>
          <w:szCs w:val="20"/>
          <w:rtl w:val="0"/>
        </w:rPr>
        <w:t xml:space="preserve"> </w:t>
      </w:r>
      <w:r>
        <w:rPr>
          <w:rStyle w:val="None"/>
          <w:spacing w:val="-3"/>
          <w:sz w:val="20"/>
          <w:szCs w:val="20"/>
          <w:rtl w:val="0"/>
        </w:rPr>
        <w:t>4494</w:t>
      </w:r>
    </w:p>
    <w:p>
      <w:pPr>
        <w:pStyle w:val="Body"/>
        <w:ind w:left="88" w:firstLine="0"/>
        <w:rPr>
          <w:rStyle w:val="Hyperlink.9"/>
        </w:rPr>
      </w:pPr>
      <w:r>
        <w:rPr>
          <w:rStyle w:val="None"/>
          <w:b w:val="1"/>
          <w:bCs w:val="1"/>
          <w:sz w:val="20"/>
          <w:szCs w:val="20"/>
          <w:rtl w:val="0"/>
          <w:lang w:val="en-US"/>
        </w:rPr>
        <w:t>Contact Person: Nisha Nair</w:t>
      </w:r>
      <w:r>
        <w:rPr>
          <w:rStyle w:val="None"/>
          <w:b w:val="1"/>
          <w:bCs w:val="1"/>
          <w:spacing w:val="-5"/>
          <w:sz w:val="20"/>
          <w:szCs w:val="20"/>
          <w:rtl w:val="0"/>
        </w:rPr>
        <w:t xml:space="preserve"/>
      </w:r>
      <w:r>
        <w:rPr>
          <w:rStyle w:val="None"/>
          <w:b w:val="1"/>
          <w:bCs w:val="1"/>
          <w:sz w:val="20"/>
          <w:szCs w:val="20"/>
          <w:rtl w:val="0"/>
          <w:lang w:val="de-DE"/>
        </w:rPr>
        <w:t/>
      </w:r>
      <w:r>
        <w:rPr>
          <w:rStyle w:val="Hyperlink.9"/>
          <w:rtl w:val="0"/>
        </w:rPr>
        <w:t/>
      </w:r>
      <w:r>
        <w:rPr>
          <w:rStyle w:val="None"/>
          <w:spacing w:val="-7"/>
          <w:sz w:val="20"/>
          <w:szCs w:val="20"/>
          <w:rtl w:val="0"/>
        </w:rPr>
        <w:t xml:space="preserve"/>
      </w:r>
      <w:r>
        <w:rPr>
          <w:rStyle w:val="Hyperlink.9"/>
          <w:rtl w:val="0"/>
          <w:lang w:val="it-IT"/>
        </w:rPr>
        <w:t/>
      </w:r>
      <w:r>
        <w:rPr>
          <w:rStyle w:val="None"/>
          <w:spacing w:val="-5"/>
          <w:sz w:val="20"/>
          <w:szCs w:val="20"/>
          <w:rtl w:val="0"/>
        </w:rPr>
        <w:t xml:space="preserve"/>
      </w:r>
      <w:r>
        <w:rPr>
          <w:rStyle w:val="Hyperlink.10"/>
          <w:rtl w:val="0"/>
        </w:rPr>
        <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meera.nair59@example.com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 +91 20 2640 3100 Contact Person: Chitra Raste Website: www.eximbankindia.in/ Email: zoya.kapoor60@example.com</w:t>
      </w:r>
      <w:r>
        <w:rPr>
          <w:rStyle w:val="Hyperlink.9"/>
          <w:rtl w:val="0"/>
        </w:rPr>
        <w:t xml:space="preserve"/>
      </w:r>
      <w:r>
        <w:rPr>
          <w:rStyle w:val="None"/>
          <w:b w:val="1"/>
          <w:bCs w:val="1"/>
          <w:sz w:val="20"/>
          <w:szCs w:val="20"/>
          <w:rtl w:val="0"/>
          <w:lang w:val="en-US"/>
        </w:rPr>
        <w:t/>
      </w:r>
      <w:r>
        <w:rPr>
          <w:rStyle w:val="Hyperlink.9"/>
          <w:rtl w:val="0"/>
          <w:lang w:val="it-IT"/>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Maple Grove Services Limited 7 Park Avenue, Mumbai, Maharashtra 400001</w:t>
      </w:r>
      <w:r>
        <w:rPr>
          <w:rStyle w:val="Hyperlink.9"/>
          <w:rtl w:val="0"/>
        </w:rPr>
        <w:t/>
      </w:r>
      <w:r>
        <w:rPr>
          <w:rStyle w:val="None"/>
          <w:spacing w:val="-13"/>
          <w:sz w:val="20"/>
          <w:szCs w:val="20"/>
          <w:rtl w:val="0"/>
        </w:rPr>
        <w:t xml:space="preserve"/>
      </w:r>
      <w:r>
        <w:rPr>
          <w:rStyle w:val="Hyperlink.9"/>
          <w:rtl w:val="0"/>
          <w:lang w:val="de-DE"/>
        </w:rPr>
        <w:t/>
      </w:r>
      <w:r>
        <w:rPr>
          <w:rStyle w:val="None"/>
          <w:spacing w:val="-11"/>
          <w:sz w:val="20"/>
          <w:szCs w:val="20"/>
          <w:rtl w:val="0"/>
        </w:rPr>
        <w:t xml:space="preserve"/>
      </w:r>
      <w:r>
        <w:rPr>
          <w:rStyle w:val="Hyperlink.9"/>
          <w:rtl w:val="0"/>
        </w:rPr>
        <w:t/>
      </w:r>
      <w:r>
        <w:rPr>
          <w:rStyle w:val="None"/>
          <w:spacing w:val="-13"/>
          <w:sz w:val="20"/>
          <w:szCs w:val="20"/>
          <w:rtl w:val="0"/>
        </w:rPr>
        <w:t xml:space="preserve"/>
      </w:r>
      <w:r>
        <w:rPr>
          <w:rStyle w:val="Hyperlink.9"/>
          <w:rtl w:val="0"/>
          <w:lang w:val="en-US"/>
        </w:rPr>
        <w:t xml:space="preserve"/>
      </w:r>
      <w:r>
        <w:rPr>
          <w:rStyle w:val="Hyperlink.10"/>
          <w:rtl w:val="0"/>
          <w:lang w:val="en-US"/>
        </w:rPr>
        <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 +91-20-26234000 Contact Person: Sharmila Joshi Website: www.indusind.com/ Email: kabir.verma51@example.com</w:t>
      </w:r>
      <w:r>
        <w:rPr>
          <w:rStyle w:val="Hyperlink.9"/>
          <w:rtl w:val="0"/>
        </w:rPr>
        <w:t xml:space="preserve"/>
      </w:r>
      <w:r>
        <w:rPr>
          <w:rStyle w:val="None"/>
          <w:b w:val="1"/>
          <w:bCs w:val="1"/>
          <w:sz w:val="20"/>
          <w:szCs w:val="20"/>
          <w:rtl w:val="0"/>
          <w:lang w:val="en-US"/>
        </w:rPr>
        <w:t/>
      </w:r>
      <w:r>
        <w:rPr>
          <w:rStyle w:val="Hyperlink.9"/>
          <w:rtl w:val="0"/>
          <w:lang w:val="it-IT"/>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
      </w:r>
      <w:r>
        <w:rPr/>
        <w:fldChar w:fldCharType="end" w:fldLock="0"/>
      </w:r>
      <w:r>
        <w:rPr>
          <w:rStyle w:val="None"/>
          <w:spacing w:val="40"/>
          <w:sz w:val="20"/>
          <w:szCs w:val="20"/>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Silverline Systems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 +91 91429 20980 Contact Person: Cherag Gyara Website: www.icicibank.com Email: aarav.khanna62@example.com</w:t>
      </w:r>
      <w:r>
        <w:rPr>
          <w:rStyle w:val="Hyperlink.9"/>
          <w:rtl w:val="0"/>
        </w:rPr>
        <w:t xml:space="preserve"/>
      </w:r>
      <w:r>
        <w:rPr>
          <w:rStyle w:val="None"/>
          <w:b w:val="1"/>
          <w:bCs w:val="1"/>
          <w:sz w:val="20"/>
          <w:szCs w:val="20"/>
          <w:rtl w:val="0"/>
          <w:lang w:val="en-US"/>
        </w:rPr>
        <w:t/>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Northstar Data Labs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20 6769 4648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 ananya.khanna14@example.com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20 2561 8211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 neil.kapoor66@example.com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Cedar Finserv LLP Ground Floor, Kubera Chambers Opp. Sancheti Hospital Shivajinagar, Pune – 41l 005 Maharashtra, India</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w:r>
    </w:p>
    <w:p>
      <w:pPr>
        <w:pStyle w:val="Body"/>
        <w:spacing w:line="230" w:lineRule="exact"/>
        <w:ind w:left="88" w:firstLine="0"/>
        <w:rPr>
          <w:rStyle w:val="Hyperlink.9"/>
        </w:rPr>
      </w:pPr>
      <w:r>
        <w:rPr>
          <w:rStyle w:val="None"/>
          <w:b w:val="1"/>
          <w:bCs w:val="1"/>
          <w:sz w:val="20"/>
          <w:szCs w:val="20"/>
          <w:rtl w:val="0"/>
          <w:lang w:val="en-US"/>
        </w:rPr>
        <w:t>Telephone: + +91 91003 32598</w:t>
      </w:r>
      <w:r>
        <w:rPr>
          <w:rStyle w:val="Hyperlink.9"/>
          <w:rtl w:val="0"/>
        </w:rPr>
        <w:t/>
      </w:r>
      <w:r>
        <w:rPr>
          <w:rStyle w:val="None"/>
          <w:spacing w:val="-5"/>
          <w:sz w:val="20"/>
          <w:szCs w:val="20"/>
          <w:rtl w:val="0"/>
        </w:rPr>
        <w:t xml:space="preserve"/>
      </w:r>
      <w:r>
        <w:rPr>
          <w:rStyle w:val="Hyperlink.9"/>
          <w:rtl w:val="0"/>
        </w:rPr>
        <w:t/>
      </w:r>
      <w:r>
        <w:rPr>
          <w:rStyle w:val="None"/>
          <w:spacing w:val="-3"/>
          <w:sz w:val="20"/>
          <w:szCs w:val="20"/>
          <w:rtl w:val="0"/>
        </w:rPr>
        <w:t xml:space="preserve"/>
      </w:r>
      <w:r>
        <w:rPr>
          <w:rStyle w:val="Hyperlink.9"/>
          <w:rtl w:val="0"/>
        </w:rPr>
        <w:t/>
      </w:r>
      <w:r>
        <w:rPr>
          <w:rStyle w:val="Hyperlink.10"/>
          <w:rtl w:val="0"/>
        </w:rPr>
        <w:t xml:space="preserve"/>
      </w:r>
      <w:r>
        <w:rPr>
          <w:rStyle w:val="Hyperlink.9"/>
          <w:rtl w:val="0"/>
          <w:lang w:val="ru-RU"/>
        </w:rPr>
        <w:t/>
      </w:r>
      <w:r>
        <w:rPr>
          <w:rStyle w:val="None"/>
          <w:spacing w:val="-5"/>
          <w:sz w:val="20"/>
          <w:szCs w:val="20"/>
          <w:rtl w:val="0"/>
        </w:rPr>
        <w:t xml:space="preserve"/>
      </w:r>
      <w:r>
        <w:rPr>
          <w:rStyle w:val="Hyperlink.10"/>
          <w:rtl w:val="0"/>
        </w:rPr>
        <w:t/>
      </w:r>
    </w:p>
    <w:p>
      <w:pPr>
        <w:pStyle w:val="Body"/>
        <w:spacing w:before="1"/>
        <w:ind w:left="88" w:firstLine="0"/>
        <w:rPr>
          <w:rStyle w:val="Hyperlink.9"/>
        </w:rPr>
      </w:pPr>
      <w:r>
        <w:rPr>
          <w:rStyle w:val="None"/>
          <w:b w:val="1"/>
          <w:bCs w:val="1"/>
          <w:sz w:val="20"/>
          <w:szCs w:val="20"/>
          <w:rtl w:val="0"/>
          <w:lang w:val="en-US"/>
        </w:rPr>
        <w:t>Contact Person: Vihaan Khanna</w:t>
      </w:r>
      <w:r>
        <w:rPr>
          <w:rStyle w:val="None"/>
          <w:b w:val="1"/>
          <w:bCs w:val="1"/>
          <w:spacing w:val="-5"/>
          <w:sz w:val="20"/>
          <w:szCs w:val="20"/>
          <w:rtl w:val="0"/>
        </w:rPr>
        <w:t xml:space="preserve"/>
      </w:r>
      <w:r>
        <w:rPr>
          <w:rStyle w:val="None"/>
          <w:b w:val="1"/>
          <w:bCs w:val="1"/>
          <w:sz w:val="20"/>
          <w:szCs w:val="20"/>
          <w:rtl w:val="0"/>
          <w:lang w:val="de-DE"/>
        </w:rPr>
        <w:t/>
      </w:r>
      <w:r>
        <w:rPr>
          <w:rStyle w:val="Hyperlink.9"/>
          <w:rtl w:val="0"/>
        </w:rPr>
        <w:t/>
      </w:r>
      <w:r>
        <w:rPr>
          <w:rStyle w:val="None"/>
          <w:spacing w:val="-7"/>
          <w:sz w:val="20"/>
          <w:szCs w:val="20"/>
          <w:rtl w:val="0"/>
        </w:rPr>
        <w:t xml:space="preserve"/>
      </w:r>
      <w:r>
        <w:rPr>
          <w:rStyle w:val="Hyperlink.9"/>
          <w:rtl w:val="0"/>
          <w:lang w:val="en-US"/>
        </w:rPr>
        <w:t/>
      </w:r>
      <w:r>
        <w:rPr>
          <w:rStyle w:val="None"/>
          <w:spacing w:val="-5"/>
          <w:sz w:val="20"/>
          <w:szCs w:val="20"/>
          <w:rtl w:val="0"/>
        </w:rPr>
        <w:t xml:space="preserve"/>
      </w:r>
      <w:r>
        <w:rPr>
          <w:rStyle w:val="Hyperlink.9"/>
          <w:rtl w:val="0"/>
          <w:lang w:val="en-US"/>
        </w:rPr>
        <w:t/>
      </w:r>
      <w:r>
        <w:rPr>
          <w:rStyle w:val="None"/>
          <w:spacing w:val="-7"/>
          <w:sz w:val="20"/>
          <w:szCs w:val="20"/>
          <w:rtl w:val="0"/>
        </w:rPr>
        <w:t xml:space="preserve"/>
      </w:r>
      <w:r>
        <w:rPr>
          <w:rStyle w:val="Hyperlink.10"/>
          <w:rtl w:val="0"/>
          <w:lang w:val="nl-NL"/>
        </w:rPr>
        <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zoya.mehta87@example.com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Cedar Finserv LLP</w:t>
      </w:r>
      <w:r>
        <w:rPr>
          <w:rStyle w:val="None"/>
          <w:spacing w:val="0"/>
          <w:rtl w:val="0"/>
        </w:rPr>
        <w:t xml:space="preserve"/>
      </w:r>
      <w:r>
        <w:rPr>
          <w:rStyle w:val="Hyperlink.4"/>
          <w:rtl w:val="0"/>
          <w:lang w:val="pt-PT"/>
        </w:rPr>
        <w:t/>
      </w:r>
      <w:r>
        <w:rPr>
          <w:rStyle w:val="None"/>
          <w:spacing w:val="0"/>
          <w:rtl w:val="0"/>
        </w:rPr>
        <w:t xml:space="preserve"/>
      </w:r>
      <w:r>
        <w:rPr>
          <w:rStyle w:val="Hyperlink.5"/>
          <w:rtl w:val="0"/>
          <w:lang w:val="en-US"/>
        </w:rPr>
        <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 +91 20 7157 6403 Contact Person: Anand Soni Website: www.bajajfinance.com Email: kabir.verma22@example.com</w:t>
      </w:r>
      <w:r>
        <w:rPr>
          <w:rStyle w:val="Hyperlink.9"/>
          <w:rtl w:val="0"/>
        </w:rPr>
        <w:t xml:space="preserve"/>
      </w:r>
      <w:r>
        <w:rPr>
          <w:rStyle w:val="None"/>
          <w:b w:val="1"/>
          <w:bCs w:val="1"/>
          <w:sz w:val="20"/>
          <w:szCs w:val="20"/>
          <w:rtl w:val="0"/>
          <w:lang w:val="en-US"/>
        </w:rPr>
        <w:t/>
      </w:r>
      <w:r>
        <w:rPr>
          <w:rStyle w:val="Hyperlink.9"/>
          <w:rtl w:val="0"/>
          <w:lang w:val="en-US"/>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₹1,000.00 million, our Company has appointed a credit rating agency registered with SEBI, namely, Summit Retail Solutions, as a monitoring agency to monitor the utilisation of the Net Proceeds, in accordance with Regulation 41 of the SEBI ICDR Regulations. For details in relation to the proposed utilisation of the Net Proceeds, see “Objects of the Offer” on page 106.</w:t>
      </w:r>
      <w:r>
        <w:rPr>
          <w:rStyle w:val="Hyperlink.4"/>
          <w:rFonts w:ascii="Arial Unicode MS" w:cs="Arial Unicode MS" w:hAnsi="Arial Unicode MS" w:eastAsia="Arial Unicode MS" w:hint="default"/>
          <w:b w:val="0"/>
          <w:bCs w:val="0"/>
          <w:i w:val="0"/>
          <w:iCs w:val="0"/>
          <w:rtl w:val="0"/>
          <w:lang w:val="en-US"/>
        </w:rPr>
        <w:t/>
      </w:r>
      <w:r>
        <w:rPr>
          <w:rStyle w:val="Hyperlink.4"/>
          <w:rtl w:val="0"/>
          <w:lang w:val="en-US"/>
        </w:rPr>
        <w:t xml:space="preserve"/>
      </w:r>
      <w:r>
        <w:rPr>
          <w:rStyle w:val="Hyperlink.4"/>
          <w:rtl w:val="0"/>
          <w:lang w:val="en-US"/>
        </w:rPr>
        <w:t/>
      </w:r>
      <w:r>
        <w:rPr>
          <w:rStyle w:val="None"/>
          <w:i w:val="1"/>
          <w:iCs w:val="1"/>
          <w:rtl w:val="0"/>
          <w:lang w:val="en-US"/>
        </w:rPr>
        <w:t/>
      </w:r>
      <w:r>
        <w:rPr>
          <w:rStyle w:val="Hyperlink.4"/>
          <w:rtl w:val="0"/>
          <w:lang w:val="en-US"/>
        </w:rPr>
        <w:t xml:space="preserve"/>
      </w:r>
      <w:r>
        <w:rPr>
          <w:rStyle w:val="Hyperlink.4"/>
          <w:rtl w:val="0"/>
          <w:lang w:val="en-US"/>
        </w:rPr>
        <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