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48A209" w14:textId="517D2E00" w:rsidR="00F5303B" w:rsidRDefault="00020955" w:rsidP="00F5303B">
      <w:pPr>
        <w:pStyle w:val="Heading1"/>
        <w:jc w:val="center"/>
        <w:rPr>
          <w:color w:val="000000" w:themeColor="text1"/>
          <w:lang w:val="en-US"/>
        </w:rPr>
      </w:pPr>
      <w:r w:rsidRPr="00020955">
        <w:rPr>
          <w:color w:val="000000" w:themeColor="text1"/>
          <w:lang w:val="en-US"/>
        </w:rPr>
        <w:t>DATA ANALYTICS USING POWER BI</w:t>
      </w:r>
    </w:p>
    <w:p w14:paraId="125519DD" w14:textId="77777777" w:rsidR="00F5303B" w:rsidRPr="00F5303B" w:rsidRDefault="00F5303B" w:rsidP="00F5303B">
      <w:pPr>
        <w:rPr>
          <w:lang w:val="en-US"/>
        </w:rPr>
      </w:pPr>
    </w:p>
    <w:p w14:paraId="5F2BB91A" w14:textId="77777777" w:rsidR="00020955" w:rsidRDefault="00020955" w:rsidP="00020955">
      <w:pPr>
        <w:rPr>
          <w:lang w:val="en-US"/>
        </w:rPr>
      </w:pPr>
    </w:p>
    <w:p w14:paraId="7994EAF5" w14:textId="05CCE19B" w:rsidR="00020955" w:rsidRDefault="00020955" w:rsidP="00020955">
      <w:pPr>
        <w:rPr>
          <w:sz w:val="28"/>
          <w:szCs w:val="28"/>
        </w:rPr>
      </w:pPr>
      <w:r w:rsidRPr="00020955">
        <w:rPr>
          <w:sz w:val="28"/>
          <w:szCs w:val="28"/>
          <w:lang w:val="en-US"/>
        </w:rPr>
        <w:t>TASK3:</w:t>
      </w:r>
      <w:r>
        <w:rPr>
          <w:sz w:val="28"/>
          <w:szCs w:val="28"/>
          <w:lang w:val="en-US"/>
        </w:rPr>
        <w:t xml:space="preserve"> </w:t>
      </w:r>
      <w:r w:rsidRPr="00020955">
        <w:rPr>
          <w:sz w:val="28"/>
          <w:szCs w:val="28"/>
        </w:rPr>
        <w:t>Objective Analysis</w:t>
      </w:r>
    </w:p>
    <w:p w14:paraId="2B1FC68C" w14:textId="64D52376" w:rsidR="00F5303B" w:rsidRDefault="00020955" w:rsidP="00F5303B">
      <w:pPr>
        <w:rPr>
          <w:sz w:val="28"/>
          <w:szCs w:val="28"/>
        </w:rPr>
      </w:pPr>
      <w:r>
        <w:rPr>
          <w:sz w:val="28"/>
          <w:szCs w:val="28"/>
        </w:rPr>
        <w:t xml:space="preserve">Objective: </w:t>
      </w:r>
      <w:proofErr w:type="spellStart"/>
      <w:r w:rsidRPr="00020955">
        <w:rPr>
          <w:sz w:val="28"/>
          <w:szCs w:val="28"/>
        </w:rPr>
        <w:t>Analyze</w:t>
      </w:r>
      <w:proofErr w:type="spellEnd"/>
      <w:r w:rsidRPr="00020955">
        <w:rPr>
          <w:sz w:val="28"/>
          <w:szCs w:val="28"/>
        </w:rPr>
        <w:t xml:space="preserve"> the relationship between savings objectives and investment choices.</w:t>
      </w:r>
    </w:p>
    <w:p w14:paraId="65E3BB2E" w14:textId="04BF09DA" w:rsidR="00F5303B" w:rsidRPr="00F5303B" w:rsidRDefault="00F5303B" w:rsidP="00F5303B">
      <w:r>
        <w:t>1.</w:t>
      </w:r>
      <w:r w:rsidRPr="00F5303B">
        <w:t>Correlation Analysis:</w:t>
      </w:r>
      <w:r>
        <w:t xml:space="preserve"> </w:t>
      </w:r>
    </w:p>
    <w:p w14:paraId="3F544D52" w14:textId="6BAB82B1" w:rsidR="00020955" w:rsidRDefault="00F5303B" w:rsidP="00F5303B">
      <w:pPr>
        <w:rPr>
          <w:rFonts w:cstheme="minorHAnsi"/>
        </w:rPr>
      </w:pPr>
      <w:r w:rsidRPr="00F5303B">
        <w:rPr>
          <w:rFonts w:cstheme="minorHAnsi"/>
        </w:rPr>
        <w:t>•</w:t>
      </w:r>
      <w:r>
        <w:rPr>
          <w:rFonts w:cstheme="minorHAnsi"/>
          <w:sz w:val="28"/>
          <w:szCs w:val="28"/>
        </w:rPr>
        <w:t xml:space="preserve"> </w:t>
      </w:r>
      <w:r w:rsidRPr="00F5303B">
        <w:rPr>
          <w:rFonts w:cstheme="minorHAnsi"/>
        </w:rPr>
        <w:t>Used the Objective column to group respondents by savings goals.</w:t>
      </w:r>
    </w:p>
    <w:p w14:paraId="4072F2C3" w14:textId="6E5E92C2" w:rsidR="00F5303B" w:rsidRDefault="00F5303B" w:rsidP="00F5303B">
      <w:pPr>
        <w:rPr>
          <w:rFonts w:cstheme="minorHAnsi"/>
        </w:rPr>
      </w:pPr>
      <w:r w:rsidRPr="00F5303B">
        <w:rPr>
          <w:rFonts w:cstheme="minorHAnsi"/>
        </w:rPr>
        <w:t>•</w:t>
      </w:r>
      <w:r>
        <w:rPr>
          <w:rFonts w:cstheme="minorHAnsi"/>
        </w:rPr>
        <w:t xml:space="preserve"> </w:t>
      </w:r>
      <w:r w:rsidRPr="00F5303B">
        <w:rPr>
          <w:rFonts w:cstheme="minorHAnsi"/>
        </w:rPr>
        <w:t>Compared these objectives with the Avenue column, which includes different investment options.</w:t>
      </w:r>
    </w:p>
    <w:p w14:paraId="77C0EC92" w14:textId="3995BFFB" w:rsidR="00F5303B" w:rsidRDefault="00F5303B" w:rsidP="00F5303B">
      <w:pPr>
        <w:rPr>
          <w:rFonts w:cstheme="minorHAnsi"/>
        </w:rPr>
      </w:pPr>
      <w:r>
        <w:rPr>
          <w:rFonts w:cstheme="minorHAnsi"/>
        </w:rPr>
        <w:t xml:space="preserve">2.Chart Setup: </w:t>
      </w:r>
    </w:p>
    <w:p w14:paraId="40F05ADA" w14:textId="5E30D14D" w:rsidR="00F5303B" w:rsidRDefault="00207AD8" w:rsidP="00F5303B">
      <w:pPr>
        <w:rPr>
          <w:rFonts w:cstheme="minorHAnsi"/>
        </w:rPr>
      </w:pPr>
      <w:r>
        <w:rPr>
          <w:rFonts w:cstheme="minorHAnsi"/>
        </w:rPr>
        <w:t xml:space="preserve">• </w:t>
      </w:r>
      <w:r w:rsidRPr="00207AD8">
        <w:rPr>
          <w:rFonts w:cstheme="minorHAnsi"/>
        </w:rPr>
        <w:t xml:space="preserve">Created a </w:t>
      </w:r>
      <w:proofErr w:type="gramStart"/>
      <w:r w:rsidRPr="00207AD8">
        <w:rPr>
          <w:rFonts w:cstheme="minorHAnsi"/>
        </w:rPr>
        <w:t xml:space="preserve">visual </w:t>
      </w:r>
      <w:r>
        <w:rPr>
          <w:rFonts w:cstheme="minorHAnsi"/>
        </w:rPr>
        <w:t>,</w:t>
      </w:r>
      <w:proofErr w:type="gramEnd"/>
      <w:r>
        <w:rPr>
          <w:rFonts w:cstheme="minorHAnsi"/>
        </w:rPr>
        <w:t xml:space="preserve"> so I have used </w:t>
      </w:r>
      <w:r w:rsidRPr="00207AD8">
        <w:rPr>
          <w:rFonts w:cstheme="minorHAnsi"/>
        </w:rPr>
        <w:t>clustered column chart</w:t>
      </w:r>
      <w:r>
        <w:rPr>
          <w:rFonts w:cstheme="minorHAnsi"/>
        </w:rPr>
        <w:t xml:space="preserve"> </w:t>
      </w:r>
      <w:r w:rsidRPr="00207AD8">
        <w:rPr>
          <w:rFonts w:cstheme="minorHAnsi"/>
        </w:rPr>
        <w:t>to display how frequently each investment avenue is chosen under each savings objective.</w:t>
      </w:r>
    </w:p>
    <w:p w14:paraId="43530EFD" w14:textId="4618AE33" w:rsidR="00207AD8" w:rsidRDefault="00207AD8" w:rsidP="00F5303B">
      <w:pPr>
        <w:rPr>
          <w:rFonts w:cstheme="minorHAnsi"/>
        </w:rPr>
      </w:pPr>
      <w:r>
        <w:rPr>
          <w:rFonts w:cstheme="minorHAnsi"/>
        </w:rPr>
        <w:t xml:space="preserve">• </w:t>
      </w:r>
      <w:r w:rsidRPr="00207AD8">
        <w:rPr>
          <w:rFonts w:cstheme="minorHAnsi"/>
        </w:rPr>
        <w:t>This helped identify which objectives align with which types of investments.</w:t>
      </w:r>
      <w:r>
        <w:rPr>
          <w:rFonts w:cstheme="minorHAnsi"/>
        </w:rPr>
        <w:t xml:space="preserve"> </w:t>
      </w:r>
    </w:p>
    <w:p w14:paraId="120E5531" w14:textId="150B67ED" w:rsidR="00207AD8" w:rsidRDefault="00207AD8" w:rsidP="00F5303B">
      <w:pPr>
        <w:rPr>
          <w:rFonts w:cstheme="minorHAnsi"/>
        </w:rPr>
      </w:pPr>
      <w:proofErr w:type="gramStart"/>
      <w:r>
        <w:rPr>
          <w:rFonts w:cstheme="minorHAnsi"/>
        </w:rPr>
        <w:t>So</w:t>
      </w:r>
      <w:proofErr w:type="gramEnd"/>
      <w:r>
        <w:rPr>
          <w:rFonts w:cstheme="minorHAnsi"/>
        </w:rPr>
        <w:t xml:space="preserve"> what I have concluded is </w:t>
      </w:r>
      <w:r w:rsidRPr="00BD6409">
        <w:rPr>
          <w:rFonts w:cstheme="minorHAnsi"/>
        </w:rPr>
        <w:t xml:space="preserve">Individuals with the goal of Capital Appreciation most often selected </w:t>
      </w:r>
      <w:r w:rsidRPr="00207AD8">
        <w:rPr>
          <w:rFonts w:cstheme="minorHAnsi"/>
          <w:b/>
          <w:bCs/>
        </w:rPr>
        <w:t>Mutual Funds</w:t>
      </w:r>
      <w:r w:rsidRPr="00207AD8">
        <w:rPr>
          <w:rFonts w:cstheme="minorHAnsi"/>
        </w:rPr>
        <w:t>, indicating that mutual funds are considered a strong option for achieving higher long-term returns.</w:t>
      </w:r>
    </w:p>
    <w:p w14:paraId="42E1B0D1" w14:textId="14DA980A" w:rsidR="00BD6409" w:rsidRDefault="00BD6409" w:rsidP="00F5303B">
      <w:pPr>
        <w:rPr>
          <w:rFonts w:cstheme="minorHAnsi"/>
        </w:rPr>
      </w:pPr>
      <w:r w:rsidRPr="00BD6409">
        <w:rPr>
          <w:rFonts w:cstheme="minorHAnsi"/>
          <w:b/>
          <w:bCs/>
        </w:rPr>
        <w:t>Mutual Funds</w:t>
      </w:r>
      <w:r w:rsidRPr="00BD6409">
        <w:rPr>
          <w:rFonts w:cstheme="minorHAnsi"/>
        </w:rPr>
        <w:t xml:space="preserve"> were commonly chosen by individuals seeking </w:t>
      </w:r>
      <w:r w:rsidRPr="00BD6409">
        <w:rPr>
          <w:rFonts w:cstheme="minorHAnsi"/>
          <w:b/>
          <w:bCs/>
        </w:rPr>
        <w:t>Growth</w:t>
      </w:r>
      <w:r w:rsidRPr="00BD6409">
        <w:rPr>
          <w:rFonts w:cstheme="minorHAnsi"/>
        </w:rPr>
        <w:t>, indicating a moderate risk-return balance.</w:t>
      </w:r>
    </w:p>
    <w:p w14:paraId="5E160369" w14:textId="77777777" w:rsidR="00207AD8" w:rsidRDefault="00207AD8" w:rsidP="00F5303B">
      <w:pPr>
        <w:rPr>
          <w:rFonts w:cstheme="minorHAnsi"/>
        </w:rPr>
      </w:pPr>
    </w:p>
    <w:p w14:paraId="7ADE349F" w14:textId="77777777" w:rsidR="00F5303B" w:rsidRPr="00F5303B" w:rsidRDefault="00F5303B" w:rsidP="00F5303B"/>
    <w:p w14:paraId="6224787A" w14:textId="77777777" w:rsidR="00020955" w:rsidRPr="00020955" w:rsidRDefault="00020955" w:rsidP="00020955">
      <w:pPr>
        <w:pStyle w:val="ListParagraph"/>
        <w:rPr>
          <w:sz w:val="28"/>
          <w:szCs w:val="28"/>
          <w:lang w:val="en-US"/>
        </w:rPr>
      </w:pPr>
    </w:p>
    <w:sectPr w:rsidR="00020955" w:rsidRPr="000209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B3C11"/>
    <w:multiLevelType w:val="hybridMultilevel"/>
    <w:tmpl w:val="D57204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D0D56"/>
    <w:multiLevelType w:val="hybridMultilevel"/>
    <w:tmpl w:val="9A6A5D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DB5337"/>
    <w:multiLevelType w:val="hybridMultilevel"/>
    <w:tmpl w:val="C25E1446"/>
    <w:lvl w:ilvl="0" w:tplc="03FEA52A">
      <w:start w:val="1"/>
      <w:numFmt w:val="decimal"/>
      <w:lvlText w:val="%1."/>
      <w:lvlJc w:val="left"/>
      <w:pPr>
        <w:ind w:left="1287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2007" w:hanging="360"/>
      </w:pPr>
    </w:lvl>
    <w:lvl w:ilvl="2" w:tplc="4009001B" w:tentative="1">
      <w:start w:val="1"/>
      <w:numFmt w:val="lowerRoman"/>
      <w:lvlText w:val="%3."/>
      <w:lvlJc w:val="right"/>
      <w:pPr>
        <w:ind w:left="2727" w:hanging="180"/>
      </w:pPr>
    </w:lvl>
    <w:lvl w:ilvl="3" w:tplc="4009000F" w:tentative="1">
      <w:start w:val="1"/>
      <w:numFmt w:val="decimal"/>
      <w:lvlText w:val="%4."/>
      <w:lvlJc w:val="left"/>
      <w:pPr>
        <w:ind w:left="3447" w:hanging="360"/>
      </w:pPr>
    </w:lvl>
    <w:lvl w:ilvl="4" w:tplc="40090019" w:tentative="1">
      <w:start w:val="1"/>
      <w:numFmt w:val="lowerLetter"/>
      <w:lvlText w:val="%5."/>
      <w:lvlJc w:val="left"/>
      <w:pPr>
        <w:ind w:left="4167" w:hanging="360"/>
      </w:pPr>
    </w:lvl>
    <w:lvl w:ilvl="5" w:tplc="4009001B" w:tentative="1">
      <w:start w:val="1"/>
      <w:numFmt w:val="lowerRoman"/>
      <w:lvlText w:val="%6."/>
      <w:lvlJc w:val="right"/>
      <w:pPr>
        <w:ind w:left="4887" w:hanging="180"/>
      </w:pPr>
    </w:lvl>
    <w:lvl w:ilvl="6" w:tplc="4009000F" w:tentative="1">
      <w:start w:val="1"/>
      <w:numFmt w:val="decimal"/>
      <w:lvlText w:val="%7."/>
      <w:lvlJc w:val="left"/>
      <w:pPr>
        <w:ind w:left="5607" w:hanging="360"/>
      </w:pPr>
    </w:lvl>
    <w:lvl w:ilvl="7" w:tplc="40090019" w:tentative="1">
      <w:start w:val="1"/>
      <w:numFmt w:val="lowerLetter"/>
      <w:lvlText w:val="%8."/>
      <w:lvlJc w:val="left"/>
      <w:pPr>
        <w:ind w:left="6327" w:hanging="360"/>
      </w:pPr>
    </w:lvl>
    <w:lvl w:ilvl="8" w:tplc="40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B082950"/>
    <w:multiLevelType w:val="hybridMultilevel"/>
    <w:tmpl w:val="811C94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7749E4"/>
    <w:multiLevelType w:val="hybridMultilevel"/>
    <w:tmpl w:val="48903576"/>
    <w:lvl w:ilvl="0" w:tplc="E824376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9C5BE7"/>
    <w:multiLevelType w:val="hybridMultilevel"/>
    <w:tmpl w:val="2CCCF2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B3417F"/>
    <w:multiLevelType w:val="hybridMultilevel"/>
    <w:tmpl w:val="100CDF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2D6283"/>
    <w:multiLevelType w:val="hybridMultilevel"/>
    <w:tmpl w:val="23B424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F6705B"/>
    <w:multiLevelType w:val="hybridMultilevel"/>
    <w:tmpl w:val="2FD4405E"/>
    <w:lvl w:ilvl="0" w:tplc="F99C6A1C">
      <w:start w:val="1"/>
      <w:numFmt w:val="decimal"/>
      <w:lvlText w:val="%1."/>
      <w:lvlJc w:val="left"/>
      <w:pPr>
        <w:ind w:left="1068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7A4DF7"/>
    <w:multiLevelType w:val="hybridMultilevel"/>
    <w:tmpl w:val="3EC208E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92567126">
    <w:abstractNumId w:val="7"/>
  </w:num>
  <w:num w:numId="2" w16cid:durableId="1252854059">
    <w:abstractNumId w:val="4"/>
  </w:num>
  <w:num w:numId="3" w16cid:durableId="410590309">
    <w:abstractNumId w:val="2"/>
  </w:num>
  <w:num w:numId="4" w16cid:durableId="1565410368">
    <w:abstractNumId w:val="8"/>
  </w:num>
  <w:num w:numId="5" w16cid:durableId="394816099">
    <w:abstractNumId w:val="5"/>
  </w:num>
  <w:num w:numId="6" w16cid:durableId="404112705">
    <w:abstractNumId w:val="9"/>
  </w:num>
  <w:num w:numId="7" w16cid:durableId="1186746475">
    <w:abstractNumId w:val="1"/>
  </w:num>
  <w:num w:numId="8" w16cid:durableId="2088844429">
    <w:abstractNumId w:val="3"/>
  </w:num>
  <w:num w:numId="9" w16cid:durableId="1853955583">
    <w:abstractNumId w:val="0"/>
  </w:num>
  <w:num w:numId="10" w16cid:durableId="188509389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955"/>
    <w:rsid w:val="00020955"/>
    <w:rsid w:val="000679CA"/>
    <w:rsid w:val="00207AD8"/>
    <w:rsid w:val="00866E12"/>
    <w:rsid w:val="008D1D86"/>
    <w:rsid w:val="00937997"/>
    <w:rsid w:val="00AE3300"/>
    <w:rsid w:val="00BD6409"/>
    <w:rsid w:val="00C71122"/>
    <w:rsid w:val="00EB062D"/>
    <w:rsid w:val="00F53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2EDB1"/>
  <w15:chartTrackingRefBased/>
  <w15:docId w15:val="{A6782062-74BE-432F-AC96-C68BBA48A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09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09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09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09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09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09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09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09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09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9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09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09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09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09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09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09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09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09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09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9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09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09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09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09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09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09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09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09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095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Arpita Dutta</dc:creator>
  <cp:keywords/>
  <dc:description/>
  <cp:lastModifiedBy>Arpita Dutta</cp:lastModifiedBy>
  <cp:revision>1</cp:revision>
  <dcterms:created xsi:type="dcterms:W3CDTF">2025-06-26T04:37:00Z</dcterms:created>
  <dcterms:modified xsi:type="dcterms:W3CDTF">2025-06-26T05:54:00Z</dcterms:modified>
</cp:coreProperties>
</file>