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3C29C5" w14:textId="226CD382" w:rsidR="000679CA" w:rsidRDefault="005729A5" w:rsidP="005729A5">
      <w:pPr>
        <w:pStyle w:val="Heading1"/>
        <w:jc w:val="center"/>
        <w:rPr>
          <w:color w:val="auto"/>
          <w:lang w:val="en-US"/>
        </w:rPr>
      </w:pPr>
      <w:r w:rsidRPr="005729A5">
        <w:rPr>
          <w:color w:val="auto"/>
          <w:lang w:val="en-US"/>
        </w:rPr>
        <w:t>DATA ANALYTICS USING POWER BI</w:t>
      </w:r>
    </w:p>
    <w:p w14:paraId="2AF416C1" w14:textId="77777777" w:rsidR="005729A5" w:rsidRDefault="005729A5" w:rsidP="005729A5">
      <w:pPr>
        <w:rPr>
          <w:lang w:val="en-US"/>
        </w:rPr>
      </w:pPr>
    </w:p>
    <w:p w14:paraId="01C1D8DF" w14:textId="73907627" w:rsidR="005729A5" w:rsidRDefault="005729A5" w:rsidP="005729A5">
      <w:pPr>
        <w:rPr>
          <w:sz w:val="28"/>
          <w:szCs w:val="28"/>
        </w:rPr>
      </w:pPr>
      <w:r w:rsidRPr="005729A5">
        <w:rPr>
          <w:sz w:val="28"/>
          <w:szCs w:val="28"/>
          <w:lang w:val="en-US"/>
        </w:rPr>
        <w:t xml:space="preserve">TASK4: </w:t>
      </w:r>
      <w:r w:rsidRPr="005729A5">
        <w:rPr>
          <w:sz w:val="28"/>
          <w:szCs w:val="28"/>
        </w:rPr>
        <w:t>Investment Duration and Frequency</w:t>
      </w:r>
    </w:p>
    <w:p w14:paraId="096BF799" w14:textId="5FF09FF3" w:rsidR="005729A5" w:rsidRDefault="005729A5" w:rsidP="005729A5">
      <w:pPr>
        <w:rPr>
          <w:sz w:val="28"/>
          <w:szCs w:val="28"/>
        </w:rPr>
      </w:pPr>
      <w:r>
        <w:rPr>
          <w:sz w:val="28"/>
          <w:szCs w:val="28"/>
        </w:rPr>
        <w:t xml:space="preserve">Objective: </w:t>
      </w:r>
      <w:proofErr w:type="spellStart"/>
      <w:r w:rsidRPr="005729A5">
        <w:rPr>
          <w:sz w:val="28"/>
          <w:szCs w:val="28"/>
        </w:rPr>
        <w:t>Analyze</w:t>
      </w:r>
      <w:proofErr w:type="spellEnd"/>
      <w:r w:rsidRPr="005729A5">
        <w:rPr>
          <w:sz w:val="28"/>
          <w:szCs w:val="28"/>
        </w:rPr>
        <w:t xml:space="preserve"> investment durations and monitoring frequencies.</w:t>
      </w:r>
    </w:p>
    <w:p w14:paraId="757F55E5" w14:textId="58C77E76" w:rsidR="00D415E8" w:rsidRPr="00D415E8" w:rsidRDefault="00D415E8" w:rsidP="00D415E8">
      <w:pPr>
        <w:jc w:val="both"/>
      </w:pPr>
      <w:r>
        <w:t xml:space="preserve">1. </w:t>
      </w:r>
      <w:r w:rsidRPr="00D415E8">
        <w:t>Duration Distribution</w:t>
      </w:r>
      <w:r>
        <w:t>:</w:t>
      </w:r>
    </w:p>
    <w:p w14:paraId="012A1D29" w14:textId="5A814539" w:rsidR="005729A5" w:rsidRDefault="00D415E8" w:rsidP="005729A5">
      <w:pPr>
        <w:rPr>
          <w:rFonts w:cstheme="minorHAnsi"/>
        </w:rPr>
      </w:pPr>
      <w:r w:rsidRPr="00D415E8">
        <w:rPr>
          <w:rFonts w:cstheme="minorHAnsi"/>
          <w:lang w:val="en-US"/>
        </w:rPr>
        <w:t>•</w:t>
      </w:r>
      <w:r>
        <w:rPr>
          <w:rFonts w:cstheme="minorHAnsi"/>
          <w:lang w:val="en-US"/>
        </w:rPr>
        <w:t xml:space="preserve"> </w:t>
      </w:r>
      <w:r w:rsidRPr="00D415E8">
        <w:rPr>
          <w:rFonts w:cstheme="minorHAnsi"/>
        </w:rPr>
        <w:t xml:space="preserve">Used the </w:t>
      </w:r>
      <w:r w:rsidRPr="00D415E8">
        <w:rPr>
          <w:rFonts w:cstheme="minorHAnsi"/>
        </w:rPr>
        <w:t>‘</w:t>
      </w:r>
      <w:r w:rsidRPr="00D415E8">
        <w:rPr>
          <w:rFonts w:cstheme="minorHAnsi"/>
          <w:b/>
          <w:bCs/>
        </w:rPr>
        <w:t>Duration</w:t>
      </w:r>
      <w:r w:rsidRPr="00D415E8">
        <w:rPr>
          <w:rFonts w:cstheme="minorHAnsi"/>
        </w:rPr>
        <w:t>’ column to visualize how long people keep their investments.</w:t>
      </w:r>
    </w:p>
    <w:p w14:paraId="1C9C0617" w14:textId="068D3B28" w:rsidR="00D415E8" w:rsidRDefault="00D415E8" w:rsidP="005729A5">
      <w:pPr>
        <w:rPr>
          <w:rFonts w:cstheme="minorHAnsi"/>
        </w:rPr>
      </w:pPr>
      <w:r w:rsidRPr="00D415E8">
        <w:rPr>
          <w:rFonts w:cstheme="minorHAnsi"/>
          <w:lang w:val="en-US"/>
        </w:rPr>
        <w:t>•</w:t>
      </w:r>
      <w:r>
        <w:rPr>
          <w:rFonts w:cstheme="minorHAnsi"/>
          <w:lang w:val="en-US"/>
        </w:rPr>
        <w:t xml:space="preserve"> </w:t>
      </w:r>
      <w:r w:rsidRPr="00D415E8">
        <w:rPr>
          <w:rFonts w:cstheme="minorHAnsi"/>
        </w:rPr>
        <w:t xml:space="preserve">Created a </w:t>
      </w:r>
      <w:r w:rsidRPr="00D415E8">
        <w:rPr>
          <w:rFonts w:cstheme="minorHAnsi"/>
          <w:b/>
          <w:bCs/>
        </w:rPr>
        <w:t>column chart</w:t>
      </w:r>
      <w:r w:rsidRPr="00D415E8">
        <w:rPr>
          <w:rFonts w:cstheme="minorHAnsi"/>
        </w:rPr>
        <w:t xml:space="preserve"> showing how many respondents selected durations like </w:t>
      </w:r>
      <w:r w:rsidRPr="00D415E8">
        <w:rPr>
          <w:rFonts w:cstheme="minorHAnsi"/>
          <w:b/>
          <w:bCs/>
        </w:rPr>
        <w:t>1–3 years</w:t>
      </w:r>
      <w:r w:rsidRPr="00D415E8">
        <w:rPr>
          <w:rFonts w:cstheme="minorHAnsi"/>
        </w:rPr>
        <w:t xml:space="preserve">, </w:t>
      </w:r>
      <w:r w:rsidRPr="00D415E8">
        <w:rPr>
          <w:rFonts w:cstheme="minorHAnsi"/>
          <w:b/>
          <w:bCs/>
        </w:rPr>
        <w:t>3–5 years</w:t>
      </w:r>
      <w:r w:rsidRPr="00D415E8">
        <w:rPr>
          <w:rFonts w:cstheme="minorHAnsi"/>
        </w:rPr>
        <w:t>, etc.</w:t>
      </w:r>
    </w:p>
    <w:p w14:paraId="538A18CE" w14:textId="7C15A9D6" w:rsidR="00D415E8" w:rsidRDefault="00D415E8" w:rsidP="005729A5">
      <w:pPr>
        <w:rPr>
          <w:rFonts w:cstheme="minorHAnsi"/>
        </w:rPr>
      </w:pPr>
      <w:r>
        <w:rPr>
          <w:rFonts w:cstheme="minorHAnsi"/>
        </w:rPr>
        <w:t xml:space="preserve">2. </w:t>
      </w:r>
      <w:r w:rsidRPr="00D415E8">
        <w:rPr>
          <w:rFonts w:cstheme="minorHAnsi"/>
        </w:rPr>
        <w:t>Frequency Analysis:</w:t>
      </w:r>
    </w:p>
    <w:p w14:paraId="310A5815" w14:textId="4B72B6A6" w:rsidR="00D415E8" w:rsidRDefault="00D415E8" w:rsidP="005729A5">
      <w:pPr>
        <w:rPr>
          <w:rFonts w:cstheme="minorHAnsi"/>
        </w:rPr>
      </w:pPr>
      <w:r w:rsidRPr="00D415E8">
        <w:rPr>
          <w:rFonts w:cstheme="minorHAnsi"/>
          <w:lang w:val="en-US"/>
        </w:rPr>
        <w:t>•</w:t>
      </w:r>
      <w:r>
        <w:rPr>
          <w:rFonts w:cstheme="minorHAnsi"/>
          <w:lang w:val="en-US"/>
        </w:rPr>
        <w:t xml:space="preserve"> </w:t>
      </w:r>
      <w:r w:rsidRPr="00D415E8">
        <w:rPr>
          <w:rFonts w:cstheme="minorHAnsi"/>
        </w:rPr>
        <w:t xml:space="preserve">Used the </w:t>
      </w:r>
      <w:r w:rsidRPr="00D415E8">
        <w:rPr>
          <w:rFonts w:cstheme="minorHAnsi"/>
          <w:b/>
          <w:bCs/>
        </w:rPr>
        <w:t>‘Invest</w:t>
      </w:r>
      <w:r>
        <w:rPr>
          <w:rFonts w:cstheme="minorHAnsi"/>
          <w:b/>
          <w:bCs/>
        </w:rPr>
        <w:t xml:space="preserve"> </w:t>
      </w:r>
      <w:r w:rsidRPr="00D415E8">
        <w:rPr>
          <w:rFonts w:cstheme="minorHAnsi"/>
          <w:b/>
          <w:bCs/>
        </w:rPr>
        <w:t>Monitor’</w:t>
      </w:r>
      <w:r w:rsidRPr="00D415E8">
        <w:rPr>
          <w:rFonts w:cstheme="minorHAnsi"/>
        </w:rPr>
        <w:t xml:space="preserve"> column to show how frequently people monitor their investments (e.g., Daily, Weekly, Monthly).</w:t>
      </w:r>
    </w:p>
    <w:p w14:paraId="0A73C2F3" w14:textId="172CC5B8" w:rsidR="00BC60E2" w:rsidRDefault="00D415E8" w:rsidP="005729A5">
      <w:pPr>
        <w:rPr>
          <w:rFonts w:cstheme="minorHAnsi"/>
        </w:rPr>
      </w:pPr>
      <w:r w:rsidRPr="00D415E8">
        <w:rPr>
          <w:rFonts w:cstheme="minorHAnsi"/>
          <w:lang w:val="en-US"/>
        </w:rPr>
        <w:t>•</w:t>
      </w:r>
      <w:r>
        <w:rPr>
          <w:rFonts w:cstheme="minorHAnsi"/>
          <w:lang w:val="en-US"/>
        </w:rPr>
        <w:t xml:space="preserve"> </w:t>
      </w:r>
      <w:r w:rsidRPr="00D415E8">
        <w:rPr>
          <w:rFonts w:cstheme="minorHAnsi"/>
        </w:rPr>
        <w:t xml:space="preserve">Created a chart showing the </w:t>
      </w:r>
      <w:r w:rsidRPr="00D415E8">
        <w:rPr>
          <w:rFonts w:cstheme="minorHAnsi"/>
          <w:b/>
          <w:bCs/>
        </w:rPr>
        <w:t>count</w:t>
      </w:r>
      <w:r w:rsidRPr="00D415E8">
        <w:rPr>
          <w:rFonts w:cstheme="minorHAnsi"/>
        </w:rPr>
        <w:t xml:space="preserve"> of people for each frequency.</w:t>
      </w:r>
      <w:r w:rsidR="00F62000">
        <w:rPr>
          <w:rFonts w:cstheme="minorHAnsi"/>
        </w:rPr>
        <w:t>S</w:t>
      </w:r>
    </w:p>
    <w:p w14:paraId="4AA9BA12" w14:textId="46F12BCA" w:rsidR="00BC60E2" w:rsidRPr="00D415E8" w:rsidRDefault="00BC60E2" w:rsidP="005729A5">
      <w:pPr>
        <w:rPr>
          <w:lang w:val="en-US"/>
        </w:rPr>
      </w:pPr>
      <w:r>
        <w:rPr>
          <w:rFonts w:cstheme="minorHAnsi"/>
        </w:rPr>
        <w:t xml:space="preserve">What I have concluded is that </w:t>
      </w:r>
      <w:r w:rsidRPr="00BC60E2">
        <w:rPr>
          <w:rFonts w:cstheme="minorHAnsi"/>
        </w:rPr>
        <w:t>Monthly monitoring is the most common investment tracking frequency (58 respondents).</w:t>
      </w:r>
      <w:r>
        <w:rPr>
          <w:rFonts w:cstheme="minorHAnsi"/>
        </w:rPr>
        <w:t xml:space="preserve"> And another is </w:t>
      </w:r>
      <w:r w:rsidRPr="00BC60E2">
        <w:rPr>
          <w:rFonts w:cstheme="minorHAnsi"/>
        </w:rPr>
        <w:t>Very few people monitor their investments daily or invest for more than 5 years.</w:t>
      </w:r>
    </w:p>
    <w:sectPr w:rsidR="00BC60E2" w:rsidRPr="00D415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6844FF"/>
    <w:multiLevelType w:val="hybridMultilevel"/>
    <w:tmpl w:val="095A23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0168D"/>
    <w:multiLevelType w:val="hybridMultilevel"/>
    <w:tmpl w:val="8398F6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1C2051"/>
    <w:multiLevelType w:val="hybridMultilevel"/>
    <w:tmpl w:val="27648E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45F24"/>
    <w:multiLevelType w:val="hybridMultilevel"/>
    <w:tmpl w:val="D9342D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A94BD0"/>
    <w:multiLevelType w:val="hybridMultilevel"/>
    <w:tmpl w:val="F552F2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6389">
    <w:abstractNumId w:val="3"/>
  </w:num>
  <w:num w:numId="2" w16cid:durableId="1910185094">
    <w:abstractNumId w:val="0"/>
  </w:num>
  <w:num w:numId="3" w16cid:durableId="892155303">
    <w:abstractNumId w:val="2"/>
  </w:num>
  <w:num w:numId="4" w16cid:durableId="1628513094">
    <w:abstractNumId w:val="4"/>
  </w:num>
  <w:num w:numId="5" w16cid:durableId="10011591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9A5"/>
    <w:rsid w:val="000679CA"/>
    <w:rsid w:val="005729A5"/>
    <w:rsid w:val="00866E12"/>
    <w:rsid w:val="00AE3300"/>
    <w:rsid w:val="00BC60E2"/>
    <w:rsid w:val="00C12D54"/>
    <w:rsid w:val="00C71122"/>
    <w:rsid w:val="00D415E8"/>
    <w:rsid w:val="00EB062D"/>
    <w:rsid w:val="00F6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1A5CD"/>
  <w15:chartTrackingRefBased/>
  <w15:docId w15:val="{A455F9ED-C668-4A5D-9B59-8A4109C1B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9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9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9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9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9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9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9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9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9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9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9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9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9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9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9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9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9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9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9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9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9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9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9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9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9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9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9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9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9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Arpita Dutta</dc:creator>
  <cp:keywords/>
  <dc:description/>
  <cp:lastModifiedBy>Arpita Dutta</cp:lastModifiedBy>
  <cp:revision>1</cp:revision>
  <dcterms:created xsi:type="dcterms:W3CDTF">2025-06-26T09:26:00Z</dcterms:created>
  <dcterms:modified xsi:type="dcterms:W3CDTF">2025-06-26T10:15:00Z</dcterms:modified>
</cp:coreProperties>
</file>