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0ABC" w14:textId="2076138F" w:rsidR="00B80DF8" w:rsidRPr="00B80DF8" w:rsidRDefault="00B80DF8" w:rsidP="00B80DF8">
      <w:pPr>
        <w:jc w:val="center"/>
        <w:rPr>
          <w:b/>
          <w:bCs/>
          <w:sz w:val="40"/>
          <w:szCs w:val="40"/>
        </w:rPr>
      </w:pPr>
      <w:r w:rsidRPr="00B80DF8">
        <w:rPr>
          <w:b/>
          <w:bCs/>
          <w:sz w:val="40"/>
          <w:szCs w:val="40"/>
        </w:rPr>
        <w:t>Module 3 - PL/SQL Programming</w:t>
      </w:r>
    </w:p>
    <w:p w14:paraId="4D23F78E" w14:textId="0CA52500" w:rsidR="00B80DF8" w:rsidRPr="00B80DF8" w:rsidRDefault="00B80DF8">
      <w:pPr>
        <w:rPr>
          <w:b/>
          <w:bCs/>
          <w:sz w:val="40"/>
          <w:szCs w:val="40"/>
        </w:rPr>
      </w:pPr>
      <w:r w:rsidRPr="00B80DF8">
        <w:rPr>
          <w:b/>
          <w:bCs/>
          <w:sz w:val="40"/>
          <w:szCs w:val="40"/>
        </w:rPr>
        <w:t>Exercise 1: Control Structures</w:t>
      </w:r>
    </w:p>
    <w:p w14:paraId="704BA465" w14:textId="77777777" w:rsidR="00B80DF8" w:rsidRDefault="00B80DF8">
      <w:pPr>
        <w:rPr>
          <w:b/>
          <w:bCs/>
          <w:sz w:val="32"/>
          <w:szCs w:val="32"/>
        </w:rPr>
      </w:pPr>
    </w:p>
    <w:p w14:paraId="17854ED9" w14:textId="77DCE50A" w:rsidR="00E82D38" w:rsidRPr="00B80DF8" w:rsidRDefault="00B2703E">
      <w:pPr>
        <w:rPr>
          <w:b/>
          <w:bCs/>
          <w:sz w:val="32"/>
          <w:szCs w:val="32"/>
        </w:rPr>
      </w:pPr>
      <w:r w:rsidRPr="00B80DF8">
        <w:rPr>
          <w:b/>
          <w:bCs/>
          <w:sz w:val="32"/>
          <w:szCs w:val="32"/>
        </w:rPr>
        <w:t>Creating customer table:</w:t>
      </w:r>
    </w:p>
    <w:p w14:paraId="7E609533" w14:textId="54CFB480" w:rsidR="00B2703E" w:rsidRDefault="00B2703E">
      <w:r w:rsidRPr="00B2703E">
        <w:drawing>
          <wp:inline distT="0" distB="0" distL="0" distR="0" wp14:anchorId="3F4C75EE" wp14:editId="735506B9">
            <wp:extent cx="5121084" cy="5799323"/>
            <wp:effectExtent l="0" t="0" r="3810" b="0"/>
            <wp:docPr id="164855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51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6B54" w14:textId="180A28A3" w:rsidR="00B2703E" w:rsidRPr="00B80DF8" w:rsidRDefault="00B2703E">
      <w:pPr>
        <w:rPr>
          <w:b/>
          <w:bCs/>
          <w:sz w:val="32"/>
          <w:szCs w:val="32"/>
        </w:rPr>
      </w:pPr>
      <w:r w:rsidRPr="00B80DF8">
        <w:rPr>
          <w:b/>
          <w:bCs/>
          <w:sz w:val="32"/>
          <w:szCs w:val="32"/>
        </w:rPr>
        <w:t>Creating loan table:</w:t>
      </w:r>
    </w:p>
    <w:p w14:paraId="489FDC19" w14:textId="3A5A4CFF" w:rsidR="00B2703E" w:rsidRDefault="00B2703E">
      <w:r w:rsidRPr="00B2703E">
        <w:lastRenderedPageBreak/>
        <w:drawing>
          <wp:inline distT="0" distB="0" distL="0" distR="0" wp14:anchorId="3548B252" wp14:editId="40EDCBE8">
            <wp:extent cx="5791702" cy="3132091"/>
            <wp:effectExtent l="0" t="0" r="0" b="0"/>
            <wp:docPr id="15085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41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90C7" w14:textId="77777777" w:rsidR="00B80DF8" w:rsidRDefault="00B80DF8"/>
    <w:p w14:paraId="12E6061F" w14:textId="77777777" w:rsidR="00B80DF8" w:rsidRDefault="00B80DF8"/>
    <w:p w14:paraId="092659CD" w14:textId="24606334" w:rsidR="00B2703E" w:rsidRPr="00B80DF8" w:rsidRDefault="00B2703E">
      <w:pPr>
        <w:rPr>
          <w:b/>
          <w:bCs/>
          <w:sz w:val="32"/>
          <w:szCs w:val="32"/>
        </w:rPr>
      </w:pPr>
      <w:r w:rsidRPr="00B80DF8">
        <w:rPr>
          <w:b/>
          <w:bCs/>
          <w:sz w:val="32"/>
          <w:szCs w:val="32"/>
        </w:rPr>
        <w:t>Insert sample customer data</w:t>
      </w:r>
      <w:r w:rsidRPr="00B80DF8">
        <w:rPr>
          <w:b/>
          <w:bCs/>
          <w:sz w:val="32"/>
          <w:szCs w:val="32"/>
        </w:rPr>
        <w:t>:</w:t>
      </w:r>
    </w:p>
    <w:p w14:paraId="12A381B6" w14:textId="2AFA60AA" w:rsidR="00B2703E" w:rsidRDefault="00B2703E">
      <w:r w:rsidRPr="00B2703E">
        <w:drawing>
          <wp:inline distT="0" distB="0" distL="0" distR="0" wp14:anchorId="625B24E9" wp14:editId="6261DBFC">
            <wp:extent cx="5943600" cy="2599690"/>
            <wp:effectExtent l="0" t="0" r="0" b="0"/>
            <wp:docPr id="5613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5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3B07" w14:textId="728FF105" w:rsidR="00B2703E" w:rsidRPr="00B80DF8" w:rsidRDefault="00B2703E">
      <w:pPr>
        <w:rPr>
          <w:b/>
          <w:bCs/>
          <w:sz w:val="32"/>
          <w:szCs w:val="32"/>
        </w:rPr>
      </w:pPr>
      <w:r w:rsidRPr="00B80DF8">
        <w:rPr>
          <w:b/>
          <w:bCs/>
          <w:sz w:val="32"/>
          <w:szCs w:val="32"/>
        </w:rPr>
        <w:t>Insert sample loan data</w:t>
      </w:r>
      <w:r w:rsidRPr="00B80DF8">
        <w:rPr>
          <w:b/>
          <w:bCs/>
          <w:sz w:val="32"/>
          <w:szCs w:val="32"/>
        </w:rPr>
        <w:t>:</w:t>
      </w:r>
    </w:p>
    <w:p w14:paraId="7F3E78D7" w14:textId="12C40FDD" w:rsidR="00B2703E" w:rsidRDefault="00B2703E">
      <w:r w:rsidRPr="00B2703E">
        <w:lastRenderedPageBreak/>
        <w:drawing>
          <wp:inline distT="0" distB="0" distL="0" distR="0" wp14:anchorId="06A13A6D" wp14:editId="15D82A7D">
            <wp:extent cx="5943600" cy="2579370"/>
            <wp:effectExtent l="0" t="0" r="0" b="0"/>
            <wp:docPr id="185013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35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7C4A" w14:textId="77777777" w:rsidR="00B80DF8" w:rsidRDefault="00B80DF8" w:rsidP="00B2703E">
      <w:pPr>
        <w:rPr>
          <w:b/>
          <w:bCs/>
        </w:rPr>
      </w:pPr>
    </w:p>
    <w:p w14:paraId="5D356EF0" w14:textId="71ADBE89" w:rsidR="00B80DF8" w:rsidRPr="00B80DF8" w:rsidRDefault="00B2703E" w:rsidP="00B2703E">
      <w:pPr>
        <w:rPr>
          <w:b/>
          <w:bCs/>
          <w:sz w:val="32"/>
          <w:szCs w:val="32"/>
        </w:rPr>
      </w:pPr>
      <w:r w:rsidRPr="00B80DF8">
        <w:rPr>
          <w:b/>
          <w:bCs/>
          <w:sz w:val="32"/>
          <w:szCs w:val="32"/>
        </w:rPr>
        <w:t>Scenario 1: Apply 1% discount for customers above 60</w:t>
      </w:r>
      <w:r w:rsidRPr="00B80DF8">
        <w:rPr>
          <w:b/>
          <w:bCs/>
          <w:sz w:val="32"/>
          <w:szCs w:val="32"/>
        </w:rPr>
        <w:t>:</w:t>
      </w:r>
    </w:p>
    <w:p w14:paraId="13E1D894" w14:textId="4468E66B" w:rsidR="00B2703E" w:rsidRDefault="00B2703E" w:rsidP="00B2703E">
      <w:pPr>
        <w:rPr>
          <w:b/>
          <w:bCs/>
        </w:rPr>
      </w:pPr>
      <w:r w:rsidRPr="00B2703E">
        <w:rPr>
          <w:b/>
          <w:bCs/>
        </w:rPr>
        <w:drawing>
          <wp:inline distT="0" distB="0" distL="0" distR="0" wp14:anchorId="075C774F" wp14:editId="4748C17A">
            <wp:extent cx="5943600" cy="4587875"/>
            <wp:effectExtent l="0" t="0" r="0" b="3175"/>
            <wp:docPr id="142864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40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F698" w14:textId="1022B455" w:rsidR="00B2703E" w:rsidRPr="00B80DF8" w:rsidRDefault="00B2703E" w:rsidP="00B2703E">
      <w:pPr>
        <w:rPr>
          <w:b/>
          <w:bCs/>
          <w:sz w:val="32"/>
          <w:szCs w:val="32"/>
        </w:rPr>
      </w:pPr>
      <w:r w:rsidRPr="00B80DF8">
        <w:rPr>
          <w:b/>
          <w:bCs/>
          <w:sz w:val="32"/>
          <w:szCs w:val="32"/>
        </w:rPr>
        <w:lastRenderedPageBreak/>
        <w:t>Output of scenario 1:</w:t>
      </w:r>
    </w:p>
    <w:p w14:paraId="503DF72E" w14:textId="60A6DF3A" w:rsidR="00B2703E" w:rsidRDefault="00B2703E" w:rsidP="00B2703E">
      <w:pPr>
        <w:rPr>
          <w:b/>
          <w:bCs/>
        </w:rPr>
      </w:pPr>
      <w:r w:rsidRPr="00B2703E">
        <w:rPr>
          <w:b/>
          <w:bCs/>
        </w:rPr>
        <w:drawing>
          <wp:inline distT="0" distB="0" distL="0" distR="0" wp14:anchorId="7CCEA2D0" wp14:editId="1E48F13D">
            <wp:extent cx="5723116" cy="2560542"/>
            <wp:effectExtent l="0" t="0" r="0" b="0"/>
            <wp:docPr id="1552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4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5198" w14:textId="717E15C5" w:rsidR="00B2703E" w:rsidRPr="00B80DF8" w:rsidRDefault="00B2703E" w:rsidP="00B2703E">
      <w:pPr>
        <w:rPr>
          <w:b/>
          <w:bCs/>
          <w:sz w:val="32"/>
          <w:szCs w:val="32"/>
        </w:rPr>
      </w:pPr>
      <w:r w:rsidRPr="00B80DF8">
        <w:rPr>
          <w:b/>
          <w:bCs/>
          <w:sz w:val="32"/>
          <w:szCs w:val="32"/>
        </w:rPr>
        <w:t>Scenario 2: Set VIP for customers with balance above 10000</w:t>
      </w:r>
      <w:r w:rsidRPr="00B80DF8">
        <w:rPr>
          <w:b/>
          <w:bCs/>
          <w:sz w:val="32"/>
          <w:szCs w:val="32"/>
        </w:rPr>
        <w:t>:</w:t>
      </w:r>
    </w:p>
    <w:p w14:paraId="2544AC0A" w14:textId="164F80CD" w:rsidR="00B2703E" w:rsidRDefault="00B80DF8" w:rsidP="00B2703E">
      <w:pPr>
        <w:rPr>
          <w:b/>
          <w:bCs/>
        </w:rPr>
      </w:pPr>
      <w:r w:rsidRPr="00B80DF8">
        <w:rPr>
          <w:b/>
          <w:bCs/>
        </w:rPr>
        <w:drawing>
          <wp:inline distT="0" distB="0" distL="0" distR="0" wp14:anchorId="030CFCD0" wp14:editId="2014A35B">
            <wp:extent cx="5943600" cy="3689985"/>
            <wp:effectExtent l="0" t="0" r="0" b="5715"/>
            <wp:docPr id="78369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99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C751" w14:textId="4EE1755E" w:rsidR="00B80DF8" w:rsidRPr="00B80DF8" w:rsidRDefault="00B80DF8" w:rsidP="00B2703E">
      <w:pPr>
        <w:rPr>
          <w:b/>
          <w:bCs/>
          <w:sz w:val="32"/>
          <w:szCs w:val="32"/>
        </w:rPr>
      </w:pPr>
      <w:r w:rsidRPr="00B80DF8">
        <w:rPr>
          <w:b/>
          <w:bCs/>
          <w:sz w:val="32"/>
          <w:szCs w:val="32"/>
        </w:rPr>
        <w:t>Output of scenario 2:</w:t>
      </w:r>
    </w:p>
    <w:p w14:paraId="223FDB8C" w14:textId="4788E65E" w:rsidR="00B80DF8" w:rsidRDefault="00B80DF8" w:rsidP="00B2703E">
      <w:pPr>
        <w:rPr>
          <w:b/>
          <w:bCs/>
        </w:rPr>
      </w:pPr>
      <w:r w:rsidRPr="00B80DF8">
        <w:rPr>
          <w:b/>
          <w:bCs/>
        </w:rPr>
        <w:lastRenderedPageBreak/>
        <w:drawing>
          <wp:inline distT="0" distB="0" distL="0" distR="0" wp14:anchorId="69FA8242" wp14:editId="6C8629C3">
            <wp:extent cx="5943600" cy="2224405"/>
            <wp:effectExtent l="0" t="0" r="0" b="4445"/>
            <wp:docPr id="16543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5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670F" w14:textId="442D4435" w:rsidR="00B80DF8" w:rsidRPr="00B80DF8" w:rsidRDefault="00B80DF8" w:rsidP="00B2703E">
      <w:pPr>
        <w:rPr>
          <w:b/>
          <w:bCs/>
          <w:sz w:val="32"/>
          <w:szCs w:val="32"/>
        </w:rPr>
      </w:pPr>
      <w:r w:rsidRPr="00B80DF8">
        <w:rPr>
          <w:b/>
          <w:bCs/>
          <w:sz w:val="32"/>
          <w:szCs w:val="32"/>
        </w:rPr>
        <w:t>Scenario 3: Print reminders for loans due in next 30 days</w:t>
      </w:r>
      <w:r w:rsidRPr="00B80DF8">
        <w:rPr>
          <w:b/>
          <w:bCs/>
          <w:sz w:val="32"/>
          <w:szCs w:val="32"/>
        </w:rPr>
        <w:t>:</w:t>
      </w:r>
    </w:p>
    <w:p w14:paraId="353C9BE0" w14:textId="36B63872" w:rsidR="00B80DF8" w:rsidRDefault="00B80DF8" w:rsidP="00B2703E">
      <w:pPr>
        <w:rPr>
          <w:b/>
          <w:bCs/>
        </w:rPr>
      </w:pPr>
      <w:r w:rsidRPr="00B80DF8">
        <w:rPr>
          <w:b/>
          <w:bCs/>
        </w:rPr>
        <w:drawing>
          <wp:inline distT="0" distB="0" distL="0" distR="0" wp14:anchorId="07A041F0" wp14:editId="7BE32830">
            <wp:extent cx="5943600" cy="3455670"/>
            <wp:effectExtent l="0" t="0" r="0" b="0"/>
            <wp:docPr id="72441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18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A7C6" w14:textId="1595D0A3" w:rsidR="00B80DF8" w:rsidRPr="00B80DF8" w:rsidRDefault="00B80DF8" w:rsidP="00B2703E">
      <w:pPr>
        <w:rPr>
          <w:b/>
          <w:bCs/>
          <w:sz w:val="32"/>
          <w:szCs w:val="32"/>
        </w:rPr>
      </w:pPr>
      <w:r w:rsidRPr="00B80DF8">
        <w:rPr>
          <w:b/>
          <w:bCs/>
          <w:sz w:val="32"/>
          <w:szCs w:val="32"/>
        </w:rPr>
        <w:t xml:space="preserve">Output of scenario </w:t>
      </w:r>
      <w:proofErr w:type="gramStart"/>
      <w:r w:rsidRPr="00B80DF8">
        <w:rPr>
          <w:b/>
          <w:bCs/>
          <w:sz w:val="32"/>
          <w:szCs w:val="32"/>
        </w:rPr>
        <w:t>3 :</w:t>
      </w:r>
      <w:proofErr w:type="gramEnd"/>
    </w:p>
    <w:p w14:paraId="37E1E47B" w14:textId="5DC3D0AE" w:rsidR="00B80DF8" w:rsidRPr="00B2703E" w:rsidRDefault="00B80DF8" w:rsidP="00B2703E">
      <w:pPr>
        <w:rPr>
          <w:b/>
          <w:bCs/>
        </w:rPr>
      </w:pPr>
      <w:r w:rsidRPr="00B80DF8">
        <w:rPr>
          <w:b/>
          <w:bCs/>
        </w:rPr>
        <w:lastRenderedPageBreak/>
        <w:drawing>
          <wp:inline distT="0" distB="0" distL="0" distR="0" wp14:anchorId="3C2983B8" wp14:editId="7EFD88B6">
            <wp:extent cx="5943600" cy="2142490"/>
            <wp:effectExtent l="0" t="0" r="0" b="0"/>
            <wp:docPr id="13560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3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722A" w14:textId="77777777" w:rsidR="00B2703E" w:rsidRDefault="00B2703E"/>
    <w:sectPr w:rsidR="00B27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3E"/>
    <w:rsid w:val="008D36B0"/>
    <w:rsid w:val="00900C6C"/>
    <w:rsid w:val="009075CE"/>
    <w:rsid w:val="00953384"/>
    <w:rsid w:val="00A86F34"/>
    <w:rsid w:val="00B2703E"/>
    <w:rsid w:val="00B80DF8"/>
    <w:rsid w:val="00D17C50"/>
    <w:rsid w:val="00D5740C"/>
    <w:rsid w:val="00E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0D3F"/>
  <w15:chartTrackingRefBased/>
  <w15:docId w15:val="{CDFDD28E-EB67-4A73-8B68-99E88D37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1</cp:revision>
  <dcterms:created xsi:type="dcterms:W3CDTF">2026-06-23T16:18:00Z</dcterms:created>
  <dcterms:modified xsi:type="dcterms:W3CDTF">2026-06-23T16:34:00Z</dcterms:modified>
</cp:coreProperties>
</file>