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1CC" w:rsidRPr="004D41CC" w:rsidRDefault="004D41CC" w:rsidP="00F8752A">
      <w:pPr>
        <w:shd w:val="clear" w:color="auto" w:fill="FFFFFF"/>
        <w:spacing w:before="150" w:after="100" w:afterAutospacing="1" w:line="240" w:lineRule="auto"/>
        <w:rPr>
          <w:rFonts w:ascii="AR JULIAN" w:hAnsi="AR JULIAN" w:cs="Arial"/>
          <w:color w:val="080E14"/>
          <w:sz w:val="32"/>
          <w:szCs w:val="27"/>
          <w:shd w:val="clear" w:color="auto" w:fill="FFFFFF"/>
        </w:rPr>
      </w:pPr>
      <w:r w:rsidRPr="004D41CC">
        <w:rPr>
          <w:rFonts w:ascii="AR JULIAN" w:hAnsi="AR JULIAN" w:cs="Arial"/>
          <w:color w:val="080E14"/>
          <w:sz w:val="32"/>
          <w:szCs w:val="27"/>
          <w:shd w:val="clear" w:color="auto" w:fill="FFFFFF"/>
        </w:rPr>
        <w:t>TASK 6: Cloud Computing</w:t>
      </w:r>
    </w:p>
    <w:p w:rsidR="004D41CC" w:rsidRPr="004D41CC" w:rsidRDefault="004D41CC" w:rsidP="00F8752A">
      <w:pPr>
        <w:shd w:val="clear" w:color="auto" w:fill="FFFFFF"/>
        <w:spacing w:before="150" w:after="100" w:afterAutospacing="1" w:line="240" w:lineRule="auto"/>
        <w:rPr>
          <w:rFonts w:ascii="AR JULIAN" w:hAnsi="AR JULIAN" w:cs="Arial"/>
          <w:color w:val="080E14"/>
          <w:sz w:val="32"/>
          <w:szCs w:val="27"/>
          <w:shd w:val="clear" w:color="auto" w:fill="FFFFFF"/>
        </w:rPr>
      </w:pPr>
      <w:r w:rsidRPr="004D41CC">
        <w:rPr>
          <w:rFonts w:ascii="AR JULIAN" w:hAnsi="AR JULIAN" w:cs="Arial"/>
          <w:color w:val="080E14"/>
          <w:sz w:val="32"/>
          <w:szCs w:val="27"/>
          <w:shd w:val="clear" w:color="auto" w:fill="FFFFFF"/>
        </w:rPr>
        <w:t>Do a comparative study of various cloud initiatives such as AWS, Azure and other flavours and write a small report.</w:t>
      </w:r>
    </w:p>
    <w:p w:rsidR="00F8752A" w:rsidRPr="00563353" w:rsidRDefault="00F8752A" w:rsidP="00F8752A">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Cloud computing is the delivery of on-demand computing services -- from applications to storage and processing power -- typically over the internet and on a pay-as-you-go basis.</w:t>
      </w:r>
    </w:p>
    <w:p w:rsidR="00334743" w:rsidRPr="00563353" w:rsidRDefault="00F8752A" w:rsidP="00F8752A">
      <w:pPr>
        <w:shd w:val="clear" w:color="auto" w:fill="FFFFFF"/>
        <w:spacing w:before="150" w:after="100" w:afterAutospacing="1" w:line="240" w:lineRule="auto"/>
        <w:rPr>
          <w:rFonts w:cs="Arial"/>
          <w:color w:val="080E14"/>
          <w:sz w:val="24"/>
          <w:szCs w:val="27"/>
          <w:u w:val="single"/>
          <w:shd w:val="clear" w:color="auto" w:fill="FFFFFF"/>
        </w:rPr>
      </w:pPr>
      <w:r w:rsidRPr="00563353">
        <w:rPr>
          <w:rFonts w:cs="Arial"/>
          <w:color w:val="080E14"/>
          <w:sz w:val="24"/>
          <w:szCs w:val="27"/>
          <w:u w:val="single"/>
          <w:shd w:val="clear" w:color="auto" w:fill="FFFFFF"/>
        </w:rPr>
        <w:t>How does cloud c</w:t>
      </w:r>
      <w:r w:rsidR="00E733F0" w:rsidRPr="00563353">
        <w:rPr>
          <w:rFonts w:cs="Arial"/>
          <w:color w:val="080E14"/>
          <w:sz w:val="24"/>
          <w:szCs w:val="27"/>
          <w:u w:val="single"/>
          <w:shd w:val="clear" w:color="auto" w:fill="FFFFFF"/>
        </w:rPr>
        <w:t>omputing work?</w:t>
      </w:r>
    </w:p>
    <w:p w:rsidR="00F8752A" w:rsidRPr="00563353" w:rsidRDefault="002A112F" w:rsidP="00F8752A">
      <w:pPr>
        <w:shd w:val="clear" w:color="auto" w:fill="FFFFFF"/>
        <w:spacing w:before="150" w:after="100" w:afterAutospacing="1" w:line="240" w:lineRule="auto"/>
        <w:rPr>
          <w:rFonts w:cs="Arial"/>
          <w:color w:val="080E14"/>
          <w:sz w:val="24"/>
          <w:szCs w:val="27"/>
          <w:u w:val="single"/>
          <w:shd w:val="clear" w:color="auto" w:fill="FFFFFF"/>
        </w:rPr>
      </w:pPr>
      <w:r w:rsidRPr="00563353">
        <w:rPr>
          <w:rFonts w:cs="Arial"/>
          <w:color w:val="080E14"/>
          <w:sz w:val="24"/>
          <w:szCs w:val="27"/>
          <w:shd w:val="clear" w:color="auto" w:fill="FFFFFF"/>
        </w:rPr>
        <w:t>Instead of</w:t>
      </w:r>
      <w:r w:rsidR="00F8752A" w:rsidRPr="00563353">
        <w:rPr>
          <w:rFonts w:cs="Arial"/>
          <w:color w:val="080E14"/>
          <w:sz w:val="24"/>
          <w:szCs w:val="27"/>
          <w:shd w:val="clear" w:color="auto" w:fill="FFFFFF"/>
        </w:rPr>
        <w:t xml:space="preserve"> owning their own comput</w:t>
      </w:r>
      <w:r w:rsidRPr="00563353">
        <w:rPr>
          <w:rFonts w:cs="Arial"/>
          <w:color w:val="080E14"/>
          <w:sz w:val="24"/>
          <w:szCs w:val="27"/>
          <w:shd w:val="clear" w:color="auto" w:fill="FFFFFF"/>
        </w:rPr>
        <w:t>ing infrastructure or data cente</w:t>
      </w:r>
      <w:r w:rsidR="00F8752A" w:rsidRPr="00563353">
        <w:rPr>
          <w:rFonts w:cs="Arial"/>
          <w:color w:val="080E14"/>
          <w:sz w:val="24"/>
          <w:szCs w:val="27"/>
          <w:shd w:val="clear" w:color="auto" w:fill="FFFFFF"/>
        </w:rPr>
        <w:t>rs, companies can rent access to anything from applications to storage</w:t>
      </w:r>
      <w:r w:rsidR="00E733F0" w:rsidRPr="00563353">
        <w:rPr>
          <w:rFonts w:cs="Arial"/>
          <w:color w:val="080E14"/>
          <w:sz w:val="24"/>
          <w:szCs w:val="27"/>
          <w:shd w:val="clear" w:color="auto" w:fill="FFFFFF"/>
        </w:rPr>
        <w:t xml:space="preserve"> from a cloud service provider. </w:t>
      </w:r>
      <w:r w:rsidRPr="00563353">
        <w:rPr>
          <w:rFonts w:cs="Arial"/>
          <w:color w:val="080E14"/>
          <w:sz w:val="24"/>
          <w:szCs w:val="27"/>
          <w:shd w:val="clear" w:color="auto" w:fill="FFFFFF"/>
        </w:rPr>
        <w:t>Benefit</w:t>
      </w:r>
      <w:r w:rsidR="00F8752A" w:rsidRPr="00563353">
        <w:rPr>
          <w:rFonts w:cs="Arial"/>
          <w:color w:val="080E14"/>
          <w:sz w:val="24"/>
          <w:szCs w:val="27"/>
          <w:shd w:val="clear" w:color="auto" w:fill="FFFFFF"/>
        </w:rPr>
        <w:t xml:space="preserve"> is that firms can avoid the upfront cost and complexity of owning and maintaining their own IT infrastructure, and instead simply pay for w</w:t>
      </w:r>
      <w:r w:rsidR="00E733F0" w:rsidRPr="00563353">
        <w:rPr>
          <w:rFonts w:cs="Arial"/>
          <w:color w:val="080E14"/>
          <w:sz w:val="24"/>
          <w:szCs w:val="27"/>
          <w:shd w:val="clear" w:color="auto" w:fill="FFFFFF"/>
        </w:rPr>
        <w:t xml:space="preserve">hat they use, when they use it. </w:t>
      </w:r>
      <w:r w:rsidR="00F8752A" w:rsidRPr="00563353">
        <w:rPr>
          <w:rFonts w:cs="Arial"/>
          <w:color w:val="080E14"/>
          <w:sz w:val="24"/>
          <w:szCs w:val="27"/>
          <w:shd w:val="clear" w:color="auto" w:fill="FFFFFF"/>
        </w:rPr>
        <w:t>In turn, providers of cloud computing services can benefit from significant economies of scale by delivering the same services to a wide range of customers.</w:t>
      </w:r>
    </w:p>
    <w:p w:rsidR="002A112F" w:rsidRPr="00563353" w:rsidRDefault="00F8752A" w:rsidP="00C218C3">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 xml:space="preserve">Cloud computing </w:t>
      </w:r>
      <w:r w:rsidR="002A112F" w:rsidRPr="00563353">
        <w:rPr>
          <w:rFonts w:cs="Arial"/>
          <w:color w:val="080E14"/>
          <w:sz w:val="24"/>
          <w:szCs w:val="27"/>
          <w:shd w:val="clear" w:color="auto" w:fill="FFFFFF"/>
        </w:rPr>
        <w:t>strengthens several services such as</w:t>
      </w:r>
      <w:r w:rsidRPr="00563353">
        <w:rPr>
          <w:rFonts w:cs="Arial"/>
          <w:color w:val="080E14"/>
          <w:sz w:val="24"/>
          <w:szCs w:val="27"/>
          <w:shd w:val="clear" w:color="auto" w:fill="FFFFFF"/>
        </w:rPr>
        <w:t xml:space="preserve"> consumer services like Gmail or the cloud back-up of the photos smartphone</w:t>
      </w:r>
      <w:r w:rsidR="002A112F" w:rsidRPr="00563353">
        <w:rPr>
          <w:rFonts w:cs="Arial"/>
          <w:color w:val="080E14"/>
          <w:sz w:val="24"/>
          <w:szCs w:val="27"/>
          <w:shd w:val="clear" w:color="auto" w:fill="FFFFFF"/>
        </w:rPr>
        <w:t>s. Also includes</w:t>
      </w:r>
      <w:r w:rsidRPr="00563353">
        <w:rPr>
          <w:rFonts w:cs="Arial"/>
          <w:color w:val="080E14"/>
          <w:sz w:val="24"/>
          <w:szCs w:val="27"/>
          <w:shd w:val="clear" w:color="auto" w:fill="FFFFFF"/>
        </w:rPr>
        <w:t xml:space="preserve"> services which allow large enterprises to host all their data and run all of their applications in the cloud. Netflix relies on cloud c</w:t>
      </w:r>
      <w:r w:rsidR="002A112F" w:rsidRPr="00563353">
        <w:rPr>
          <w:rFonts w:cs="Arial"/>
          <w:color w:val="080E14"/>
          <w:sz w:val="24"/>
          <w:szCs w:val="27"/>
          <w:shd w:val="clear" w:color="auto" w:fill="FFFFFF"/>
        </w:rPr>
        <w:t>omputing services to run its</w:t>
      </w:r>
      <w:r w:rsidRPr="00563353">
        <w:rPr>
          <w:rFonts w:cs="Arial"/>
          <w:color w:val="080E14"/>
          <w:sz w:val="24"/>
          <w:szCs w:val="27"/>
          <w:shd w:val="clear" w:color="auto" w:fill="FFFFFF"/>
        </w:rPr>
        <w:t xml:space="preserve"> video streaming service and its other business systems too, and have a number of other organisations.</w:t>
      </w:r>
    </w:p>
    <w:p w:rsidR="00C218C3" w:rsidRPr="00563353" w:rsidRDefault="00C218C3" w:rsidP="00C218C3">
      <w:pPr>
        <w:shd w:val="clear" w:color="auto" w:fill="FFFFFF"/>
        <w:spacing w:before="150" w:after="100" w:afterAutospacing="1" w:line="240" w:lineRule="auto"/>
        <w:rPr>
          <w:rFonts w:cs="Arial"/>
          <w:color w:val="080E14"/>
          <w:sz w:val="24"/>
          <w:szCs w:val="27"/>
          <w:u w:val="single"/>
          <w:shd w:val="clear" w:color="auto" w:fill="FFFFFF"/>
        </w:rPr>
      </w:pPr>
      <w:r w:rsidRPr="00563353">
        <w:rPr>
          <w:rFonts w:cs="Arial"/>
          <w:color w:val="080E14"/>
          <w:sz w:val="24"/>
          <w:szCs w:val="27"/>
          <w:u w:val="single"/>
          <w:shd w:val="clear" w:color="auto" w:fill="FFFFFF"/>
        </w:rPr>
        <w:t>Which are the big cloud computing companies?</w:t>
      </w:r>
    </w:p>
    <w:p w:rsidR="00E733F0" w:rsidRPr="00563353" w:rsidRDefault="00C218C3" w:rsidP="00C218C3">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When it comes to IaaS and PaaS</w:t>
      </w:r>
      <w:r w:rsidR="002A112F" w:rsidRPr="00563353">
        <w:rPr>
          <w:rFonts w:cs="Arial"/>
          <w:color w:val="080E14"/>
          <w:sz w:val="24"/>
          <w:szCs w:val="27"/>
          <w:shd w:val="clear" w:color="auto" w:fill="FFFFFF"/>
        </w:rPr>
        <w:t>, there are three players competing for market share.</w:t>
      </w:r>
      <w:r w:rsidRPr="00563353">
        <w:rPr>
          <w:rFonts w:cs="Arial"/>
          <w:color w:val="080E14"/>
          <w:sz w:val="24"/>
          <w:szCs w:val="27"/>
          <w:shd w:val="clear" w:color="auto" w:fill="FFFFFF"/>
        </w:rPr>
        <w:t xml:space="preserve"> </w:t>
      </w:r>
      <w:r w:rsidR="002A112F" w:rsidRPr="00563353">
        <w:rPr>
          <w:rFonts w:cs="Arial"/>
          <w:color w:val="080E14"/>
          <w:sz w:val="24"/>
          <w:szCs w:val="27"/>
          <w:shd w:val="clear" w:color="auto" w:fill="FFFFFF"/>
        </w:rPr>
        <w:t>These are  Amazon Web Services, followed by</w:t>
      </w:r>
      <w:r w:rsidRPr="00563353">
        <w:rPr>
          <w:rFonts w:cs="Arial"/>
          <w:color w:val="080E14"/>
          <w:sz w:val="24"/>
          <w:szCs w:val="27"/>
          <w:shd w:val="clear" w:color="auto" w:fill="FFFFFF"/>
        </w:rPr>
        <w:t xml:space="preserve"> Microsoft's Azure, Google, IBM, and Alibaba. While the following pack might be growing fast, their combined revenues are still less than those of AWS, according to data fro</w:t>
      </w:r>
      <w:r w:rsidR="00E733F0" w:rsidRPr="00563353">
        <w:rPr>
          <w:rFonts w:cs="Arial"/>
          <w:color w:val="080E14"/>
          <w:sz w:val="24"/>
          <w:szCs w:val="27"/>
          <w:shd w:val="clear" w:color="auto" w:fill="FFFFFF"/>
        </w:rPr>
        <w:t xml:space="preserve">m the Synergy Research Group. </w:t>
      </w:r>
    </w:p>
    <w:p w:rsidR="00C218C3" w:rsidRDefault="002A112F" w:rsidP="00C218C3">
      <w:pPr>
        <w:shd w:val="clear" w:color="auto" w:fill="FFFFFF"/>
        <w:spacing w:before="150" w:after="100" w:afterAutospacing="1" w:line="240" w:lineRule="auto"/>
        <w:rPr>
          <w:rFonts w:cs="Arial"/>
          <w:color w:val="080E14"/>
          <w:sz w:val="24"/>
          <w:szCs w:val="27"/>
          <w:shd w:val="clear" w:color="auto" w:fill="FFFFFF"/>
        </w:rPr>
      </w:pPr>
      <w:r w:rsidRPr="00563353">
        <w:rPr>
          <w:rFonts w:cs="Arial"/>
          <w:color w:val="080E14"/>
          <w:sz w:val="24"/>
          <w:szCs w:val="27"/>
          <w:shd w:val="clear" w:color="auto" w:fill="FFFFFF"/>
        </w:rPr>
        <w:t>All these Cloud Service Providers</w:t>
      </w:r>
      <w:r w:rsidR="00C218C3" w:rsidRPr="00563353">
        <w:rPr>
          <w:rFonts w:cs="Arial"/>
          <w:color w:val="080E14"/>
          <w:sz w:val="24"/>
          <w:szCs w:val="27"/>
          <w:shd w:val="clear" w:color="auto" w:fill="FFFFFF"/>
        </w:rPr>
        <w:t xml:space="preserve"> have different strengths and priorities. AWS is partic</w:t>
      </w:r>
      <w:r w:rsidR="004D41CC">
        <w:rPr>
          <w:rFonts w:cs="Arial"/>
          <w:color w:val="080E14"/>
          <w:sz w:val="24"/>
          <w:szCs w:val="27"/>
          <w:shd w:val="clear" w:color="auto" w:fill="FFFFFF"/>
        </w:rPr>
        <w:t xml:space="preserve">ularly strong in IaaS and PaaS. </w:t>
      </w:r>
      <w:r w:rsidR="00C218C3" w:rsidRPr="00563353">
        <w:rPr>
          <w:rFonts w:cs="Arial"/>
          <w:color w:val="080E14"/>
          <w:sz w:val="24"/>
          <w:szCs w:val="27"/>
          <w:shd w:val="clear" w:color="auto" w:fill="FFFFFF"/>
        </w:rPr>
        <w:t>Microsoft in contrast has a particular emphasis on SaaS thanks to Office 365 and its other software largel</w:t>
      </w:r>
      <w:r w:rsidR="004D41CC">
        <w:rPr>
          <w:rFonts w:cs="Arial"/>
          <w:color w:val="080E14"/>
          <w:sz w:val="24"/>
          <w:szCs w:val="27"/>
          <w:shd w:val="clear" w:color="auto" w:fill="FFFFFF"/>
        </w:rPr>
        <w:t xml:space="preserve">y aimed at end user productivity. </w:t>
      </w:r>
      <w:r w:rsidR="00C218C3" w:rsidRPr="00563353">
        <w:rPr>
          <w:rFonts w:cs="Arial"/>
          <w:color w:val="080E14"/>
          <w:sz w:val="24"/>
          <w:szCs w:val="27"/>
          <w:shd w:val="clear" w:color="auto" w:fill="FFFFFF"/>
        </w:rPr>
        <w:t xml:space="preserve">Google Cloud Platform (GCP) (which also offers office productivity tools) is somewhere between the two. IBM and Oracle's cloud businesses are also made up of a combination of Saas and more </w:t>
      </w:r>
      <w:r w:rsidR="00E733F0" w:rsidRPr="00563353">
        <w:rPr>
          <w:rFonts w:cs="Arial"/>
          <w:color w:val="080E14"/>
          <w:sz w:val="24"/>
          <w:szCs w:val="27"/>
          <w:shd w:val="clear" w:color="auto" w:fill="FFFFFF"/>
        </w:rPr>
        <w:t>infrastructure based offerings.</w:t>
      </w:r>
      <w:r w:rsidR="004D41CC">
        <w:rPr>
          <w:rFonts w:cs="Arial"/>
          <w:color w:val="080E14"/>
          <w:sz w:val="24"/>
          <w:szCs w:val="27"/>
          <w:shd w:val="clear" w:color="auto" w:fill="FFFFFF"/>
        </w:rPr>
        <w:t xml:space="preserve"> </w:t>
      </w:r>
      <w:r w:rsidR="00334743" w:rsidRPr="00563353">
        <w:rPr>
          <w:rFonts w:cs="Arial"/>
          <w:color w:val="080E14"/>
          <w:sz w:val="24"/>
          <w:szCs w:val="27"/>
          <w:shd w:val="clear" w:color="auto" w:fill="FFFFFF"/>
        </w:rPr>
        <w:t xml:space="preserve">So it is better to say that it’s not about choosing the best cloud providers, rather choosing the best-suited cloud provider as per individual organizational needs. </w:t>
      </w:r>
    </w:p>
    <w:p w:rsidR="004D41CC" w:rsidRPr="004D41CC" w:rsidRDefault="00563353" w:rsidP="002F05E3">
      <w:pPr>
        <w:shd w:val="clear" w:color="auto" w:fill="FFFFFF"/>
        <w:spacing w:before="150" w:after="100" w:afterAutospacing="1" w:line="240" w:lineRule="auto"/>
        <w:rPr>
          <w:rFonts w:cs="Arial"/>
          <w:color w:val="080E14"/>
          <w:sz w:val="24"/>
          <w:szCs w:val="27"/>
          <w:shd w:val="clear" w:color="auto" w:fill="FFFFFF"/>
        </w:rPr>
      </w:pPr>
      <w:r>
        <w:rPr>
          <w:rFonts w:cs="Arial"/>
          <w:color w:val="080E14"/>
          <w:sz w:val="24"/>
          <w:szCs w:val="27"/>
          <w:shd w:val="clear" w:color="auto" w:fill="FFFFFF"/>
        </w:rPr>
        <w:lastRenderedPageBreak/>
        <w:t>In this report</w:t>
      </w:r>
      <w:r w:rsidR="004D41CC">
        <w:rPr>
          <w:rFonts w:cs="Arial"/>
          <w:color w:val="080E14"/>
          <w:sz w:val="24"/>
          <w:szCs w:val="27"/>
          <w:shd w:val="clear" w:color="auto" w:fill="FFFFFF"/>
        </w:rPr>
        <w:t xml:space="preserve"> </w:t>
      </w:r>
      <w:r>
        <w:rPr>
          <w:rFonts w:cs="Arial"/>
          <w:color w:val="080E14"/>
          <w:sz w:val="24"/>
          <w:szCs w:val="27"/>
          <w:shd w:val="clear" w:color="auto" w:fill="FFFFFF"/>
        </w:rPr>
        <w:t>,I have tried to identify what sets these three major cloud providers</w:t>
      </w:r>
      <w:r w:rsidR="004D41CC">
        <w:rPr>
          <w:rFonts w:cs="Arial"/>
          <w:color w:val="080E14"/>
          <w:sz w:val="24"/>
          <w:szCs w:val="27"/>
          <w:shd w:val="clear" w:color="auto" w:fill="FFFFFF"/>
        </w:rPr>
        <w:t xml:space="preserve"> apart on several parameters. These include general characteristics and some service specific ones.</w:t>
      </w:r>
    </w:p>
    <w:tbl>
      <w:tblPr>
        <w:tblStyle w:val="PlainTable2"/>
        <w:tblW w:w="15600" w:type="dxa"/>
        <w:tblLook w:val="04A0" w:firstRow="1" w:lastRow="0" w:firstColumn="1" w:lastColumn="0" w:noHBand="0" w:noVBand="1"/>
      </w:tblPr>
      <w:tblGrid>
        <w:gridCol w:w="3421"/>
        <w:gridCol w:w="3626"/>
        <w:gridCol w:w="3250"/>
        <w:gridCol w:w="5303"/>
      </w:tblGrid>
      <w:tr w:rsidR="00790BCC" w:rsidRPr="00D2680A" w:rsidTr="00D2680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pPr>
              <w:rPr>
                <w:rFonts w:ascii="AR JULIAN" w:hAnsi="AR JULIAN"/>
                <w:b w:val="0"/>
                <w:sz w:val="24"/>
                <w:szCs w:val="24"/>
              </w:rPr>
            </w:pPr>
            <w:r w:rsidRPr="00EC46BD">
              <w:rPr>
                <w:rFonts w:ascii="AR JULIAN" w:hAnsi="AR JULIAN"/>
                <w:b w:val="0"/>
                <w:sz w:val="24"/>
                <w:szCs w:val="24"/>
              </w:rPr>
              <w:t>Parameter for Comparison</w:t>
            </w:r>
          </w:p>
        </w:tc>
        <w:tc>
          <w:tcPr>
            <w:tcW w:w="3626" w:type="dxa"/>
          </w:tcPr>
          <w:p w:rsidR="00790BCC" w:rsidRPr="00EC46BD" w:rsidRDefault="00790BCC">
            <w:pPr>
              <w:cnfStyle w:val="100000000000" w:firstRow="1" w:lastRow="0" w:firstColumn="0" w:lastColumn="0" w:oddVBand="0" w:evenVBand="0" w:oddHBand="0" w:evenHBand="0" w:firstRowFirstColumn="0" w:firstRowLastColumn="0" w:lastRowFirstColumn="0" w:lastRowLastColumn="0"/>
              <w:rPr>
                <w:rFonts w:ascii="AR JULIAN" w:hAnsi="AR JULIAN"/>
                <w:b w:val="0"/>
              </w:rPr>
            </w:pPr>
            <w:r w:rsidRPr="00EC46BD">
              <w:rPr>
                <w:rFonts w:ascii="AR JULIAN" w:hAnsi="AR JULIAN"/>
                <w:b w:val="0"/>
              </w:rPr>
              <w:t>Amazon Web Services</w:t>
            </w:r>
          </w:p>
        </w:tc>
        <w:tc>
          <w:tcPr>
            <w:tcW w:w="3250" w:type="dxa"/>
          </w:tcPr>
          <w:p w:rsidR="00790BCC" w:rsidRPr="00EC46BD" w:rsidRDefault="00790BCC">
            <w:pPr>
              <w:cnfStyle w:val="100000000000" w:firstRow="1" w:lastRow="0" w:firstColumn="0" w:lastColumn="0" w:oddVBand="0" w:evenVBand="0" w:oddHBand="0" w:evenHBand="0" w:firstRowFirstColumn="0" w:firstRowLastColumn="0" w:lastRowFirstColumn="0" w:lastRowLastColumn="0"/>
              <w:rPr>
                <w:rFonts w:ascii="AR JULIAN" w:hAnsi="AR JULIAN"/>
                <w:b w:val="0"/>
              </w:rPr>
            </w:pPr>
            <w:r w:rsidRPr="00EC46BD">
              <w:rPr>
                <w:rFonts w:ascii="AR JULIAN" w:hAnsi="AR JULIAN"/>
                <w:b w:val="0"/>
              </w:rPr>
              <w:t>Microsoft Azure</w:t>
            </w:r>
          </w:p>
        </w:tc>
        <w:tc>
          <w:tcPr>
            <w:tcW w:w="5303" w:type="dxa"/>
          </w:tcPr>
          <w:p w:rsidR="00790BCC" w:rsidRPr="00EC46BD" w:rsidRDefault="00790BCC">
            <w:pPr>
              <w:cnfStyle w:val="100000000000" w:firstRow="1" w:lastRow="0" w:firstColumn="0" w:lastColumn="0" w:oddVBand="0" w:evenVBand="0" w:oddHBand="0" w:evenHBand="0" w:firstRowFirstColumn="0" w:firstRowLastColumn="0" w:lastRowFirstColumn="0" w:lastRowLastColumn="0"/>
              <w:rPr>
                <w:rFonts w:ascii="AR JULIAN" w:hAnsi="AR JULIAN"/>
                <w:b w:val="0"/>
              </w:rPr>
            </w:pPr>
            <w:r w:rsidRPr="00EC46BD">
              <w:rPr>
                <w:rFonts w:ascii="AR JULIAN" w:hAnsi="AR JULIAN"/>
                <w:b w:val="0"/>
              </w:rPr>
              <w:t>Google Cloud Platform</w:t>
            </w:r>
          </w:p>
        </w:tc>
      </w:tr>
      <w:tr w:rsidR="00950D46"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0452AC" w:rsidRPr="00EC46BD" w:rsidRDefault="000452AC"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Establishment</w:t>
            </w:r>
          </w:p>
        </w:tc>
        <w:tc>
          <w:tcPr>
            <w:tcW w:w="3626" w:type="dxa"/>
          </w:tcPr>
          <w:p w:rsidR="00950D46" w:rsidRPr="00EC46BD" w:rsidRDefault="00095C89" w:rsidP="00095C89">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was publicly launched in 2006 with service offerings such as EC2, Amazon S3, etc. By 2009, Elastic Block Store  was made public and services such as Amazon CloudFront, Content delivery network (CDN), and more formally joined the AWS Cloud Computing Service offerings.</w:t>
            </w:r>
          </w:p>
        </w:tc>
        <w:tc>
          <w:tcPr>
            <w:tcW w:w="3250" w:type="dxa"/>
          </w:tcPr>
          <w:p w:rsidR="00950D46" w:rsidRPr="00EC46BD" w:rsidRDefault="00ED4440" w:rsidP="00ED4440">
            <w:pPr>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Microsoft Azure(initially Azure) was launched in 2010 to provide a competent Cloud Computing platform for businesses. Azure was renamed as ‘Microsoft Azure’ in 2014, though the name ‘Azure’ is still commonly used. </w:t>
            </w:r>
          </w:p>
        </w:tc>
        <w:tc>
          <w:tcPr>
            <w:tcW w:w="5303" w:type="dxa"/>
          </w:tcPr>
          <w:p w:rsidR="00950D46" w:rsidRPr="00EC46BD" w:rsidRDefault="00C82C4B" w:rsidP="00C82C4B">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Platform began its journey in 2011. The initial resolve of Google Cloud was to strengthen Google’s own products such as Google Search engine and YouTube. But now, they have also introduced their enterprise services.</w:t>
            </w:r>
          </w:p>
        </w:tc>
      </w:tr>
      <w:tr w:rsidR="00950D46"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4C6F5B"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Availability Zones</w:t>
            </w:r>
          </w:p>
        </w:tc>
        <w:tc>
          <w:tcPr>
            <w:tcW w:w="3626" w:type="dxa"/>
          </w:tcPr>
          <w:p w:rsidR="004C6F5B" w:rsidRPr="00EC46BD" w:rsidRDefault="004C6F5B" w:rsidP="004C6F5B">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has 66 availability zones with 12 more on the way.</w:t>
            </w:r>
          </w:p>
          <w:p w:rsidR="00950D46" w:rsidRPr="00EC46BD" w:rsidRDefault="00950D46" w:rsidP="004C6F5B">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p>
        </w:tc>
        <w:tc>
          <w:tcPr>
            <w:tcW w:w="3250" w:type="dxa"/>
          </w:tcPr>
          <w:p w:rsidR="00950D46" w:rsidRPr="00EC46BD" w:rsidRDefault="004C6F5B"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Azure has 54 regions worldwide and is available in 140 </w:t>
            </w:r>
            <w:r w:rsidR="00095C89" w:rsidRPr="00EC46BD">
              <w:rPr>
                <w:rFonts w:eastAsia="Times New Roman" w:cs="Arial"/>
                <w:color w:val="212529"/>
                <w:lang w:eastAsia="en-IN"/>
              </w:rPr>
              <w:t>countries all around the world.</w:t>
            </w:r>
          </w:p>
        </w:tc>
        <w:tc>
          <w:tcPr>
            <w:tcW w:w="5303" w:type="dxa"/>
          </w:tcPr>
          <w:p w:rsidR="00950D46" w:rsidRPr="00EC46BD" w:rsidRDefault="004C6F5B"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Platform has been made available in 20 regions around the world with 3 more on their way.</w:t>
            </w:r>
          </w:p>
        </w:tc>
      </w:tr>
      <w:tr w:rsidR="00950D46"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513BB0" w:rsidP="00E048D4">
            <w:pPr>
              <w:shd w:val="clear" w:color="auto" w:fill="FFFFFF"/>
              <w:tabs>
                <w:tab w:val="right" w:pos="3316"/>
              </w:tabs>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Market Shares</w:t>
            </w:r>
            <w:r w:rsidR="00E048D4" w:rsidRPr="00EC46BD">
              <w:rPr>
                <w:rFonts w:eastAsia="Times New Roman" w:cs="Arial"/>
                <w:color w:val="212529"/>
                <w:sz w:val="24"/>
                <w:szCs w:val="24"/>
                <w:lang w:eastAsia="en-IN"/>
              </w:rPr>
              <w:tab/>
            </w:r>
          </w:p>
        </w:tc>
        <w:tc>
          <w:tcPr>
            <w:tcW w:w="3626" w:type="dxa"/>
          </w:tcPr>
          <w:p w:rsidR="00950D46" w:rsidRPr="00EC46BD" w:rsidRDefault="00513BB0"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is leading with around 30 percent of public cloud share in its name.</w:t>
            </w:r>
          </w:p>
        </w:tc>
        <w:tc>
          <w:tcPr>
            <w:tcW w:w="3250" w:type="dxa"/>
          </w:tcPr>
          <w:p w:rsidR="00950D46" w:rsidRPr="00EC46BD" w:rsidRDefault="00513BB0"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Microsoft Azure is on the second place, owning around 16 percent of the worldwide market share.</w:t>
            </w:r>
          </w:p>
        </w:tc>
        <w:tc>
          <w:tcPr>
            <w:tcW w:w="5303" w:type="dxa"/>
          </w:tcPr>
          <w:p w:rsidR="00950D46" w:rsidRPr="00EC46BD" w:rsidRDefault="00513BB0"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on the third place, owns up to 10 percent of the market share worldwide.</w:t>
            </w:r>
          </w:p>
        </w:tc>
      </w:tr>
      <w:tr w:rsidR="00E048D4"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E048D4" w:rsidRPr="00EC46BD" w:rsidRDefault="00E048D4" w:rsidP="00E048D4">
            <w:pPr>
              <w:shd w:val="clear" w:color="auto" w:fill="FFFFFF"/>
              <w:tabs>
                <w:tab w:val="right" w:pos="3316"/>
              </w:tabs>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Growth Share</w:t>
            </w:r>
          </w:p>
        </w:tc>
        <w:tc>
          <w:tcPr>
            <w:tcW w:w="3626" w:type="dxa"/>
          </w:tcPr>
          <w:p w:rsidR="00E048D4" w:rsidRPr="00EC46BD" w:rsidRDefault="00E048D4"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at the third place, with 41 percent of growth rate.</w:t>
            </w:r>
          </w:p>
        </w:tc>
        <w:tc>
          <w:tcPr>
            <w:tcW w:w="3250" w:type="dxa"/>
          </w:tcPr>
          <w:p w:rsidR="00E048D4" w:rsidRPr="00EC46BD" w:rsidRDefault="00E048D4"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Microsoft Azure is at the second place with 75 percent of growth rate</w:t>
            </w:r>
            <w:r w:rsidR="002D57E7" w:rsidRPr="00EC46BD">
              <w:rPr>
                <w:rFonts w:eastAsia="Times New Roman" w:cs="Arial"/>
                <w:color w:val="212529"/>
                <w:lang w:eastAsia="en-IN"/>
              </w:rPr>
              <w:t>.</w:t>
            </w:r>
          </w:p>
        </w:tc>
        <w:tc>
          <w:tcPr>
            <w:tcW w:w="5303" w:type="dxa"/>
          </w:tcPr>
          <w:p w:rsidR="00E048D4" w:rsidRPr="00EC46BD" w:rsidRDefault="00E048D4"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As of 2019, GCP has shown a growth rate of 83 percent.</w:t>
            </w:r>
          </w:p>
        </w:tc>
      </w:tr>
      <w:tr w:rsidR="00950D46"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950D46"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High Profile Customer Base</w:t>
            </w:r>
          </w:p>
        </w:tc>
        <w:tc>
          <w:tcPr>
            <w:tcW w:w="3626" w:type="dxa"/>
          </w:tcPr>
          <w:p w:rsidR="00950D46" w:rsidRPr="00EC46BD" w:rsidRDefault="00950D46"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Since AWS is the oldest player in the cloud market, it has bigger community support and user base. Therefore, AWS has more high-profile and well-known customers like Netflix, Airbnb, Unilever, BMW, Samsung, MI, Zynga, etc.</w:t>
            </w:r>
          </w:p>
        </w:tc>
        <w:tc>
          <w:tcPr>
            <w:tcW w:w="3250" w:type="dxa"/>
          </w:tcPr>
          <w:p w:rsidR="00950D46" w:rsidRPr="00EC46BD" w:rsidRDefault="00950D46" w:rsidP="00950D46">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is also gaining its share of high-profile customers with time. As of now, Azure has almost 80 percent of Fortune 500 companies as its customers. Some of its major customers are Johnson Controls, Polycom, Fujifilm, HP, Honeywell, Apple, etc.</w:t>
            </w:r>
          </w:p>
        </w:tc>
        <w:tc>
          <w:tcPr>
            <w:tcW w:w="5303" w:type="dxa"/>
          </w:tcPr>
          <w:p w:rsidR="00950D46" w:rsidRPr="00EC46BD" w:rsidRDefault="00950D46" w:rsidP="00950D46">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shares the same infrastructure as that of Google Search and YouTube due to which many high-end companies have put their faith in Google Cloud. Major clients of Google Cloud are HSBC, PayPal, 20th Century Fox, Bloomberg and Dominos among others.</w:t>
            </w:r>
          </w:p>
        </w:tc>
      </w:tr>
      <w:tr w:rsidR="00950D46"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950D46" w:rsidRPr="00EC46BD" w:rsidRDefault="00950D46" w:rsidP="00790BC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lastRenderedPageBreak/>
              <w:t>Number of Services Offered</w:t>
            </w:r>
          </w:p>
        </w:tc>
        <w:tc>
          <w:tcPr>
            <w:tcW w:w="3626" w:type="dxa"/>
          </w:tcPr>
          <w:p w:rsidR="00950D46" w:rsidRPr="00EC46BD" w:rsidRDefault="00950D46"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offers around 200+ services.</w:t>
            </w:r>
          </w:p>
          <w:p w:rsidR="00950D46" w:rsidRPr="00EC46BD" w:rsidRDefault="00950D46"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With the added advantage of five years of head start, AWS computing services are by far the most evolved and functionally rich.</w:t>
            </w:r>
          </w:p>
        </w:tc>
        <w:tc>
          <w:tcPr>
            <w:tcW w:w="3250" w:type="dxa"/>
          </w:tcPr>
          <w:p w:rsidR="00950D46" w:rsidRPr="00EC46BD" w:rsidRDefault="00950D46"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offers up to 100+ services.</w:t>
            </w:r>
          </w:p>
        </w:tc>
        <w:tc>
          <w:tcPr>
            <w:tcW w:w="5303" w:type="dxa"/>
          </w:tcPr>
          <w:p w:rsidR="00950D46" w:rsidRPr="00EC46BD" w:rsidRDefault="00950D46" w:rsidP="00950D46">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Cloudis catching up with Azure and AWS offering around 60+ services.</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Caching</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Elastic Cache</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Redis Cache</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CDN</w:t>
            </w:r>
          </w:p>
        </w:tc>
      </w:tr>
      <w:tr w:rsidR="000452A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Processor</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128 can be the maximum processor in VM</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it can be 128</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Google cloud, it is only 96.</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Marketplace</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this, AWS marketplace</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Marketplace</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 suite Marketplace</w:t>
            </w:r>
          </w:p>
        </w:tc>
      </w:tr>
      <w:tr w:rsidR="000452A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App Testing</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device farm is being used.</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DevTest labs are being used</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Test lab is being used in this.</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GIT Repositories</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source repositories</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source repositories.</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source repositories.</w:t>
            </w:r>
          </w:p>
        </w:tc>
      </w:tr>
      <w:tr w:rsidR="000452A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Storage of Object</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S3</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Block Blob</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Storage</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Managed data warehouse</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Redshift</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SQL warehouse</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Big Query</w:t>
            </w:r>
          </w:p>
        </w:tc>
      </w:tr>
      <w:tr w:rsidR="000452AC" w:rsidRPr="00D2680A" w:rsidTr="00D2680A">
        <w:trPr>
          <w:trHeight w:val="379"/>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Kubernetes Management</w:t>
            </w:r>
          </w:p>
        </w:tc>
        <w:tc>
          <w:tcPr>
            <w:tcW w:w="3626"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EKS</w:t>
            </w:r>
          </w:p>
        </w:tc>
        <w:tc>
          <w:tcPr>
            <w:tcW w:w="3250"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Kubernetes service</w:t>
            </w:r>
          </w:p>
        </w:tc>
        <w:tc>
          <w:tcPr>
            <w:tcW w:w="5303" w:type="dxa"/>
          </w:tcPr>
          <w:p w:rsidR="00790BCC" w:rsidRPr="00EC46BD" w:rsidRDefault="00790BCC" w:rsidP="00790BC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Kubernetes engine</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790BCC" w:rsidRPr="00EC46BD" w:rsidRDefault="00790BCC" w:rsidP="00790BC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File Storage</w:t>
            </w:r>
          </w:p>
        </w:tc>
        <w:tc>
          <w:tcPr>
            <w:tcW w:w="3626"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EFS</w:t>
            </w:r>
          </w:p>
        </w:tc>
        <w:tc>
          <w:tcPr>
            <w:tcW w:w="3250"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Files</w:t>
            </w:r>
          </w:p>
        </w:tc>
        <w:tc>
          <w:tcPr>
            <w:tcW w:w="5303" w:type="dxa"/>
          </w:tcPr>
          <w:p w:rsidR="00790BCC" w:rsidRPr="00EC46BD" w:rsidRDefault="00790BCC" w:rsidP="00790BC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ZFS and Avere</w:t>
            </w:r>
          </w:p>
        </w:tc>
      </w:tr>
      <w:tr w:rsidR="00095C89" w:rsidRPr="00D2680A" w:rsidTr="00D2680A">
        <w:tc>
          <w:tcPr>
            <w:cnfStyle w:val="001000000000" w:firstRow="0" w:lastRow="0" w:firstColumn="1" w:lastColumn="0" w:oddVBand="0" w:evenVBand="0" w:oddHBand="0" w:evenHBand="0" w:firstRowFirstColumn="0" w:firstRowLastColumn="0" w:lastRowFirstColumn="0" w:lastRowLastColumn="0"/>
            <w:tcW w:w="0" w:type="auto"/>
            <w:hideMark/>
          </w:tcPr>
          <w:p w:rsidR="00A44F2F" w:rsidRPr="00EC46BD" w:rsidRDefault="00A44F2F" w:rsidP="00A44F2F">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Virtual Server Disks</w:t>
            </w:r>
          </w:p>
        </w:tc>
        <w:tc>
          <w:tcPr>
            <w:tcW w:w="0" w:type="auto"/>
            <w:hideMark/>
          </w:tcPr>
          <w:p w:rsidR="00A44F2F" w:rsidRPr="00EC46BD" w:rsidRDefault="00A44F2F" w:rsidP="00A44F2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Elastic Block Store</w:t>
            </w:r>
          </w:p>
        </w:tc>
        <w:tc>
          <w:tcPr>
            <w:tcW w:w="0" w:type="auto"/>
            <w:hideMark/>
          </w:tcPr>
          <w:p w:rsidR="00A44F2F" w:rsidRPr="00EC46BD" w:rsidRDefault="00A44F2F" w:rsidP="00A44F2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Managed Disks</w:t>
            </w:r>
          </w:p>
        </w:tc>
        <w:tc>
          <w:tcPr>
            <w:tcW w:w="0" w:type="auto"/>
            <w:hideMark/>
          </w:tcPr>
          <w:p w:rsidR="00A44F2F" w:rsidRPr="00EC46BD" w:rsidRDefault="00A44F2F" w:rsidP="00A44F2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Compute Engine Persistent Disks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Cold Storage</w:t>
            </w:r>
          </w:p>
        </w:tc>
        <w:tc>
          <w:tcPr>
            <w:tcW w:w="3626"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Glacier</w:t>
            </w:r>
          </w:p>
        </w:tc>
        <w:tc>
          <w:tcPr>
            <w:tcW w:w="3250"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Archive Blob Storage</w:t>
            </w:r>
          </w:p>
        </w:tc>
        <w:tc>
          <w:tcPr>
            <w:tcW w:w="5303"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Storage Nearline</w:t>
            </w:r>
          </w:p>
        </w:tc>
      </w:tr>
      <w:tr w:rsidR="000452AC" w:rsidRPr="00D2680A" w:rsidTr="00D2680A">
        <w:trPr>
          <w:trHeight w:val="633"/>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Serverless computing</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Lambda is being used for serverless computing</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Azure functions are used.</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google cloud, Cloud functions are used.</w:t>
            </w:r>
          </w:p>
        </w:tc>
      </w:tr>
      <w:tr w:rsidR="000452A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API management</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API Gateway</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API gateway</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endpoints</w:t>
            </w:r>
          </w:p>
        </w:tc>
      </w:tr>
      <w:tr w:rsidR="000452AC" w:rsidRPr="00D2680A" w:rsidTr="00D2680A">
        <w:trPr>
          <w:trHeight w:val="379"/>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color w:val="212529"/>
                <w:sz w:val="24"/>
                <w:szCs w:val="24"/>
                <w:lang w:eastAsia="en-IN"/>
              </w:rPr>
            </w:pPr>
            <w:r w:rsidRPr="00EC46BD">
              <w:rPr>
                <w:rFonts w:eastAsia="Times New Roman" w:cs="Arial"/>
                <w:color w:val="212529"/>
                <w:sz w:val="24"/>
                <w:szCs w:val="24"/>
                <w:lang w:eastAsia="en-IN"/>
              </w:rPr>
              <w:t>Media services</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Elastic Transcoder</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media services</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Cloud video intelligence API</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VM Deployment Manner</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provides the instances of virtual servers and virtual machines.</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provides the virtual hard disks</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provides the virtual machine instances.</w:t>
            </w:r>
          </w:p>
        </w:tc>
      </w:tr>
      <w:tr w:rsidR="0042271C" w:rsidRPr="00D2680A" w:rsidTr="00D2680A">
        <w:trPr>
          <w:trHeight w:val="1067"/>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lastRenderedPageBreak/>
              <w:t>Service Model</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instance can be purchased in any of the following models from On-demand, reserved and spot.</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An azure instance can be bought in any of the models from on demand and short termed commitments.</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Google cloud, it can be from On-demand and sustain use.</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Pricing</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AWS used to charge its users Per hour. AWS recently started offering pay-per-minute billing It uses pay as you go model. </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Azure already offers pay-per-minute billing. </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pPr>
            <w:r w:rsidRPr="00EC46BD">
              <w:rPr>
                <w:rFonts w:eastAsia="Times New Roman" w:cs="Arial"/>
                <w:color w:val="212529"/>
                <w:lang w:eastAsia="en-IN"/>
              </w:rPr>
              <w:t>Google Cloud offers pay-per-second billing models which let users save way more than using AWS or Azure.</w:t>
            </w:r>
            <w:r w:rsidRPr="00EC46BD">
              <w:t xml:space="preserve"> </w:t>
            </w:r>
            <w:r w:rsidRPr="00EC46BD">
              <w:rPr>
                <w:rFonts w:eastAsia="Times New Roman" w:cs="Arial"/>
                <w:color w:val="212529"/>
                <w:lang w:eastAsia="en-IN"/>
              </w:rPr>
              <w:t>Google also offers various discounts to help customers save up to 50 percent in some cases when compared to AWS.</w:t>
            </w:r>
          </w:p>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Docker Management Tool</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ECS is being used as Docker management. </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Container service is being used for Azure for the same.</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container engine is being used for docker management in google cloud.</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Archive Storage</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the glacier is being used for archive storage. </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archive storage is used.</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Cold line provides archive storage in GCP.</w:t>
            </w:r>
          </w:p>
        </w:tc>
      </w:tr>
      <w:tr w:rsidR="0042271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Search Services</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In AWS, Amazon cloud search is being used for search service. </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Azure, Azure search is being used.</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google cloud, it’s not there.</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206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Smallest Instance(Machine Type)</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In the case of AWS, a very basic instance that includes 2 virtual CPUs and 8 GB of RAM will cost you around US$69 per month.</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For the same type of instance, i.e., an instance with 2 vCPUs and 8 GB of RAM, in Azure, will cost you around US$70/month.</w:t>
            </w:r>
            <w:r w:rsidRPr="00EC46BD">
              <w:rPr>
                <w:rFonts w:eastAsia="Times New Roman" w:cs="Arial"/>
                <w:bCs/>
                <w:color w:val="212529"/>
                <w:lang w:eastAsia="en-IN"/>
              </w:rPr>
              <w:tab/>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bCs/>
                <w:color w:val="212529"/>
                <w:lang w:eastAsia="en-IN"/>
              </w:rPr>
            </w:pPr>
            <w:r w:rsidRPr="00EC46BD">
              <w:rPr>
                <w:rFonts w:eastAsia="Times New Roman" w:cs="Arial"/>
                <w:bCs/>
                <w:color w:val="212529"/>
                <w:lang w:eastAsia="en-IN"/>
              </w:rPr>
              <w:t>Compared to AWS, GCP will provide you the most basic instance, containing 2 virtual CPUs and 8 GB of RAM at a 25 percent cheaper rate. So, it will cost you around US$52/month.</w:t>
            </w:r>
          </w:p>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p>
        </w:tc>
      </w:tr>
      <w:tr w:rsidR="0042271C" w:rsidRPr="00D2680A" w:rsidTr="00D2680A">
        <w:trPr>
          <w:trHeight w:val="1284"/>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Largest Instance(Machine Type)</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The largest instance offered by AWS that includes 3.84 TB of RAM and 128 vCPUs will cost you around US$3.97/hour.</w:t>
            </w:r>
            <w:r w:rsidRPr="00EC46BD">
              <w:rPr>
                <w:rFonts w:eastAsia="Times New Roman" w:cs="Arial"/>
                <w:bCs/>
                <w:color w:val="212529"/>
                <w:lang w:eastAsia="en-IN"/>
              </w:rPr>
              <w:tab/>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The largest instance offered by Azure includes 3.89 TB of RAM and 128 vCPUs. It costs around US$6.79/hour.</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Cs/>
                <w:color w:val="212529"/>
                <w:lang w:eastAsia="en-IN"/>
              </w:rPr>
              <w:t>GCP takes the lead here with its largest instance that includes 3.75 TB of RAM and 160 vCPUs. It will cost you around US$5.32/hour</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600" w:type="dxa"/>
            <w:gridSpan w:val="4"/>
          </w:tcPr>
          <w:p w:rsidR="0042271C" w:rsidRPr="00EC46BD" w:rsidRDefault="0042271C" w:rsidP="0042271C">
            <w:pPr>
              <w:shd w:val="clear" w:color="auto" w:fill="FFFFFF"/>
              <w:spacing w:before="150" w:after="100" w:afterAutospacing="1"/>
              <w:jc w:val="center"/>
              <w:rPr>
                <w:rFonts w:eastAsia="Times New Roman" w:cs="Arial"/>
                <w:b w:val="0"/>
                <w:color w:val="212529"/>
                <w:sz w:val="24"/>
                <w:szCs w:val="24"/>
                <w:lang w:eastAsia="en-IN"/>
              </w:rPr>
            </w:pPr>
            <w:r w:rsidRPr="00EC46BD">
              <w:rPr>
                <w:rFonts w:eastAsia="Times New Roman" w:cs="Arial"/>
                <w:color w:val="212529"/>
                <w:sz w:val="24"/>
                <w:szCs w:val="24"/>
                <w:lang w:eastAsia="en-IN"/>
              </w:rPr>
              <w:t>Networking Services</w:t>
            </w:r>
          </w:p>
        </w:tc>
      </w:tr>
      <w:tr w:rsidR="0042271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Virtual Network</w:t>
            </w:r>
          </w:p>
        </w:tc>
        <w:tc>
          <w:tcPr>
            <w:tcW w:w="3626"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Virtual Private Cloud (VPC)</w:t>
            </w:r>
          </w:p>
        </w:tc>
        <w:tc>
          <w:tcPr>
            <w:tcW w:w="3250"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Virtual Networks (VNets)</w:t>
            </w:r>
          </w:p>
        </w:tc>
        <w:tc>
          <w:tcPr>
            <w:tcW w:w="5303"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Virtual Private Cloud</w:t>
            </w:r>
          </w:p>
          <w:p w:rsidR="0042271C" w:rsidRPr="00EC46BD" w:rsidRDefault="0042271C" w:rsidP="0042271C">
            <w:pPr>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
                <w:bCs/>
                <w:color w:val="212529"/>
                <w:lang w:eastAsia="en-IN"/>
              </w:rPr>
              <w:lastRenderedPageBreak/>
              <w:t> </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lastRenderedPageBreak/>
              <w:t>Elastic Load Balancer</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Elastic Load Balancer</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Load Balancer</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Load Balancing</w:t>
            </w:r>
          </w:p>
        </w:tc>
      </w:tr>
      <w:tr w:rsidR="0042271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Peering</w:t>
            </w:r>
          </w:p>
        </w:tc>
        <w:tc>
          <w:tcPr>
            <w:tcW w:w="3626"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Direct Connect</w:t>
            </w:r>
          </w:p>
        </w:tc>
        <w:tc>
          <w:tcPr>
            <w:tcW w:w="3250"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ExpressRoute</w:t>
            </w:r>
          </w:p>
        </w:tc>
        <w:tc>
          <w:tcPr>
            <w:tcW w:w="5303"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Interconnect</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DNS</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Route 53</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DNS</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DNS</w:t>
            </w:r>
          </w:p>
        </w:tc>
      </w:tr>
      <w:tr w:rsidR="0042271C" w:rsidRPr="00D2680A" w:rsidTr="00D2680A">
        <w:trPr>
          <w:trHeight w:val="398"/>
        </w:trPr>
        <w:tc>
          <w:tcPr>
            <w:cnfStyle w:val="001000000000" w:firstRow="0" w:lastRow="0" w:firstColumn="1" w:lastColumn="0" w:oddVBand="0" w:evenVBand="0" w:oddHBand="0" w:evenHBand="0" w:firstRowFirstColumn="0" w:firstRowLastColumn="0" w:lastRowFirstColumn="0" w:lastRowLastColumn="0"/>
            <w:tcW w:w="15600" w:type="dxa"/>
            <w:gridSpan w:val="4"/>
          </w:tcPr>
          <w:p w:rsidR="0042271C" w:rsidRPr="00EC46BD" w:rsidRDefault="0042271C" w:rsidP="0042271C">
            <w:pPr>
              <w:shd w:val="clear" w:color="auto" w:fill="FFFFFF"/>
              <w:spacing w:after="225"/>
              <w:jc w:val="center"/>
              <w:outlineLvl w:val="1"/>
              <w:rPr>
                <w:rFonts w:eastAsia="Times New Roman" w:cs="Arial"/>
                <w:b w:val="0"/>
                <w:bCs w:val="0"/>
                <w:color w:val="212529"/>
                <w:sz w:val="24"/>
                <w:szCs w:val="24"/>
                <w:lang w:eastAsia="en-IN"/>
              </w:rPr>
            </w:pPr>
            <w:r w:rsidRPr="00EC46BD">
              <w:rPr>
                <w:rFonts w:eastAsia="Times New Roman" w:cs="Arial"/>
                <w:color w:val="212529"/>
                <w:sz w:val="24"/>
                <w:szCs w:val="24"/>
                <w:lang w:eastAsia="en-IN"/>
              </w:rPr>
              <w:t>Database Services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RDBMS</w:t>
            </w:r>
          </w:p>
        </w:tc>
        <w:tc>
          <w:tcPr>
            <w:tcW w:w="3626"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Relational Database Service</w:t>
            </w:r>
          </w:p>
        </w:tc>
        <w:tc>
          <w:tcPr>
            <w:tcW w:w="3250"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SQL Database</w:t>
            </w:r>
          </w:p>
        </w:tc>
        <w:tc>
          <w:tcPr>
            <w:tcW w:w="5303"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SQL</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NoSQL: Key–Value</w:t>
            </w:r>
          </w:p>
        </w:tc>
        <w:tc>
          <w:tcPr>
            <w:tcW w:w="3626"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DynamoDB</w:t>
            </w:r>
          </w:p>
        </w:tc>
        <w:tc>
          <w:tcPr>
            <w:tcW w:w="3250"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Table Storage</w:t>
            </w:r>
          </w:p>
        </w:tc>
        <w:tc>
          <w:tcPr>
            <w:tcW w:w="5303" w:type="dxa"/>
          </w:tcPr>
          <w:p w:rsidR="0042271C" w:rsidRPr="00EC46BD" w:rsidRDefault="0042271C" w:rsidP="0042271C">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Datastore</w:t>
            </w:r>
          </w:p>
          <w:p w:rsidR="0042271C" w:rsidRPr="00EC46BD" w:rsidRDefault="0042271C" w:rsidP="0042271C">
            <w:pPr>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Bigtable</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NoSQL: Indexed</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SimpleDB</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Cosmos DB</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Datastore</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15600" w:type="dxa"/>
            <w:gridSpan w:val="4"/>
          </w:tcPr>
          <w:p w:rsidR="0042271C" w:rsidRPr="00EC46BD" w:rsidRDefault="0042271C" w:rsidP="00950D46">
            <w:pPr>
              <w:shd w:val="clear" w:color="auto" w:fill="FFFFFF"/>
              <w:spacing w:before="150" w:after="100" w:afterAutospacing="1"/>
              <w:jc w:val="center"/>
              <w:rPr>
                <w:rFonts w:eastAsia="Times New Roman" w:cs="Arial"/>
                <w:color w:val="212529"/>
                <w:sz w:val="24"/>
                <w:szCs w:val="24"/>
                <w:lang w:eastAsia="en-IN"/>
              </w:rPr>
            </w:pPr>
            <w:r w:rsidRPr="00EC46BD">
              <w:rPr>
                <w:rFonts w:eastAsia="Times New Roman" w:cs="Arial"/>
                <w:color w:val="212529"/>
                <w:sz w:val="24"/>
                <w:szCs w:val="24"/>
                <w:lang w:eastAsia="en-IN"/>
              </w:rPr>
              <w:t>Compute Services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100" w:beforeAutospacing="1" w:after="100"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PaaS</w:t>
            </w:r>
          </w:p>
        </w:tc>
        <w:tc>
          <w:tcPr>
            <w:tcW w:w="3626"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Elastic Beanstalk</w:t>
            </w:r>
          </w:p>
        </w:tc>
        <w:tc>
          <w:tcPr>
            <w:tcW w:w="3250"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App Service and Cloud Services</w:t>
            </w:r>
          </w:p>
        </w:tc>
        <w:tc>
          <w:tcPr>
            <w:tcW w:w="5303" w:type="dxa"/>
          </w:tcPr>
          <w:p w:rsidR="0042271C" w:rsidRPr="00EC46BD" w:rsidRDefault="0042271C" w:rsidP="0042271C">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App Engine</w:t>
            </w:r>
          </w:p>
          <w:p w:rsidR="0042271C" w:rsidRPr="00EC46BD" w:rsidRDefault="0042271C" w:rsidP="0042271C">
            <w:pPr>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b/>
                <w:bCs/>
                <w:color w:val="212529"/>
                <w:lang w:eastAsia="en-IN"/>
              </w:rPr>
              <w:t> </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Containers</w:t>
            </w:r>
          </w:p>
        </w:tc>
        <w:tc>
          <w:tcPr>
            <w:tcW w:w="3626"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Amazon Elastic Compute Cloud Container Service</w:t>
            </w:r>
          </w:p>
        </w:tc>
        <w:tc>
          <w:tcPr>
            <w:tcW w:w="3250"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Kubernetes Service (AKS)</w:t>
            </w:r>
          </w:p>
        </w:tc>
        <w:tc>
          <w:tcPr>
            <w:tcW w:w="5303" w:type="dxa"/>
          </w:tcPr>
          <w:p w:rsidR="0042271C" w:rsidRPr="00EC46BD" w:rsidRDefault="0042271C" w:rsidP="0042271C">
            <w:pPr>
              <w:spacing w:beforeAutospacing="1"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Kubernetes Engine</w:t>
            </w:r>
          </w:p>
          <w:p w:rsidR="0042271C" w:rsidRPr="00EC46BD" w:rsidRDefault="0042271C" w:rsidP="0042271C">
            <w:pPr>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b/>
                <w:bCs/>
                <w:color w:val="212529"/>
                <w:lang w:eastAsia="en-IN"/>
              </w:rPr>
              <w:t> </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pacing w:beforeAutospacing="1" w:afterAutospacing="1"/>
              <w:rPr>
                <w:rFonts w:eastAsia="Times New Roman" w:cs="Arial"/>
                <w:b w:val="0"/>
                <w:color w:val="212529"/>
                <w:sz w:val="24"/>
                <w:szCs w:val="24"/>
                <w:lang w:eastAsia="en-IN"/>
              </w:rPr>
            </w:pPr>
            <w:r w:rsidRPr="00EC46BD">
              <w:rPr>
                <w:rFonts w:eastAsia="Times New Roman" w:cs="Arial"/>
                <w:color w:val="212529"/>
                <w:sz w:val="24"/>
                <w:szCs w:val="24"/>
                <w:lang w:eastAsia="en-IN"/>
              </w:rPr>
              <w:t>Serverless Functions</w:t>
            </w:r>
          </w:p>
        </w:tc>
        <w:tc>
          <w:tcPr>
            <w:tcW w:w="3626"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Lambda</w:t>
            </w:r>
          </w:p>
        </w:tc>
        <w:tc>
          <w:tcPr>
            <w:tcW w:w="3250"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Functions</w:t>
            </w:r>
          </w:p>
        </w:tc>
        <w:tc>
          <w:tcPr>
            <w:tcW w:w="5303" w:type="dxa"/>
          </w:tcPr>
          <w:p w:rsidR="0042271C" w:rsidRPr="00EC46BD" w:rsidRDefault="0042271C" w:rsidP="0042271C">
            <w:pPr>
              <w:spacing w:beforeAutospacing="1"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 Cloud Functions</w:t>
            </w:r>
          </w:p>
        </w:tc>
      </w:tr>
      <w:tr w:rsidR="0042271C" w:rsidRPr="00D2680A" w:rsidTr="00D2680A">
        <w:trPr>
          <w:trHeight w:val="832"/>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 xml:space="preserve">Analytics </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Amazon Kinesis is being used for Analytics.</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Azure, Azure stream analytics is being used.</w:t>
            </w:r>
          </w:p>
        </w:tc>
        <w:tc>
          <w:tcPr>
            <w:tcW w:w="5303"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the Google cloud platform, Cloud dataflow and cloud data prepare being used for analytics.</w:t>
            </w:r>
          </w:p>
        </w:tc>
      </w:tr>
      <w:tr w:rsidR="0042271C" w:rsidRPr="00D2680A" w:rsidTr="00D2680A">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Automation</w:t>
            </w:r>
          </w:p>
        </w:tc>
        <w:tc>
          <w:tcPr>
            <w:tcW w:w="3626"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 AWS, AWS ops work and config used for automation.</w:t>
            </w:r>
          </w:p>
        </w:tc>
        <w:tc>
          <w:tcPr>
            <w:tcW w:w="3250"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Azure, Azure automation is being used.</w:t>
            </w:r>
          </w:p>
        </w:tc>
        <w:tc>
          <w:tcPr>
            <w:tcW w:w="5303" w:type="dxa"/>
          </w:tcPr>
          <w:p w:rsidR="0042271C" w:rsidRPr="00EC46BD" w:rsidRDefault="0042271C" w:rsidP="0042271C">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For google cloud, compute engine management with the puppet, chef etc.</w:t>
            </w:r>
          </w:p>
        </w:tc>
      </w:tr>
      <w:tr w:rsidR="0042271C"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42271C" w:rsidRPr="00EC46BD" w:rsidRDefault="0042271C"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lastRenderedPageBreak/>
              <w:t>Compliance</w:t>
            </w:r>
          </w:p>
        </w:tc>
        <w:tc>
          <w:tcPr>
            <w:tcW w:w="3626"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cloud HSM is being used for Compliance</w:t>
            </w:r>
          </w:p>
        </w:tc>
        <w:tc>
          <w:tcPr>
            <w:tcW w:w="3250" w:type="dxa"/>
          </w:tcPr>
          <w:p w:rsidR="0042271C" w:rsidRPr="00EC46BD" w:rsidRDefault="0042271C" w:rsidP="0042271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Azure trust center is being used by Azure .</w:t>
            </w:r>
          </w:p>
        </w:tc>
        <w:tc>
          <w:tcPr>
            <w:tcW w:w="5303" w:type="dxa"/>
          </w:tcPr>
          <w:p w:rsidR="0042271C" w:rsidRPr="00EC46BD" w:rsidRDefault="002770CF" w:rsidP="00824629">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Google</w:t>
            </w:r>
            <w:r w:rsidR="0042271C" w:rsidRPr="00EC46BD">
              <w:rPr>
                <w:rFonts w:eastAsia="Times New Roman" w:cs="Arial"/>
                <w:color w:val="212529"/>
                <w:lang w:eastAsia="en-IN"/>
              </w:rPr>
              <w:t xml:space="preserve"> cloud platform security for compliance</w:t>
            </w:r>
            <w:r w:rsidRPr="00EC46BD">
              <w:rPr>
                <w:rFonts w:eastAsia="Times New Roman" w:cs="Arial"/>
                <w:color w:val="212529"/>
                <w:lang w:eastAsia="en-IN"/>
              </w:rPr>
              <w:t xml:space="preserve"> is used.</w:t>
            </w:r>
          </w:p>
        </w:tc>
      </w:tr>
      <w:tr w:rsidR="00824629" w:rsidRPr="00D2680A" w:rsidTr="00D2680A">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421" w:type="dxa"/>
          </w:tcPr>
          <w:p w:rsidR="00824629" w:rsidRPr="00EC46BD" w:rsidRDefault="002045E9" w:rsidP="00824629">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Strengths</w:t>
            </w:r>
          </w:p>
        </w:tc>
        <w:tc>
          <w:tcPr>
            <w:tcW w:w="3626" w:type="dxa"/>
          </w:tcPr>
          <w:p w:rsidR="00CD5965" w:rsidRPr="00EC46BD" w:rsidRDefault="00CD5965" w:rsidP="00CD5965">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is the the market leader among cloud providers can boast the breadth and depth of the services in a database, compute, analytics, storage, networking, management, mobile, developer tools, machine learning, IoT, security, and enterprise applications with 200+ services.</w:t>
            </w:r>
          </w:p>
          <w:p w:rsidR="00CD5965" w:rsidRPr="00EC46BD" w:rsidRDefault="00CD5965" w:rsidP="00CD5965">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Another advantage is the maturity of the IaaS and the entire AWS ecosystem.</w:t>
            </w:r>
          </w:p>
          <w:p w:rsidR="00824629" w:rsidRPr="00EC46BD" w:rsidRDefault="00CD5965" w:rsidP="00CD5965">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has an all-in global coverage and a secure network that guarantees that you will find what you need even for the most sensitive applications.</w:t>
            </w:r>
          </w:p>
        </w:tc>
        <w:tc>
          <w:tcPr>
            <w:tcW w:w="3250" w:type="dxa"/>
          </w:tcPr>
          <w:p w:rsidR="00E6563E" w:rsidRPr="00EC46BD" w:rsidRDefault="00E6563E" w:rsidP="00E6563E">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Microsoft offers significant discounts on Azure which is attractive to new customers and has good customer retention.</w:t>
            </w:r>
          </w:p>
          <w:p w:rsidR="00E6563E" w:rsidRPr="00EC46BD" w:rsidRDefault="00E6563E" w:rsidP="00E6563E">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Larger enterprises need true hybrid cloud setups, which Azure offers. </w:t>
            </w:r>
          </w:p>
          <w:p w:rsidR="00824629" w:rsidRPr="00EC46BD" w:rsidRDefault="00E6563E" w:rsidP="00E6563E">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Besides, if you are using other services provided by Microsoft (like .NET) they integrate easily with existing infrastructure.</w:t>
            </w:r>
          </w:p>
        </w:tc>
        <w:tc>
          <w:tcPr>
            <w:tcW w:w="5303" w:type="dxa"/>
          </w:tcPr>
          <w:p w:rsidR="00D069F8"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Even with small market share, GCP is a viable IaaS competitor. </w:t>
            </w:r>
          </w:p>
          <w:p w:rsidR="00D069F8"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Intuitive simplicity and easy to use interface.</w:t>
            </w:r>
          </w:p>
          <w:p w:rsidR="00D069F8"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 An expertise Google has with big data analytics and ML applications enables customers to easily leverage that expertise from within Google Cloud Services. </w:t>
            </w:r>
          </w:p>
          <w:p w:rsidR="00824629" w:rsidRPr="00EC46BD" w:rsidRDefault="00D069F8" w:rsidP="00D069F8">
            <w:pPr>
              <w:shd w:val="clear" w:color="auto" w:fill="FFFFFF"/>
              <w:spacing w:before="150" w:after="100" w:afterAutospacing="1"/>
              <w:cnfStyle w:val="000000100000" w:firstRow="0" w:lastRow="0" w:firstColumn="0" w:lastColumn="0" w:oddVBand="0" w:evenVBand="0" w:oddHBand="1"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It also allows users to enjoy high-quality networking, storage, computing, and databases with GCP.</w:t>
            </w:r>
          </w:p>
        </w:tc>
      </w:tr>
      <w:tr w:rsidR="00824629" w:rsidRPr="00D2680A" w:rsidTr="00D2680A">
        <w:trPr>
          <w:trHeight w:val="615"/>
        </w:trPr>
        <w:tc>
          <w:tcPr>
            <w:cnfStyle w:val="001000000000" w:firstRow="0" w:lastRow="0" w:firstColumn="1" w:lastColumn="0" w:oddVBand="0" w:evenVBand="0" w:oddHBand="0" w:evenHBand="0" w:firstRowFirstColumn="0" w:firstRowLastColumn="0" w:lastRowFirstColumn="0" w:lastRowLastColumn="0"/>
            <w:tcW w:w="3421" w:type="dxa"/>
          </w:tcPr>
          <w:p w:rsidR="00824629" w:rsidRPr="00EC46BD" w:rsidRDefault="00960982" w:rsidP="0042271C">
            <w:pPr>
              <w:shd w:val="clear" w:color="auto" w:fill="FFFFFF"/>
              <w:spacing w:before="150" w:after="100" w:afterAutospacing="1"/>
              <w:rPr>
                <w:rFonts w:eastAsia="Times New Roman" w:cs="Arial"/>
                <w:b w:val="0"/>
                <w:bCs w:val="0"/>
                <w:color w:val="212529"/>
                <w:sz w:val="24"/>
                <w:szCs w:val="24"/>
                <w:lang w:eastAsia="en-IN"/>
              </w:rPr>
            </w:pPr>
            <w:r w:rsidRPr="00EC46BD">
              <w:rPr>
                <w:rFonts w:eastAsia="Times New Roman" w:cs="Arial"/>
                <w:color w:val="212529"/>
                <w:sz w:val="24"/>
                <w:szCs w:val="24"/>
                <w:lang w:eastAsia="en-IN"/>
              </w:rPr>
              <w:t>Weakness</w:t>
            </w:r>
          </w:p>
        </w:tc>
        <w:tc>
          <w:tcPr>
            <w:tcW w:w="3626" w:type="dxa"/>
          </w:tcPr>
          <w:p w:rsidR="008219E9" w:rsidRDefault="00960982" w:rsidP="00960982">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The vast number of AWS services and options is something that attracts customers and at the same time scares a bit. </w:t>
            </w:r>
          </w:p>
          <w:p w:rsidR="00960982" w:rsidRPr="00EC46BD" w:rsidRDefault="00960982" w:rsidP="00960982">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Many companies see that employees need decent training on the AWS ecosystem to manage it appropriately.</w:t>
            </w:r>
          </w:p>
          <w:p w:rsidR="00824629" w:rsidRPr="00EC46BD" w:rsidRDefault="00960982" w:rsidP="00960982">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does not have specific “hybrid cloud” solution like Microsoft offers.</w:t>
            </w:r>
          </w:p>
        </w:tc>
        <w:tc>
          <w:tcPr>
            <w:tcW w:w="3250" w:type="dxa"/>
          </w:tcPr>
          <w:p w:rsidR="008F5CEC" w:rsidRPr="00EC46BD" w:rsidRDefault="008F5CEC" w:rsidP="008F5CE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 xml:space="preserve">Although Azure is the best option for Microsoft ecosystem users, its support for other operating systems is limited. </w:t>
            </w:r>
          </w:p>
          <w:p w:rsidR="00824629" w:rsidRPr="00EC46BD" w:rsidRDefault="008F5CEC" w:rsidP="008F5CEC">
            <w:pPr>
              <w:shd w:val="clear" w:color="auto" w:fill="FFFFFF"/>
              <w:spacing w:before="150" w:after="100" w:afterAutospacing="1"/>
              <w:cnfStyle w:val="000000000000" w:firstRow="0" w:lastRow="0" w:firstColumn="0" w:lastColumn="0" w:oddVBand="0" w:evenVBand="0" w:oddHBand="0" w:evenHBand="0" w:firstRowFirstColumn="0" w:firstRowLastColumn="0" w:lastRowFirstColumn="0" w:lastRowLastColumn="0"/>
              <w:rPr>
                <w:rFonts w:eastAsia="Times New Roman" w:cs="Arial"/>
                <w:color w:val="212529"/>
                <w:lang w:eastAsia="en-IN"/>
              </w:rPr>
            </w:pPr>
            <w:r w:rsidRPr="00EC46BD">
              <w:rPr>
                <w:rFonts w:eastAsia="Times New Roman" w:cs="Arial"/>
                <w:color w:val="212529"/>
                <w:lang w:eastAsia="en-IN"/>
              </w:rPr>
              <w:t>AWS wins in this battle because of the customization potential.</w:t>
            </w:r>
          </w:p>
        </w:tc>
        <w:tc>
          <w:tcPr>
            <w:tcW w:w="5303" w:type="dxa"/>
          </w:tcPr>
          <w:p w:rsidR="009C2205" w:rsidRPr="00EC46BD" w:rsidRDefault="009C2205" w:rsidP="009C2205">
            <w:pPr>
              <w:pStyle w:val="ij"/>
              <w:shd w:val="clear" w:color="auto" w:fill="FFFFFF"/>
              <w:spacing w:before="206" w:after="0" w:line="4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12529"/>
                <w:sz w:val="22"/>
                <w:szCs w:val="22"/>
              </w:rPr>
            </w:pPr>
            <w:r w:rsidRPr="00EC46BD">
              <w:rPr>
                <w:rFonts w:asciiTheme="minorHAnsi" w:hAnsiTheme="minorHAnsi" w:cs="Arial"/>
                <w:color w:val="212529"/>
                <w:sz w:val="22"/>
                <w:szCs w:val="22"/>
              </w:rPr>
              <w:t xml:space="preserve">Google Cloud platform is a B2C business and large enterprises find it’s challenging to work with their cloud services. </w:t>
            </w:r>
          </w:p>
          <w:p w:rsidR="009C2205" w:rsidRPr="00EC46BD" w:rsidRDefault="009C2205" w:rsidP="009C2205">
            <w:pPr>
              <w:pStyle w:val="ij"/>
              <w:shd w:val="clear" w:color="auto" w:fill="FFFFFF"/>
              <w:spacing w:before="206" w:beforeAutospacing="0" w:after="0" w:afterAutospacing="0" w:line="48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12529"/>
                <w:sz w:val="22"/>
                <w:szCs w:val="22"/>
              </w:rPr>
            </w:pPr>
            <w:r w:rsidRPr="00EC46BD">
              <w:rPr>
                <w:rFonts w:asciiTheme="minorHAnsi" w:hAnsiTheme="minorHAnsi" w:cs="Arial"/>
                <w:color w:val="212529"/>
                <w:sz w:val="22"/>
                <w:szCs w:val="22"/>
              </w:rPr>
              <w:t>Being the newest cloud out of the big three, Google is the least mature concerning offerings variety.</w:t>
            </w:r>
          </w:p>
        </w:tc>
      </w:tr>
    </w:tbl>
    <w:p w:rsidR="00563353" w:rsidRDefault="00563353" w:rsidP="00196828">
      <w:pPr>
        <w:shd w:val="clear" w:color="auto" w:fill="FFFFFF"/>
        <w:spacing w:before="100" w:beforeAutospacing="1" w:after="100" w:afterAutospacing="1" w:line="480" w:lineRule="auto"/>
        <w:rPr>
          <w:rFonts w:cs="Segoe UI"/>
          <w:color w:val="4D5968"/>
          <w:sz w:val="28"/>
          <w:szCs w:val="28"/>
        </w:rPr>
      </w:pPr>
    </w:p>
    <w:p w:rsidR="00196828" w:rsidRPr="00D2680A" w:rsidRDefault="00196828" w:rsidP="00196828">
      <w:pPr>
        <w:shd w:val="clear" w:color="auto" w:fill="FFFFFF"/>
        <w:spacing w:before="100" w:beforeAutospacing="1" w:after="100" w:afterAutospacing="1" w:line="480" w:lineRule="auto"/>
        <w:rPr>
          <w:rFonts w:cs="Segoe UI"/>
          <w:color w:val="4D5968"/>
          <w:sz w:val="28"/>
          <w:szCs w:val="28"/>
        </w:rPr>
      </w:pPr>
      <w:r w:rsidRPr="00D2680A">
        <w:rPr>
          <w:rFonts w:cs="Segoe UI"/>
          <w:color w:val="4D5968"/>
          <w:sz w:val="28"/>
          <w:szCs w:val="28"/>
        </w:rPr>
        <w:lastRenderedPageBreak/>
        <w:t>Bibliography:</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https://www.educba.com/aws-vs-azure-vs-google-cloud/</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https://intellipaat.com/blog/aws-vs-azure-vs-google-cloud/</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https://www.computerworld.com/article/3429365/aws-vs-azure-vs-google-whats-the-best-cloud-platform-for-enterprise.html</w:t>
      </w:r>
    </w:p>
    <w:p w:rsidR="00196828" w:rsidRPr="00D2680A" w:rsidRDefault="00196828"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https://www.simform.com/compute-pricing-comparison-aws-azure-googlecloud/</w:t>
      </w:r>
    </w:p>
    <w:p w:rsidR="00605990" w:rsidRPr="00D2680A" w:rsidRDefault="000F51E7"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https://levelup.gitconnected.com/aws-vs-azure-vs-google-detailed-cloud-comparison-b075a35fc8b8</w:t>
      </w:r>
    </w:p>
    <w:p w:rsidR="000F51E7" w:rsidRDefault="000F51E7" w:rsidP="00334743">
      <w:pPr>
        <w:pStyle w:val="ListParagraph"/>
        <w:numPr>
          <w:ilvl w:val="0"/>
          <w:numId w:val="22"/>
        </w:numPr>
        <w:shd w:val="clear" w:color="auto" w:fill="FFFFFF"/>
        <w:spacing w:before="100" w:beforeAutospacing="1" w:after="100" w:afterAutospacing="1" w:line="360" w:lineRule="auto"/>
        <w:rPr>
          <w:rFonts w:cs="Segoe UI"/>
          <w:color w:val="4D5968"/>
          <w:sz w:val="28"/>
          <w:szCs w:val="28"/>
        </w:rPr>
      </w:pPr>
      <w:r w:rsidRPr="00D2680A">
        <w:rPr>
          <w:rFonts w:cs="Segoe UI"/>
          <w:color w:val="4D5968"/>
          <w:sz w:val="28"/>
          <w:szCs w:val="28"/>
        </w:rPr>
        <w:t>YouTube Channels referred to: Linux Academy,</w:t>
      </w:r>
      <w:r w:rsidR="00AD0C1B" w:rsidRPr="00D2680A">
        <w:rPr>
          <w:rFonts w:cs="Segoe UI"/>
          <w:color w:val="4D5968"/>
          <w:sz w:val="28"/>
          <w:szCs w:val="28"/>
        </w:rPr>
        <w:t xml:space="preserve"> </w:t>
      </w:r>
      <w:r w:rsidRPr="00D2680A">
        <w:rPr>
          <w:rFonts w:cs="Segoe UI"/>
          <w:color w:val="4D5968"/>
          <w:sz w:val="28"/>
          <w:szCs w:val="28"/>
        </w:rPr>
        <w:t>ACloudGuru,</w:t>
      </w:r>
      <w:r w:rsidR="00AD0C1B" w:rsidRPr="00D2680A">
        <w:rPr>
          <w:rFonts w:cs="Segoe UI"/>
          <w:color w:val="4D5968"/>
          <w:sz w:val="28"/>
          <w:szCs w:val="28"/>
        </w:rPr>
        <w:t xml:space="preserve"> </w:t>
      </w:r>
      <w:r w:rsidRPr="00D2680A">
        <w:rPr>
          <w:rFonts w:cs="Segoe UI"/>
          <w:color w:val="4D5968"/>
          <w:sz w:val="28"/>
          <w:szCs w:val="28"/>
        </w:rPr>
        <w:t>Simplilearn,</w:t>
      </w:r>
      <w:r w:rsidR="00AD0C1B" w:rsidRPr="00D2680A">
        <w:rPr>
          <w:rFonts w:cs="Segoe UI"/>
          <w:color w:val="4D5968"/>
          <w:sz w:val="28"/>
          <w:szCs w:val="28"/>
        </w:rPr>
        <w:t xml:space="preserve"> </w:t>
      </w:r>
      <w:r w:rsidRPr="00D2680A">
        <w:rPr>
          <w:rFonts w:cs="Segoe UI"/>
          <w:color w:val="4D5968"/>
          <w:sz w:val="28"/>
          <w:szCs w:val="28"/>
        </w:rPr>
        <w:t>Intellipaat,</w:t>
      </w:r>
      <w:r w:rsidR="00AD0C1B" w:rsidRPr="00D2680A">
        <w:rPr>
          <w:rFonts w:cs="Segoe UI"/>
          <w:color w:val="4D5968"/>
          <w:sz w:val="28"/>
          <w:szCs w:val="28"/>
        </w:rPr>
        <w:t xml:space="preserve"> </w:t>
      </w:r>
      <w:r w:rsidRPr="00D2680A">
        <w:rPr>
          <w:rFonts w:cs="Segoe UI"/>
          <w:color w:val="4D5968"/>
          <w:sz w:val="28"/>
          <w:szCs w:val="28"/>
        </w:rPr>
        <w:t>Edureka.</w:t>
      </w:r>
    </w:p>
    <w:p w:rsidR="008C5813" w:rsidRDefault="008C5813" w:rsidP="008C5813">
      <w:pPr>
        <w:shd w:val="clear" w:color="auto" w:fill="FFFFFF"/>
        <w:spacing w:before="100" w:beforeAutospacing="1" w:after="100" w:afterAutospacing="1" w:line="360" w:lineRule="auto"/>
      </w:pPr>
    </w:p>
    <w:p w:rsidR="008C5813" w:rsidRDefault="008C5813" w:rsidP="008C5813">
      <w:pPr>
        <w:shd w:val="clear" w:color="auto" w:fill="FFFFFF"/>
        <w:spacing w:before="100" w:beforeAutospacing="1" w:after="100" w:afterAutospacing="1" w:line="360" w:lineRule="auto"/>
        <w:rPr>
          <w:sz w:val="44"/>
          <w:szCs w:val="44"/>
        </w:rPr>
      </w:pPr>
      <w:hyperlink r:id="rId8" w:history="1">
        <w:r w:rsidRPr="008C5813">
          <w:rPr>
            <w:rStyle w:val="Hyperlink"/>
            <w:sz w:val="44"/>
            <w:szCs w:val="44"/>
          </w:rPr>
          <w:t>https://www.youtube.com/watch?v=qm42PLu10Uw</w:t>
        </w:r>
      </w:hyperlink>
    </w:p>
    <w:p w:rsidR="008C5813" w:rsidRPr="008C5813" w:rsidRDefault="008C5813" w:rsidP="008C5813">
      <w:pPr>
        <w:shd w:val="clear" w:color="auto" w:fill="FFFFFF"/>
        <w:spacing w:before="100" w:beforeAutospacing="1" w:after="100" w:afterAutospacing="1" w:line="360" w:lineRule="auto"/>
        <w:rPr>
          <w:rFonts w:cs="Segoe UI"/>
          <w:color w:val="4D5968"/>
        </w:rPr>
      </w:pPr>
      <w:r>
        <w:t xml:space="preserve">This is the video link as my </w:t>
      </w:r>
      <w:bookmarkStart w:id="0" w:name="_GoBack"/>
      <w:bookmarkEnd w:id="0"/>
      <w:r>
        <w:t>submission to task “Create an EC2 instance and access it through RDP(Windows)”.</w:t>
      </w:r>
    </w:p>
    <w:sectPr w:rsidR="008C5813" w:rsidRPr="008C5813" w:rsidSect="000659BC">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384" w:rsidRDefault="00620384" w:rsidP="00EC46BD">
      <w:pPr>
        <w:spacing w:after="0" w:line="240" w:lineRule="auto"/>
      </w:pPr>
      <w:r>
        <w:separator/>
      </w:r>
    </w:p>
  </w:endnote>
  <w:endnote w:type="continuationSeparator" w:id="0">
    <w:p w:rsidR="00620384" w:rsidRDefault="00620384" w:rsidP="00EC4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 JULIAN">
    <w:panose1 w:val="02000000000000000000"/>
    <w:charset w:val="00"/>
    <w:family w:val="auto"/>
    <w:pitch w:val="variable"/>
    <w:sig w:usb0="8000002F" w:usb1="0000000A"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217252"/>
      <w:docPartObj>
        <w:docPartGallery w:val="Page Numbers (Bottom of Page)"/>
        <w:docPartUnique/>
      </w:docPartObj>
    </w:sdtPr>
    <w:sdtEndPr>
      <w:rPr>
        <w:color w:val="7F7F7F" w:themeColor="background1" w:themeShade="7F"/>
        <w:spacing w:val="60"/>
      </w:rPr>
    </w:sdtEndPr>
    <w:sdtContent>
      <w:p w:rsidR="00EC46BD" w:rsidRDefault="00EC46B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5813" w:rsidRPr="008C5813">
          <w:rPr>
            <w:b/>
            <w:bCs/>
            <w:noProof/>
          </w:rPr>
          <w:t>6</w:t>
        </w:r>
        <w:r>
          <w:rPr>
            <w:b/>
            <w:bCs/>
            <w:noProof/>
          </w:rPr>
          <w:fldChar w:fldCharType="end"/>
        </w:r>
        <w:r>
          <w:rPr>
            <w:b/>
            <w:bCs/>
          </w:rPr>
          <w:t xml:space="preserve"> | </w:t>
        </w:r>
        <w:r>
          <w:rPr>
            <w:color w:val="7F7F7F" w:themeColor="background1" w:themeShade="7F"/>
            <w:spacing w:val="60"/>
          </w:rPr>
          <w:t>Page</w:t>
        </w:r>
      </w:p>
    </w:sdtContent>
  </w:sdt>
  <w:p w:rsidR="00EC46BD" w:rsidRDefault="00EC4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384" w:rsidRDefault="00620384" w:rsidP="00EC46BD">
      <w:pPr>
        <w:spacing w:after="0" w:line="240" w:lineRule="auto"/>
      </w:pPr>
      <w:r>
        <w:separator/>
      </w:r>
    </w:p>
  </w:footnote>
  <w:footnote w:type="continuationSeparator" w:id="0">
    <w:p w:rsidR="00620384" w:rsidRDefault="00620384" w:rsidP="00EC4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00A7"/>
    <w:multiLevelType w:val="multilevel"/>
    <w:tmpl w:val="5B9A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EF1"/>
    <w:multiLevelType w:val="multilevel"/>
    <w:tmpl w:val="B8D8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60933"/>
    <w:multiLevelType w:val="multilevel"/>
    <w:tmpl w:val="3ABA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80F1E"/>
    <w:multiLevelType w:val="multilevel"/>
    <w:tmpl w:val="343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D1DE2"/>
    <w:multiLevelType w:val="multilevel"/>
    <w:tmpl w:val="1A4C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B6794"/>
    <w:multiLevelType w:val="multilevel"/>
    <w:tmpl w:val="EC60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F6E99"/>
    <w:multiLevelType w:val="multilevel"/>
    <w:tmpl w:val="40A6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51B81"/>
    <w:multiLevelType w:val="multilevel"/>
    <w:tmpl w:val="931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C35BB"/>
    <w:multiLevelType w:val="multilevel"/>
    <w:tmpl w:val="2148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6696"/>
    <w:multiLevelType w:val="multilevel"/>
    <w:tmpl w:val="9B9E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C641D"/>
    <w:multiLevelType w:val="hybridMultilevel"/>
    <w:tmpl w:val="1464C41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312954"/>
    <w:multiLevelType w:val="multilevel"/>
    <w:tmpl w:val="8B4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E4589"/>
    <w:multiLevelType w:val="hybridMultilevel"/>
    <w:tmpl w:val="BC56E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627DC8"/>
    <w:multiLevelType w:val="multilevel"/>
    <w:tmpl w:val="620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76218F"/>
    <w:multiLevelType w:val="multilevel"/>
    <w:tmpl w:val="4388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70968"/>
    <w:multiLevelType w:val="multilevel"/>
    <w:tmpl w:val="01EE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929E5"/>
    <w:multiLevelType w:val="multilevel"/>
    <w:tmpl w:val="F476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B14B3"/>
    <w:multiLevelType w:val="multilevel"/>
    <w:tmpl w:val="81D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C5E1B"/>
    <w:multiLevelType w:val="multilevel"/>
    <w:tmpl w:val="1E6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E2038"/>
    <w:multiLevelType w:val="multilevel"/>
    <w:tmpl w:val="9318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63A2E"/>
    <w:multiLevelType w:val="multilevel"/>
    <w:tmpl w:val="46EA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52495"/>
    <w:multiLevelType w:val="hybridMultilevel"/>
    <w:tmpl w:val="55088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5"/>
  </w:num>
  <w:num w:numId="4">
    <w:abstractNumId w:val="15"/>
  </w:num>
  <w:num w:numId="5">
    <w:abstractNumId w:val="17"/>
  </w:num>
  <w:num w:numId="6">
    <w:abstractNumId w:val="2"/>
  </w:num>
  <w:num w:numId="7">
    <w:abstractNumId w:val="14"/>
  </w:num>
  <w:num w:numId="8">
    <w:abstractNumId w:val="8"/>
  </w:num>
  <w:num w:numId="9">
    <w:abstractNumId w:val="6"/>
  </w:num>
  <w:num w:numId="10">
    <w:abstractNumId w:val="11"/>
  </w:num>
  <w:num w:numId="11">
    <w:abstractNumId w:val="20"/>
  </w:num>
  <w:num w:numId="12">
    <w:abstractNumId w:val="13"/>
  </w:num>
  <w:num w:numId="13">
    <w:abstractNumId w:val="0"/>
  </w:num>
  <w:num w:numId="14">
    <w:abstractNumId w:val="1"/>
  </w:num>
  <w:num w:numId="15">
    <w:abstractNumId w:val="4"/>
  </w:num>
  <w:num w:numId="16">
    <w:abstractNumId w:val="9"/>
  </w:num>
  <w:num w:numId="17">
    <w:abstractNumId w:val="3"/>
  </w:num>
  <w:num w:numId="18">
    <w:abstractNumId w:val="19"/>
  </w:num>
  <w:num w:numId="19">
    <w:abstractNumId w:val="7"/>
  </w:num>
  <w:num w:numId="20">
    <w:abstractNumId w:val="12"/>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E3"/>
    <w:rsid w:val="000452AC"/>
    <w:rsid w:val="00046217"/>
    <w:rsid w:val="000659BC"/>
    <w:rsid w:val="00095C89"/>
    <w:rsid w:val="000F51E7"/>
    <w:rsid w:val="00196828"/>
    <w:rsid w:val="001B3EA4"/>
    <w:rsid w:val="002045E9"/>
    <w:rsid w:val="0022182B"/>
    <w:rsid w:val="002770CF"/>
    <w:rsid w:val="00295053"/>
    <w:rsid w:val="002A112F"/>
    <w:rsid w:val="002D57E7"/>
    <w:rsid w:val="002F05E3"/>
    <w:rsid w:val="00303538"/>
    <w:rsid w:val="0032069D"/>
    <w:rsid w:val="00334743"/>
    <w:rsid w:val="00341E59"/>
    <w:rsid w:val="003B099F"/>
    <w:rsid w:val="004032C6"/>
    <w:rsid w:val="00403D1A"/>
    <w:rsid w:val="0042271C"/>
    <w:rsid w:val="004C6F5B"/>
    <w:rsid w:val="004D41CC"/>
    <w:rsid w:val="004F62C9"/>
    <w:rsid w:val="00513BB0"/>
    <w:rsid w:val="0055506E"/>
    <w:rsid w:val="00563353"/>
    <w:rsid w:val="00601E7F"/>
    <w:rsid w:val="00605990"/>
    <w:rsid w:val="00620384"/>
    <w:rsid w:val="00775B04"/>
    <w:rsid w:val="00790BCC"/>
    <w:rsid w:val="007F3925"/>
    <w:rsid w:val="008219E9"/>
    <w:rsid w:val="00824629"/>
    <w:rsid w:val="00835427"/>
    <w:rsid w:val="008C5813"/>
    <w:rsid w:val="008F5CEC"/>
    <w:rsid w:val="00950D46"/>
    <w:rsid w:val="00960982"/>
    <w:rsid w:val="009C2205"/>
    <w:rsid w:val="00A2530D"/>
    <w:rsid w:val="00A44F2F"/>
    <w:rsid w:val="00AD0C1B"/>
    <w:rsid w:val="00C218C3"/>
    <w:rsid w:val="00C82C4B"/>
    <w:rsid w:val="00CD5965"/>
    <w:rsid w:val="00D069F8"/>
    <w:rsid w:val="00D2680A"/>
    <w:rsid w:val="00D754C0"/>
    <w:rsid w:val="00E048D4"/>
    <w:rsid w:val="00E6563E"/>
    <w:rsid w:val="00E733F0"/>
    <w:rsid w:val="00EB5E9F"/>
    <w:rsid w:val="00EC46BD"/>
    <w:rsid w:val="00ED4440"/>
    <w:rsid w:val="00EF66EA"/>
    <w:rsid w:val="00F8752A"/>
    <w:rsid w:val="00FF4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58DD04-98D7-4B42-A11C-65B4E75F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F05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F05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F05E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5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F05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F05E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F05E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2F05E3"/>
    <w:rPr>
      <w:color w:val="0000FF"/>
      <w:u w:val="single"/>
    </w:rPr>
  </w:style>
  <w:style w:type="character" w:styleId="FollowedHyperlink">
    <w:name w:val="FollowedHyperlink"/>
    <w:basedOn w:val="DefaultParagraphFont"/>
    <w:uiPriority w:val="99"/>
    <w:semiHidden/>
    <w:unhideWhenUsed/>
    <w:rsid w:val="002F05E3"/>
    <w:rPr>
      <w:color w:val="800080"/>
      <w:u w:val="single"/>
    </w:rPr>
  </w:style>
  <w:style w:type="character" w:customStyle="1" w:styleId="header-search-img">
    <w:name w:val="header-search-img"/>
    <w:basedOn w:val="DefaultParagraphFont"/>
    <w:rsid w:val="002F05E3"/>
  </w:style>
  <w:style w:type="character" w:customStyle="1" w:styleId="blog-calender">
    <w:name w:val="blog-calender"/>
    <w:basedOn w:val="DefaultParagraphFont"/>
    <w:rsid w:val="002F05E3"/>
  </w:style>
  <w:style w:type="character" w:customStyle="1" w:styleId="blog-eye">
    <w:name w:val="blog-eye"/>
    <w:basedOn w:val="DefaultParagraphFont"/>
    <w:rsid w:val="002F05E3"/>
  </w:style>
  <w:style w:type="character" w:customStyle="1" w:styleId="blog-social">
    <w:name w:val="blog-social"/>
    <w:basedOn w:val="DefaultParagraphFont"/>
    <w:rsid w:val="002F05E3"/>
  </w:style>
  <w:style w:type="paragraph" w:styleId="NormalWeb">
    <w:name w:val="Normal (Web)"/>
    <w:basedOn w:val="Normal"/>
    <w:uiPriority w:val="99"/>
    <w:semiHidden/>
    <w:unhideWhenUsed/>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05E3"/>
    <w:rPr>
      <w:b/>
      <w:bCs/>
    </w:rPr>
  </w:style>
  <w:style w:type="character" w:styleId="Emphasis">
    <w:name w:val="Emphasis"/>
    <w:basedOn w:val="DefaultParagraphFont"/>
    <w:uiPriority w:val="20"/>
    <w:qFormat/>
    <w:rsid w:val="002F05E3"/>
    <w:rPr>
      <w:i/>
      <w:iCs/>
    </w:rPr>
  </w:style>
  <w:style w:type="paragraph" w:styleId="z-TopofForm">
    <w:name w:val="HTML Top of Form"/>
    <w:basedOn w:val="Normal"/>
    <w:next w:val="Normal"/>
    <w:link w:val="z-TopofFormChar"/>
    <w:hidden/>
    <w:uiPriority w:val="99"/>
    <w:semiHidden/>
    <w:unhideWhenUsed/>
    <w:rsid w:val="002F05E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F05E3"/>
    <w:rPr>
      <w:rFonts w:ascii="Arial" w:eastAsia="Times New Roman" w:hAnsi="Arial" w:cs="Arial"/>
      <w:vanish/>
      <w:sz w:val="16"/>
      <w:szCs w:val="16"/>
      <w:lang w:eastAsia="en-IN"/>
    </w:rPr>
  </w:style>
  <w:style w:type="paragraph" w:customStyle="1" w:styleId="comment-notes">
    <w:name w:val="comment-notes"/>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2F05E3"/>
  </w:style>
  <w:style w:type="paragraph" w:customStyle="1" w:styleId="comment-form-comment">
    <w:name w:val="comment-form-comment"/>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ptchblock">
    <w:name w:val="cptch_block"/>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2F05E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F05E3"/>
    <w:rPr>
      <w:rFonts w:ascii="Arial" w:eastAsia="Times New Roman" w:hAnsi="Arial" w:cs="Arial"/>
      <w:vanish/>
      <w:sz w:val="16"/>
      <w:szCs w:val="16"/>
      <w:lang w:eastAsia="en-IN"/>
    </w:rPr>
  </w:style>
  <w:style w:type="paragraph" w:customStyle="1" w:styleId="m-0">
    <w:name w:val="m-0"/>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b-2">
    <w:name w:val="pb-2"/>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pbnsstatus">
    <w:name w:val="ip_bns_status"/>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g-published-date">
    <w:name w:val="blog-published-date"/>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log-rating">
    <w:name w:val="blog-rating"/>
    <w:basedOn w:val="DefaultParagraphFont"/>
    <w:rsid w:val="002F05E3"/>
  </w:style>
  <w:style w:type="character" w:customStyle="1" w:styleId="full-star">
    <w:name w:val="full-star"/>
    <w:basedOn w:val="DefaultParagraphFont"/>
    <w:rsid w:val="002F05E3"/>
  </w:style>
  <w:style w:type="character" w:customStyle="1" w:styleId="blog-co-created">
    <w:name w:val="blog-co-created"/>
    <w:basedOn w:val="DefaultParagraphFont"/>
    <w:rsid w:val="002F05E3"/>
  </w:style>
  <w:style w:type="character" w:customStyle="1" w:styleId="blog-intellistudents">
    <w:name w:val="blog-intelli_students"/>
    <w:basedOn w:val="DefaultParagraphFont"/>
    <w:rsid w:val="002F05E3"/>
  </w:style>
  <w:style w:type="character" w:customStyle="1" w:styleId="blog-intelliduration">
    <w:name w:val="blog-intelli_duration"/>
    <w:basedOn w:val="DefaultParagraphFont"/>
    <w:rsid w:val="002F05E3"/>
  </w:style>
  <w:style w:type="paragraph" w:customStyle="1" w:styleId="mb-3">
    <w:name w:val="mb-3"/>
    <w:basedOn w:val="Normal"/>
    <w:rsid w:val="002F0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oter-social">
    <w:name w:val="footer-social"/>
    <w:basedOn w:val="DefaultParagraphFont"/>
    <w:rsid w:val="002F05E3"/>
  </w:style>
  <w:style w:type="table" w:styleId="TableGrid">
    <w:name w:val="Table Grid"/>
    <w:basedOn w:val="TableNormal"/>
    <w:uiPriority w:val="39"/>
    <w:rsid w:val="00790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j">
    <w:name w:val="ij"/>
    <w:basedOn w:val="Normal"/>
    <w:rsid w:val="006059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96828"/>
    <w:pPr>
      <w:ind w:left="720"/>
      <w:contextualSpacing/>
    </w:pPr>
  </w:style>
  <w:style w:type="table" w:styleId="PlainTable2">
    <w:name w:val="Plain Table 2"/>
    <w:basedOn w:val="TableNormal"/>
    <w:uiPriority w:val="42"/>
    <w:rsid w:val="00D268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D268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268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C46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6BD"/>
  </w:style>
  <w:style w:type="paragraph" w:styleId="Footer">
    <w:name w:val="footer"/>
    <w:basedOn w:val="Normal"/>
    <w:link w:val="FooterChar"/>
    <w:uiPriority w:val="99"/>
    <w:unhideWhenUsed/>
    <w:rsid w:val="00EC46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5376">
      <w:bodyDiv w:val="1"/>
      <w:marLeft w:val="0"/>
      <w:marRight w:val="0"/>
      <w:marTop w:val="0"/>
      <w:marBottom w:val="0"/>
      <w:divBdr>
        <w:top w:val="none" w:sz="0" w:space="0" w:color="auto"/>
        <w:left w:val="none" w:sz="0" w:space="0" w:color="auto"/>
        <w:bottom w:val="none" w:sz="0" w:space="0" w:color="auto"/>
        <w:right w:val="none" w:sz="0" w:space="0" w:color="auto"/>
      </w:divBdr>
    </w:div>
    <w:div w:id="375473439">
      <w:bodyDiv w:val="1"/>
      <w:marLeft w:val="0"/>
      <w:marRight w:val="0"/>
      <w:marTop w:val="0"/>
      <w:marBottom w:val="0"/>
      <w:divBdr>
        <w:top w:val="none" w:sz="0" w:space="0" w:color="auto"/>
        <w:left w:val="none" w:sz="0" w:space="0" w:color="auto"/>
        <w:bottom w:val="none" w:sz="0" w:space="0" w:color="auto"/>
        <w:right w:val="none" w:sz="0" w:space="0" w:color="auto"/>
      </w:divBdr>
    </w:div>
    <w:div w:id="475220885">
      <w:bodyDiv w:val="1"/>
      <w:marLeft w:val="0"/>
      <w:marRight w:val="0"/>
      <w:marTop w:val="0"/>
      <w:marBottom w:val="0"/>
      <w:divBdr>
        <w:top w:val="none" w:sz="0" w:space="0" w:color="auto"/>
        <w:left w:val="none" w:sz="0" w:space="0" w:color="auto"/>
        <w:bottom w:val="none" w:sz="0" w:space="0" w:color="auto"/>
        <w:right w:val="none" w:sz="0" w:space="0" w:color="auto"/>
      </w:divBdr>
    </w:div>
    <w:div w:id="725490086">
      <w:bodyDiv w:val="1"/>
      <w:marLeft w:val="0"/>
      <w:marRight w:val="0"/>
      <w:marTop w:val="0"/>
      <w:marBottom w:val="0"/>
      <w:divBdr>
        <w:top w:val="none" w:sz="0" w:space="0" w:color="auto"/>
        <w:left w:val="none" w:sz="0" w:space="0" w:color="auto"/>
        <w:bottom w:val="none" w:sz="0" w:space="0" w:color="auto"/>
        <w:right w:val="none" w:sz="0" w:space="0" w:color="auto"/>
      </w:divBdr>
    </w:div>
    <w:div w:id="1060399028">
      <w:bodyDiv w:val="1"/>
      <w:marLeft w:val="0"/>
      <w:marRight w:val="0"/>
      <w:marTop w:val="0"/>
      <w:marBottom w:val="0"/>
      <w:divBdr>
        <w:top w:val="none" w:sz="0" w:space="0" w:color="auto"/>
        <w:left w:val="none" w:sz="0" w:space="0" w:color="auto"/>
        <w:bottom w:val="none" w:sz="0" w:space="0" w:color="auto"/>
        <w:right w:val="none" w:sz="0" w:space="0" w:color="auto"/>
      </w:divBdr>
    </w:div>
    <w:div w:id="1098670997">
      <w:bodyDiv w:val="1"/>
      <w:marLeft w:val="0"/>
      <w:marRight w:val="0"/>
      <w:marTop w:val="0"/>
      <w:marBottom w:val="0"/>
      <w:divBdr>
        <w:top w:val="none" w:sz="0" w:space="0" w:color="auto"/>
        <w:left w:val="none" w:sz="0" w:space="0" w:color="auto"/>
        <w:bottom w:val="none" w:sz="0" w:space="0" w:color="auto"/>
        <w:right w:val="none" w:sz="0" w:space="0" w:color="auto"/>
      </w:divBdr>
    </w:div>
    <w:div w:id="1419598534">
      <w:bodyDiv w:val="1"/>
      <w:marLeft w:val="0"/>
      <w:marRight w:val="0"/>
      <w:marTop w:val="0"/>
      <w:marBottom w:val="0"/>
      <w:divBdr>
        <w:top w:val="none" w:sz="0" w:space="0" w:color="auto"/>
        <w:left w:val="none" w:sz="0" w:space="0" w:color="auto"/>
        <w:bottom w:val="none" w:sz="0" w:space="0" w:color="auto"/>
        <w:right w:val="none" w:sz="0" w:space="0" w:color="auto"/>
      </w:divBdr>
    </w:div>
    <w:div w:id="1668367341">
      <w:bodyDiv w:val="1"/>
      <w:marLeft w:val="0"/>
      <w:marRight w:val="0"/>
      <w:marTop w:val="0"/>
      <w:marBottom w:val="0"/>
      <w:divBdr>
        <w:top w:val="none" w:sz="0" w:space="0" w:color="auto"/>
        <w:left w:val="none" w:sz="0" w:space="0" w:color="auto"/>
        <w:bottom w:val="none" w:sz="0" w:space="0" w:color="auto"/>
        <w:right w:val="none" w:sz="0" w:space="0" w:color="auto"/>
      </w:divBdr>
    </w:div>
    <w:div w:id="1816407163">
      <w:bodyDiv w:val="1"/>
      <w:marLeft w:val="0"/>
      <w:marRight w:val="0"/>
      <w:marTop w:val="0"/>
      <w:marBottom w:val="0"/>
      <w:divBdr>
        <w:top w:val="none" w:sz="0" w:space="0" w:color="auto"/>
        <w:left w:val="none" w:sz="0" w:space="0" w:color="auto"/>
        <w:bottom w:val="none" w:sz="0" w:space="0" w:color="auto"/>
        <w:right w:val="none" w:sz="0" w:space="0" w:color="auto"/>
      </w:divBdr>
    </w:div>
    <w:div w:id="2045475135">
      <w:bodyDiv w:val="1"/>
      <w:marLeft w:val="0"/>
      <w:marRight w:val="0"/>
      <w:marTop w:val="0"/>
      <w:marBottom w:val="0"/>
      <w:divBdr>
        <w:top w:val="none" w:sz="0" w:space="0" w:color="auto"/>
        <w:left w:val="none" w:sz="0" w:space="0" w:color="auto"/>
        <w:bottom w:val="none" w:sz="0" w:space="0" w:color="auto"/>
        <w:right w:val="none" w:sz="0" w:space="0" w:color="auto"/>
      </w:divBdr>
    </w:div>
    <w:div w:id="2078745480">
      <w:bodyDiv w:val="1"/>
      <w:marLeft w:val="0"/>
      <w:marRight w:val="0"/>
      <w:marTop w:val="0"/>
      <w:marBottom w:val="0"/>
      <w:divBdr>
        <w:top w:val="none" w:sz="0" w:space="0" w:color="auto"/>
        <w:left w:val="none" w:sz="0" w:space="0" w:color="auto"/>
        <w:bottom w:val="none" w:sz="0" w:space="0" w:color="auto"/>
        <w:right w:val="none" w:sz="0" w:space="0" w:color="auto"/>
      </w:divBdr>
      <w:divsChild>
        <w:div w:id="1189443945">
          <w:marLeft w:val="0"/>
          <w:marRight w:val="0"/>
          <w:marTop w:val="0"/>
          <w:marBottom w:val="0"/>
          <w:divBdr>
            <w:top w:val="none" w:sz="0" w:space="0" w:color="auto"/>
            <w:left w:val="none" w:sz="0" w:space="0" w:color="auto"/>
            <w:bottom w:val="none" w:sz="0" w:space="0" w:color="auto"/>
            <w:right w:val="none" w:sz="0" w:space="0" w:color="auto"/>
          </w:divBdr>
          <w:divsChild>
            <w:div w:id="1704940388">
              <w:marLeft w:val="0"/>
              <w:marRight w:val="0"/>
              <w:marTop w:val="0"/>
              <w:marBottom w:val="0"/>
              <w:divBdr>
                <w:top w:val="none" w:sz="0" w:space="0" w:color="auto"/>
                <w:left w:val="none" w:sz="0" w:space="0" w:color="auto"/>
                <w:bottom w:val="none" w:sz="0" w:space="0" w:color="auto"/>
                <w:right w:val="none" w:sz="0" w:space="0" w:color="auto"/>
              </w:divBdr>
            </w:div>
          </w:divsChild>
        </w:div>
        <w:div w:id="1003702589">
          <w:marLeft w:val="0"/>
          <w:marRight w:val="0"/>
          <w:marTop w:val="0"/>
          <w:marBottom w:val="0"/>
          <w:divBdr>
            <w:top w:val="none" w:sz="0" w:space="0" w:color="auto"/>
            <w:left w:val="none" w:sz="0" w:space="0" w:color="auto"/>
            <w:bottom w:val="none" w:sz="0" w:space="0" w:color="auto"/>
            <w:right w:val="none" w:sz="0" w:space="0" w:color="auto"/>
          </w:divBdr>
          <w:divsChild>
            <w:div w:id="700319342">
              <w:marLeft w:val="-225"/>
              <w:marRight w:val="-225"/>
              <w:marTop w:val="0"/>
              <w:marBottom w:val="0"/>
              <w:divBdr>
                <w:top w:val="none" w:sz="0" w:space="0" w:color="auto"/>
                <w:left w:val="none" w:sz="0" w:space="0" w:color="auto"/>
                <w:bottom w:val="none" w:sz="0" w:space="0" w:color="auto"/>
                <w:right w:val="none" w:sz="0" w:space="0" w:color="auto"/>
              </w:divBdr>
              <w:divsChild>
                <w:div w:id="230895032">
                  <w:marLeft w:val="0"/>
                  <w:marRight w:val="0"/>
                  <w:marTop w:val="0"/>
                  <w:marBottom w:val="0"/>
                  <w:divBdr>
                    <w:top w:val="none" w:sz="0" w:space="0" w:color="auto"/>
                    <w:left w:val="none" w:sz="0" w:space="0" w:color="auto"/>
                    <w:bottom w:val="none" w:sz="0" w:space="0" w:color="auto"/>
                    <w:right w:val="none" w:sz="0" w:space="0" w:color="auto"/>
                  </w:divBdr>
                  <w:divsChild>
                    <w:div w:id="951783806">
                      <w:marLeft w:val="0"/>
                      <w:marRight w:val="0"/>
                      <w:marTop w:val="0"/>
                      <w:marBottom w:val="0"/>
                      <w:divBdr>
                        <w:top w:val="none" w:sz="0" w:space="0" w:color="auto"/>
                        <w:left w:val="none" w:sz="0" w:space="0" w:color="auto"/>
                        <w:bottom w:val="none" w:sz="0" w:space="0" w:color="auto"/>
                        <w:right w:val="none" w:sz="0" w:space="0" w:color="auto"/>
                      </w:divBdr>
                    </w:div>
                  </w:divsChild>
                </w:div>
                <w:div w:id="2061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5436">
          <w:marLeft w:val="0"/>
          <w:marRight w:val="0"/>
          <w:marTop w:val="0"/>
          <w:marBottom w:val="0"/>
          <w:divBdr>
            <w:top w:val="none" w:sz="0" w:space="0" w:color="auto"/>
            <w:left w:val="none" w:sz="0" w:space="0" w:color="auto"/>
            <w:bottom w:val="none" w:sz="0" w:space="0" w:color="auto"/>
            <w:right w:val="none" w:sz="0" w:space="0" w:color="auto"/>
          </w:divBdr>
          <w:divsChild>
            <w:div w:id="108937488">
              <w:marLeft w:val="-225"/>
              <w:marRight w:val="-225"/>
              <w:marTop w:val="0"/>
              <w:marBottom w:val="0"/>
              <w:divBdr>
                <w:top w:val="none" w:sz="0" w:space="0" w:color="auto"/>
                <w:left w:val="none" w:sz="0" w:space="0" w:color="auto"/>
                <w:bottom w:val="none" w:sz="0" w:space="0" w:color="auto"/>
                <w:right w:val="none" w:sz="0" w:space="0" w:color="auto"/>
              </w:divBdr>
              <w:divsChild>
                <w:div w:id="800415532">
                  <w:marLeft w:val="0"/>
                  <w:marRight w:val="0"/>
                  <w:marTop w:val="0"/>
                  <w:marBottom w:val="0"/>
                  <w:divBdr>
                    <w:top w:val="none" w:sz="0" w:space="0" w:color="auto"/>
                    <w:left w:val="none" w:sz="0" w:space="0" w:color="auto"/>
                    <w:bottom w:val="none" w:sz="0" w:space="0" w:color="auto"/>
                    <w:right w:val="none" w:sz="0" w:space="0" w:color="auto"/>
                  </w:divBdr>
                  <w:divsChild>
                    <w:div w:id="1347096274">
                      <w:marLeft w:val="0"/>
                      <w:marRight w:val="0"/>
                      <w:marTop w:val="0"/>
                      <w:marBottom w:val="0"/>
                      <w:divBdr>
                        <w:top w:val="none" w:sz="0" w:space="0" w:color="auto"/>
                        <w:left w:val="none" w:sz="0" w:space="0" w:color="auto"/>
                        <w:bottom w:val="none" w:sz="0" w:space="0" w:color="auto"/>
                        <w:right w:val="none" w:sz="0" w:space="0" w:color="auto"/>
                      </w:divBdr>
                    </w:div>
                    <w:div w:id="372930160">
                      <w:marLeft w:val="0"/>
                      <w:marRight w:val="0"/>
                      <w:marTop w:val="0"/>
                      <w:marBottom w:val="0"/>
                      <w:divBdr>
                        <w:top w:val="none" w:sz="0" w:space="0" w:color="auto"/>
                        <w:left w:val="none" w:sz="0" w:space="0" w:color="auto"/>
                        <w:bottom w:val="none" w:sz="0" w:space="0" w:color="auto"/>
                        <w:right w:val="none" w:sz="0" w:space="0" w:color="auto"/>
                      </w:divBdr>
                      <w:divsChild>
                        <w:div w:id="191459953">
                          <w:marLeft w:val="0"/>
                          <w:marRight w:val="0"/>
                          <w:marTop w:val="0"/>
                          <w:marBottom w:val="0"/>
                          <w:divBdr>
                            <w:top w:val="single" w:sz="6" w:space="0" w:color="C4C4C4"/>
                            <w:left w:val="single" w:sz="6" w:space="0" w:color="C4C4C4"/>
                            <w:bottom w:val="single" w:sz="6" w:space="0" w:color="C4C4C4"/>
                            <w:right w:val="single" w:sz="6" w:space="0" w:color="C4C4C4"/>
                          </w:divBdr>
                          <w:divsChild>
                            <w:div w:id="1924298590">
                              <w:marLeft w:val="-225"/>
                              <w:marRight w:val="-225"/>
                              <w:marTop w:val="0"/>
                              <w:marBottom w:val="0"/>
                              <w:divBdr>
                                <w:top w:val="none" w:sz="0" w:space="0" w:color="auto"/>
                                <w:left w:val="none" w:sz="0" w:space="0" w:color="auto"/>
                                <w:bottom w:val="none" w:sz="0" w:space="0" w:color="auto"/>
                                <w:right w:val="none" w:sz="0" w:space="0" w:color="auto"/>
                              </w:divBdr>
                              <w:divsChild>
                                <w:div w:id="521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3785">
                      <w:marLeft w:val="0"/>
                      <w:marRight w:val="0"/>
                      <w:marTop w:val="0"/>
                      <w:marBottom w:val="0"/>
                      <w:divBdr>
                        <w:top w:val="none" w:sz="0" w:space="0" w:color="auto"/>
                        <w:left w:val="none" w:sz="0" w:space="0" w:color="auto"/>
                        <w:bottom w:val="none" w:sz="0" w:space="0" w:color="auto"/>
                        <w:right w:val="none" w:sz="0" w:space="0" w:color="auto"/>
                      </w:divBdr>
                    </w:div>
                    <w:div w:id="1135030503">
                      <w:marLeft w:val="0"/>
                      <w:marRight w:val="0"/>
                      <w:marTop w:val="0"/>
                      <w:marBottom w:val="0"/>
                      <w:divBdr>
                        <w:top w:val="none" w:sz="0" w:space="0" w:color="auto"/>
                        <w:left w:val="none" w:sz="0" w:space="0" w:color="auto"/>
                        <w:bottom w:val="none" w:sz="0" w:space="0" w:color="auto"/>
                        <w:right w:val="none" w:sz="0" w:space="0" w:color="auto"/>
                      </w:divBdr>
                    </w:div>
                    <w:div w:id="257907068">
                      <w:marLeft w:val="0"/>
                      <w:marRight w:val="0"/>
                      <w:marTop w:val="0"/>
                      <w:marBottom w:val="0"/>
                      <w:divBdr>
                        <w:top w:val="none" w:sz="0" w:space="0" w:color="auto"/>
                        <w:left w:val="none" w:sz="0" w:space="0" w:color="auto"/>
                        <w:bottom w:val="none" w:sz="0" w:space="0" w:color="auto"/>
                        <w:right w:val="none" w:sz="0" w:space="0" w:color="auto"/>
                      </w:divBdr>
                    </w:div>
                    <w:div w:id="1551653275">
                      <w:marLeft w:val="0"/>
                      <w:marRight w:val="0"/>
                      <w:marTop w:val="0"/>
                      <w:marBottom w:val="0"/>
                      <w:divBdr>
                        <w:top w:val="none" w:sz="0" w:space="0" w:color="auto"/>
                        <w:left w:val="none" w:sz="0" w:space="0" w:color="auto"/>
                        <w:bottom w:val="none" w:sz="0" w:space="0" w:color="auto"/>
                        <w:right w:val="none" w:sz="0" w:space="0" w:color="auto"/>
                      </w:divBdr>
                    </w:div>
                    <w:div w:id="1789162002">
                      <w:marLeft w:val="0"/>
                      <w:marRight w:val="0"/>
                      <w:marTop w:val="0"/>
                      <w:marBottom w:val="0"/>
                      <w:divBdr>
                        <w:top w:val="single" w:sz="6" w:space="17" w:color="E0E0E0"/>
                        <w:left w:val="none" w:sz="0" w:space="0" w:color="auto"/>
                        <w:bottom w:val="none" w:sz="0" w:space="0" w:color="auto"/>
                        <w:right w:val="none" w:sz="0" w:space="0" w:color="auto"/>
                      </w:divBdr>
                      <w:divsChild>
                        <w:div w:id="1328052685">
                          <w:marLeft w:val="-225"/>
                          <w:marRight w:val="-225"/>
                          <w:marTop w:val="0"/>
                          <w:marBottom w:val="0"/>
                          <w:divBdr>
                            <w:top w:val="none" w:sz="0" w:space="0" w:color="auto"/>
                            <w:left w:val="none" w:sz="0" w:space="0" w:color="auto"/>
                            <w:bottom w:val="none" w:sz="0" w:space="0" w:color="auto"/>
                            <w:right w:val="none" w:sz="0" w:space="0" w:color="auto"/>
                          </w:divBdr>
                          <w:divsChild>
                            <w:div w:id="1670055580">
                              <w:marLeft w:val="0"/>
                              <w:marRight w:val="0"/>
                              <w:marTop w:val="0"/>
                              <w:marBottom w:val="0"/>
                              <w:divBdr>
                                <w:top w:val="none" w:sz="0" w:space="0" w:color="auto"/>
                                <w:left w:val="none" w:sz="0" w:space="0" w:color="auto"/>
                                <w:bottom w:val="none" w:sz="0" w:space="0" w:color="auto"/>
                                <w:right w:val="none" w:sz="0" w:space="0" w:color="auto"/>
                              </w:divBdr>
                            </w:div>
                            <w:div w:id="2118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085">
                      <w:marLeft w:val="0"/>
                      <w:marRight w:val="0"/>
                      <w:marTop w:val="0"/>
                      <w:marBottom w:val="0"/>
                      <w:divBdr>
                        <w:top w:val="none" w:sz="0" w:space="0" w:color="auto"/>
                        <w:left w:val="none" w:sz="0" w:space="0" w:color="auto"/>
                        <w:bottom w:val="none" w:sz="0" w:space="0" w:color="auto"/>
                        <w:right w:val="none" w:sz="0" w:space="0" w:color="auto"/>
                      </w:divBdr>
                      <w:divsChild>
                        <w:div w:id="10616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1261">
                  <w:marLeft w:val="0"/>
                  <w:marRight w:val="0"/>
                  <w:marTop w:val="0"/>
                  <w:marBottom w:val="0"/>
                  <w:divBdr>
                    <w:top w:val="none" w:sz="0" w:space="0" w:color="auto"/>
                    <w:left w:val="none" w:sz="0" w:space="0" w:color="auto"/>
                    <w:bottom w:val="none" w:sz="0" w:space="0" w:color="auto"/>
                    <w:right w:val="none" w:sz="0" w:space="0" w:color="auto"/>
                  </w:divBdr>
                  <w:divsChild>
                    <w:div w:id="9158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67215">
          <w:marLeft w:val="0"/>
          <w:marRight w:val="0"/>
          <w:marTop w:val="0"/>
          <w:marBottom w:val="0"/>
          <w:divBdr>
            <w:top w:val="none" w:sz="0" w:space="0" w:color="auto"/>
            <w:left w:val="none" w:sz="0" w:space="0" w:color="auto"/>
            <w:bottom w:val="none" w:sz="0" w:space="0" w:color="auto"/>
            <w:right w:val="none" w:sz="0" w:space="0" w:color="auto"/>
          </w:divBdr>
          <w:divsChild>
            <w:div w:id="1435712668">
              <w:marLeft w:val="-75"/>
              <w:marRight w:val="-75"/>
              <w:marTop w:val="0"/>
              <w:marBottom w:val="0"/>
              <w:divBdr>
                <w:top w:val="none" w:sz="0" w:space="0" w:color="auto"/>
                <w:left w:val="none" w:sz="0" w:space="0" w:color="auto"/>
                <w:bottom w:val="none" w:sz="0" w:space="0" w:color="auto"/>
                <w:right w:val="none" w:sz="0" w:space="0" w:color="auto"/>
              </w:divBdr>
              <w:divsChild>
                <w:div w:id="132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218">
          <w:marLeft w:val="0"/>
          <w:marRight w:val="0"/>
          <w:marTop w:val="0"/>
          <w:marBottom w:val="0"/>
          <w:divBdr>
            <w:top w:val="none" w:sz="0" w:space="0" w:color="auto"/>
            <w:left w:val="none" w:sz="0" w:space="0" w:color="auto"/>
            <w:bottom w:val="none" w:sz="0" w:space="0" w:color="auto"/>
            <w:right w:val="none" w:sz="0" w:space="0" w:color="auto"/>
          </w:divBdr>
          <w:divsChild>
            <w:div w:id="142503901">
              <w:marLeft w:val="-75"/>
              <w:marRight w:val="-75"/>
              <w:marTop w:val="0"/>
              <w:marBottom w:val="0"/>
              <w:divBdr>
                <w:top w:val="none" w:sz="0" w:space="0" w:color="auto"/>
                <w:left w:val="none" w:sz="0" w:space="0" w:color="auto"/>
                <w:bottom w:val="none" w:sz="0" w:space="0" w:color="auto"/>
                <w:right w:val="none" w:sz="0" w:space="0" w:color="auto"/>
              </w:divBdr>
              <w:divsChild>
                <w:div w:id="1189104615">
                  <w:marLeft w:val="0"/>
                  <w:marRight w:val="0"/>
                  <w:marTop w:val="0"/>
                  <w:marBottom w:val="0"/>
                  <w:divBdr>
                    <w:top w:val="none" w:sz="0" w:space="0" w:color="auto"/>
                    <w:left w:val="none" w:sz="0" w:space="0" w:color="auto"/>
                    <w:bottom w:val="none" w:sz="0" w:space="0" w:color="auto"/>
                    <w:right w:val="none" w:sz="0" w:space="0" w:color="auto"/>
                  </w:divBdr>
                  <w:divsChild>
                    <w:div w:id="1623922351">
                      <w:marLeft w:val="0"/>
                      <w:marRight w:val="0"/>
                      <w:marTop w:val="0"/>
                      <w:marBottom w:val="0"/>
                      <w:divBdr>
                        <w:top w:val="none" w:sz="0" w:space="0" w:color="auto"/>
                        <w:left w:val="none" w:sz="0" w:space="0" w:color="auto"/>
                        <w:bottom w:val="none" w:sz="0" w:space="0" w:color="auto"/>
                        <w:right w:val="none" w:sz="0" w:space="0" w:color="auto"/>
                      </w:divBdr>
                      <w:divsChild>
                        <w:div w:id="1113592388">
                          <w:marLeft w:val="75"/>
                          <w:marRight w:val="75"/>
                          <w:marTop w:val="75"/>
                          <w:marBottom w:val="375"/>
                          <w:divBdr>
                            <w:top w:val="none" w:sz="0" w:space="0" w:color="auto"/>
                            <w:left w:val="none" w:sz="0" w:space="0" w:color="auto"/>
                            <w:bottom w:val="none" w:sz="0" w:space="0" w:color="auto"/>
                            <w:right w:val="none" w:sz="0" w:space="0" w:color="auto"/>
                          </w:divBdr>
                          <w:divsChild>
                            <w:div w:id="986712728">
                              <w:marLeft w:val="0"/>
                              <w:marRight w:val="0"/>
                              <w:marTop w:val="0"/>
                              <w:marBottom w:val="0"/>
                              <w:divBdr>
                                <w:top w:val="none" w:sz="0" w:space="0" w:color="auto"/>
                                <w:left w:val="none" w:sz="0" w:space="0" w:color="auto"/>
                                <w:bottom w:val="none" w:sz="0" w:space="0" w:color="auto"/>
                                <w:right w:val="none" w:sz="0" w:space="0" w:color="auto"/>
                              </w:divBdr>
                            </w:div>
                            <w:div w:id="75565562">
                              <w:marLeft w:val="0"/>
                              <w:marRight w:val="0"/>
                              <w:marTop w:val="0"/>
                              <w:marBottom w:val="0"/>
                              <w:divBdr>
                                <w:top w:val="none" w:sz="0" w:space="0" w:color="auto"/>
                                <w:left w:val="none" w:sz="0" w:space="0" w:color="auto"/>
                                <w:bottom w:val="none" w:sz="0" w:space="0" w:color="auto"/>
                                <w:right w:val="none" w:sz="0" w:space="0" w:color="auto"/>
                              </w:divBdr>
                            </w:div>
                          </w:divsChild>
                        </w:div>
                        <w:div w:id="2114009466">
                          <w:marLeft w:val="75"/>
                          <w:marRight w:val="75"/>
                          <w:marTop w:val="75"/>
                          <w:marBottom w:val="375"/>
                          <w:divBdr>
                            <w:top w:val="none" w:sz="0" w:space="0" w:color="auto"/>
                            <w:left w:val="none" w:sz="0" w:space="0" w:color="auto"/>
                            <w:bottom w:val="none" w:sz="0" w:space="0" w:color="auto"/>
                            <w:right w:val="none" w:sz="0" w:space="0" w:color="auto"/>
                          </w:divBdr>
                          <w:divsChild>
                            <w:div w:id="1181431059">
                              <w:marLeft w:val="0"/>
                              <w:marRight w:val="0"/>
                              <w:marTop w:val="0"/>
                              <w:marBottom w:val="0"/>
                              <w:divBdr>
                                <w:top w:val="none" w:sz="0" w:space="0" w:color="auto"/>
                                <w:left w:val="none" w:sz="0" w:space="0" w:color="auto"/>
                                <w:bottom w:val="none" w:sz="0" w:space="0" w:color="auto"/>
                                <w:right w:val="none" w:sz="0" w:space="0" w:color="auto"/>
                              </w:divBdr>
                            </w:div>
                            <w:div w:id="832993649">
                              <w:marLeft w:val="0"/>
                              <w:marRight w:val="0"/>
                              <w:marTop w:val="0"/>
                              <w:marBottom w:val="0"/>
                              <w:divBdr>
                                <w:top w:val="none" w:sz="0" w:space="0" w:color="auto"/>
                                <w:left w:val="none" w:sz="0" w:space="0" w:color="auto"/>
                                <w:bottom w:val="none" w:sz="0" w:space="0" w:color="auto"/>
                                <w:right w:val="none" w:sz="0" w:space="0" w:color="auto"/>
                              </w:divBdr>
                            </w:div>
                          </w:divsChild>
                        </w:div>
                        <w:div w:id="35738755">
                          <w:marLeft w:val="75"/>
                          <w:marRight w:val="75"/>
                          <w:marTop w:val="75"/>
                          <w:marBottom w:val="375"/>
                          <w:divBdr>
                            <w:top w:val="none" w:sz="0" w:space="0" w:color="auto"/>
                            <w:left w:val="none" w:sz="0" w:space="0" w:color="auto"/>
                            <w:bottom w:val="none" w:sz="0" w:space="0" w:color="auto"/>
                            <w:right w:val="none" w:sz="0" w:space="0" w:color="auto"/>
                          </w:divBdr>
                          <w:divsChild>
                            <w:div w:id="81218655">
                              <w:marLeft w:val="0"/>
                              <w:marRight w:val="0"/>
                              <w:marTop w:val="0"/>
                              <w:marBottom w:val="0"/>
                              <w:divBdr>
                                <w:top w:val="none" w:sz="0" w:space="0" w:color="auto"/>
                                <w:left w:val="none" w:sz="0" w:space="0" w:color="auto"/>
                                <w:bottom w:val="none" w:sz="0" w:space="0" w:color="auto"/>
                                <w:right w:val="none" w:sz="0" w:space="0" w:color="auto"/>
                              </w:divBdr>
                            </w:div>
                            <w:div w:id="1845322349">
                              <w:marLeft w:val="0"/>
                              <w:marRight w:val="0"/>
                              <w:marTop w:val="0"/>
                              <w:marBottom w:val="0"/>
                              <w:divBdr>
                                <w:top w:val="none" w:sz="0" w:space="0" w:color="auto"/>
                                <w:left w:val="none" w:sz="0" w:space="0" w:color="auto"/>
                                <w:bottom w:val="none" w:sz="0" w:space="0" w:color="auto"/>
                                <w:right w:val="none" w:sz="0" w:space="0" w:color="auto"/>
                              </w:divBdr>
                            </w:div>
                          </w:divsChild>
                        </w:div>
                        <w:div w:id="1504513673">
                          <w:marLeft w:val="75"/>
                          <w:marRight w:val="75"/>
                          <w:marTop w:val="75"/>
                          <w:marBottom w:val="375"/>
                          <w:divBdr>
                            <w:top w:val="none" w:sz="0" w:space="0" w:color="auto"/>
                            <w:left w:val="none" w:sz="0" w:space="0" w:color="auto"/>
                            <w:bottom w:val="none" w:sz="0" w:space="0" w:color="auto"/>
                            <w:right w:val="none" w:sz="0" w:space="0" w:color="auto"/>
                          </w:divBdr>
                          <w:divsChild>
                            <w:div w:id="1343439046">
                              <w:marLeft w:val="0"/>
                              <w:marRight w:val="0"/>
                              <w:marTop w:val="0"/>
                              <w:marBottom w:val="0"/>
                              <w:divBdr>
                                <w:top w:val="none" w:sz="0" w:space="0" w:color="auto"/>
                                <w:left w:val="none" w:sz="0" w:space="0" w:color="auto"/>
                                <w:bottom w:val="none" w:sz="0" w:space="0" w:color="auto"/>
                                <w:right w:val="none" w:sz="0" w:space="0" w:color="auto"/>
                              </w:divBdr>
                            </w:div>
                            <w:div w:id="315913940">
                              <w:marLeft w:val="0"/>
                              <w:marRight w:val="0"/>
                              <w:marTop w:val="0"/>
                              <w:marBottom w:val="0"/>
                              <w:divBdr>
                                <w:top w:val="none" w:sz="0" w:space="0" w:color="auto"/>
                                <w:left w:val="none" w:sz="0" w:space="0" w:color="auto"/>
                                <w:bottom w:val="none" w:sz="0" w:space="0" w:color="auto"/>
                                <w:right w:val="none" w:sz="0" w:space="0" w:color="auto"/>
                              </w:divBdr>
                            </w:div>
                          </w:divsChild>
                        </w:div>
                        <w:div w:id="1414660904">
                          <w:marLeft w:val="75"/>
                          <w:marRight w:val="75"/>
                          <w:marTop w:val="75"/>
                          <w:marBottom w:val="375"/>
                          <w:divBdr>
                            <w:top w:val="none" w:sz="0" w:space="0" w:color="auto"/>
                            <w:left w:val="none" w:sz="0" w:space="0" w:color="auto"/>
                            <w:bottom w:val="none" w:sz="0" w:space="0" w:color="auto"/>
                            <w:right w:val="none" w:sz="0" w:space="0" w:color="auto"/>
                          </w:divBdr>
                          <w:divsChild>
                            <w:div w:id="579873682">
                              <w:marLeft w:val="0"/>
                              <w:marRight w:val="0"/>
                              <w:marTop w:val="0"/>
                              <w:marBottom w:val="0"/>
                              <w:divBdr>
                                <w:top w:val="none" w:sz="0" w:space="0" w:color="auto"/>
                                <w:left w:val="none" w:sz="0" w:space="0" w:color="auto"/>
                                <w:bottom w:val="none" w:sz="0" w:space="0" w:color="auto"/>
                                <w:right w:val="none" w:sz="0" w:space="0" w:color="auto"/>
                              </w:divBdr>
                            </w:div>
                            <w:div w:id="403140921">
                              <w:marLeft w:val="0"/>
                              <w:marRight w:val="0"/>
                              <w:marTop w:val="0"/>
                              <w:marBottom w:val="0"/>
                              <w:divBdr>
                                <w:top w:val="none" w:sz="0" w:space="0" w:color="auto"/>
                                <w:left w:val="none" w:sz="0" w:space="0" w:color="auto"/>
                                <w:bottom w:val="none" w:sz="0" w:space="0" w:color="auto"/>
                                <w:right w:val="none" w:sz="0" w:space="0" w:color="auto"/>
                              </w:divBdr>
                            </w:div>
                          </w:divsChild>
                        </w:div>
                        <w:div w:id="710230226">
                          <w:marLeft w:val="75"/>
                          <w:marRight w:val="75"/>
                          <w:marTop w:val="75"/>
                          <w:marBottom w:val="375"/>
                          <w:divBdr>
                            <w:top w:val="none" w:sz="0" w:space="0" w:color="auto"/>
                            <w:left w:val="none" w:sz="0" w:space="0" w:color="auto"/>
                            <w:bottom w:val="none" w:sz="0" w:space="0" w:color="auto"/>
                            <w:right w:val="none" w:sz="0" w:space="0" w:color="auto"/>
                          </w:divBdr>
                          <w:divsChild>
                            <w:div w:id="366368961">
                              <w:marLeft w:val="0"/>
                              <w:marRight w:val="0"/>
                              <w:marTop w:val="0"/>
                              <w:marBottom w:val="0"/>
                              <w:divBdr>
                                <w:top w:val="none" w:sz="0" w:space="0" w:color="auto"/>
                                <w:left w:val="none" w:sz="0" w:space="0" w:color="auto"/>
                                <w:bottom w:val="none" w:sz="0" w:space="0" w:color="auto"/>
                                <w:right w:val="none" w:sz="0" w:space="0" w:color="auto"/>
                              </w:divBdr>
                            </w:div>
                            <w:div w:id="72629176">
                              <w:marLeft w:val="0"/>
                              <w:marRight w:val="0"/>
                              <w:marTop w:val="0"/>
                              <w:marBottom w:val="0"/>
                              <w:divBdr>
                                <w:top w:val="none" w:sz="0" w:space="0" w:color="auto"/>
                                <w:left w:val="none" w:sz="0" w:space="0" w:color="auto"/>
                                <w:bottom w:val="none" w:sz="0" w:space="0" w:color="auto"/>
                                <w:right w:val="none" w:sz="0" w:space="0" w:color="auto"/>
                              </w:divBdr>
                            </w:div>
                          </w:divsChild>
                        </w:div>
                        <w:div w:id="601574891">
                          <w:marLeft w:val="75"/>
                          <w:marRight w:val="75"/>
                          <w:marTop w:val="75"/>
                          <w:marBottom w:val="375"/>
                          <w:divBdr>
                            <w:top w:val="none" w:sz="0" w:space="0" w:color="auto"/>
                            <w:left w:val="none" w:sz="0" w:space="0" w:color="auto"/>
                            <w:bottom w:val="none" w:sz="0" w:space="0" w:color="auto"/>
                            <w:right w:val="none" w:sz="0" w:space="0" w:color="auto"/>
                          </w:divBdr>
                          <w:divsChild>
                            <w:div w:id="1198200282">
                              <w:marLeft w:val="0"/>
                              <w:marRight w:val="0"/>
                              <w:marTop w:val="0"/>
                              <w:marBottom w:val="0"/>
                              <w:divBdr>
                                <w:top w:val="none" w:sz="0" w:space="0" w:color="auto"/>
                                <w:left w:val="none" w:sz="0" w:space="0" w:color="auto"/>
                                <w:bottom w:val="none" w:sz="0" w:space="0" w:color="auto"/>
                                <w:right w:val="none" w:sz="0" w:space="0" w:color="auto"/>
                              </w:divBdr>
                            </w:div>
                            <w:div w:id="1474106377">
                              <w:marLeft w:val="0"/>
                              <w:marRight w:val="0"/>
                              <w:marTop w:val="0"/>
                              <w:marBottom w:val="0"/>
                              <w:divBdr>
                                <w:top w:val="none" w:sz="0" w:space="0" w:color="auto"/>
                                <w:left w:val="none" w:sz="0" w:space="0" w:color="auto"/>
                                <w:bottom w:val="none" w:sz="0" w:space="0" w:color="auto"/>
                                <w:right w:val="none" w:sz="0" w:space="0" w:color="auto"/>
                              </w:divBdr>
                            </w:div>
                          </w:divsChild>
                        </w:div>
                        <w:div w:id="1846044325">
                          <w:marLeft w:val="75"/>
                          <w:marRight w:val="75"/>
                          <w:marTop w:val="75"/>
                          <w:marBottom w:val="375"/>
                          <w:divBdr>
                            <w:top w:val="none" w:sz="0" w:space="0" w:color="auto"/>
                            <w:left w:val="none" w:sz="0" w:space="0" w:color="auto"/>
                            <w:bottom w:val="none" w:sz="0" w:space="0" w:color="auto"/>
                            <w:right w:val="none" w:sz="0" w:space="0" w:color="auto"/>
                          </w:divBdr>
                          <w:divsChild>
                            <w:div w:id="1071540518">
                              <w:marLeft w:val="0"/>
                              <w:marRight w:val="0"/>
                              <w:marTop w:val="0"/>
                              <w:marBottom w:val="0"/>
                              <w:divBdr>
                                <w:top w:val="none" w:sz="0" w:space="0" w:color="auto"/>
                                <w:left w:val="none" w:sz="0" w:space="0" w:color="auto"/>
                                <w:bottom w:val="none" w:sz="0" w:space="0" w:color="auto"/>
                                <w:right w:val="none" w:sz="0" w:space="0" w:color="auto"/>
                              </w:divBdr>
                            </w:div>
                            <w:div w:id="1662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087304">
          <w:marLeft w:val="0"/>
          <w:marRight w:val="0"/>
          <w:marTop w:val="0"/>
          <w:marBottom w:val="0"/>
          <w:divBdr>
            <w:top w:val="none" w:sz="0" w:space="0" w:color="auto"/>
            <w:left w:val="none" w:sz="0" w:space="0" w:color="auto"/>
            <w:bottom w:val="none" w:sz="0" w:space="0" w:color="auto"/>
            <w:right w:val="none" w:sz="0" w:space="0" w:color="auto"/>
          </w:divBdr>
          <w:divsChild>
            <w:div w:id="2130201181">
              <w:marLeft w:val="-75"/>
              <w:marRight w:val="-75"/>
              <w:marTop w:val="0"/>
              <w:marBottom w:val="0"/>
              <w:divBdr>
                <w:top w:val="none" w:sz="0" w:space="0" w:color="auto"/>
                <w:left w:val="none" w:sz="0" w:space="0" w:color="auto"/>
                <w:bottom w:val="none" w:sz="0" w:space="0" w:color="auto"/>
                <w:right w:val="none" w:sz="0" w:space="0" w:color="auto"/>
              </w:divBdr>
              <w:divsChild>
                <w:div w:id="258488080">
                  <w:marLeft w:val="0"/>
                  <w:marRight w:val="0"/>
                  <w:marTop w:val="0"/>
                  <w:marBottom w:val="0"/>
                  <w:divBdr>
                    <w:top w:val="none" w:sz="0" w:space="0" w:color="auto"/>
                    <w:left w:val="none" w:sz="0" w:space="0" w:color="auto"/>
                    <w:bottom w:val="none" w:sz="0" w:space="0" w:color="auto"/>
                    <w:right w:val="none" w:sz="0" w:space="0" w:color="auto"/>
                  </w:divBdr>
                  <w:divsChild>
                    <w:div w:id="308940745">
                      <w:marLeft w:val="0"/>
                      <w:marRight w:val="0"/>
                      <w:marTop w:val="0"/>
                      <w:marBottom w:val="0"/>
                      <w:divBdr>
                        <w:top w:val="none" w:sz="0" w:space="0" w:color="auto"/>
                        <w:left w:val="none" w:sz="0" w:space="0" w:color="auto"/>
                        <w:bottom w:val="none" w:sz="0" w:space="0" w:color="auto"/>
                        <w:right w:val="none" w:sz="0" w:space="0" w:color="auto"/>
                      </w:divBdr>
                      <w:divsChild>
                        <w:div w:id="913276811">
                          <w:marLeft w:val="75"/>
                          <w:marRight w:val="75"/>
                          <w:marTop w:val="75"/>
                          <w:marBottom w:val="375"/>
                          <w:divBdr>
                            <w:top w:val="none" w:sz="0" w:space="0" w:color="auto"/>
                            <w:left w:val="none" w:sz="0" w:space="0" w:color="auto"/>
                            <w:bottom w:val="none" w:sz="0" w:space="0" w:color="auto"/>
                            <w:right w:val="none" w:sz="0" w:space="0" w:color="auto"/>
                          </w:divBdr>
                          <w:divsChild>
                            <w:div w:id="1702977544">
                              <w:marLeft w:val="0"/>
                              <w:marRight w:val="0"/>
                              <w:marTop w:val="0"/>
                              <w:marBottom w:val="0"/>
                              <w:divBdr>
                                <w:top w:val="none" w:sz="0" w:space="0" w:color="auto"/>
                                <w:left w:val="none" w:sz="0" w:space="0" w:color="auto"/>
                                <w:bottom w:val="none" w:sz="0" w:space="0" w:color="auto"/>
                                <w:right w:val="none" w:sz="0" w:space="0" w:color="auto"/>
                              </w:divBdr>
                            </w:div>
                            <w:div w:id="343629729">
                              <w:marLeft w:val="0"/>
                              <w:marRight w:val="0"/>
                              <w:marTop w:val="0"/>
                              <w:marBottom w:val="0"/>
                              <w:divBdr>
                                <w:top w:val="none" w:sz="0" w:space="0" w:color="auto"/>
                                <w:left w:val="none" w:sz="0" w:space="0" w:color="auto"/>
                                <w:bottom w:val="none" w:sz="0" w:space="0" w:color="auto"/>
                                <w:right w:val="none" w:sz="0" w:space="0" w:color="auto"/>
                              </w:divBdr>
                              <w:divsChild>
                                <w:div w:id="1630477168">
                                  <w:marLeft w:val="0"/>
                                  <w:marRight w:val="0"/>
                                  <w:marTop w:val="0"/>
                                  <w:marBottom w:val="0"/>
                                  <w:divBdr>
                                    <w:top w:val="none" w:sz="0" w:space="0" w:color="auto"/>
                                    <w:left w:val="none" w:sz="0" w:space="0" w:color="auto"/>
                                    <w:bottom w:val="none" w:sz="0" w:space="0" w:color="auto"/>
                                    <w:right w:val="none" w:sz="0" w:space="0" w:color="auto"/>
                                  </w:divBdr>
                                </w:div>
                                <w:div w:id="4989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73857">
                          <w:marLeft w:val="75"/>
                          <w:marRight w:val="75"/>
                          <w:marTop w:val="75"/>
                          <w:marBottom w:val="375"/>
                          <w:divBdr>
                            <w:top w:val="none" w:sz="0" w:space="0" w:color="auto"/>
                            <w:left w:val="none" w:sz="0" w:space="0" w:color="auto"/>
                            <w:bottom w:val="none" w:sz="0" w:space="0" w:color="auto"/>
                            <w:right w:val="none" w:sz="0" w:space="0" w:color="auto"/>
                          </w:divBdr>
                          <w:divsChild>
                            <w:div w:id="826553637">
                              <w:marLeft w:val="0"/>
                              <w:marRight w:val="0"/>
                              <w:marTop w:val="0"/>
                              <w:marBottom w:val="0"/>
                              <w:divBdr>
                                <w:top w:val="none" w:sz="0" w:space="0" w:color="auto"/>
                                <w:left w:val="none" w:sz="0" w:space="0" w:color="auto"/>
                                <w:bottom w:val="none" w:sz="0" w:space="0" w:color="auto"/>
                                <w:right w:val="none" w:sz="0" w:space="0" w:color="auto"/>
                              </w:divBdr>
                            </w:div>
                            <w:div w:id="1982495714">
                              <w:marLeft w:val="0"/>
                              <w:marRight w:val="0"/>
                              <w:marTop w:val="0"/>
                              <w:marBottom w:val="0"/>
                              <w:divBdr>
                                <w:top w:val="none" w:sz="0" w:space="0" w:color="auto"/>
                                <w:left w:val="none" w:sz="0" w:space="0" w:color="auto"/>
                                <w:bottom w:val="none" w:sz="0" w:space="0" w:color="auto"/>
                                <w:right w:val="none" w:sz="0" w:space="0" w:color="auto"/>
                              </w:divBdr>
                              <w:divsChild>
                                <w:div w:id="65735220">
                                  <w:marLeft w:val="0"/>
                                  <w:marRight w:val="0"/>
                                  <w:marTop w:val="0"/>
                                  <w:marBottom w:val="0"/>
                                  <w:divBdr>
                                    <w:top w:val="none" w:sz="0" w:space="0" w:color="auto"/>
                                    <w:left w:val="none" w:sz="0" w:space="0" w:color="auto"/>
                                    <w:bottom w:val="none" w:sz="0" w:space="0" w:color="auto"/>
                                    <w:right w:val="none" w:sz="0" w:space="0" w:color="auto"/>
                                  </w:divBdr>
                                </w:div>
                                <w:div w:id="18585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848">
                          <w:marLeft w:val="75"/>
                          <w:marRight w:val="75"/>
                          <w:marTop w:val="75"/>
                          <w:marBottom w:val="375"/>
                          <w:divBdr>
                            <w:top w:val="none" w:sz="0" w:space="0" w:color="auto"/>
                            <w:left w:val="none" w:sz="0" w:space="0" w:color="auto"/>
                            <w:bottom w:val="none" w:sz="0" w:space="0" w:color="auto"/>
                            <w:right w:val="none" w:sz="0" w:space="0" w:color="auto"/>
                          </w:divBdr>
                          <w:divsChild>
                            <w:div w:id="984311964">
                              <w:marLeft w:val="0"/>
                              <w:marRight w:val="0"/>
                              <w:marTop w:val="0"/>
                              <w:marBottom w:val="0"/>
                              <w:divBdr>
                                <w:top w:val="none" w:sz="0" w:space="0" w:color="auto"/>
                                <w:left w:val="none" w:sz="0" w:space="0" w:color="auto"/>
                                <w:bottom w:val="none" w:sz="0" w:space="0" w:color="auto"/>
                                <w:right w:val="none" w:sz="0" w:space="0" w:color="auto"/>
                              </w:divBdr>
                            </w:div>
                            <w:div w:id="1914655943">
                              <w:marLeft w:val="0"/>
                              <w:marRight w:val="0"/>
                              <w:marTop w:val="0"/>
                              <w:marBottom w:val="0"/>
                              <w:divBdr>
                                <w:top w:val="none" w:sz="0" w:space="0" w:color="auto"/>
                                <w:left w:val="none" w:sz="0" w:space="0" w:color="auto"/>
                                <w:bottom w:val="none" w:sz="0" w:space="0" w:color="auto"/>
                                <w:right w:val="none" w:sz="0" w:space="0" w:color="auto"/>
                              </w:divBdr>
                              <w:divsChild>
                                <w:div w:id="1032918270">
                                  <w:marLeft w:val="0"/>
                                  <w:marRight w:val="0"/>
                                  <w:marTop w:val="0"/>
                                  <w:marBottom w:val="0"/>
                                  <w:divBdr>
                                    <w:top w:val="none" w:sz="0" w:space="0" w:color="auto"/>
                                    <w:left w:val="none" w:sz="0" w:space="0" w:color="auto"/>
                                    <w:bottom w:val="none" w:sz="0" w:space="0" w:color="auto"/>
                                    <w:right w:val="none" w:sz="0" w:space="0" w:color="auto"/>
                                  </w:divBdr>
                                </w:div>
                                <w:div w:id="17189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0037">
                          <w:marLeft w:val="75"/>
                          <w:marRight w:val="75"/>
                          <w:marTop w:val="75"/>
                          <w:marBottom w:val="375"/>
                          <w:divBdr>
                            <w:top w:val="none" w:sz="0" w:space="0" w:color="auto"/>
                            <w:left w:val="none" w:sz="0" w:space="0" w:color="auto"/>
                            <w:bottom w:val="none" w:sz="0" w:space="0" w:color="auto"/>
                            <w:right w:val="none" w:sz="0" w:space="0" w:color="auto"/>
                          </w:divBdr>
                          <w:divsChild>
                            <w:div w:id="265963001">
                              <w:marLeft w:val="0"/>
                              <w:marRight w:val="0"/>
                              <w:marTop w:val="0"/>
                              <w:marBottom w:val="0"/>
                              <w:divBdr>
                                <w:top w:val="none" w:sz="0" w:space="0" w:color="auto"/>
                                <w:left w:val="none" w:sz="0" w:space="0" w:color="auto"/>
                                <w:bottom w:val="none" w:sz="0" w:space="0" w:color="auto"/>
                                <w:right w:val="none" w:sz="0" w:space="0" w:color="auto"/>
                              </w:divBdr>
                            </w:div>
                            <w:div w:id="1278874312">
                              <w:marLeft w:val="0"/>
                              <w:marRight w:val="0"/>
                              <w:marTop w:val="0"/>
                              <w:marBottom w:val="0"/>
                              <w:divBdr>
                                <w:top w:val="none" w:sz="0" w:space="0" w:color="auto"/>
                                <w:left w:val="none" w:sz="0" w:space="0" w:color="auto"/>
                                <w:bottom w:val="none" w:sz="0" w:space="0" w:color="auto"/>
                                <w:right w:val="none" w:sz="0" w:space="0" w:color="auto"/>
                              </w:divBdr>
                              <w:divsChild>
                                <w:div w:id="1427649698">
                                  <w:marLeft w:val="0"/>
                                  <w:marRight w:val="0"/>
                                  <w:marTop w:val="0"/>
                                  <w:marBottom w:val="0"/>
                                  <w:divBdr>
                                    <w:top w:val="none" w:sz="0" w:space="0" w:color="auto"/>
                                    <w:left w:val="none" w:sz="0" w:space="0" w:color="auto"/>
                                    <w:bottom w:val="none" w:sz="0" w:space="0" w:color="auto"/>
                                    <w:right w:val="none" w:sz="0" w:space="0" w:color="auto"/>
                                  </w:divBdr>
                                </w:div>
                                <w:div w:id="92453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93811">
          <w:marLeft w:val="0"/>
          <w:marRight w:val="0"/>
          <w:marTop w:val="0"/>
          <w:marBottom w:val="0"/>
          <w:divBdr>
            <w:top w:val="none" w:sz="0" w:space="0" w:color="auto"/>
            <w:left w:val="none" w:sz="0" w:space="0" w:color="auto"/>
            <w:bottom w:val="none" w:sz="0" w:space="0" w:color="auto"/>
            <w:right w:val="none" w:sz="0" w:space="0" w:color="auto"/>
          </w:divBdr>
          <w:divsChild>
            <w:div w:id="1826235868">
              <w:marLeft w:val="-75"/>
              <w:marRight w:val="-75"/>
              <w:marTop w:val="0"/>
              <w:marBottom w:val="0"/>
              <w:divBdr>
                <w:top w:val="none" w:sz="0" w:space="0" w:color="auto"/>
                <w:left w:val="none" w:sz="0" w:space="0" w:color="auto"/>
                <w:bottom w:val="none" w:sz="0" w:space="0" w:color="auto"/>
                <w:right w:val="none" w:sz="0" w:space="0" w:color="auto"/>
              </w:divBdr>
              <w:divsChild>
                <w:div w:id="16925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1139">
          <w:marLeft w:val="0"/>
          <w:marRight w:val="0"/>
          <w:marTop w:val="0"/>
          <w:marBottom w:val="0"/>
          <w:divBdr>
            <w:top w:val="none" w:sz="0" w:space="0" w:color="auto"/>
            <w:left w:val="none" w:sz="0" w:space="0" w:color="auto"/>
            <w:bottom w:val="none" w:sz="0" w:space="0" w:color="auto"/>
            <w:right w:val="none" w:sz="0" w:space="0" w:color="auto"/>
          </w:divBdr>
          <w:divsChild>
            <w:div w:id="196164222">
              <w:marLeft w:val="-75"/>
              <w:marRight w:val="-75"/>
              <w:marTop w:val="0"/>
              <w:marBottom w:val="0"/>
              <w:divBdr>
                <w:top w:val="none" w:sz="0" w:space="0" w:color="auto"/>
                <w:left w:val="none" w:sz="0" w:space="0" w:color="auto"/>
                <w:bottom w:val="none" w:sz="0" w:space="0" w:color="auto"/>
                <w:right w:val="none" w:sz="0" w:space="0" w:color="auto"/>
              </w:divBdr>
              <w:divsChild>
                <w:div w:id="289552818">
                  <w:marLeft w:val="0"/>
                  <w:marRight w:val="0"/>
                  <w:marTop w:val="0"/>
                  <w:marBottom w:val="0"/>
                  <w:divBdr>
                    <w:top w:val="none" w:sz="0" w:space="0" w:color="auto"/>
                    <w:left w:val="none" w:sz="0" w:space="0" w:color="auto"/>
                    <w:bottom w:val="none" w:sz="0" w:space="0" w:color="auto"/>
                    <w:right w:val="none" w:sz="0" w:space="0" w:color="auto"/>
                  </w:divBdr>
                  <w:divsChild>
                    <w:div w:id="1754084816">
                      <w:marLeft w:val="0"/>
                      <w:marRight w:val="0"/>
                      <w:marTop w:val="0"/>
                      <w:marBottom w:val="0"/>
                      <w:divBdr>
                        <w:top w:val="none" w:sz="0" w:space="0" w:color="auto"/>
                        <w:left w:val="none" w:sz="0" w:space="0" w:color="auto"/>
                        <w:bottom w:val="none" w:sz="0" w:space="0" w:color="auto"/>
                        <w:right w:val="none" w:sz="0" w:space="0" w:color="auto"/>
                      </w:divBdr>
                      <w:divsChild>
                        <w:div w:id="1964001218">
                          <w:marLeft w:val="75"/>
                          <w:marRight w:val="75"/>
                          <w:marTop w:val="75"/>
                          <w:marBottom w:val="375"/>
                          <w:divBdr>
                            <w:top w:val="none" w:sz="0" w:space="0" w:color="auto"/>
                            <w:left w:val="none" w:sz="0" w:space="0" w:color="auto"/>
                            <w:bottom w:val="none" w:sz="0" w:space="0" w:color="auto"/>
                            <w:right w:val="none" w:sz="0" w:space="0" w:color="auto"/>
                          </w:divBdr>
                          <w:divsChild>
                            <w:div w:id="1627850587">
                              <w:marLeft w:val="0"/>
                              <w:marRight w:val="0"/>
                              <w:marTop w:val="0"/>
                              <w:marBottom w:val="0"/>
                              <w:divBdr>
                                <w:top w:val="none" w:sz="0" w:space="0" w:color="auto"/>
                                <w:left w:val="none" w:sz="0" w:space="0" w:color="auto"/>
                                <w:bottom w:val="none" w:sz="0" w:space="0" w:color="auto"/>
                                <w:right w:val="none" w:sz="0" w:space="0" w:color="auto"/>
                              </w:divBdr>
                            </w:div>
                            <w:div w:id="771243482">
                              <w:marLeft w:val="0"/>
                              <w:marRight w:val="0"/>
                              <w:marTop w:val="0"/>
                              <w:marBottom w:val="0"/>
                              <w:divBdr>
                                <w:top w:val="none" w:sz="0" w:space="0" w:color="auto"/>
                                <w:left w:val="none" w:sz="0" w:space="0" w:color="auto"/>
                                <w:bottom w:val="none" w:sz="0" w:space="0" w:color="auto"/>
                                <w:right w:val="none" w:sz="0" w:space="0" w:color="auto"/>
                              </w:divBdr>
                            </w:div>
                          </w:divsChild>
                        </w:div>
                        <w:div w:id="1027947584">
                          <w:marLeft w:val="75"/>
                          <w:marRight w:val="75"/>
                          <w:marTop w:val="75"/>
                          <w:marBottom w:val="375"/>
                          <w:divBdr>
                            <w:top w:val="none" w:sz="0" w:space="0" w:color="auto"/>
                            <w:left w:val="none" w:sz="0" w:space="0" w:color="auto"/>
                            <w:bottom w:val="none" w:sz="0" w:space="0" w:color="auto"/>
                            <w:right w:val="none" w:sz="0" w:space="0" w:color="auto"/>
                          </w:divBdr>
                          <w:divsChild>
                            <w:div w:id="1997106072">
                              <w:marLeft w:val="0"/>
                              <w:marRight w:val="0"/>
                              <w:marTop w:val="0"/>
                              <w:marBottom w:val="0"/>
                              <w:divBdr>
                                <w:top w:val="none" w:sz="0" w:space="0" w:color="auto"/>
                                <w:left w:val="none" w:sz="0" w:space="0" w:color="auto"/>
                                <w:bottom w:val="none" w:sz="0" w:space="0" w:color="auto"/>
                                <w:right w:val="none" w:sz="0" w:space="0" w:color="auto"/>
                              </w:divBdr>
                            </w:div>
                            <w:div w:id="1243905585">
                              <w:marLeft w:val="0"/>
                              <w:marRight w:val="0"/>
                              <w:marTop w:val="0"/>
                              <w:marBottom w:val="0"/>
                              <w:divBdr>
                                <w:top w:val="none" w:sz="0" w:space="0" w:color="auto"/>
                                <w:left w:val="none" w:sz="0" w:space="0" w:color="auto"/>
                                <w:bottom w:val="none" w:sz="0" w:space="0" w:color="auto"/>
                                <w:right w:val="none" w:sz="0" w:space="0" w:color="auto"/>
                              </w:divBdr>
                            </w:div>
                          </w:divsChild>
                        </w:div>
                        <w:div w:id="367876956">
                          <w:marLeft w:val="75"/>
                          <w:marRight w:val="75"/>
                          <w:marTop w:val="75"/>
                          <w:marBottom w:val="375"/>
                          <w:divBdr>
                            <w:top w:val="none" w:sz="0" w:space="0" w:color="auto"/>
                            <w:left w:val="none" w:sz="0" w:space="0" w:color="auto"/>
                            <w:bottom w:val="none" w:sz="0" w:space="0" w:color="auto"/>
                            <w:right w:val="none" w:sz="0" w:space="0" w:color="auto"/>
                          </w:divBdr>
                          <w:divsChild>
                            <w:div w:id="1891771320">
                              <w:marLeft w:val="0"/>
                              <w:marRight w:val="0"/>
                              <w:marTop w:val="0"/>
                              <w:marBottom w:val="0"/>
                              <w:divBdr>
                                <w:top w:val="none" w:sz="0" w:space="0" w:color="auto"/>
                                <w:left w:val="none" w:sz="0" w:space="0" w:color="auto"/>
                                <w:bottom w:val="none" w:sz="0" w:space="0" w:color="auto"/>
                                <w:right w:val="none" w:sz="0" w:space="0" w:color="auto"/>
                              </w:divBdr>
                            </w:div>
                            <w:div w:id="1438910145">
                              <w:marLeft w:val="0"/>
                              <w:marRight w:val="0"/>
                              <w:marTop w:val="0"/>
                              <w:marBottom w:val="0"/>
                              <w:divBdr>
                                <w:top w:val="none" w:sz="0" w:space="0" w:color="auto"/>
                                <w:left w:val="none" w:sz="0" w:space="0" w:color="auto"/>
                                <w:bottom w:val="none" w:sz="0" w:space="0" w:color="auto"/>
                                <w:right w:val="none" w:sz="0" w:space="0" w:color="auto"/>
                              </w:divBdr>
                            </w:div>
                          </w:divsChild>
                        </w:div>
                        <w:div w:id="49545892">
                          <w:marLeft w:val="75"/>
                          <w:marRight w:val="75"/>
                          <w:marTop w:val="75"/>
                          <w:marBottom w:val="375"/>
                          <w:divBdr>
                            <w:top w:val="none" w:sz="0" w:space="0" w:color="auto"/>
                            <w:left w:val="none" w:sz="0" w:space="0" w:color="auto"/>
                            <w:bottom w:val="none" w:sz="0" w:space="0" w:color="auto"/>
                            <w:right w:val="none" w:sz="0" w:space="0" w:color="auto"/>
                          </w:divBdr>
                          <w:divsChild>
                            <w:div w:id="223026312">
                              <w:marLeft w:val="0"/>
                              <w:marRight w:val="0"/>
                              <w:marTop w:val="0"/>
                              <w:marBottom w:val="0"/>
                              <w:divBdr>
                                <w:top w:val="none" w:sz="0" w:space="0" w:color="auto"/>
                                <w:left w:val="none" w:sz="0" w:space="0" w:color="auto"/>
                                <w:bottom w:val="none" w:sz="0" w:space="0" w:color="auto"/>
                                <w:right w:val="none" w:sz="0" w:space="0" w:color="auto"/>
                              </w:divBdr>
                            </w:div>
                            <w:div w:id="375274550">
                              <w:marLeft w:val="0"/>
                              <w:marRight w:val="0"/>
                              <w:marTop w:val="0"/>
                              <w:marBottom w:val="0"/>
                              <w:divBdr>
                                <w:top w:val="none" w:sz="0" w:space="0" w:color="auto"/>
                                <w:left w:val="none" w:sz="0" w:space="0" w:color="auto"/>
                                <w:bottom w:val="none" w:sz="0" w:space="0" w:color="auto"/>
                                <w:right w:val="none" w:sz="0" w:space="0" w:color="auto"/>
                              </w:divBdr>
                            </w:div>
                          </w:divsChild>
                        </w:div>
                        <w:div w:id="1723863569">
                          <w:marLeft w:val="75"/>
                          <w:marRight w:val="75"/>
                          <w:marTop w:val="75"/>
                          <w:marBottom w:val="375"/>
                          <w:divBdr>
                            <w:top w:val="none" w:sz="0" w:space="0" w:color="auto"/>
                            <w:left w:val="none" w:sz="0" w:space="0" w:color="auto"/>
                            <w:bottom w:val="none" w:sz="0" w:space="0" w:color="auto"/>
                            <w:right w:val="none" w:sz="0" w:space="0" w:color="auto"/>
                          </w:divBdr>
                          <w:divsChild>
                            <w:div w:id="1525943734">
                              <w:marLeft w:val="0"/>
                              <w:marRight w:val="0"/>
                              <w:marTop w:val="0"/>
                              <w:marBottom w:val="0"/>
                              <w:divBdr>
                                <w:top w:val="none" w:sz="0" w:space="0" w:color="auto"/>
                                <w:left w:val="none" w:sz="0" w:space="0" w:color="auto"/>
                                <w:bottom w:val="none" w:sz="0" w:space="0" w:color="auto"/>
                                <w:right w:val="none" w:sz="0" w:space="0" w:color="auto"/>
                              </w:divBdr>
                            </w:div>
                            <w:div w:id="279343061">
                              <w:marLeft w:val="0"/>
                              <w:marRight w:val="0"/>
                              <w:marTop w:val="0"/>
                              <w:marBottom w:val="0"/>
                              <w:divBdr>
                                <w:top w:val="none" w:sz="0" w:space="0" w:color="auto"/>
                                <w:left w:val="none" w:sz="0" w:space="0" w:color="auto"/>
                                <w:bottom w:val="none" w:sz="0" w:space="0" w:color="auto"/>
                                <w:right w:val="none" w:sz="0" w:space="0" w:color="auto"/>
                              </w:divBdr>
                            </w:div>
                          </w:divsChild>
                        </w:div>
                        <w:div w:id="132062511">
                          <w:marLeft w:val="75"/>
                          <w:marRight w:val="75"/>
                          <w:marTop w:val="75"/>
                          <w:marBottom w:val="375"/>
                          <w:divBdr>
                            <w:top w:val="none" w:sz="0" w:space="0" w:color="auto"/>
                            <w:left w:val="none" w:sz="0" w:space="0" w:color="auto"/>
                            <w:bottom w:val="none" w:sz="0" w:space="0" w:color="auto"/>
                            <w:right w:val="none" w:sz="0" w:space="0" w:color="auto"/>
                          </w:divBdr>
                          <w:divsChild>
                            <w:div w:id="347873974">
                              <w:marLeft w:val="0"/>
                              <w:marRight w:val="0"/>
                              <w:marTop w:val="0"/>
                              <w:marBottom w:val="0"/>
                              <w:divBdr>
                                <w:top w:val="none" w:sz="0" w:space="0" w:color="auto"/>
                                <w:left w:val="none" w:sz="0" w:space="0" w:color="auto"/>
                                <w:bottom w:val="none" w:sz="0" w:space="0" w:color="auto"/>
                                <w:right w:val="none" w:sz="0" w:space="0" w:color="auto"/>
                              </w:divBdr>
                            </w:div>
                            <w:div w:id="733045287">
                              <w:marLeft w:val="0"/>
                              <w:marRight w:val="0"/>
                              <w:marTop w:val="0"/>
                              <w:marBottom w:val="0"/>
                              <w:divBdr>
                                <w:top w:val="none" w:sz="0" w:space="0" w:color="auto"/>
                                <w:left w:val="none" w:sz="0" w:space="0" w:color="auto"/>
                                <w:bottom w:val="none" w:sz="0" w:space="0" w:color="auto"/>
                                <w:right w:val="none" w:sz="0" w:space="0" w:color="auto"/>
                              </w:divBdr>
                            </w:div>
                          </w:divsChild>
                        </w:div>
                        <w:div w:id="1535922404">
                          <w:marLeft w:val="75"/>
                          <w:marRight w:val="75"/>
                          <w:marTop w:val="75"/>
                          <w:marBottom w:val="375"/>
                          <w:divBdr>
                            <w:top w:val="none" w:sz="0" w:space="0" w:color="auto"/>
                            <w:left w:val="none" w:sz="0" w:space="0" w:color="auto"/>
                            <w:bottom w:val="none" w:sz="0" w:space="0" w:color="auto"/>
                            <w:right w:val="none" w:sz="0" w:space="0" w:color="auto"/>
                          </w:divBdr>
                          <w:divsChild>
                            <w:div w:id="842164246">
                              <w:marLeft w:val="0"/>
                              <w:marRight w:val="0"/>
                              <w:marTop w:val="0"/>
                              <w:marBottom w:val="0"/>
                              <w:divBdr>
                                <w:top w:val="none" w:sz="0" w:space="0" w:color="auto"/>
                                <w:left w:val="none" w:sz="0" w:space="0" w:color="auto"/>
                                <w:bottom w:val="none" w:sz="0" w:space="0" w:color="auto"/>
                                <w:right w:val="none" w:sz="0" w:space="0" w:color="auto"/>
                              </w:divBdr>
                            </w:div>
                            <w:div w:id="9158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82463">
          <w:marLeft w:val="0"/>
          <w:marRight w:val="0"/>
          <w:marTop w:val="0"/>
          <w:marBottom w:val="0"/>
          <w:divBdr>
            <w:top w:val="none" w:sz="0" w:space="0" w:color="auto"/>
            <w:left w:val="none" w:sz="0" w:space="0" w:color="auto"/>
            <w:bottom w:val="none" w:sz="0" w:space="0" w:color="auto"/>
            <w:right w:val="none" w:sz="0" w:space="0" w:color="auto"/>
          </w:divBdr>
          <w:divsChild>
            <w:div w:id="324435362">
              <w:marLeft w:val="0"/>
              <w:marRight w:val="0"/>
              <w:marTop w:val="0"/>
              <w:marBottom w:val="0"/>
              <w:divBdr>
                <w:top w:val="none" w:sz="0" w:space="0" w:color="auto"/>
                <w:left w:val="none" w:sz="0" w:space="0" w:color="auto"/>
                <w:bottom w:val="none" w:sz="0" w:space="0" w:color="auto"/>
                <w:right w:val="none" w:sz="0" w:space="0" w:color="auto"/>
              </w:divBdr>
              <w:divsChild>
                <w:div w:id="451753428">
                  <w:marLeft w:val="0"/>
                  <w:marRight w:val="0"/>
                  <w:marTop w:val="0"/>
                  <w:marBottom w:val="0"/>
                  <w:divBdr>
                    <w:top w:val="none" w:sz="0" w:space="0" w:color="auto"/>
                    <w:left w:val="none" w:sz="0" w:space="0" w:color="auto"/>
                    <w:bottom w:val="none" w:sz="0" w:space="0" w:color="auto"/>
                    <w:right w:val="none" w:sz="0" w:space="0" w:color="auto"/>
                  </w:divBdr>
                  <w:divsChild>
                    <w:div w:id="473454842">
                      <w:marLeft w:val="-225"/>
                      <w:marRight w:val="-225"/>
                      <w:marTop w:val="0"/>
                      <w:marBottom w:val="0"/>
                      <w:divBdr>
                        <w:top w:val="none" w:sz="0" w:space="0" w:color="auto"/>
                        <w:left w:val="none" w:sz="0" w:space="0" w:color="auto"/>
                        <w:bottom w:val="none" w:sz="0" w:space="0" w:color="auto"/>
                        <w:right w:val="none" w:sz="0" w:space="0" w:color="auto"/>
                      </w:divBdr>
                      <w:divsChild>
                        <w:div w:id="1254624904">
                          <w:marLeft w:val="0"/>
                          <w:marRight w:val="0"/>
                          <w:marTop w:val="0"/>
                          <w:marBottom w:val="0"/>
                          <w:divBdr>
                            <w:top w:val="none" w:sz="0" w:space="0" w:color="auto"/>
                            <w:left w:val="none" w:sz="0" w:space="0" w:color="auto"/>
                            <w:bottom w:val="none" w:sz="0" w:space="0" w:color="auto"/>
                            <w:right w:val="none" w:sz="0" w:space="0" w:color="auto"/>
                          </w:divBdr>
                          <w:divsChild>
                            <w:div w:id="377316101">
                              <w:marLeft w:val="0"/>
                              <w:marRight w:val="0"/>
                              <w:marTop w:val="0"/>
                              <w:marBottom w:val="0"/>
                              <w:divBdr>
                                <w:top w:val="none" w:sz="0" w:space="0" w:color="auto"/>
                                <w:left w:val="none" w:sz="0" w:space="0" w:color="auto"/>
                                <w:bottom w:val="none" w:sz="0" w:space="0" w:color="auto"/>
                                <w:right w:val="none" w:sz="0" w:space="0" w:color="auto"/>
                              </w:divBdr>
                            </w:div>
                          </w:divsChild>
                        </w:div>
                        <w:div w:id="361058153">
                          <w:marLeft w:val="0"/>
                          <w:marRight w:val="0"/>
                          <w:marTop w:val="0"/>
                          <w:marBottom w:val="0"/>
                          <w:divBdr>
                            <w:top w:val="none" w:sz="0" w:space="0" w:color="auto"/>
                            <w:left w:val="none" w:sz="0" w:space="0" w:color="auto"/>
                            <w:bottom w:val="none" w:sz="0" w:space="0" w:color="auto"/>
                            <w:right w:val="none" w:sz="0" w:space="0" w:color="auto"/>
                          </w:divBdr>
                          <w:divsChild>
                            <w:div w:id="16086578">
                              <w:marLeft w:val="0"/>
                              <w:marRight w:val="0"/>
                              <w:marTop w:val="0"/>
                              <w:marBottom w:val="0"/>
                              <w:divBdr>
                                <w:top w:val="none" w:sz="0" w:space="0" w:color="auto"/>
                                <w:left w:val="none" w:sz="0" w:space="0" w:color="auto"/>
                                <w:bottom w:val="none" w:sz="0" w:space="0" w:color="auto"/>
                                <w:right w:val="none" w:sz="0" w:space="0" w:color="auto"/>
                              </w:divBdr>
                              <w:divsChild>
                                <w:div w:id="1527330967">
                                  <w:marLeft w:val="-225"/>
                                  <w:marRight w:val="-225"/>
                                  <w:marTop w:val="0"/>
                                  <w:marBottom w:val="0"/>
                                  <w:divBdr>
                                    <w:top w:val="none" w:sz="0" w:space="0" w:color="auto"/>
                                    <w:left w:val="none" w:sz="0" w:space="0" w:color="auto"/>
                                    <w:bottom w:val="none" w:sz="0" w:space="0" w:color="auto"/>
                                    <w:right w:val="none" w:sz="0" w:space="0" w:color="auto"/>
                                  </w:divBdr>
                                  <w:divsChild>
                                    <w:div w:id="1269503378">
                                      <w:marLeft w:val="0"/>
                                      <w:marRight w:val="0"/>
                                      <w:marTop w:val="0"/>
                                      <w:marBottom w:val="0"/>
                                      <w:divBdr>
                                        <w:top w:val="none" w:sz="0" w:space="0" w:color="auto"/>
                                        <w:left w:val="none" w:sz="0" w:space="0" w:color="auto"/>
                                        <w:bottom w:val="none" w:sz="0" w:space="0" w:color="auto"/>
                                        <w:right w:val="none" w:sz="0" w:space="0" w:color="auto"/>
                                      </w:divBdr>
                                      <w:divsChild>
                                        <w:div w:id="1624145751">
                                          <w:marLeft w:val="0"/>
                                          <w:marRight w:val="0"/>
                                          <w:marTop w:val="0"/>
                                          <w:marBottom w:val="225"/>
                                          <w:divBdr>
                                            <w:top w:val="none" w:sz="0" w:space="0" w:color="auto"/>
                                            <w:left w:val="none" w:sz="0" w:space="0" w:color="auto"/>
                                            <w:bottom w:val="none" w:sz="0" w:space="0" w:color="auto"/>
                                            <w:right w:val="none" w:sz="0" w:space="0" w:color="auto"/>
                                          </w:divBdr>
                                        </w:div>
                                      </w:divsChild>
                                    </w:div>
                                    <w:div w:id="1015300532">
                                      <w:marLeft w:val="0"/>
                                      <w:marRight w:val="0"/>
                                      <w:marTop w:val="0"/>
                                      <w:marBottom w:val="0"/>
                                      <w:divBdr>
                                        <w:top w:val="none" w:sz="0" w:space="0" w:color="auto"/>
                                        <w:left w:val="none" w:sz="0" w:space="0" w:color="auto"/>
                                        <w:bottom w:val="none" w:sz="0" w:space="0" w:color="auto"/>
                                        <w:right w:val="none" w:sz="0" w:space="0" w:color="auto"/>
                                      </w:divBdr>
                                      <w:divsChild>
                                        <w:div w:id="2001037861">
                                          <w:marLeft w:val="0"/>
                                          <w:marRight w:val="0"/>
                                          <w:marTop w:val="0"/>
                                          <w:marBottom w:val="225"/>
                                          <w:divBdr>
                                            <w:top w:val="none" w:sz="0" w:space="0" w:color="auto"/>
                                            <w:left w:val="none" w:sz="0" w:space="0" w:color="auto"/>
                                            <w:bottom w:val="none" w:sz="0" w:space="0" w:color="auto"/>
                                            <w:right w:val="none" w:sz="0" w:space="0" w:color="auto"/>
                                          </w:divBdr>
                                        </w:div>
                                      </w:divsChild>
                                    </w:div>
                                    <w:div w:id="1216358840">
                                      <w:marLeft w:val="0"/>
                                      <w:marRight w:val="0"/>
                                      <w:marTop w:val="0"/>
                                      <w:marBottom w:val="0"/>
                                      <w:divBdr>
                                        <w:top w:val="none" w:sz="0" w:space="0" w:color="auto"/>
                                        <w:left w:val="none" w:sz="0" w:space="0" w:color="auto"/>
                                        <w:bottom w:val="none" w:sz="0" w:space="0" w:color="auto"/>
                                        <w:right w:val="none" w:sz="0" w:space="0" w:color="auto"/>
                                      </w:divBdr>
                                      <w:divsChild>
                                        <w:div w:id="1981105779">
                                          <w:marLeft w:val="0"/>
                                          <w:marRight w:val="0"/>
                                          <w:marTop w:val="0"/>
                                          <w:marBottom w:val="225"/>
                                          <w:divBdr>
                                            <w:top w:val="none" w:sz="0" w:space="0" w:color="auto"/>
                                            <w:left w:val="none" w:sz="0" w:space="0" w:color="auto"/>
                                            <w:bottom w:val="none" w:sz="0" w:space="0" w:color="auto"/>
                                            <w:right w:val="none" w:sz="0" w:space="0" w:color="auto"/>
                                          </w:divBdr>
                                        </w:div>
                                      </w:divsChild>
                                    </w:div>
                                    <w:div w:id="595527463">
                                      <w:marLeft w:val="0"/>
                                      <w:marRight w:val="0"/>
                                      <w:marTop w:val="0"/>
                                      <w:marBottom w:val="0"/>
                                      <w:divBdr>
                                        <w:top w:val="none" w:sz="0" w:space="0" w:color="auto"/>
                                        <w:left w:val="none" w:sz="0" w:space="0" w:color="auto"/>
                                        <w:bottom w:val="none" w:sz="0" w:space="0" w:color="auto"/>
                                        <w:right w:val="none" w:sz="0" w:space="0" w:color="auto"/>
                                      </w:divBdr>
                                      <w:divsChild>
                                        <w:div w:id="1545481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665260">
          <w:marLeft w:val="0"/>
          <w:marRight w:val="0"/>
          <w:marTop w:val="0"/>
          <w:marBottom w:val="0"/>
          <w:divBdr>
            <w:top w:val="none" w:sz="0" w:space="0" w:color="auto"/>
            <w:left w:val="none" w:sz="0" w:space="0" w:color="auto"/>
            <w:bottom w:val="none" w:sz="0" w:space="0" w:color="auto"/>
            <w:right w:val="none" w:sz="0" w:space="0" w:color="auto"/>
          </w:divBdr>
          <w:divsChild>
            <w:div w:id="1411853107">
              <w:marLeft w:val="0"/>
              <w:marRight w:val="0"/>
              <w:marTop w:val="0"/>
              <w:marBottom w:val="0"/>
              <w:divBdr>
                <w:top w:val="none" w:sz="0" w:space="0" w:color="auto"/>
                <w:left w:val="none" w:sz="0" w:space="0" w:color="auto"/>
                <w:bottom w:val="none" w:sz="0" w:space="0" w:color="auto"/>
                <w:right w:val="none" w:sz="0" w:space="0" w:color="auto"/>
              </w:divBdr>
              <w:divsChild>
                <w:div w:id="85276675">
                  <w:marLeft w:val="-225"/>
                  <w:marRight w:val="-225"/>
                  <w:marTop w:val="0"/>
                  <w:marBottom w:val="0"/>
                  <w:divBdr>
                    <w:top w:val="none" w:sz="0" w:space="0" w:color="auto"/>
                    <w:left w:val="none" w:sz="0" w:space="0" w:color="auto"/>
                    <w:bottom w:val="none" w:sz="0" w:space="0" w:color="auto"/>
                    <w:right w:val="none" w:sz="0" w:space="0" w:color="auto"/>
                  </w:divBdr>
                  <w:divsChild>
                    <w:div w:id="2076197542">
                      <w:marLeft w:val="0"/>
                      <w:marRight w:val="0"/>
                      <w:marTop w:val="0"/>
                      <w:marBottom w:val="0"/>
                      <w:divBdr>
                        <w:top w:val="none" w:sz="0" w:space="0" w:color="auto"/>
                        <w:left w:val="none" w:sz="0" w:space="0" w:color="auto"/>
                        <w:bottom w:val="none" w:sz="0" w:space="0" w:color="auto"/>
                        <w:right w:val="none" w:sz="0" w:space="0" w:color="auto"/>
                      </w:divBdr>
                      <w:divsChild>
                        <w:div w:id="995841042">
                          <w:marLeft w:val="0"/>
                          <w:marRight w:val="0"/>
                          <w:marTop w:val="0"/>
                          <w:marBottom w:val="0"/>
                          <w:divBdr>
                            <w:top w:val="none" w:sz="0" w:space="0" w:color="auto"/>
                            <w:left w:val="none" w:sz="0" w:space="0" w:color="auto"/>
                            <w:bottom w:val="none" w:sz="0" w:space="0" w:color="auto"/>
                            <w:right w:val="none" w:sz="0" w:space="0" w:color="auto"/>
                          </w:divBdr>
                          <w:divsChild>
                            <w:div w:id="55587468">
                              <w:marLeft w:val="0"/>
                              <w:marRight w:val="0"/>
                              <w:marTop w:val="0"/>
                              <w:marBottom w:val="0"/>
                              <w:divBdr>
                                <w:top w:val="none" w:sz="0" w:space="0" w:color="auto"/>
                                <w:left w:val="none" w:sz="0" w:space="0" w:color="auto"/>
                                <w:bottom w:val="none" w:sz="0" w:space="0" w:color="auto"/>
                                <w:right w:val="single" w:sz="12" w:space="8" w:color="FFFFFF"/>
                              </w:divBdr>
                            </w:div>
                            <w:div w:id="1136796372">
                              <w:marLeft w:val="0"/>
                              <w:marRight w:val="0"/>
                              <w:marTop w:val="0"/>
                              <w:marBottom w:val="0"/>
                              <w:divBdr>
                                <w:top w:val="none" w:sz="0" w:space="0" w:color="auto"/>
                                <w:left w:val="none" w:sz="0" w:space="0" w:color="auto"/>
                                <w:bottom w:val="none" w:sz="0" w:space="0" w:color="auto"/>
                                <w:right w:val="single" w:sz="12" w:space="8" w:color="FFFFFF"/>
                              </w:divBdr>
                            </w:div>
                            <w:div w:id="561721074">
                              <w:marLeft w:val="0"/>
                              <w:marRight w:val="0"/>
                              <w:marTop w:val="0"/>
                              <w:marBottom w:val="0"/>
                              <w:divBdr>
                                <w:top w:val="none" w:sz="0" w:space="0" w:color="auto"/>
                                <w:left w:val="none" w:sz="0" w:space="0" w:color="auto"/>
                                <w:bottom w:val="none" w:sz="0" w:space="0" w:color="auto"/>
                                <w:right w:val="single" w:sz="12" w:space="8" w:color="FFFFFF"/>
                              </w:divBdr>
                            </w:div>
                            <w:div w:id="492181798">
                              <w:marLeft w:val="0"/>
                              <w:marRight w:val="0"/>
                              <w:marTop w:val="0"/>
                              <w:marBottom w:val="0"/>
                              <w:divBdr>
                                <w:top w:val="none" w:sz="0" w:space="0" w:color="auto"/>
                                <w:left w:val="none" w:sz="0" w:space="0" w:color="auto"/>
                                <w:bottom w:val="none" w:sz="0" w:space="0" w:color="auto"/>
                                <w:right w:val="single" w:sz="12" w:space="8" w:color="FFFFFF"/>
                              </w:divBdr>
                            </w:div>
                            <w:div w:id="1481844076">
                              <w:marLeft w:val="0"/>
                              <w:marRight w:val="0"/>
                              <w:marTop w:val="0"/>
                              <w:marBottom w:val="0"/>
                              <w:divBdr>
                                <w:top w:val="none" w:sz="0" w:space="0" w:color="auto"/>
                                <w:left w:val="none" w:sz="0" w:space="0" w:color="auto"/>
                                <w:bottom w:val="none" w:sz="0" w:space="0" w:color="auto"/>
                                <w:right w:val="none" w:sz="0" w:space="0" w:color="auto"/>
                              </w:divBdr>
                            </w:div>
                          </w:divsChild>
                        </w:div>
                        <w:div w:id="139585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m42PLu10U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6DEEB-23CB-4B80-991D-F5204B08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2020-06-24T05:53:00Z</dcterms:created>
  <dcterms:modified xsi:type="dcterms:W3CDTF">2020-06-25T14:39:00Z</dcterms:modified>
</cp:coreProperties>
</file>