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3950A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28"/>
          <w:szCs w:val="28"/>
        </w:rPr>
        <w:t> </w:t>
      </w:r>
    </w:p>
    <w:p w14:paraId="061F994F">
      <w:pPr>
        <w:pStyle w:val="23"/>
        <w:spacing w:before="0" w:beforeAutospacing="0" w:after="0" w:afterAutospacing="0"/>
        <w:jc w:val="center"/>
        <w:textAlignment w:val="baseline"/>
        <w:rPr>
          <w:rStyle w:val="24"/>
          <w:rFonts w:hint="default" w:ascii="Times New Roman Regular" w:hAnsi="Times New Roman Regular" w:cs="Times New Roman Regular" w:eastAsiaTheme="majorEastAsia"/>
          <w:sz w:val="48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40"/>
          <w:szCs w:val="40"/>
        </w:rPr>
        <w:pict>
          <v:shape id="_x0000_i1025" o:spt="75" type="#_x0000_t75" style="height:116.35pt;width:287.15pt;" filled="f" o:preferrelative="t" stroked="f" coordsize="21600,21600">
            <v:path/>
            <v:fill on="f" focussize="0,0"/>
            <v:stroke on="f" joinstyle="miter"/>
            <v:imagedata r:id="rId4" o:title="download"/>
            <o:lock v:ext="edit" aspectratio="t"/>
            <w10:wrap type="none"/>
            <w10:anchorlock/>
          </v:shape>
        </w:pict>
      </w:r>
      <w:r>
        <w:rPr>
          <w:rStyle w:val="25"/>
          <w:rFonts w:hint="default" w:ascii="Times New Roman Regular" w:hAnsi="Times New Roman Regular" w:cs="Times New Roman Regular"/>
          <w:b/>
          <w:bCs/>
          <w:sz w:val="40"/>
          <w:szCs w:val="40"/>
        </w:rPr>
        <w:br w:type="textWrapping"/>
      </w:r>
      <w:r>
        <w:rPr>
          <w:rStyle w:val="25"/>
          <w:rFonts w:hint="default" w:ascii="Times New Roman Regular" w:hAnsi="Times New Roman Regular" w:cs="Times New Roman Regular"/>
          <w:b/>
          <w:bCs/>
          <w:sz w:val="48"/>
          <w:szCs w:val="40"/>
        </w:rPr>
        <w:t>Minor Project Report</w:t>
      </w:r>
      <w:r>
        <w:rPr>
          <w:rStyle w:val="24"/>
          <w:rFonts w:hint="default" w:ascii="Times New Roman Regular" w:hAnsi="Times New Roman Regular" w:cs="Times New Roman Regular" w:eastAsiaTheme="majorEastAsia"/>
          <w:sz w:val="48"/>
          <w:szCs w:val="40"/>
        </w:rPr>
        <w:t> </w:t>
      </w:r>
    </w:p>
    <w:p w14:paraId="1BDB7E11">
      <w:pPr>
        <w:pStyle w:val="23"/>
        <w:spacing w:before="0" w:beforeAutospacing="0" w:after="0" w:afterAutospacing="0"/>
        <w:jc w:val="center"/>
        <w:textAlignment w:val="baseline"/>
        <w:rPr>
          <w:rStyle w:val="24"/>
          <w:rFonts w:hint="default" w:ascii="Times New Roman Regular" w:hAnsi="Times New Roman Regular" w:cs="Times New Roman Regular" w:eastAsiaTheme="majorEastAsia"/>
          <w:sz w:val="48"/>
          <w:szCs w:val="40"/>
        </w:rPr>
      </w:pPr>
    </w:p>
    <w:p w14:paraId="4D09F960">
      <w:pPr>
        <w:pStyle w:val="23"/>
        <w:spacing w:before="0" w:beforeAutospacing="0" w:after="0" w:afterAutospacing="0"/>
        <w:jc w:val="center"/>
        <w:textAlignment w:val="baseline"/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56"/>
          <w:szCs w:val="4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56"/>
          <w:szCs w:val="48"/>
        </w:rPr>
        <w:t>Loan Approval Prediction Dashboard</w:t>
      </w:r>
      <w:r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56"/>
          <w:szCs w:val="48"/>
        </w:rPr>
        <w:t> </w:t>
      </w:r>
    </w:p>
    <w:p w14:paraId="1C99A9E4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4"/>
          <w:szCs w:val="20"/>
        </w:rPr>
      </w:pPr>
    </w:p>
    <w:p w14:paraId="3253821A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> </w:t>
      </w: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  <w:t>Submitted By:</w:t>
      </w: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 xml:space="preserve"> </w:t>
      </w:r>
      <w:r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40"/>
          <w:szCs w:val="32"/>
        </w:rPr>
        <w:t> </w:t>
      </w:r>
    </w:p>
    <w:p w14:paraId="19B0FF6B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>Arpit Gupta (500122077)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04696047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>Vatsal Garg (500124447)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3A90D0F4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>Chetanya Jain (500124521)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68C83580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</w:pPr>
    </w:p>
    <w:p w14:paraId="3842DA0D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>Course:</w:t>
      </w: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 xml:space="preserve"> BCA AIML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44CAF57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</w:pPr>
    </w:p>
    <w:p w14:paraId="5C1D5851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>Semester:</w:t>
      </w: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 xml:space="preserve"> IV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2A3941F5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</w:pPr>
    </w:p>
    <w:p w14:paraId="342B2E52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4"/>
          <w:szCs w:val="20"/>
        </w:rPr>
      </w:pP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>Institution:</w:t>
      </w: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 xml:space="preserve"> UPES, Dehradun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73936380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sz w:val="40"/>
          <w:szCs w:val="32"/>
        </w:rPr>
      </w:pPr>
    </w:p>
    <w:p w14:paraId="48BD4D00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> </w:t>
      </w:r>
      <w:r>
        <w:rPr>
          <w:rStyle w:val="25"/>
          <w:rFonts w:hint="default" w:ascii="Times New Roman Regular" w:hAnsi="Times New Roman Regular" w:cs="Times New Roman Regular"/>
          <w:color w:val="0F4761"/>
          <w:sz w:val="40"/>
          <w:szCs w:val="32"/>
        </w:rPr>
        <w:t>Date:</w:t>
      </w:r>
      <w:r>
        <w:rPr>
          <w:rStyle w:val="25"/>
          <w:rFonts w:hint="default" w:ascii="Times New Roman Regular" w:hAnsi="Times New Roman Regular" w:cs="Times New Roman Regular"/>
          <w:sz w:val="40"/>
          <w:szCs w:val="32"/>
        </w:rPr>
        <w:t xml:space="preserve"> 6th March, 2025</w:t>
      </w:r>
      <w:r>
        <w:rPr>
          <w:rStyle w:val="24"/>
          <w:rFonts w:hint="default" w:ascii="Times New Roman Regular" w:hAnsi="Times New Roman Regular" w:cs="Times New Roman Regular" w:eastAsiaTheme="majorEastAsia"/>
          <w:sz w:val="40"/>
          <w:szCs w:val="32"/>
        </w:rPr>
        <w:t> </w:t>
      </w:r>
    </w:p>
    <w:p w14:paraId="1BE4DA09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28"/>
          <w:szCs w:val="28"/>
        </w:rPr>
        <w:t> </w:t>
      </w:r>
    </w:p>
    <w:p w14:paraId="0EC95600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40"/>
        </w:rPr>
      </w:pPr>
    </w:p>
    <w:p w14:paraId="3C3464A1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40"/>
        </w:rPr>
      </w:pPr>
    </w:p>
    <w:p w14:paraId="290AA0F4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40"/>
        </w:rPr>
      </w:pPr>
    </w:p>
    <w:p w14:paraId="7E0783EA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40"/>
        </w:rPr>
      </w:pPr>
    </w:p>
    <w:p w14:paraId="2F60C1D3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40"/>
        </w:rPr>
      </w:pPr>
    </w:p>
    <w:p w14:paraId="71EEB11B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INDEX</w:t>
      </w:r>
    </w:p>
    <w:p w14:paraId="1C11852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5987"/>
        <w:gridCol w:w="2083"/>
      </w:tblGrid>
      <w:tr w14:paraId="567DF22B">
        <w:tc>
          <w:tcPr>
            <w:tcW w:w="1526" w:type="dxa"/>
          </w:tcPr>
          <w:p w14:paraId="2BA4A025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S. No.</w:t>
            </w:r>
          </w:p>
        </w:tc>
        <w:tc>
          <w:tcPr>
            <w:tcW w:w="6095" w:type="dxa"/>
          </w:tcPr>
          <w:p w14:paraId="342D69F6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Heading</w:t>
            </w:r>
          </w:p>
        </w:tc>
        <w:tc>
          <w:tcPr>
            <w:tcW w:w="1955" w:type="dxa"/>
          </w:tcPr>
          <w:p w14:paraId="0F6FE2AD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Remarks</w:t>
            </w:r>
          </w:p>
        </w:tc>
      </w:tr>
      <w:tr w14:paraId="139F444F">
        <w:tc>
          <w:tcPr>
            <w:tcW w:w="1526" w:type="dxa"/>
          </w:tcPr>
          <w:p w14:paraId="3607392B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1</w:t>
            </w:r>
          </w:p>
        </w:tc>
        <w:tc>
          <w:tcPr>
            <w:tcW w:w="6095" w:type="dxa"/>
          </w:tcPr>
          <w:p w14:paraId="4DF93DD7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Abstract</w:t>
            </w:r>
          </w:p>
        </w:tc>
        <w:tc>
          <w:tcPr>
            <w:tcW w:w="1955" w:type="dxa"/>
          </w:tcPr>
          <w:p w14:paraId="168FF12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25EDA6CA">
        <w:tc>
          <w:tcPr>
            <w:tcW w:w="1526" w:type="dxa"/>
          </w:tcPr>
          <w:p w14:paraId="502C8EAE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2</w:t>
            </w:r>
          </w:p>
        </w:tc>
        <w:tc>
          <w:tcPr>
            <w:tcW w:w="6095" w:type="dxa"/>
          </w:tcPr>
          <w:p w14:paraId="47A42377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Introduction</w:t>
            </w:r>
          </w:p>
        </w:tc>
        <w:tc>
          <w:tcPr>
            <w:tcW w:w="1955" w:type="dxa"/>
          </w:tcPr>
          <w:p w14:paraId="117614D5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45C73D5D">
        <w:tc>
          <w:tcPr>
            <w:tcW w:w="1526" w:type="dxa"/>
          </w:tcPr>
          <w:p w14:paraId="1E658E7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3</w:t>
            </w:r>
          </w:p>
        </w:tc>
        <w:tc>
          <w:tcPr>
            <w:tcW w:w="6095" w:type="dxa"/>
          </w:tcPr>
          <w:p w14:paraId="5B944E4B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Project Overview</w:t>
            </w:r>
          </w:p>
        </w:tc>
        <w:tc>
          <w:tcPr>
            <w:tcW w:w="1955" w:type="dxa"/>
          </w:tcPr>
          <w:p w14:paraId="7C1F901C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1ED95CC2">
        <w:tc>
          <w:tcPr>
            <w:tcW w:w="1526" w:type="dxa"/>
          </w:tcPr>
          <w:p w14:paraId="7D405EF6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4</w:t>
            </w:r>
          </w:p>
        </w:tc>
        <w:tc>
          <w:tcPr>
            <w:tcW w:w="6095" w:type="dxa"/>
          </w:tcPr>
          <w:p w14:paraId="6D1879C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Progress Made</w:t>
            </w:r>
          </w:p>
        </w:tc>
        <w:tc>
          <w:tcPr>
            <w:tcW w:w="1955" w:type="dxa"/>
          </w:tcPr>
          <w:p w14:paraId="448AEF1D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3712C54C">
        <w:tc>
          <w:tcPr>
            <w:tcW w:w="1526" w:type="dxa"/>
          </w:tcPr>
          <w:p w14:paraId="66868478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5</w:t>
            </w:r>
          </w:p>
        </w:tc>
        <w:tc>
          <w:tcPr>
            <w:tcW w:w="6095" w:type="dxa"/>
          </w:tcPr>
          <w:p w14:paraId="6FF73505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Methodology Used</w:t>
            </w:r>
          </w:p>
        </w:tc>
        <w:tc>
          <w:tcPr>
            <w:tcW w:w="1955" w:type="dxa"/>
          </w:tcPr>
          <w:p w14:paraId="4C977270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3FA0E2FD">
        <w:tc>
          <w:tcPr>
            <w:tcW w:w="1526" w:type="dxa"/>
          </w:tcPr>
          <w:p w14:paraId="58CA42A7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6</w:t>
            </w:r>
          </w:p>
        </w:tc>
        <w:tc>
          <w:tcPr>
            <w:tcW w:w="6095" w:type="dxa"/>
          </w:tcPr>
          <w:p w14:paraId="024A6AD0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Results &amp; Findings</w:t>
            </w:r>
          </w:p>
        </w:tc>
        <w:tc>
          <w:tcPr>
            <w:tcW w:w="1955" w:type="dxa"/>
          </w:tcPr>
          <w:p w14:paraId="5C8DF490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0EEA9214">
        <w:tc>
          <w:tcPr>
            <w:tcW w:w="1526" w:type="dxa"/>
          </w:tcPr>
          <w:p w14:paraId="48A915AB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7</w:t>
            </w:r>
          </w:p>
        </w:tc>
        <w:tc>
          <w:tcPr>
            <w:tcW w:w="6095" w:type="dxa"/>
          </w:tcPr>
          <w:p w14:paraId="7225D29B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Output</w:t>
            </w:r>
          </w:p>
        </w:tc>
        <w:tc>
          <w:tcPr>
            <w:tcW w:w="1955" w:type="dxa"/>
          </w:tcPr>
          <w:p w14:paraId="74186CCE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11D70D58">
        <w:tc>
          <w:tcPr>
            <w:tcW w:w="1526" w:type="dxa"/>
          </w:tcPr>
          <w:p w14:paraId="7FFFB47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8</w:t>
            </w:r>
          </w:p>
        </w:tc>
        <w:tc>
          <w:tcPr>
            <w:tcW w:w="6095" w:type="dxa"/>
          </w:tcPr>
          <w:p w14:paraId="7EFFF66F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Future Plan</w:t>
            </w:r>
          </w:p>
        </w:tc>
        <w:tc>
          <w:tcPr>
            <w:tcW w:w="1955" w:type="dxa"/>
          </w:tcPr>
          <w:p w14:paraId="2294C9F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6A3645E0">
        <w:tc>
          <w:tcPr>
            <w:tcW w:w="1526" w:type="dxa"/>
          </w:tcPr>
          <w:p w14:paraId="5A3CBEE6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9</w:t>
            </w:r>
          </w:p>
        </w:tc>
        <w:tc>
          <w:tcPr>
            <w:tcW w:w="6095" w:type="dxa"/>
          </w:tcPr>
          <w:p w14:paraId="4C7C5130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Conclusion</w:t>
            </w:r>
          </w:p>
        </w:tc>
        <w:tc>
          <w:tcPr>
            <w:tcW w:w="1955" w:type="dxa"/>
          </w:tcPr>
          <w:p w14:paraId="26ECB8A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4DDD11E5">
        <w:tc>
          <w:tcPr>
            <w:tcW w:w="1526" w:type="dxa"/>
          </w:tcPr>
          <w:p w14:paraId="699C6FD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10</w:t>
            </w:r>
          </w:p>
        </w:tc>
        <w:tc>
          <w:tcPr>
            <w:tcW w:w="6095" w:type="dxa"/>
          </w:tcPr>
          <w:p w14:paraId="4D523B0F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  <w:r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  <w:t>Remarks</w:t>
            </w:r>
          </w:p>
        </w:tc>
        <w:tc>
          <w:tcPr>
            <w:tcW w:w="1955" w:type="dxa"/>
          </w:tcPr>
          <w:p w14:paraId="1BC9E02F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2B26D865">
        <w:tc>
          <w:tcPr>
            <w:tcW w:w="1526" w:type="dxa"/>
          </w:tcPr>
          <w:p w14:paraId="76D83D8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6095" w:type="dxa"/>
          </w:tcPr>
          <w:p w14:paraId="25C31565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1955" w:type="dxa"/>
          </w:tcPr>
          <w:p w14:paraId="6B25E2C6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14AFE2D2">
        <w:tc>
          <w:tcPr>
            <w:tcW w:w="1526" w:type="dxa"/>
          </w:tcPr>
          <w:p w14:paraId="2D86296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6095" w:type="dxa"/>
          </w:tcPr>
          <w:p w14:paraId="4444E81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1955" w:type="dxa"/>
          </w:tcPr>
          <w:p w14:paraId="7F4C40CD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  <w:tr w14:paraId="46FD9511">
        <w:tc>
          <w:tcPr>
            <w:tcW w:w="1526" w:type="dxa"/>
          </w:tcPr>
          <w:p w14:paraId="103ED901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6095" w:type="dxa"/>
          </w:tcPr>
          <w:p w14:paraId="39E746E1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  <w:tc>
          <w:tcPr>
            <w:tcW w:w="1955" w:type="dxa"/>
          </w:tcPr>
          <w:p w14:paraId="4EB4EEAA">
            <w:pPr>
              <w:pStyle w:val="23"/>
              <w:spacing w:before="0" w:beforeAutospacing="0" w:after="0" w:afterAutospacing="0"/>
              <w:textAlignment w:val="baseline"/>
              <w:rPr>
                <w:rStyle w:val="25"/>
                <w:rFonts w:hint="default" w:ascii="Times New Roman Regular" w:hAnsi="Times New Roman Regular" w:cs="Times New Roman Regular"/>
                <w:b/>
                <w:bCs/>
                <w:color w:val="0F4761"/>
                <w:sz w:val="48"/>
                <w:szCs w:val="40"/>
              </w:rPr>
            </w:pPr>
          </w:p>
        </w:tc>
      </w:tr>
    </w:tbl>
    <w:p w14:paraId="5F0CB24C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7EE8474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F6A824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556743EE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3AEAAA96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370D2FC0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43D6805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FCFC39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56"/>
          <w:szCs w:val="48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56"/>
          <w:szCs w:val="48"/>
          <w:u w:val="single"/>
        </w:rPr>
        <w:t>Abstract</w:t>
      </w:r>
    </w:p>
    <w:p w14:paraId="7D171EFF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sz w:val="36"/>
          <w:szCs w:val="28"/>
        </w:rPr>
      </w:pPr>
    </w:p>
    <w:p w14:paraId="1DA1F574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This project presents a </w:t>
      </w:r>
      <w:r>
        <w:rPr>
          <w:rStyle w:val="13"/>
          <w:sz w:val="32"/>
          <w:szCs w:val="32"/>
        </w:rPr>
        <w:t>Loan Approval Prediction Dashboard</w:t>
      </w:r>
      <w:r>
        <w:rPr>
          <w:sz w:val="32"/>
          <w:szCs w:val="32"/>
        </w:rPr>
        <w:t xml:space="preserve"> designed using </w:t>
      </w:r>
      <w:r>
        <w:rPr>
          <w:rStyle w:val="13"/>
          <w:sz w:val="32"/>
          <w:szCs w:val="32"/>
        </w:rPr>
        <w:t>Streamlit, Pandas, NumPy, Scikit-learn, and Plotly</w:t>
      </w:r>
      <w:r>
        <w:rPr>
          <w:sz w:val="32"/>
          <w:szCs w:val="32"/>
        </w:rPr>
        <w:t xml:space="preserve">. The system aims to automate </w:t>
      </w:r>
      <w:r>
        <w:rPr>
          <w:rStyle w:val="13"/>
          <w:sz w:val="32"/>
          <w:szCs w:val="32"/>
        </w:rPr>
        <w:t>loan approval decisions</w:t>
      </w:r>
      <w:r>
        <w:rPr>
          <w:sz w:val="32"/>
          <w:szCs w:val="32"/>
        </w:rPr>
        <w:t xml:space="preserve"> based on key financial parameters. The methodology involves </w:t>
      </w:r>
      <w:r>
        <w:rPr>
          <w:rStyle w:val="13"/>
          <w:sz w:val="32"/>
          <w:szCs w:val="32"/>
        </w:rPr>
        <w:t>data preprocessing, feature engineering, model training, and performance evaluation</w:t>
      </w:r>
      <w:r>
        <w:rPr>
          <w:sz w:val="32"/>
          <w:szCs w:val="32"/>
        </w:rPr>
        <w:t xml:space="preserve"> using </w:t>
      </w:r>
      <w:r>
        <w:rPr>
          <w:rStyle w:val="13"/>
          <w:sz w:val="32"/>
          <w:szCs w:val="32"/>
        </w:rPr>
        <w:t>machine learning models</w:t>
      </w:r>
      <w:r>
        <w:rPr>
          <w:sz w:val="32"/>
          <w:szCs w:val="32"/>
        </w:rPr>
        <w:t xml:space="preserve"> such as </w:t>
      </w:r>
      <w:r>
        <w:rPr>
          <w:rStyle w:val="13"/>
          <w:sz w:val="32"/>
          <w:szCs w:val="32"/>
        </w:rPr>
        <w:t>Random Forest, Gradient Boosting, and Logistic Regression</w:t>
      </w:r>
      <w:r>
        <w:rPr>
          <w:sz w:val="32"/>
          <w:szCs w:val="32"/>
        </w:rPr>
        <w:t xml:space="preserve">. The dashboard provides </w:t>
      </w:r>
      <w:r>
        <w:rPr>
          <w:rStyle w:val="13"/>
          <w:sz w:val="32"/>
          <w:szCs w:val="32"/>
        </w:rPr>
        <w:t>interactive insights, predictive analytics, and user-friendly visualizations</w:t>
      </w:r>
      <w:r>
        <w:rPr>
          <w:sz w:val="32"/>
          <w:szCs w:val="32"/>
        </w:rPr>
        <w:t xml:space="preserve">. Future enhancements include </w:t>
      </w:r>
      <w:r>
        <w:rPr>
          <w:rStyle w:val="13"/>
          <w:sz w:val="32"/>
          <w:szCs w:val="32"/>
        </w:rPr>
        <w:t>deploying the model online, integrating real-time data, and improving model performance with deep learning techniques</w:t>
      </w:r>
      <w:r>
        <w:rPr>
          <w:sz w:val="32"/>
          <w:szCs w:val="32"/>
        </w:rPr>
        <w:t>.</w:t>
      </w:r>
    </w:p>
    <w:p w14:paraId="2C1CFDE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6B07F84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BA87DD8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4124632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013E875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2C9FB8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2205B03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9735B10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A211D3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B697D6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582A77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81803DB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00005FA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C2F2F6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56"/>
          <w:szCs w:val="48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56"/>
          <w:szCs w:val="48"/>
          <w:u w:val="single"/>
        </w:rPr>
        <w:t>Introduction</w:t>
      </w:r>
    </w:p>
    <w:p w14:paraId="595BA5DD">
      <w:pPr>
        <w:pStyle w:val="23"/>
        <w:spacing w:before="0" w:beforeAutospacing="0" w:after="0" w:afterAutospacing="0"/>
        <w:jc w:val="both"/>
        <w:textAlignment w:val="baseline"/>
        <w:rPr>
          <w:rFonts w:hint="default" w:ascii="Times New Roman Regular" w:hAnsi="Times New Roman Regular" w:cs="Times New Roman Regular"/>
          <w:b/>
          <w:color w:val="0F4761"/>
          <w:sz w:val="28"/>
          <w:szCs w:val="21"/>
          <w:u w:val="single"/>
        </w:rPr>
      </w:pPr>
    </w:p>
    <w:p w14:paraId="4760C2DA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In the modern financial landscape, ensuring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efficient, accurate, and data-driven loan approval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is critical for banks and financial institutions. Traditionally, loan approvals involved manual reviews based on fixed eligibility criteria, leading to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human biases, inconsistencies, and inefficiencies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. To overcome these challenges, we propose a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Loan Approval Prediction Dashboard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, an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AI-driven solution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that automates loan approval decisions using machine learning techniques.</w:t>
      </w:r>
    </w:p>
    <w:p w14:paraId="2C85DB09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This project is built using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Streamlit, Pandas, NumPy, Scikit-learn, and Plotly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and aims to provide:</w:t>
      </w:r>
      <w:r>
        <w:rPr>
          <w:rFonts w:hint="default" w:ascii="Times New Roman Regular" w:hAnsi="Times New Roman Regular" w:cs="Times New Roman Regular"/>
          <w:sz w:val="32"/>
          <w:szCs w:val="32"/>
        </w:rPr>
        <w:br w:type="textWrapping"/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✔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Automated loan approval predictions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based on applicant data.</w:t>
      </w:r>
      <w:r>
        <w:rPr>
          <w:rFonts w:hint="default" w:ascii="Times New Roman Regular" w:hAnsi="Times New Roman Regular" w:cs="Times New Roman Regular"/>
          <w:sz w:val="32"/>
          <w:szCs w:val="32"/>
        </w:rPr>
        <w:br w:type="textWrapping"/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✔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Interactive dashboards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with financial insights and trends.</w:t>
      </w:r>
      <w:r>
        <w:rPr>
          <w:rFonts w:hint="default" w:ascii="Times New Roman Regular" w:hAnsi="Times New Roman Regular" w:cs="Times New Roman Regular"/>
          <w:sz w:val="32"/>
          <w:szCs w:val="32"/>
        </w:rPr>
        <w:br w:type="textWrapping"/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✔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Accurate and efficient decision-making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powered by machine learning algorithms.</w:t>
      </w:r>
      <w:r>
        <w:rPr>
          <w:rFonts w:hint="default" w:ascii="Times New Roman Regular" w:hAnsi="Times New Roman Regular" w:cs="Times New Roman Regular"/>
          <w:sz w:val="32"/>
          <w:szCs w:val="32"/>
        </w:rPr>
        <w:br w:type="textWrapping"/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✔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User-friendly visualization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for better interpretation of approval patterns.</w:t>
      </w:r>
    </w:p>
    <w:p w14:paraId="1D8589AE">
      <w:pPr>
        <w:pStyle w:val="1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The project integrates multiple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machine learning models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, including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Random Forest, Gradient Boosting, and Logistic Regression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, ensuring that financial institutions can </w:t>
      </w:r>
      <w:r>
        <w:rPr>
          <w:rStyle w:val="13"/>
          <w:rFonts w:hint="default" w:ascii="Times New Roman Regular" w:hAnsi="Times New Roman Regular" w:cs="Times New Roman Regular"/>
          <w:sz w:val="32"/>
          <w:szCs w:val="32"/>
        </w:rPr>
        <w:t>minimize risks and maximize approval efficiency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while maintaining transparency.</w:t>
      </w:r>
    </w:p>
    <w:p w14:paraId="689CCA20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32"/>
          <w:szCs w:val="32"/>
        </w:rPr>
        <w:t> </w:t>
      </w:r>
    </w:p>
    <w:p w14:paraId="4C279E10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495CAD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02138C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7A416BD">
      <w:pPr>
        <w:pStyle w:val="4"/>
        <w:keepNext w:val="0"/>
        <w:keepLines w:val="0"/>
        <w:widowControl/>
        <w:suppressLineNumbers w:val="0"/>
        <w:ind w:left="0" w:leftChars="0" w:firstLine="0" w:firstLineChars="0"/>
        <w:jc w:val="both"/>
        <w:rPr>
          <w:rStyle w:val="13"/>
          <w:b/>
          <w:bCs/>
          <w:sz w:val="48"/>
          <w:szCs w:val="48"/>
          <w:u w:val="single"/>
        </w:rPr>
      </w:pPr>
    </w:p>
    <w:p w14:paraId="58BA3FEE">
      <w:pPr>
        <w:pStyle w:val="4"/>
        <w:keepNext w:val="0"/>
        <w:keepLines w:val="0"/>
        <w:widowControl/>
        <w:suppressLineNumbers w:val="0"/>
        <w:jc w:val="center"/>
        <w:rPr>
          <w:rStyle w:val="13"/>
          <w:rFonts w:hint="default"/>
          <w:b/>
          <w:bCs/>
          <w:sz w:val="48"/>
          <w:szCs w:val="48"/>
          <w:u w:val="single"/>
          <w:lang w:val="en-US"/>
        </w:rPr>
      </w:pPr>
      <w:r>
        <w:rPr>
          <w:rStyle w:val="13"/>
          <w:rFonts w:hint="default"/>
          <w:b/>
          <w:bCs/>
          <w:sz w:val="48"/>
          <w:szCs w:val="48"/>
          <w:u w:val="single"/>
          <w:lang w:val="en-US"/>
        </w:rPr>
        <w:t>Project Overview</w:t>
      </w:r>
    </w:p>
    <w:p w14:paraId="2281749C">
      <w:pPr>
        <w:pStyle w:val="4"/>
        <w:keepNext w:val="0"/>
        <w:keepLines w:val="0"/>
        <w:widowControl/>
        <w:suppressLineNumbers w:val="0"/>
        <w:jc w:val="center"/>
        <w:rPr>
          <w:rStyle w:val="13"/>
          <w:b/>
          <w:bCs/>
          <w:sz w:val="48"/>
          <w:szCs w:val="48"/>
          <w:u w:val="single"/>
        </w:rPr>
      </w:pPr>
      <w:r>
        <w:rPr>
          <w:rStyle w:val="13"/>
          <w:b/>
          <w:bCs/>
          <w:sz w:val="48"/>
          <w:szCs w:val="48"/>
          <w:u w:val="single"/>
        </w:rPr>
        <w:t xml:space="preserve"> </w:t>
      </w:r>
    </w:p>
    <w:p w14:paraId="7E2ADAC8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rStyle w:val="13"/>
          <w:sz w:val="32"/>
          <w:szCs w:val="32"/>
        </w:rPr>
        <w:t>Loan Approval Prediction Dashboard</w:t>
      </w:r>
      <w:r>
        <w:rPr>
          <w:sz w:val="32"/>
          <w:szCs w:val="32"/>
        </w:rPr>
        <w:t xml:space="preserve"> is designed to:</w:t>
      </w:r>
    </w:p>
    <w:p w14:paraId="5404BEDB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Upload and process loan applicant data</w:t>
      </w:r>
      <w:r>
        <w:rPr>
          <w:sz w:val="32"/>
          <w:szCs w:val="32"/>
        </w:rPr>
        <w:t xml:space="preserve"> from various sources.</w:t>
      </w:r>
    </w:p>
    <w:p w14:paraId="4C887425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Analyze data</w:t>
      </w:r>
      <w:r>
        <w:rPr>
          <w:sz w:val="32"/>
          <w:szCs w:val="32"/>
        </w:rPr>
        <w:t xml:space="preserve"> using statistical summaries and graphical visualizations.</w:t>
      </w:r>
    </w:p>
    <w:p w14:paraId="20AF6FB3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Train and compare machine learning models</w:t>
      </w:r>
      <w:r>
        <w:rPr>
          <w:sz w:val="32"/>
          <w:szCs w:val="32"/>
        </w:rPr>
        <w:t xml:space="preserve"> to predict loan approvals.</w:t>
      </w:r>
    </w:p>
    <w:p w14:paraId="1AC8BD57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Provide real-time loan approval predictions</w:t>
      </w:r>
      <w:r>
        <w:rPr>
          <w:sz w:val="32"/>
          <w:szCs w:val="32"/>
        </w:rPr>
        <w:t xml:space="preserve"> based on trained models.</w:t>
      </w:r>
    </w:p>
    <w:p w14:paraId="0C5ACCD2"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Visualize feature importance and model performance</w:t>
      </w:r>
      <w:r>
        <w:rPr>
          <w:sz w:val="32"/>
          <w:szCs w:val="32"/>
        </w:rPr>
        <w:t xml:space="preserve"> for better decision-making.</w:t>
      </w:r>
    </w:p>
    <w:p w14:paraId="27370B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1D95FDA1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</w:p>
    <w:p w14:paraId="39E20CDA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476DC0E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920181D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22F7612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A5F4AB1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3FDE87E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F0D23F4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CAA898B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24D59C1E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66EDFD6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D580A85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77BDCEB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b/>
          <w:color w:val="0F4761"/>
          <w:sz w:val="28"/>
          <w:szCs w:val="21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Progress Made</w:t>
      </w:r>
    </w:p>
    <w:p w14:paraId="0AECA87C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</w:pPr>
    </w:p>
    <w:p w14:paraId="5D39DEBF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Style w:val="13"/>
          <w:b/>
          <w:bCs/>
          <w:sz w:val="36"/>
          <w:szCs w:val="36"/>
        </w:rPr>
      </w:pPr>
    </w:p>
    <w:p w14:paraId="16A23759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sz w:val="36"/>
          <w:szCs w:val="36"/>
        </w:rPr>
      </w:pPr>
      <w:r>
        <w:rPr>
          <w:rStyle w:val="13"/>
          <w:b/>
          <w:bCs/>
          <w:sz w:val="36"/>
          <w:szCs w:val="36"/>
        </w:rPr>
        <w:t>Completed Tasks:</w:t>
      </w:r>
    </w:p>
    <w:p w14:paraId="5AF3A5A1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✔ Developed core modules: </w:t>
      </w:r>
      <w:r>
        <w:rPr>
          <w:rStyle w:val="13"/>
          <w:sz w:val="32"/>
          <w:szCs w:val="32"/>
        </w:rPr>
        <w:t>DataProcessor, ModelTrainer, and Visualizer</w:t>
      </w:r>
      <w:r>
        <w:rPr>
          <w:sz w:val="32"/>
          <w:szCs w:val="32"/>
        </w:rPr>
        <w:t>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✔ Implemented </w:t>
      </w:r>
      <w:r>
        <w:rPr>
          <w:rStyle w:val="13"/>
          <w:sz w:val="32"/>
          <w:szCs w:val="32"/>
        </w:rPr>
        <w:t>data preprocessing</w:t>
      </w:r>
      <w:r>
        <w:rPr>
          <w:sz w:val="32"/>
          <w:szCs w:val="32"/>
        </w:rPr>
        <w:t>: Cleaning, feature engineering, and categorical encoding.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✔ Trained and evaluated </w:t>
      </w:r>
      <w:r>
        <w:rPr>
          <w:rStyle w:val="13"/>
          <w:sz w:val="32"/>
          <w:szCs w:val="32"/>
        </w:rPr>
        <w:t>machine learning models</w:t>
      </w:r>
      <w:r>
        <w:rPr>
          <w:sz w:val="32"/>
          <w:szCs w:val="32"/>
        </w:rPr>
        <w:t>: Random Forest, Gradient Boosting, and Logistic Regression.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✔ Built an </w:t>
      </w:r>
      <w:r>
        <w:rPr>
          <w:rStyle w:val="13"/>
          <w:sz w:val="32"/>
          <w:szCs w:val="32"/>
        </w:rPr>
        <w:t>interactive UI</w:t>
      </w:r>
      <w:r>
        <w:rPr>
          <w:sz w:val="32"/>
          <w:szCs w:val="32"/>
        </w:rPr>
        <w:t xml:space="preserve"> using </w:t>
      </w:r>
      <w:r>
        <w:rPr>
          <w:rStyle w:val="13"/>
          <w:sz w:val="32"/>
          <w:szCs w:val="32"/>
        </w:rPr>
        <w:t>Streamlit</w:t>
      </w:r>
      <w:r>
        <w:rPr>
          <w:sz w:val="32"/>
          <w:szCs w:val="32"/>
        </w:rPr>
        <w:t>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✔ Integrated </w:t>
      </w:r>
      <w:r>
        <w:rPr>
          <w:rStyle w:val="13"/>
          <w:sz w:val="32"/>
          <w:szCs w:val="32"/>
        </w:rPr>
        <w:t>Plotly</w:t>
      </w:r>
      <w:r>
        <w:rPr>
          <w:sz w:val="32"/>
          <w:szCs w:val="32"/>
        </w:rPr>
        <w:t xml:space="preserve"> for visualizing feature importance, correlation matrix, and confusion matrix.</w:t>
      </w:r>
    </w:p>
    <w:p w14:paraId="24D6B320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rStyle w:val="13"/>
          <w:b/>
          <w:bCs/>
          <w:sz w:val="36"/>
          <w:szCs w:val="36"/>
        </w:rPr>
      </w:pPr>
    </w:p>
    <w:p w14:paraId="7C662D1F">
      <w:pPr>
        <w:pStyle w:val="4"/>
        <w:keepNext w:val="0"/>
        <w:keepLines w:val="0"/>
        <w:widowControl/>
        <w:suppressLineNumbers w:val="0"/>
        <w:ind w:left="0" w:leftChars="0" w:firstLine="0" w:firstLineChars="0"/>
        <w:rPr>
          <w:sz w:val="36"/>
          <w:szCs w:val="36"/>
        </w:rPr>
      </w:pPr>
      <w:r>
        <w:rPr>
          <w:rStyle w:val="13"/>
          <w:b/>
          <w:bCs/>
          <w:sz w:val="36"/>
          <w:szCs w:val="36"/>
        </w:rPr>
        <w:t>Pending Tasks:</w:t>
      </w:r>
    </w:p>
    <w:p w14:paraId="0A1B4DCF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❌ Deploying the dashboard on a cloud platform.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❌ Integrating with a </w:t>
      </w:r>
      <w:r>
        <w:rPr>
          <w:rStyle w:val="13"/>
          <w:sz w:val="32"/>
          <w:szCs w:val="32"/>
        </w:rPr>
        <w:t>real-time financial database</w:t>
      </w:r>
      <w:r>
        <w:rPr>
          <w:sz w:val="32"/>
          <w:szCs w:val="32"/>
        </w:rPr>
        <w:t>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❌ Optimizing models for </w:t>
      </w:r>
      <w:r>
        <w:rPr>
          <w:rStyle w:val="13"/>
          <w:sz w:val="32"/>
          <w:szCs w:val="32"/>
        </w:rPr>
        <w:t>higher accuracy</w:t>
      </w:r>
      <w:r>
        <w:rPr>
          <w:sz w:val="32"/>
          <w:szCs w:val="32"/>
        </w:rPr>
        <w:t xml:space="preserve"> and scalability.</w:t>
      </w:r>
    </w:p>
    <w:p w14:paraId="47253A19">
      <w:pPr>
        <w:pStyle w:val="23"/>
        <w:spacing w:before="0" w:beforeAutospacing="0" w:after="0" w:afterAutospacing="0"/>
        <w:ind w:left="402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</w:p>
    <w:p w14:paraId="569FF523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AB6D3C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2EFA2DC3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81DED95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2C21D256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F249E68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sz w:val="28"/>
          <w:szCs w:val="21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Methodology Used</w:t>
      </w:r>
    </w:p>
    <w:p w14:paraId="17A49AF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</w:pPr>
    </w:p>
    <w:p w14:paraId="5A613E42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  <w:t>Data Processing</w:t>
      </w:r>
      <w:r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40"/>
          <w:szCs w:val="32"/>
        </w:rPr>
        <w:t> </w:t>
      </w:r>
    </w:p>
    <w:p w14:paraId="3C14FBF8">
      <w:pPr>
        <w:pStyle w:val="23"/>
        <w:numPr>
          <w:ilvl w:val="0"/>
          <w:numId w:val="3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Cleaning: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Removing duplicates, handling missing values.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319E0262">
      <w:pPr>
        <w:pStyle w:val="23"/>
        <w:numPr>
          <w:ilvl w:val="0"/>
          <w:numId w:val="4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Feature Engineering: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Debt-to-income ratio, loan-to-asset ratio.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7C165A9A">
      <w:pPr>
        <w:pStyle w:val="23"/>
        <w:numPr>
          <w:ilvl w:val="0"/>
          <w:numId w:val="5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Encoding: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Categorical variables converted into numerical format using LabelEncoder.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37A08CA6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</w:pPr>
    </w:p>
    <w:p w14:paraId="5421DF96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  <w:t>Model Training</w:t>
      </w:r>
      <w:r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40"/>
          <w:szCs w:val="32"/>
        </w:rPr>
        <w:t> </w:t>
      </w:r>
    </w:p>
    <w:p w14:paraId="00F0016E">
      <w:pPr>
        <w:pStyle w:val="23"/>
        <w:numPr>
          <w:ilvl w:val="0"/>
          <w:numId w:val="6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Algorithms Used: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279032C7">
      <w:pPr>
        <w:pStyle w:val="23"/>
        <w:numPr>
          <w:ilvl w:val="0"/>
          <w:numId w:val="7"/>
        </w:numPr>
        <w:spacing w:before="0" w:beforeAutospacing="0" w:after="0" w:afterAutospacing="0"/>
        <w:ind w:left="1206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Random Forest Classifier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2D55C997">
      <w:pPr>
        <w:pStyle w:val="23"/>
        <w:numPr>
          <w:ilvl w:val="0"/>
          <w:numId w:val="8"/>
        </w:numPr>
        <w:spacing w:before="0" w:beforeAutospacing="0" w:after="0" w:afterAutospacing="0"/>
        <w:ind w:left="1206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Gradient Boosting Classifier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641CBA0B">
      <w:pPr>
        <w:pStyle w:val="23"/>
        <w:numPr>
          <w:ilvl w:val="0"/>
          <w:numId w:val="9"/>
        </w:numPr>
        <w:spacing w:before="0" w:beforeAutospacing="0" w:after="0" w:afterAutospacing="0"/>
        <w:ind w:left="1206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Logistic Regression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2B577309">
      <w:pPr>
        <w:pStyle w:val="23"/>
        <w:numPr>
          <w:ilvl w:val="0"/>
          <w:numId w:val="10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Cross-validation: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Evaluated using accuracy, precision, recall, F1-score, and ROC AUC.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35B7675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</w:pPr>
    </w:p>
    <w:p w14:paraId="0A8BB471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0"/>
          <w:szCs w:val="32"/>
        </w:rPr>
        <w:t>Visualization</w:t>
      </w:r>
      <w:r>
        <w:rPr>
          <w:rStyle w:val="24"/>
          <w:rFonts w:hint="default" w:ascii="Times New Roman Regular" w:hAnsi="Times New Roman Regular" w:cs="Times New Roman Regular" w:eastAsiaTheme="majorEastAsia"/>
          <w:color w:val="0F4761"/>
          <w:sz w:val="40"/>
          <w:szCs w:val="32"/>
        </w:rPr>
        <w:t> </w:t>
      </w:r>
    </w:p>
    <w:p w14:paraId="7C8E7877">
      <w:pPr>
        <w:pStyle w:val="23"/>
        <w:numPr>
          <w:ilvl w:val="0"/>
          <w:numId w:val="11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Feature importance plots.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3FBE6A39">
      <w:pPr>
        <w:pStyle w:val="23"/>
        <w:numPr>
          <w:ilvl w:val="0"/>
          <w:numId w:val="12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Correlation matrix.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6E77D94C">
      <w:pPr>
        <w:pStyle w:val="23"/>
        <w:numPr>
          <w:ilvl w:val="0"/>
          <w:numId w:val="13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>Confusion matrix for model evaluation.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41570FA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0BA9791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Results &amp; Findings</w:t>
      </w:r>
    </w:p>
    <w:p w14:paraId="51C15801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  <w:u w:val="single"/>
        </w:rPr>
      </w:pPr>
    </w:p>
    <w:p w14:paraId="281D1AD1">
      <w:pPr>
        <w:pStyle w:val="23"/>
        <w:numPr>
          <w:ilvl w:val="0"/>
          <w:numId w:val="14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Best Performing Model: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[Gradient Descent]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0228F9C2">
      <w:pPr>
        <w:pStyle w:val="23"/>
        <w:numPr>
          <w:ilvl w:val="0"/>
          <w:numId w:val="15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Accuracy Achieved: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[100%]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79EB73DE">
      <w:pPr>
        <w:pStyle w:val="23"/>
        <w:numPr>
          <w:ilvl w:val="0"/>
          <w:numId w:val="16"/>
        </w:numPr>
        <w:spacing w:before="0" w:beforeAutospacing="0" w:after="0" w:afterAutospacing="0"/>
        <w:ind w:left="402" w:firstLine="0"/>
        <w:textAlignment w:val="baseline"/>
        <w:rPr>
          <w:rStyle w:val="25"/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>Key Influencing Features: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[CIBIL Score]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599885BD">
      <w:pPr>
        <w:pStyle w:val="23"/>
        <w:numPr>
          <w:ilvl w:val="0"/>
          <w:numId w:val="16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6"/>
          <w:szCs w:val="28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6"/>
          <w:szCs w:val="28"/>
        </w:rPr>
        <w:t xml:space="preserve"> Graphical Analysis:</w:t>
      </w:r>
      <w:r>
        <w:rPr>
          <w:rStyle w:val="25"/>
          <w:rFonts w:hint="default" w:ascii="Times New Roman Regular" w:hAnsi="Times New Roman Regular" w:cs="Times New Roman Regular"/>
          <w:sz w:val="36"/>
          <w:szCs w:val="28"/>
        </w:rPr>
        <w:t xml:space="preserve"> Visualizations provide insights into key financial factors.</w:t>
      </w: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0841C423">
      <w:pPr>
        <w:pStyle w:val="23"/>
        <w:spacing w:before="0" w:beforeAutospacing="0" w:after="0" w:afterAutospacing="0"/>
        <w:textAlignment w:val="baseline"/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</w:pPr>
    </w:p>
    <w:p w14:paraId="6507666F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Output</w:t>
      </w:r>
    </w:p>
    <w:p w14:paraId="7D08A86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4C42316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32"/>
          <w:szCs w:val="32"/>
          <w:lang w:val="en-US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32"/>
          <w:szCs w:val="32"/>
        </w:rPr>
        <w:t>Interface Screenshots</w:t>
      </w: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32"/>
          <w:szCs w:val="32"/>
          <w:lang w:val="en-US"/>
        </w:rPr>
        <w:t>:</w:t>
      </w:r>
    </w:p>
    <w:p w14:paraId="02B20F83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32"/>
          <w:szCs w:val="32"/>
          <w:lang w:val="en-US"/>
        </w:rPr>
      </w:pPr>
    </w:p>
    <w:p w14:paraId="3B9191D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943600" cy="3242945"/>
            <wp:effectExtent l="19050" t="0" r="0" b="0"/>
            <wp:docPr id="3" name="Picture 3" descr="C:\Users\lenovo\AppData\Local\Packages\5319275A.WhatsAppDesktop_cv1g1gvanyjgm\TempState\FDC42B6B0EE16A2F866281508EF56730\WhatsApp Image 2025-03-01 at 09.25.48_59c37c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enovo\AppData\Local\Packages\5319275A.WhatsAppDesktop_cv1g1gvanyjgm\TempState\FDC42B6B0EE16A2F866281508EF56730\WhatsApp Image 2025-03-01 at 09.25.48_59c37c7f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A64EA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943600" cy="3255645"/>
            <wp:effectExtent l="19050" t="0" r="0" b="0"/>
            <wp:docPr id="4" name="Picture 4" descr="C:\Users\lenovo\AppData\Local\Packages\5319275A.WhatsAppDesktop_cv1g1gvanyjgm\TempState\DB079083386E2E0885F278FBD1D8A476\WhatsApp Image 2025-03-01 at 09.25.48_94223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lenovo\AppData\Local\Packages\5319275A.WhatsAppDesktop_cv1g1gvanyjgm\TempState\DB079083386E2E0885F278FBD1D8A476\WhatsApp Image 2025-03-01 at 09.25.48_94223c9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57C33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2A156564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943600" cy="3280410"/>
            <wp:effectExtent l="19050" t="0" r="0" b="0"/>
            <wp:docPr id="5" name="Picture 5" descr="C:\Users\lenovo\AppData\Local\Packages\5319275A.WhatsAppDesktop_cv1g1gvanyjgm\TempState\84A529A92DE322BE42DD3365AFD54F91\WhatsApp Image 2025-03-01 at 09.25.49_b16f2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novo\AppData\Local\Packages\5319275A.WhatsAppDesktop_cv1g1gvanyjgm\TempState\84A529A92DE322BE42DD3365AFD54F91\WhatsApp Image 2025-03-01 at 09.25.49_b16f2e7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02BD6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0896EAD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3D386804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839460" cy="3235325"/>
            <wp:effectExtent l="19050" t="0" r="8860" b="0"/>
            <wp:docPr id="6" name="Picture 6" descr="C:\Users\lenovo\AppData\Local\Packages\5319275A.WhatsAppDesktop_cv1g1gvanyjgm\TempState\7B86F36D139D8581D4B5A4F155BA431C\WhatsApp Image 2025-03-01 at 09.25.49_74971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enovo\AppData\Local\Packages\5319275A.WhatsAppDesktop_cv1g1gvanyjgm\TempState\7B86F36D139D8581D4B5A4F155BA431C\WhatsApp Image 2025-03-01 at 09.25.49_749717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315" cy="323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47EC1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40CB9C44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864225" cy="3253105"/>
            <wp:effectExtent l="19050" t="0" r="3069" b="0"/>
            <wp:docPr id="7" name="Picture 7" descr="C:\Users\lenovo\AppData\Local\Packages\5319275A.WhatsAppDesktop_cv1g1gvanyjgm\TempState\D4D8D1AC7E00E9105775A6B660DD3CBB\WhatsApp Image 2025-03-01 at 09.25.50_d6e45b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lenovo\AppData\Local\Packages\5319275A.WhatsAppDesktop_cv1g1gvanyjgm\TempState\D4D8D1AC7E00E9105775A6B660DD3CBB\WhatsApp Image 2025-03-01 at 09.25.50_d6e45b3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403" cy="325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058FE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943600" cy="3280410"/>
            <wp:effectExtent l="19050" t="0" r="0" b="0"/>
            <wp:docPr id="8" name="Picture 8" descr="C:\Users\lenovo\AppData\Local\Packages\5319275A.WhatsAppDesktop_cv1g1gvanyjgm\TempState\52569C045DC348F12DFC4C85000AD832\WhatsApp Image 2025-03-01 at 09.25.50_d392e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lenovo\AppData\Local\Packages\5319275A.WhatsAppDesktop_cv1g1gvanyjgm\TempState\52569C045DC348F12DFC4C85000AD832\WhatsApp Image 2025-03-01 at 09.25.50_d392e22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8EFDD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22CB2CC8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  <w:r>
        <w:rPr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drawing>
          <wp:inline distT="0" distB="0" distL="0" distR="0">
            <wp:extent cx="5943600" cy="3272155"/>
            <wp:effectExtent l="19050" t="0" r="0" b="0"/>
            <wp:docPr id="9" name="Picture 9" descr="C:\Users\lenovo\AppData\Local\Packages\5319275A.WhatsAppDesktop_cv1g1gvanyjgm\TempState\BA825EA8A40C385C33407EBE566FA1BC\WhatsApp Image 2025-03-01 at 09.35.06_b7d8f4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lenovo\AppData\Local\Packages\5319275A.WhatsAppDesktop_cv1g1gvanyjgm\TempState\BA825EA8A40C385C33407EBE566FA1BC\WhatsApp Image 2025-03-01 at 09.35.06_b7d8f45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A7A0E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lang w:val="en-US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lang w:val="en-US"/>
        </w:rPr>
        <w:t xml:space="preserve">Output on unseen data </w:t>
      </w:r>
    </w:p>
    <w:p w14:paraId="3C2D2107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0DD33DD0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4DB07FE0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39D3DE5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0815B49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27573B2F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323AF852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83184DA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79F2AB43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BBF358F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75AC522A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48D893C3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238DD04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</w:pPr>
    </w:p>
    <w:p w14:paraId="190A3516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lang w:val="en-US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</w:rPr>
        <w:t>Google Colab Screenshots</w:t>
      </w: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lang w:val="en-US"/>
        </w:rPr>
        <w:t>:</w:t>
      </w:r>
    </w:p>
    <w:p w14:paraId="26D6CF1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lang w:val="en-US"/>
        </w:rPr>
      </w:pPr>
    </w:p>
    <w:p w14:paraId="25CA5158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Data Info</w:t>
      </w:r>
    </w:p>
    <w:p w14:paraId="6B750535">
      <w:pPr>
        <w:pStyle w:val="23"/>
        <w:numPr>
          <w:numId w:val="0"/>
        </w:numPr>
        <w:spacing w:before="0" w:beforeAutospacing="0" w:after="0" w:afterAutospacing="0"/>
        <w:ind w:left="360" w:leftChars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2E8DE45C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4876165" cy="3764280"/>
            <wp:effectExtent l="0" t="0" r="63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83225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6C22AD7E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Data Head</w:t>
      </w:r>
    </w:p>
    <w:p w14:paraId="59A137B5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234BF662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5775325" cy="2139950"/>
            <wp:effectExtent l="0" t="0" r="158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53CB7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61BA1A43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SNS Pairplot</w:t>
      </w:r>
    </w:p>
    <w:p w14:paraId="575D7DB1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4608DC08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5709920" cy="531622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531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A54E7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78600EEE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26396FB1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180C9612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75713D0D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34B91727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45B15867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4AC6061F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Confusion matrix</w:t>
      </w: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  <w:lang w:val="en-US"/>
        </w:rPr>
        <w:t xml:space="preserve"> where FP is 0.</w:t>
      </w:r>
    </w:p>
    <w:p w14:paraId="379A2E4F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5A0D962A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3569335" cy="3034030"/>
            <wp:effectExtent l="0" t="0" r="12065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7FB25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Heatmap</w:t>
      </w:r>
    </w:p>
    <w:p w14:paraId="0D9B9A9F">
      <w:pPr>
        <w:pStyle w:val="23"/>
        <w:spacing w:before="0" w:beforeAutospacing="0" w:after="0" w:afterAutospacing="0"/>
        <w:ind w:left="720"/>
        <w:textAlignment w:val="baseline"/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3996690" cy="3463925"/>
            <wp:effectExtent l="0" t="0" r="1651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00657">
      <w:pPr>
        <w:pStyle w:val="23"/>
        <w:spacing w:before="0" w:beforeAutospacing="0" w:after="0" w:afterAutospacing="0"/>
        <w:ind w:left="720"/>
        <w:textAlignment w:val="baseline"/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77AE4973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Barplot</w:t>
      </w: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  <w:lang w:val="en-US"/>
        </w:rPr>
        <w:t xml:space="preserve"> which shows that prediction depend on cibil score</w:t>
      </w:r>
    </w:p>
    <w:p w14:paraId="4CBA2D88">
      <w:pPr>
        <w:pStyle w:val="23"/>
        <w:numPr>
          <w:numId w:val="0"/>
        </w:numPr>
        <w:spacing w:before="0" w:beforeAutospacing="0" w:after="0" w:afterAutospacing="0"/>
        <w:ind w:left="360" w:leftChars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60AA9E57">
      <w:pPr>
        <w:pStyle w:val="23"/>
        <w:numPr>
          <w:numId w:val="0"/>
        </w:numPr>
        <w:spacing w:before="0" w:beforeAutospacing="0" w:after="0" w:afterAutospacing="0"/>
        <w:ind w:left="360" w:leftChars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4933315" cy="3147060"/>
            <wp:effectExtent l="19050" t="0" r="635" b="0"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5F72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71C6E203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Correlation Matrix</w:t>
      </w:r>
    </w:p>
    <w:p w14:paraId="09A4815C">
      <w:pPr>
        <w:pStyle w:val="23"/>
        <w:numPr>
          <w:numId w:val="0"/>
        </w:numPr>
        <w:spacing w:before="0" w:beforeAutospacing="0" w:after="0" w:afterAutospacing="0"/>
        <w:ind w:left="360" w:leftChars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1C7B107E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5454650" cy="3200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CE86B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0E75E825">
      <w:pPr>
        <w:pStyle w:val="23"/>
        <w:spacing w:before="0" w:beforeAutospacing="0" w:after="0" w:afterAutospacing="0"/>
        <w:ind w:left="72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</w:p>
    <w:p w14:paraId="5191E101">
      <w:pPr>
        <w:pStyle w:val="23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t>Model Performance Matrix</w:t>
      </w:r>
      <w:r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  <w:lang w:val="en-US"/>
        </w:rPr>
        <w:t xml:space="preserve"> </w:t>
      </w:r>
    </w:p>
    <w:p w14:paraId="43D46168">
      <w:pPr>
        <w:pStyle w:val="21"/>
        <w:rPr>
          <w:rStyle w:val="25"/>
          <w:rFonts w:hint="default" w:ascii="Times New Roman Regular" w:hAnsi="Times New Roman Regular" w:cs="Times New Roman Regular"/>
          <w:bCs/>
          <w:color w:val="0F4761"/>
          <w:sz w:val="40"/>
          <w:szCs w:val="40"/>
        </w:rPr>
      </w:pPr>
      <w:r>
        <w:rPr>
          <w:rFonts w:hint="default" w:ascii="Times New Roman Regular" w:hAnsi="Times New Roman Regular" w:cs="Times New Roman Regular"/>
          <w:bCs/>
          <w:color w:val="0F4761"/>
          <w:sz w:val="40"/>
          <w:szCs w:val="40"/>
        </w:rPr>
        <w:drawing>
          <wp:inline distT="0" distB="0" distL="0" distR="0">
            <wp:extent cx="5337810" cy="3200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52E9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7A30E7B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4D8E43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53AA104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4077B49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35F857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577EEB7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BE1626A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6615E3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80CECA4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2D1E4FE4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F749E42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Future Plan</w:t>
      </w:r>
    </w:p>
    <w:p w14:paraId="0ACB90DF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  <w:u w:val="single"/>
        </w:rPr>
      </w:pPr>
    </w:p>
    <w:p w14:paraId="7E102ED8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28"/>
          <w:szCs w:val="28"/>
        </w:rPr>
        <w:t>🔹</w:t>
      </w:r>
      <w:r>
        <w:rPr>
          <w:sz w:val="32"/>
          <w:szCs w:val="32"/>
        </w:rPr>
        <w:t xml:space="preserve"> </w:t>
      </w:r>
      <w:r>
        <w:rPr>
          <w:rStyle w:val="13"/>
          <w:sz w:val="32"/>
          <w:szCs w:val="32"/>
        </w:rPr>
        <w:t>Deploy the dashboard</w:t>
      </w:r>
      <w:r>
        <w:rPr>
          <w:sz w:val="32"/>
          <w:szCs w:val="32"/>
        </w:rPr>
        <w:t xml:space="preserve"> on </w:t>
      </w:r>
      <w:r>
        <w:rPr>
          <w:rStyle w:val="13"/>
          <w:sz w:val="32"/>
          <w:szCs w:val="32"/>
        </w:rPr>
        <w:t>AWS, Google Cloud, or Heroku</w:t>
      </w:r>
      <w:r>
        <w:rPr>
          <w:sz w:val="32"/>
          <w:szCs w:val="32"/>
        </w:rPr>
        <w:t>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🔹 </w:t>
      </w:r>
      <w:r>
        <w:rPr>
          <w:rStyle w:val="13"/>
          <w:sz w:val="32"/>
          <w:szCs w:val="32"/>
        </w:rPr>
        <w:t>Integrate an API</w:t>
      </w:r>
      <w:r>
        <w:rPr>
          <w:sz w:val="32"/>
          <w:szCs w:val="32"/>
        </w:rPr>
        <w:t xml:space="preserve"> for </w:t>
      </w:r>
      <w:r>
        <w:rPr>
          <w:rStyle w:val="13"/>
          <w:sz w:val="32"/>
          <w:szCs w:val="32"/>
        </w:rPr>
        <w:t>real-time data processing</w:t>
      </w:r>
      <w:r>
        <w:rPr>
          <w:sz w:val="32"/>
          <w:szCs w:val="32"/>
        </w:rPr>
        <w:t xml:space="preserve"> and banking system integration.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🔹 </w:t>
      </w:r>
      <w:r>
        <w:rPr>
          <w:rStyle w:val="13"/>
          <w:sz w:val="32"/>
          <w:szCs w:val="32"/>
        </w:rPr>
        <w:t>Enhance model performance</w:t>
      </w:r>
      <w:r>
        <w:rPr>
          <w:sz w:val="32"/>
          <w:szCs w:val="32"/>
        </w:rPr>
        <w:t xml:space="preserve"> using </w:t>
      </w:r>
      <w:r>
        <w:rPr>
          <w:rStyle w:val="13"/>
          <w:sz w:val="32"/>
          <w:szCs w:val="32"/>
        </w:rPr>
        <w:t>deep learning techniques</w:t>
      </w:r>
      <w:r>
        <w:rPr>
          <w:sz w:val="32"/>
          <w:szCs w:val="32"/>
        </w:rPr>
        <w:t xml:space="preserve"> (Neural Networks).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🔹 </w:t>
      </w:r>
      <w:r>
        <w:rPr>
          <w:rStyle w:val="13"/>
          <w:sz w:val="32"/>
          <w:szCs w:val="32"/>
        </w:rPr>
        <w:t>Improve UI/UX</w:t>
      </w:r>
      <w:r>
        <w:rPr>
          <w:sz w:val="32"/>
          <w:szCs w:val="32"/>
        </w:rPr>
        <w:t xml:space="preserve"> for better user interaction and accessibility.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🔹 </w:t>
      </w:r>
      <w:r>
        <w:rPr>
          <w:rStyle w:val="13"/>
          <w:sz w:val="32"/>
          <w:szCs w:val="32"/>
        </w:rPr>
        <w:t>Expand dataset</w:t>
      </w:r>
      <w:r>
        <w:rPr>
          <w:sz w:val="32"/>
          <w:szCs w:val="32"/>
        </w:rPr>
        <w:t xml:space="preserve"> to enhance </w:t>
      </w:r>
      <w:r>
        <w:rPr>
          <w:rStyle w:val="13"/>
          <w:sz w:val="32"/>
          <w:szCs w:val="32"/>
        </w:rPr>
        <w:t>model generalization</w:t>
      </w:r>
      <w:r>
        <w:rPr>
          <w:sz w:val="32"/>
          <w:szCs w:val="32"/>
        </w:rPr>
        <w:t xml:space="preserve"> across diverse applicants.</w:t>
      </w:r>
    </w:p>
    <w:p w14:paraId="528678FB">
      <w:pPr>
        <w:keepNext w:val="0"/>
        <w:keepLines w:val="0"/>
        <w:widowControl/>
        <w:suppressLineNumbers w:val="0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4B54F4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23D0FF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A3F64D3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094E550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B99EA77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BDA0E1F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EB7290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5622FFD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FFC1AC5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44C512C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5B81C77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53866BCA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A130BE6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BE2ADB8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9D4CE8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Conclusion</w:t>
      </w:r>
    </w:p>
    <w:p w14:paraId="00CDCEFC">
      <w:pPr>
        <w:pStyle w:val="23"/>
        <w:spacing w:before="0" w:beforeAutospacing="0" w:after="0" w:afterAutospacing="0"/>
        <w:jc w:val="both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25DBE62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</w:rPr>
      </w:pPr>
    </w:p>
    <w:p w14:paraId="5E04561E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This project successfully demonstrates an </w:t>
      </w:r>
      <w:r>
        <w:rPr>
          <w:rStyle w:val="13"/>
          <w:sz w:val="32"/>
          <w:szCs w:val="32"/>
        </w:rPr>
        <w:t>AI-powered loan approval prediction system</w:t>
      </w:r>
      <w:r>
        <w:rPr>
          <w:sz w:val="32"/>
          <w:szCs w:val="32"/>
        </w:rPr>
        <w:t xml:space="preserve"> that enhances </w:t>
      </w:r>
      <w:r>
        <w:rPr>
          <w:rStyle w:val="13"/>
          <w:sz w:val="32"/>
          <w:szCs w:val="32"/>
        </w:rPr>
        <w:t>accuracy, efficiency, and decision-making transparency</w:t>
      </w:r>
      <w:r>
        <w:rPr>
          <w:sz w:val="32"/>
          <w:szCs w:val="32"/>
        </w:rPr>
        <w:t xml:space="preserve"> in financial institutions. The dashboard ensures </w:t>
      </w:r>
      <w:r>
        <w:rPr>
          <w:rStyle w:val="13"/>
          <w:sz w:val="32"/>
          <w:szCs w:val="32"/>
        </w:rPr>
        <w:t>real-time insights and data-driven approvals</w:t>
      </w:r>
      <w:r>
        <w:rPr>
          <w:sz w:val="32"/>
          <w:szCs w:val="32"/>
        </w:rPr>
        <w:t xml:space="preserve">, reducing </w:t>
      </w:r>
      <w:r>
        <w:rPr>
          <w:rStyle w:val="13"/>
          <w:sz w:val="32"/>
          <w:szCs w:val="32"/>
        </w:rPr>
        <w:t>human bias and operational delays</w:t>
      </w:r>
      <w:r>
        <w:rPr>
          <w:sz w:val="32"/>
          <w:szCs w:val="32"/>
        </w:rPr>
        <w:t xml:space="preserve">. Future improvements will focus on </w:t>
      </w:r>
      <w:r>
        <w:rPr>
          <w:rStyle w:val="13"/>
          <w:sz w:val="32"/>
          <w:szCs w:val="32"/>
        </w:rPr>
        <w:t>scalability, cloud deployment, real-time data integration, and deep learning enhancements</w:t>
      </w:r>
      <w:r>
        <w:rPr>
          <w:sz w:val="32"/>
          <w:szCs w:val="32"/>
        </w:rPr>
        <w:t xml:space="preserve">, making the system </w:t>
      </w:r>
      <w:r>
        <w:rPr>
          <w:rStyle w:val="13"/>
          <w:sz w:val="32"/>
          <w:szCs w:val="32"/>
        </w:rPr>
        <w:t>more robust, intelligent, and widely applicable</w:t>
      </w:r>
      <w:r>
        <w:rPr>
          <w:sz w:val="32"/>
          <w:szCs w:val="32"/>
        </w:rPr>
        <w:t>.</w:t>
      </w:r>
    </w:p>
    <w:p w14:paraId="2F3665B3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sz w:val="28"/>
          <w:szCs w:val="21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1634E4A7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E7C4269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69BB3831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7EB7FEFE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635A2E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59D8DFB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454355C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29DCACDE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27AB91D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43EAA49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1D9296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49D45A95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3F953C20">
      <w:pPr>
        <w:pStyle w:val="23"/>
        <w:spacing w:before="0" w:beforeAutospacing="0" w:after="0" w:afterAutospacing="0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16AA66FE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Refer</w:t>
      </w:r>
      <w:bookmarkStart w:id="0" w:name="_GoBack"/>
      <w:bookmarkEnd w:id="0"/>
      <w:r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  <w:t>ences</w:t>
      </w:r>
    </w:p>
    <w:p w14:paraId="41BFB221">
      <w:pPr>
        <w:pStyle w:val="23"/>
        <w:spacing w:before="0" w:beforeAutospacing="0" w:after="0" w:afterAutospacing="0"/>
        <w:jc w:val="center"/>
        <w:textAlignment w:val="baseline"/>
        <w:rPr>
          <w:rStyle w:val="25"/>
          <w:rFonts w:hint="default" w:ascii="Times New Roman Regular" w:hAnsi="Times New Roman Regular" w:cs="Times New Roman Regular"/>
          <w:b/>
          <w:bCs/>
          <w:color w:val="0F4761"/>
          <w:sz w:val="48"/>
          <w:szCs w:val="40"/>
          <w:u w:val="single"/>
        </w:rPr>
      </w:pPr>
    </w:p>
    <w:p w14:paraId="0AD2543E">
      <w:pPr>
        <w:pStyle w:val="23"/>
        <w:spacing w:before="0" w:beforeAutospacing="0" w:after="0" w:afterAutospacing="0"/>
        <w:jc w:val="center"/>
        <w:textAlignment w:val="baseline"/>
        <w:rPr>
          <w:rFonts w:hint="default" w:ascii="Times New Roman Regular" w:hAnsi="Times New Roman Regular" w:cs="Times New Roman Regular"/>
          <w:color w:val="0F4761"/>
          <w:sz w:val="28"/>
          <w:szCs w:val="21"/>
        </w:rPr>
      </w:pPr>
    </w:p>
    <w:p w14:paraId="2C24BD54">
      <w:pPr>
        <w:pStyle w:val="23"/>
        <w:numPr>
          <w:ilvl w:val="0"/>
          <w:numId w:val="18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2"/>
          <w:szCs w:val="32"/>
        </w:rPr>
        <w:t>Scikit-learn Documentation:</w:t>
      </w:r>
      <w:r>
        <w:rPr>
          <w:rStyle w:val="25"/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"https://scikit-learn.org/" \t "_blank"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t>https://scikit-learn.org/</w:t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fldChar w:fldCharType="end"/>
      </w:r>
      <w:r>
        <w:rPr>
          <w:rStyle w:val="24"/>
          <w:rFonts w:hint="default" w:ascii="Times New Roman Regular" w:hAnsi="Times New Roman Regular" w:cs="Times New Roman Regular" w:eastAsiaTheme="majorEastAsia"/>
          <w:sz w:val="32"/>
          <w:szCs w:val="32"/>
        </w:rPr>
        <w:t> </w:t>
      </w:r>
    </w:p>
    <w:p w14:paraId="7CC7BB1B">
      <w:pPr>
        <w:pStyle w:val="23"/>
        <w:numPr>
          <w:ilvl w:val="0"/>
          <w:numId w:val="19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2"/>
          <w:szCs w:val="32"/>
        </w:rPr>
        <w:t>Streamlit Official Guide:</w:t>
      </w:r>
      <w:r>
        <w:rPr>
          <w:rStyle w:val="25"/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"https://docs.streamlit.io/" \t "_blank"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t>https://docs.streamlit.io/</w:t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fldChar w:fldCharType="end"/>
      </w:r>
      <w:r>
        <w:rPr>
          <w:rStyle w:val="24"/>
          <w:rFonts w:hint="default" w:ascii="Times New Roman Regular" w:hAnsi="Times New Roman Regular" w:cs="Times New Roman Regular" w:eastAsiaTheme="majorEastAsia"/>
          <w:sz w:val="32"/>
          <w:szCs w:val="32"/>
        </w:rPr>
        <w:t> </w:t>
      </w:r>
    </w:p>
    <w:p w14:paraId="475F9233">
      <w:pPr>
        <w:pStyle w:val="23"/>
        <w:numPr>
          <w:ilvl w:val="0"/>
          <w:numId w:val="20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2"/>
          <w:szCs w:val="32"/>
        </w:rPr>
        <w:t>Pandas &amp; NumPy Documentation:</w:t>
      </w:r>
      <w:r>
        <w:rPr>
          <w:rStyle w:val="25"/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"https://pandas.pydata.org/" \t "_blank"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t>https://pandas.pydata.org/</w:t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fldChar w:fldCharType="end"/>
      </w:r>
      <w:r>
        <w:rPr>
          <w:rStyle w:val="24"/>
          <w:rFonts w:hint="default" w:ascii="Times New Roman Regular" w:hAnsi="Times New Roman Regular" w:cs="Times New Roman Regular" w:eastAsiaTheme="majorEastAsia"/>
          <w:sz w:val="32"/>
          <w:szCs w:val="32"/>
        </w:rPr>
        <w:t> </w:t>
      </w:r>
    </w:p>
    <w:p w14:paraId="0ABE78EC">
      <w:pPr>
        <w:pStyle w:val="23"/>
        <w:numPr>
          <w:ilvl w:val="0"/>
          <w:numId w:val="21"/>
        </w:numPr>
        <w:spacing w:before="0" w:beforeAutospacing="0" w:after="0" w:afterAutospacing="0"/>
        <w:ind w:left="402" w:firstLine="0"/>
        <w:textAlignment w:val="baseline"/>
        <w:rPr>
          <w:rStyle w:val="24"/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2"/>
          <w:szCs w:val="32"/>
        </w:rPr>
        <w:t>Plotly Visualization:</w:t>
      </w:r>
      <w:r>
        <w:rPr>
          <w:rStyle w:val="25"/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"https://plotly.com/python/" \t "_blank"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t>https://plotly.com/python/</w:t>
      </w:r>
      <w:r>
        <w:rPr>
          <w:rStyle w:val="25"/>
          <w:rFonts w:hint="default" w:ascii="Times New Roman Regular" w:hAnsi="Times New Roman Regular" w:cs="Times New Roman Regular"/>
          <w:color w:val="467886"/>
          <w:sz w:val="32"/>
          <w:szCs w:val="32"/>
          <w:u w:val="single"/>
        </w:rPr>
        <w:fldChar w:fldCharType="end"/>
      </w:r>
      <w:r>
        <w:rPr>
          <w:rStyle w:val="24"/>
          <w:rFonts w:hint="default" w:ascii="Times New Roman Regular" w:hAnsi="Times New Roman Regular" w:cs="Times New Roman Regular" w:eastAsiaTheme="majorEastAsia"/>
          <w:sz w:val="32"/>
          <w:szCs w:val="32"/>
        </w:rPr>
        <w:t> </w:t>
      </w:r>
    </w:p>
    <w:p w14:paraId="5FA9527D">
      <w:pPr>
        <w:pStyle w:val="23"/>
        <w:numPr>
          <w:ilvl w:val="0"/>
          <w:numId w:val="21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Style w:val="25"/>
          <w:rFonts w:hint="default" w:ascii="Times New Roman Regular" w:hAnsi="Times New Roman Regular" w:cs="Times New Roman Regular"/>
          <w:b/>
          <w:bCs/>
          <w:sz w:val="32"/>
          <w:szCs w:val="32"/>
        </w:rPr>
        <w:t>Loan Prediction Dataset: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"https://www.kaggle.com/code/blatalia/loan-approval-prediction/input"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32"/>
          <w:szCs w:val="32"/>
        </w:rPr>
        <w:t>https://www.kaggle.com/code/blatalia/loan-approval-prediction/input</w:t>
      </w:r>
      <w:r>
        <w:rPr>
          <w:rStyle w:val="11"/>
          <w:rFonts w:hint="default" w:ascii="Times New Roman Regular" w:hAnsi="Times New Roman Regular" w:cs="Times New Roman Regular"/>
          <w:sz w:val="32"/>
          <w:szCs w:val="32"/>
        </w:rPr>
        <w:fldChar w:fldCharType="end"/>
      </w:r>
    </w:p>
    <w:p w14:paraId="098BB086">
      <w:pPr>
        <w:pStyle w:val="23"/>
        <w:numPr>
          <w:ilvl w:val="0"/>
          <w:numId w:val="21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sz w:val="32"/>
          <w:szCs w:val="32"/>
        </w:rPr>
        <w:t>Coding:</w:t>
      </w:r>
      <w:r>
        <w:rPr>
          <w:rFonts w:hint="default" w:ascii="Times New Roman Regular" w:hAnsi="Times New Roman Regular" w:cs="Times New Roman Regular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begin"/>
      </w:r>
      <w:r>
        <w:rPr>
          <w:rFonts w:hint="default" w:ascii="Times New Roman Regular" w:hAnsi="Times New Roman Regular" w:cs="Times New Roman Regular"/>
          <w:sz w:val="32"/>
          <w:szCs w:val="32"/>
        </w:rPr>
        <w:instrText xml:space="preserve"> HYPERLINK "https://replit.com/ai" </w:instrText>
      </w:r>
      <w:r>
        <w:rPr>
          <w:rFonts w:hint="default" w:ascii="Times New Roman Regular" w:hAnsi="Times New Roman Regular" w:cs="Times New Roman Regular"/>
          <w:sz w:val="32"/>
          <w:szCs w:val="32"/>
        </w:rPr>
        <w:fldChar w:fldCharType="separate"/>
      </w:r>
      <w:r>
        <w:rPr>
          <w:rStyle w:val="11"/>
          <w:rFonts w:hint="default" w:ascii="Times New Roman Regular" w:hAnsi="Times New Roman Regular" w:cs="Times New Roman Regular"/>
          <w:sz w:val="32"/>
          <w:szCs w:val="32"/>
        </w:rPr>
        <w:t>https://replit.com/ai</w:t>
      </w:r>
      <w:r>
        <w:rPr>
          <w:rStyle w:val="11"/>
          <w:rFonts w:hint="default" w:ascii="Times New Roman Regular" w:hAnsi="Times New Roman Regular" w:cs="Times New Roman Regular"/>
          <w:sz w:val="32"/>
          <w:szCs w:val="32"/>
        </w:rPr>
        <w:fldChar w:fldCharType="end"/>
      </w:r>
    </w:p>
    <w:p w14:paraId="3CA299F7">
      <w:pPr>
        <w:pStyle w:val="23"/>
        <w:numPr>
          <w:ilvl w:val="0"/>
          <w:numId w:val="21"/>
        </w:numPr>
        <w:spacing w:before="0" w:beforeAutospacing="0" w:after="0" w:afterAutospacing="0"/>
        <w:ind w:left="402" w:firstLine="0"/>
        <w:textAlignment w:val="baseline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sz w:val="32"/>
          <w:szCs w:val="32"/>
        </w:rPr>
        <w:t>Idea &amp; Roadmap: Perplexity</w:t>
      </w:r>
    </w:p>
    <w:p w14:paraId="2A55ECBA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sz w:val="28"/>
          <w:szCs w:val="21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36"/>
          <w:szCs w:val="28"/>
        </w:rPr>
        <w:t> </w:t>
      </w:r>
    </w:p>
    <w:p w14:paraId="7E3F6F86">
      <w:pPr>
        <w:pStyle w:val="23"/>
        <w:spacing w:before="0" w:beforeAutospacing="0" w:after="0" w:afterAutospacing="0"/>
        <w:textAlignment w:val="baseline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24"/>
          <w:rFonts w:hint="default" w:ascii="Times New Roman Regular" w:hAnsi="Times New Roman Regular" w:cs="Times New Roman Regular" w:eastAsiaTheme="majorEastAsia"/>
          <w:sz w:val="28"/>
          <w:szCs w:val="28"/>
        </w:rPr>
        <w:t> </w:t>
      </w:r>
    </w:p>
    <w:p w14:paraId="7CE64EC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BF22"/>
    <w:multiLevelType w:val="singleLevel"/>
    <w:tmpl w:val="9FFFB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FDACB2"/>
    <w:multiLevelType w:val="multilevel"/>
    <w:tmpl w:val="DBFDAC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706970"/>
    <w:multiLevelType w:val="multilevel"/>
    <w:tmpl w:val="00706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5536CDD"/>
    <w:multiLevelType w:val="multilevel"/>
    <w:tmpl w:val="05536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DA93FA5"/>
    <w:multiLevelType w:val="multilevel"/>
    <w:tmpl w:val="0DA93FA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>
    <w:nsid w:val="0DDF5D08"/>
    <w:multiLevelType w:val="multilevel"/>
    <w:tmpl w:val="0DDF5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58C62C7"/>
    <w:multiLevelType w:val="multilevel"/>
    <w:tmpl w:val="158C6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70F53E9"/>
    <w:multiLevelType w:val="multilevel"/>
    <w:tmpl w:val="170F5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9AC04E3"/>
    <w:multiLevelType w:val="multilevel"/>
    <w:tmpl w:val="19AC04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D951D17"/>
    <w:multiLevelType w:val="multilevel"/>
    <w:tmpl w:val="1D951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43A0146"/>
    <w:multiLevelType w:val="multilevel"/>
    <w:tmpl w:val="243A0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3A9239D8"/>
    <w:multiLevelType w:val="multilevel"/>
    <w:tmpl w:val="3A923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400B2B43"/>
    <w:multiLevelType w:val="multilevel"/>
    <w:tmpl w:val="400B2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471369BC"/>
    <w:multiLevelType w:val="multilevel"/>
    <w:tmpl w:val="47136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4DC24CF9"/>
    <w:multiLevelType w:val="multilevel"/>
    <w:tmpl w:val="4DC24CF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>
    <w:nsid w:val="5409318E"/>
    <w:multiLevelType w:val="multilevel"/>
    <w:tmpl w:val="54093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55086BF2"/>
    <w:multiLevelType w:val="multilevel"/>
    <w:tmpl w:val="55086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9C321D2"/>
    <w:multiLevelType w:val="multilevel"/>
    <w:tmpl w:val="69C321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A674A14"/>
    <w:multiLevelType w:val="multilevel"/>
    <w:tmpl w:val="6A674A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6E2664B2"/>
    <w:multiLevelType w:val="multilevel"/>
    <w:tmpl w:val="6E266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74B87F68"/>
    <w:multiLevelType w:val="multilevel"/>
    <w:tmpl w:val="74B87F6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"/>
  </w:num>
  <w:num w:numId="5">
    <w:abstractNumId w:val="6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8"/>
  </w:num>
  <w:num w:numId="11">
    <w:abstractNumId w:val="19"/>
  </w:num>
  <w:num w:numId="12">
    <w:abstractNumId w:val="9"/>
  </w:num>
  <w:num w:numId="13">
    <w:abstractNumId w:val="7"/>
  </w:num>
  <w:num w:numId="14">
    <w:abstractNumId w:val="3"/>
  </w:num>
  <w:num w:numId="15">
    <w:abstractNumId w:val="13"/>
  </w:num>
  <w:num w:numId="16">
    <w:abstractNumId w:val="15"/>
  </w:num>
  <w:num w:numId="17">
    <w:abstractNumId w:val="17"/>
  </w:num>
  <w:num w:numId="18">
    <w:abstractNumId w:val="16"/>
  </w:num>
  <w:num w:numId="19">
    <w:abstractNumId w:val="10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75BD0"/>
    <w:rsid w:val="00321FD1"/>
    <w:rsid w:val="00450DC1"/>
    <w:rsid w:val="005E2B9A"/>
    <w:rsid w:val="006B10A8"/>
    <w:rsid w:val="007657C9"/>
    <w:rsid w:val="00775BD0"/>
    <w:rsid w:val="0080230F"/>
    <w:rsid w:val="00873F76"/>
    <w:rsid w:val="00884DC8"/>
    <w:rsid w:val="0098116A"/>
    <w:rsid w:val="0099073E"/>
    <w:rsid w:val="00AB5473"/>
    <w:rsid w:val="00C4638F"/>
    <w:rsid w:val="00C829C2"/>
    <w:rsid w:val="00F20E45"/>
    <w:rsid w:val="1A7F3E0A"/>
    <w:rsid w:val="7B9D4263"/>
    <w:rsid w:val="7BD6A604"/>
    <w:rsid w:val="ED6BE159"/>
    <w:rsid w:val="EFFFE954"/>
    <w:rsid w:val="F6D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1"/>
    <w:pPr>
      <w:spacing w:before="60"/>
      <w:ind w:left="1730" w:right="1749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3">
    <w:name w:val="heading 2"/>
    <w:basedOn w:val="1"/>
    <w:link w:val="15"/>
    <w:qFormat/>
    <w:uiPriority w:val="1"/>
    <w:pPr>
      <w:spacing w:before="207"/>
      <w:ind w:left="1730" w:right="1749"/>
      <w:jc w:val="center"/>
      <w:outlineLvl w:val="1"/>
    </w:pPr>
    <w:rPr>
      <w:rFonts w:eastAsia="Times New Roman" w:cs="Times New Roman"/>
      <w:b/>
      <w:bCs/>
      <w:sz w:val="28"/>
      <w:szCs w:val="28"/>
    </w:rPr>
  </w:style>
  <w:style w:type="paragraph" w:styleId="4">
    <w:name w:val="heading 3"/>
    <w:basedOn w:val="1"/>
    <w:link w:val="17"/>
    <w:qFormat/>
    <w:uiPriority w:val="1"/>
    <w:pPr>
      <w:ind w:left="820" w:hanging="360"/>
      <w:outlineLvl w:val="2"/>
    </w:pPr>
    <w:rPr>
      <w:rFonts w:eastAsia="Times New Roman" w:cs="Times New Roman"/>
      <w:b/>
      <w:bCs/>
      <w:sz w:val="24"/>
      <w:szCs w:val="24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0"/>
    <w:qFormat/>
    <w:uiPriority w:val="1"/>
    <w:rPr>
      <w:rFonts w:eastAsia="Times New Roman" w:cs="Times New Roman"/>
      <w:sz w:val="24"/>
      <w:szCs w:val="24"/>
    </w:rPr>
  </w:style>
  <w:style w:type="character" w:styleId="11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22"/>
    <w:rPr>
      <w:b/>
      <w:bCs/>
    </w:rPr>
  </w:style>
  <w:style w:type="table" w:styleId="14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Heading 2 Char"/>
    <w:basedOn w:val="7"/>
    <w:link w:val="3"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6">
    <w:name w:val="Heading 1 Char"/>
    <w:basedOn w:val="7"/>
    <w:link w:val="2"/>
    <w:uiPriority w:val="1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7">
    <w:name w:val="Heading 3 Char"/>
    <w:basedOn w:val="7"/>
    <w:link w:val="4"/>
    <w:uiPriority w:val="1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8">
    <w:name w:val="Heading 4 Char"/>
    <w:basedOn w:val="7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9">
    <w:name w:val="Heading 5 Char"/>
    <w:basedOn w:val="7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20">
    <w:name w:val="Body Text Char"/>
    <w:basedOn w:val="7"/>
    <w:link w:val="10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21">
    <w:name w:val="List Paragraph"/>
    <w:basedOn w:val="1"/>
    <w:qFormat/>
    <w:uiPriority w:val="1"/>
    <w:pPr>
      <w:spacing w:before="138"/>
      <w:ind w:left="820" w:hanging="360"/>
    </w:pPr>
    <w:rPr>
      <w:rFonts w:eastAsia="Times New Roman" w:cs="Times New Roman"/>
    </w:rPr>
  </w:style>
  <w:style w:type="paragraph" w:customStyle="1" w:styleId="22">
    <w:name w:val="Table Paragraph"/>
    <w:basedOn w:val="1"/>
    <w:qFormat/>
    <w:uiPriority w:val="1"/>
    <w:rPr>
      <w:rFonts w:eastAsia="Times New Roman" w:cs="Times New Roman"/>
    </w:rPr>
  </w:style>
  <w:style w:type="paragraph" w:customStyle="1" w:styleId="23">
    <w:name w:val="paragraph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24">
    <w:name w:val="eop"/>
    <w:basedOn w:val="7"/>
    <w:uiPriority w:val="0"/>
  </w:style>
  <w:style w:type="character" w:customStyle="1" w:styleId="25">
    <w:name w:val="normaltextrun"/>
    <w:basedOn w:val="7"/>
    <w:uiPriority w:val="0"/>
  </w:style>
  <w:style w:type="character" w:customStyle="1" w:styleId="26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684</Words>
  <Characters>3899</Characters>
  <Lines>32</Lines>
  <Paragraphs>9</Paragraphs>
  <TotalTime>78</TotalTime>
  <ScaleCrop>false</ScaleCrop>
  <LinksUpToDate>false</LinksUpToDate>
  <CharactersWithSpaces>4574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2025-03-01T13:35:00Z</dcterms:created>
  <dc:creator>lenovo</dc:creator>
  <cp:lastModifiedBy>Arpit Gupta</cp:lastModifiedBy>
  <dcterms:modified xsi:type="dcterms:W3CDTF">2025-03-02T01:48:07Z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853B28BA00D1E2C05E68C3676604246C_42</vt:lpwstr>
  </property>
</Properties>
</file>