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0AE" w:rsidRDefault="00C810AE" w:rsidP="00C810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Arpitha Anand (1001256428) ---- Output_Screenshot </w:t>
      </w:r>
    </w:p>
    <w:p w:rsidR="00C810AE" w:rsidRDefault="00C810AE" w:rsidP="00C81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 the program on cmd window</w:t>
      </w:r>
    </w:p>
    <w:p w:rsidR="00C810AE" w:rsidRDefault="00C810AE" w:rsidP="00C810AE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810AE" w:rsidRPr="00C810AE" w:rsidRDefault="00C810AE" w:rsidP="00C810AE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B3CB14" wp14:editId="72828392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cution_set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AE" w:rsidRDefault="00C810AE" w:rsidP="00C81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Change Ethernet Settings:</w:t>
      </w:r>
      <w:r w:rsidRPr="00C810A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A5BFC1" wp14:editId="0CBA431B">
            <wp:extent cx="594360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hernet_set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AE" w:rsidRDefault="00C810AE" w:rsidP="00C81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Open browser (multiple – showing multithreading concept)</w:t>
      </w:r>
    </w:p>
    <w:p w:rsidR="00C810AE" w:rsidRDefault="00C810AE" w:rsidP="00C810A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dows_snap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AE" w:rsidRPr="00C810AE" w:rsidRDefault="00C810AE" w:rsidP="00C810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Accessing </w:t>
      </w:r>
      <w:hyperlink r:id="rId8" w:history="1">
        <w:r w:rsidRPr="000F6AFE">
          <w:rPr>
            <w:rStyle w:val="Hyperlink"/>
            <w:rFonts w:ascii="Times New Roman" w:hAnsi="Times New Roman" w:cs="Times New Roman"/>
            <w:sz w:val="24"/>
            <w:szCs w:val="24"/>
          </w:rPr>
          <w:t>https://*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websites cause error as program is created to handle http alone.</w:t>
      </w:r>
    </w:p>
    <w:p w:rsidR="00C810AE" w:rsidRDefault="00C810AE" w:rsidP="00C810A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810AE" w:rsidRDefault="00C810AE" w:rsidP="00C81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 cache and log files created in the workspace</w:t>
      </w:r>
    </w:p>
    <w:p w:rsidR="00C810AE" w:rsidRDefault="00C810AE" w:rsidP="00C810A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E72243C" wp14:editId="38939D88">
            <wp:extent cx="569595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AE" w:rsidRDefault="00C810AE" w:rsidP="00C81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Open Cache folder to find all the cached entries of all the http websites accessed</w:t>
      </w:r>
      <w:r w:rsidR="00E96427">
        <w:rPr>
          <w:rFonts w:ascii="Times New Roman" w:hAnsi="Times New Roman" w:cs="Times New Roman"/>
          <w:b/>
          <w:sz w:val="24"/>
          <w:szCs w:val="24"/>
        </w:rPr>
        <w:t>, open it using Hex editor to cross check the contents of the request and response headers etc.</w:t>
      </w:r>
    </w:p>
    <w:p w:rsidR="00E96427" w:rsidRDefault="00E96427" w:rsidP="00E9642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572760" cy="343852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che_files_creatio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12" cy="343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AE" w:rsidRDefault="00E96427" w:rsidP="00C810A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B61482" wp14:editId="6F3D76F8">
            <wp:extent cx="5706110" cy="42957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che_h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F0" w:rsidRDefault="00B60DF0" w:rsidP="00C810A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0DF0" w:rsidRDefault="00B60DF0" w:rsidP="00C810A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0DF0" w:rsidRDefault="00B60DF0" w:rsidP="00B60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Open the proxy_log.txt file to find appropriate interaction messaged using httprequest and httpresponse .</w:t>
      </w:r>
    </w:p>
    <w:p w:rsidR="00B60DF0" w:rsidRPr="00B60DF0" w:rsidRDefault="00B60DF0" w:rsidP="00B60D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4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xy_log_cre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F0" w:rsidRDefault="00B60DF0" w:rsidP="00C810A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96427" w:rsidRDefault="00B60DF0" w:rsidP="00C810A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 scrolling down the .txt file you can find valid cache hit and miss and other messages.</w:t>
      </w:r>
    </w:p>
    <w:p w:rsidR="00B60DF0" w:rsidRPr="00C810AE" w:rsidRDefault="00B60DF0" w:rsidP="00C810A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60DF0" w:rsidRPr="00C8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F2512"/>
    <w:multiLevelType w:val="hybridMultilevel"/>
    <w:tmpl w:val="72B64586"/>
    <w:lvl w:ilvl="0" w:tplc="2F1E119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AE"/>
    <w:rsid w:val="00B60DF0"/>
    <w:rsid w:val="00BF5F1D"/>
    <w:rsid w:val="00C810AE"/>
    <w:rsid w:val="00E9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9921"/>
  <w15:chartTrackingRefBased/>
  <w15:docId w15:val="{9FE0B4B2-1314-4524-85EE-2655A2F9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0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0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*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 Anand</dc:creator>
  <cp:keywords/>
  <dc:description/>
  <cp:lastModifiedBy>Arpitha Anand</cp:lastModifiedBy>
  <cp:revision>2</cp:revision>
  <dcterms:created xsi:type="dcterms:W3CDTF">2016-06-29T00:54:00Z</dcterms:created>
  <dcterms:modified xsi:type="dcterms:W3CDTF">2016-06-29T01:07:00Z</dcterms:modified>
</cp:coreProperties>
</file>