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2DDA65" w14:textId="77777777" w:rsidR="003C4894" w:rsidRDefault="003C4894" w:rsidP="003C4894">
      <w:pPr>
        <w:pStyle w:val="Heading1"/>
        <w:jc w:val="center"/>
        <w:rPr>
          <w:rFonts w:asciiTheme="majorBidi" w:hAnsiTheme="majorBidi" w:cstheme="majorBidi"/>
        </w:rPr>
      </w:pPr>
      <w:r w:rsidRPr="00DE1ABE">
        <w:rPr>
          <w:rFonts w:asciiTheme="majorBidi" w:hAnsiTheme="majorBidi" w:cstheme="majorBidi"/>
        </w:rPr>
        <w:t>Department of Computing</w:t>
      </w:r>
    </w:p>
    <w:p w14:paraId="692D2E82" w14:textId="709EF9C6" w:rsidR="003C4894" w:rsidRPr="00B745A3" w:rsidRDefault="003C4894" w:rsidP="00B745A3">
      <w:pPr>
        <w:pStyle w:val="Heading1"/>
        <w:jc w:val="center"/>
        <w:rPr>
          <w:rFonts w:asciiTheme="majorBidi" w:hAnsiTheme="majorBidi" w:cstheme="majorBidi"/>
        </w:rPr>
      </w:pPr>
      <w:r>
        <w:rPr>
          <w:rFonts w:asciiTheme="majorBidi" w:hAnsiTheme="majorBidi" w:cstheme="majorBidi"/>
        </w:rPr>
        <w:t>School of Electrical Engineering and Computer Science</w:t>
      </w:r>
    </w:p>
    <w:p w14:paraId="055E1E40" w14:textId="77777777" w:rsidR="003C4894" w:rsidRPr="00366A41" w:rsidRDefault="003C4894" w:rsidP="003C4894">
      <w:pPr>
        <w:spacing w:before="240" w:after="240" w:line="240" w:lineRule="auto"/>
        <w:jc w:val="center"/>
        <w:rPr>
          <w:rFonts w:ascii="Cambria" w:hAnsi="Cambria" w:cstheme="majorBidi"/>
          <w:sz w:val="32"/>
          <w:szCs w:val="36"/>
        </w:rPr>
      </w:pPr>
      <w:r w:rsidRPr="00C570FA">
        <w:rPr>
          <w:rFonts w:ascii="Cambria" w:hAnsi="Cambria" w:cstheme="majorBidi"/>
          <w:b/>
          <w:sz w:val="32"/>
          <w:szCs w:val="36"/>
        </w:rPr>
        <w:t xml:space="preserve">CS-250: </w:t>
      </w:r>
      <w:r w:rsidRPr="00366A41">
        <w:rPr>
          <w:rFonts w:ascii="Cambria" w:hAnsi="Cambria" w:cstheme="majorBidi"/>
          <w:sz w:val="32"/>
          <w:szCs w:val="36"/>
        </w:rPr>
        <w:t>Data Structure and Algorithms</w:t>
      </w:r>
    </w:p>
    <w:p w14:paraId="06BB3BBE" w14:textId="0E6F7E7E" w:rsidR="003C4894" w:rsidRPr="00C570FA" w:rsidRDefault="003C4894" w:rsidP="003C4894">
      <w:pPr>
        <w:spacing w:before="240" w:after="240" w:line="240" w:lineRule="auto"/>
        <w:jc w:val="center"/>
        <w:rPr>
          <w:rFonts w:ascii="Cambria" w:hAnsi="Cambria" w:cstheme="majorBidi"/>
          <w:b/>
          <w:sz w:val="32"/>
          <w:szCs w:val="36"/>
        </w:rPr>
      </w:pPr>
      <w:r>
        <w:rPr>
          <w:rFonts w:ascii="Cambria" w:hAnsi="Cambria" w:cstheme="majorBidi"/>
          <w:b/>
          <w:sz w:val="32"/>
          <w:szCs w:val="36"/>
        </w:rPr>
        <w:t xml:space="preserve">Class: </w:t>
      </w:r>
      <w:r w:rsidRPr="00366A41">
        <w:rPr>
          <w:rFonts w:ascii="Cambria" w:hAnsi="Cambria" w:cstheme="majorBidi"/>
          <w:sz w:val="32"/>
          <w:szCs w:val="36"/>
        </w:rPr>
        <w:t>BS</w:t>
      </w:r>
      <w:r w:rsidR="00B745A3">
        <w:rPr>
          <w:rFonts w:ascii="Cambria" w:hAnsi="Cambria" w:cstheme="majorBidi"/>
          <w:sz w:val="32"/>
          <w:szCs w:val="36"/>
        </w:rPr>
        <w:t>AI &amp; BSDS</w:t>
      </w:r>
    </w:p>
    <w:p w14:paraId="57EFAE3B" w14:textId="77777777" w:rsidR="003C4894" w:rsidRPr="00C570FA" w:rsidRDefault="003C4894" w:rsidP="003C4894">
      <w:pPr>
        <w:rPr>
          <w:rFonts w:ascii="Cambria" w:hAnsi="Cambria"/>
        </w:rPr>
      </w:pPr>
      <w:bookmarkStart w:id="0" w:name="_Toc331773962"/>
    </w:p>
    <w:bookmarkEnd w:id="0"/>
    <w:p w14:paraId="225D97CB" w14:textId="604C3408" w:rsidR="003C4894" w:rsidRDefault="00B745A3" w:rsidP="00B745A3">
      <w:pPr>
        <w:spacing w:after="0" w:line="265" w:lineRule="auto"/>
        <w:ind w:left="36" w:right="1" w:hanging="10"/>
        <w:jc w:val="center"/>
      </w:pPr>
      <w:r>
        <w:rPr>
          <w:rFonts w:ascii="Times New Roman" w:eastAsia="Times New Roman" w:hAnsi="Times New Roman" w:cs="Times New Roman"/>
          <w:b/>
          <w:sz w:val="32"/>
        </w:rPr>
        <w:t>Lab 0</w:t>
      </w:r>
      <w:r w:rsidR="00427600">
        <w:rPr>
          <w:rFonts w:ascii="Times New Roman" w:eastAsia="Times New Roman" w:hAnsi="Times New Roman" w:cs="Times New Roman"/>
          <w:b/>
          <w:sz w:val="32"/>
        </w:rPr>
        <w:t>2</w:t>
      </w:r>
      <w:r>
        <w:rPr>
          <w:rFonts w:ascii="Times New Roman" w:eastAsia="Times New Roman" w:hAnsi="Times New Roman" w:cs="Times New Roman"/>
          <w:b/>
          <w:sz w:val="32"/>
        </w:rPr>
        <w:t xml:space="preserve">: </w:t>
      </w:r>
      <w:r w:rsidR="00427600" w:rsidRPr="00427600">
        <w:rPr>
          <w:rFonts w:ascii="Times New Roman" w:eastAsia="Times New Roman" w:hAnsi="Times New Roman" w:cs="Times New Roman"/>
          <w:b/>
          <w:sz w:val="32"/>
          <w:u w:color="000000"/>
        </w:rPr>
        <w:t>Classical Symmetric Block Cipher - Playfair Cipher</w:t>
      </w:r>
    </w:p>
    <w:p w14:paraId="193ED21D" w14:textId="77777777" w:rsidR="00B745A3" w:rsidRDefault="00B745A3" w:rsidP="00B745A3">
      <w:pPr>
        <w:spacing w:after="0" w:line="265" w:lineRule="auto"/>
        <w:ind w:left="36" w:right="1" w:hanging="10"/>
        <w:jc w:val="center"/>
      </w:pPr>
    </w:p>
    <w:p w14:paraId="59EA9CAF" w14:textId="77777777" w:rsidR="00B745A3" w:rsidRDefault="00B745A3" w:rsidP="00B745A3">
      <w:pPr>
        <w:spacing w:after="0" w:line="265" w:lineRule="auto"/>
        <w:ind w:left="36" w:right="1" w:hanging="10"/>
        <w:jc w:val="center"/>
      </w:pPr>
    </w:p>
    <w:p w14:paraId="05F43538" w14:textId="77777777" w:rsidR="00B745A3" w:rsidRDefault="00B745A3" w:rsidP="00B745A3">
      <w:pPr>
        <w:spacing w:after="0" w:line="265" w:lineRule="auto"/>
        <w:ind w:left="36" w:right="1" w:hanging="10"/>
        <w:jc w:val="center"/>
      </w:pPr>
    </w:p>
    <w:p w14:paraId="1594482C" w14:textId="7CB9F8B7" w:rsidR="00B745A3" w:rsidRDefault="00B745A3" w:rsidP="00B745A3">
      <w:pPr>
        <w:spacing w:after="0" w:line="265" w:lineRule="auto"/>
        <w:ind w:left="36" w:right="1" w:hanging="10"/>
        <w:jc w:val="center"/>
      </w:pPr>
      <w:r>
        <w:rPr>
          <w:rFonts w:ascii="Times New Roman" w:eastAsia="Times New Roman" w:hAnsi="Times New Roman" w:cs="Times New Roman"/>
          <w:b/>
          <w:sz w:val="28"/>
        </w:rPr>
        <w:t xml:space="preserve">CLO-3: </w:t>
      </w:r>
      <w:r w:rsidRPr="00B745A3">
        <w:rPr>
          <w:rFonts w:asciiTheme="majorHAnsi" w:hAnsiTheme="majorHAnsi"/>
          <w:sz w:val="28"/>
        </w:rPr>
        <w:t>Assembles information security solutions by applying key concepts using a variety of tools and techniques</w:t>
      </w:r>
    </w:p>
    <w:p w14:paraId="7727FB30" w14:textId="77777777" w:rsidR="00B745A3" w:rsidRDefault="00B745A3" w:rsidP="00B745A3">
      <w:pPr>
        <w:spacing w:after="0" w:line="265" w:lineRule="auto"/>
        <w:ind w:left="36" w:right="1" w:hanging="10"/>
        <w:jc w:val="center"/>
      </w:pPr>
    </w:p>
    <w:p w14:paraId="7929987B" w14:textId="77777777" w:rsidR="00B745A3" w:rsidRDefault="00B745A3" w:rsidP="00B745A3">
      <w:pPr>
        <w:spacing w:after="0" w:line="265" w:lineRule="auto"/>
        <w:ind w:left="36" w:right="1" w:hanging="10"/>
        <w:jc w:val="center"/>
      </w:pPr>
    </w:p>
    <w:p w14:paraId="44891289" w14:textId="77777777" w:rsidR="00B745A3" w:rsidRPr="00B745A3" w:rsidRDefault="00B745A3" w:rsidP="00B745A3">
      <w:pPr>
        <w:spacing w:after="0" w:line="265" w:lineRule="auto"/>
        <w:ind w:left="36" w:right="1" w:hanging="10"/>
        <w:jc w:val="center"/>
      </w:pPr>
    </w:p>
    <w:tbl>
      <w:tblPr>
        <w:tblStyle w:val="TableGrid11"/>
        <w:tblW w:w="0" w:type="auto"/>
        <w:tblInd w:w="1075" w:type="dxa"/>
        <w:tblLook w:val="04A0" w:firstRow="1" w:lastRow="0" w:firstColumn="1" w:lastColumn="0" w:noHBand="0" w:noVBand="1"/>
      </w:tblPr>
      <w:tblGrid>
        <w:gridCol w:w="3664"/>
        <w:gridCol w:w="4076"/>
      </w:tblGrid>
      <w:tr w:rsidR="003C4894" w:rsidRPr="000B460F" w14:paraId="48E1B24A" w14:textId="77777777" w:rsidTr="0001250D">
        <w:trPr>
          <w:trHeight w:val="354"/>
        </w:trPr>
        <w:tc>
          <w:tcPr>
            <w:tcW w:w="3664" w:type="dxa"/>
            <w:tcBorders>
              <w:top w:val="single" w:sz="4" w:space="0" w:color="auto"/>
              <w:left w:val="single" w:sz="4" w:space="0" w:color="auto"/>
              <w:bottom w:val="single" w:sz="4" w:space="0" w:color="auto"/>
              <w:right w:val="single" w:sz="4" w:space="0" w:color="auto"/>
            </w:tcBorders>
            <w:hideMark/>
          </w:tcPr>
          <w:p w14:paraId="7B951498"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Student Name</w:t>
            </w:r>
          </w:p>
        </w:tc>
        <w:tc>
          <w:tcPr>
            <w:tcW w:w="4076" w:type="dxa"/>
            <w:tcBorders>
              <w:top w:val="single" w:sz="4" w:space="0" w:color="auto"/>
              <w:left w:val="single" w:sz="4" w:space="0" w:color="auto"/>
              <w:bottom w:val="single" w:sz="4" w:space="0" w:color="auto"/>
              <w:right w:val="single" w:sz="4" w:space="0" w:color="auto"/>
            </w:tcBorders>
          </w:tcPr>
          <w:p w14:paraId="214400DC"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p>
        </w:tc>
      </w:tr>
      <w:tr w:rsidR="003C4894" w:rsidRPr="000B460F" w14:paraId="4CFC173F" w14:textId="77777777" w:rsidTr="0001250D">
        <w:trPr>
          <w:trHeight w:val="399"/>
        </w:trPr>
        <w:tc>
          <w:tcPr>
            <w:tcW w:w="3664" w:type="dxa"/>
            <w:tcBorders>
              <w:top w:val="single" w:sz="4" w:space="0" w:color="auto"/>
              <w:left w:val="single" w:sz="4" w:space="0" w:color="auto"/>
              <w:bottom w:val="single" w:sz="4" w:space="0" w:color="auto"/>
              <w:right w:val="single" w:sz="4" w:space="0" w:color="auto"/>
            </w:tcBorders>
            <w:hideMark/>
          </w:tcPr>
          <w:p w14:paraId="1581ADD5"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CMS Id</w:t>
            </w:r>
          </w:p>
        </w:tc>
        <w:tc>
          <w:tcPr>
            <w:tcW w:w="4076" w:type="dxa"/>
            <w:tcBorders>
              <w:top w:val="single" w:sz="4" w:space="0" w:color="auto"/>
              <w:left w:val="single" w:sz="4" w:space="0" w:color="auto"/>
              <w:bottom w:val="single" w:sz="4" w:space="0" w:color="auto"/>
              <w:right w:val="single" w:sz="4" w:space="0" w:color="auto"/>
            </w:tcBorders>
          </w:tcPr>
          <w:p w14:paraId="2AF67BE7"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p>
        </w:tc>
      </w:tr>
    </w:tbl>
    <w:p w14:paraId="34EB3DEE" w14:textId="5998E58A" w:rsidR="00B745A3" w:rsidRDefault="003C4894" w:rsidP="003C4894">
      <w:pPr>
        <w:spacing w:before="240" w:after="240" w:line="240" w:lineRule="auto"/>
        <w:rPr>
          <w:rFonts w:ascii="Cambria" w:hAnsi="Cambria" w:cstheme="majorBidi"/>
          <w:b/>
          <w:sz w:val="32"/>
          <w:szCs w:val="36"/>
        </w:rPr>
      </w:pPr>
      <w:r>
        <w:rPr>
          <w:rFonts w:ascii="Cambria" w:hAnsi="Cambria" w:cstheme="majorBidi"/>
          <w:b/>
          <w:sz w:val="32"/>
          <w:szCs w:val="36"/>
        </w:rPr>
        <w:t xml:space="preserve">       </w:t>
      </w:r>
    </w:p>
    <w:p w14:paraId="37A165DC" w14:textId="77777777" w:rsidR="00B745A3" w:rsidRPr="00B745A3" w:rsidRDefault="00B745A3" w:rsidP="003C4894">
      <w:pPr>
        <w:spacing w:before="240" w:after="240" w:line="240" w:lineRule="auto"/>
        <w:rPr>
          <w:rFonts w:ascii="Cambria" w:hAnsi="Cambria" w:cstheme="majorBidi"/>
          <w:b/>
          <w:sz w:val="32"/>
          <w:szCs w:val="36"/>
        </w:rPr>
      </w:pPr>
    </w:p>
    <w:p w14:paraId="509F2379" w14:textId="65EF5835" w:rsidR="00B745A3" w:rsidRPr="00B745A3" w:rsidRDefault="003C4894" w:rsidP="00B745A3">
      <w:pPr>
        <w:spacing w:before="240" w:after="240" w:line="240" w:lineRule="auto"/>
        <w:jc w:val="center"/>
        <w:rPr>
          <w:rFonts w:ascii="Cambria" w:hAnsi="Cambria" w:cstheme="majorBidi"/>
          <w:b/>
          <w:sz w:val="28"/>
          <w:szCs w:val="36"/>
        </w:rPr>
      </w:pPr>
      <w:r w:rsidRPr="00366A41">
        <w:rPr>
          <w:rFonts w:ascii="Cambria" w:hAnsi="Cambria" w:cstheme="majorBidi"/>
          <w:b/>
          <w:sz w:val="28"/>
          <w:szCs w:val="36"/>
        </w:rPr>
        <w:t xml:space="preserve">Date: </w:t>
      </w:r>
      <w:r w:rsidR="00D70BA7">
        <w:rPr>
          <w:rFonts w:asciiTheme="majorHAnsi" w:hAnsiTheme="majorHAnsi" w:cstheme="majorBidi"/>
          <w:sz w:val="32"/>
          <w:szCs w:val="36"/>
        </w:rPr>
        <w:t>18</w:t>
      </w:r>
      <w:bookmarkStart w:id="1" w:name="_GoBack"/>
      <w:bookmarkEnd w:id="1"/>
      <w:r>
        <w:rPr>
          <w:rFonts w:asciiTheme="majorHAnsi" w:hAnsiTheme="majorHAnsi" w:cstheme="majorBidi"/>
          <w:sz w:val="32"/>
          <w:szCs w:val="36"/>
          <w:vertAlign w:val="superscript"/>
        </w:rPr>
        <w:t>th</w:t>
      </w:r>
      <w:r w:rsidR="00722095">
        <w:rPr>
          <w:rFonts w:asciiTheme="majorHAnsi" w:hAnsiTheme="majorHAnsi" w:cstheme="majorBidi"/>
          <w:sz w:val="32"/>
          <w:szCs w:val="36"/>
          <w:vertAlign w:val="superscript"/>
        </w:rPr>
        <w:t xml:space="preserve"> </w:t>
      </w:r>
      <w:r w:rsidR="00B745A3">
        <w:rPr>
          <w:rFonts w:asciiTheme="majorHAnsi" w:hAnsiTheme="majorHAnsi" w:cstheme="majorBidi"/>
          <w:sz w:val="32"/>
          <w:szCs w:val="36"/>
        </w:rPr>
        <w:t>September</w:t>
      </w:r>
      <w:r w:rsidRPr="00635D24">
        <w:rPr>
          <w:rFonts w:asciiTheme="majorHAnsi" w:hAnsiTheme="majorHAnsi" w:cstheme="majorBidi"/>
          <w:sz w:val="32"/>
          <w:szCs w:val="36"/>
        </w:rPr>
        <w:t xml:space="preserve">, 2026        </w:t>
      </w:r>
    </w:p>
    <w:p w14:paraId="7663C32C" w14:textId="77777777" w:rsidR="00B745A3" w:rsidRPr="00B745A3" w:rsidRDefault="00B745A3" w:rsidP="00B745A3"/>
    <w:p w14:paraId="3AFDE8A0" w14:textId="5E4E00FE" w:rsidR="003C4894" w:rsidRPr="00C570FA" w:rsidRDefault="003C4894" w:rsidP="003C4894">
      <w:pPr>
        <w:pStyle w:val="Heading1"/>
        <w:spacing w:after="240"/>
        <w:jc w:val="center"/>
        <w:rPr>
          <w:rFonts w:ascii="Cambria" w:hAnsi="Cambria" w:cstheme="majorBidi"/>
          <w:noProof/>
          <w:sz w:val="28"/>
          <w:szCs w:val="28"/>
        </w:rPr>
      </w:pPr>
      <w:r w:rsidRPr="00C570FA">
        <w:rPr>
          <w:rFonts w:ascii="Cambria" w:hAnsi="Cambria" w:cstheme="majorBidi"/>
          <w:noProof/>
          <w:sz w:val="28"/>
          <w:szCs w:val="28"/>
        </w:rPr>
        <w:t xml:space="preserve">Instructor: </w:t>
      </w:r>
      <w:r w:rsidR="00B745A3">
        <w:rPr>
          <w:rFonts w:ascii="Cambria" w:hAnsi="Cambria" w:cstheme="majorBidi"/>
          <w:b w:val="0"/>
          <w:noProof/>
          <w:sz w:val="28"/>
          <w:szCs w:val="28"/>
        </w:rPr>
        <w:t>Ms. Hirra Anwar</w:t>
      </w:r>
    </w:p>
    <w:p w14:paraId="39D21BAA" w14:textId="77777777" w:rsidR="003C4894" w:rsidRPr="00C570FA" w:rsidRDefault="003C4894" w:rsidP="003C4894">
      <w:pPr>
        <w:pStyle w:val="Heading1"/>
        <w:spacing w:after="240"/>
        <w:jc w:val="center"/>
        <w:rPr>
          <w:rFonts w:ascii="Cambria" w:hAnsi="Cambria" w:cstheme="majorBidi"/>
          <w:noProof/>
          <w:sz w:val="28"/>
          <w:szCs w:val="28"/>
        </w:rPr>
      </w:pPr>
      <w:r>
        <w:rPr>
          <w:rFonts w:ascii="Cambria" w:hAnsi="Cambria" w:cstheme="majorBidi"/>
          <w:noProof/>
          <w:sz w:val="28"/>
          <w:szCs w:val="28"/>
        </w:rPr>
        <w:t xml:space="preserve">Lab Engineer: </w:t>
      </w:r>
      <w:r w:rsidRPr="00366A41">
        <w:rPr>
          <w:rFonts w:ascii="Cambria" w:hAnsi="Cambria" w:cstheme="majorBidi"/>
          <w:b w:val="0"/>
          <w:noProof/>
          <w:sz w:val="28"/>
          <w:szCs w:val="28"/>
        </w:rPr>
        <w:t>Ms. Areeba Rameen</w:t>
      </w:r>
    </w:p>
    <w:p w14:paraId="2EB2AC27" w14:textId="5ECB446A" w:rsidR="00B745A3" w:rsidRPr="00E249F4" w:rsidRDefault="00B745A3" w:rsidP="00B745A3">
      <w:pPr>
        <w:rPr>
          <w:rFonts w:ascii="Times New Roman" w:hAnsi="Times New Roman" w:cs="Times New Roman"/>
          <w:b/>
          <w:sz w:val="32"/>
          <w:szCs w:val="36"/>
        </w:rPr>
      </w:pPr>
    </w:p>
    <w:p w14:paraId="7C637A3E" w14:textId="77777777" w:rsidR="00427600" w:rsidRPr="00427600" w:rsidRDefault="00427600" w:rsidP="00427600">
      <w:pPr>
        <w:spacing w:after="299" w:line="259" w:lineRule="auto"/>
        <w:ind w:right="195"/>
        <w:jc w:val="center"/>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8"/>
          <w:szCs w:val="24"/>
          <w:u w:val="single" w:color="000000"/>
          <w14:ligatures w14:val="standardContextual"/>
        </w:rPr>
        <w:lastRenderedPageBreak/>
        <w:t xml:space="preserve">Lab-02: </w:t>
      </w:r>
      <w:bookmarkStart w:id="2" w:name="_Hlk240186987"/>
      <w:r w:rsidRPr="00427600">
        <w:rPr>
          <w:rFonts w:ascii="Times New Roman" w:eastAsia="Times New Roman" w:hAnsi="Times New Roman" w:cs="Times New Roman"/>
          <w:b/>
          <w:color w:val="000000"/>
          <w:kern w:val="2"/>
          <w:sz w:val="28"/>
          <w:szCs w:val="24"/>
          <w:u w:val="single" w:color="000000"/>
          <w14:ligatures w14:val="standardContextual"/>
        </w:rPr>
        <w:t>Classical Symmetric Block Cipher - Playfair Cipher</w:t>
      </w:r>
      <w:bookmarkEnd w:id="2"/>
    </w:p>
    <w:p w14:paraId="0F5597B5"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Introduction</w:t>
      </w:r>
    </w:p>
    <w:p w14:paraId="61A9C5E8" w14:textId="77777777" w:rsidR="00427600" w:rsidRPr="00427600" w:rsidRDefault="00427600" w:rsidP="00427600">
      <w:pPr>
        <w:spacing w:after="270" w:line="244" w:lineRule="auto"/>
        <w:ind w:left="-5" w:right="5"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A Classical Symmetric Block Cipher is a historical method of encryption that uses the same secret key to encrypt and decrypt data in fixed-size "blocks". These ciphers transform plaintext into ciphertext by applying an encryption algorithm using the secret key, then convert the ciphertext back to the original plaintext using the same key and a decryption algorithm. Examples include the Substitution-Permutation Network used in DES, and modern algorithms like AES use block cipher principles.</w:t>
      </w:r>
    </w:p>
    <w:p w14:paraId="491A363D" w14:textId="77777777" w:rsidR="00427600" w:rsidRPr="00427600" w:rsidRDefault="00427600" w:rsidP="00427600">
      <w:pPr>
        <w:spacing w:after="358" w:line="244" w:lineRule="auto"/>
        <w:ind w:left="-5" w:right="5"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This lab investigates a cipher that is somewhat more complicated than the simple substitution cipher. In the Playfair cipher, there is not a single translation of each letter of the alphabet; that is, you don’t just decide that every B will be turned into an F. Instead, pairs of letters are translated into other pairs.</w:t>
      </w:r>
    </w:p>
    <w:p w14:paraId="0D9F9DA7"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Objectives</w:t>
      </w:r>
    </w:p>
    <w:p w14:paraId="3F6FBAD4" w14:textId="77777777"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You will be able to:</w:t>
      </w:r>
    </w:p>
    <w:p w14:paraId="3C5F2278" w14:textId="77777777" w:rsidR="00427600" w:rsidRPr="00427600" w:rsidRDefault="00427600" w:rsidP="00427600">
      <w:pPr>
        <w:numPr>
          <w:ilvl w:val="0"/>
          <w:numId w:val="25"/>
        </w:numPr>
        <w:spacing w:after="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Understand Playfair cipher (polyalphabetic substitution cipher)</w:t>
      </w:r>
    </w:p>
    <w:p w14:paraId="28BA2C10" w14:textId="77777777" w:rsidR="00427600" w:rsidRPr="00427600" w:rsidRDefault="00427600" w:rsidP="00427600">
      <w:pPr>
        <w:numPr>
          <w:ilvl w:val="0"/>
          <w:numId w:val="25"/>
        </w:numPr>
        <w:spacing w:after="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Implement enciphering and deciphering in a suitable programming language</w:t>
      </w:r>
    </w:p>
    <w:p w14:paraId="09392CD2" w14:textId="77777777" w:rsidR="00427600" w:rsidRPr="00427600" w:rsidRDefault="00427600" w:rsidP="00427600">
      <w:pPr>
        <w:numPr>
          <w:ilvl w:val="0"/>
          <w:numId w:val="25"/>
        </w:numPr>
        <w:spacing w:after="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Implement brute force attack using suitable programming language</w:t>
      </w:r>
    </w:p>
    <w:p w14:paraId="717920F2" w14:textId="77777777" w:rsidR="00427600" w:rsidRPr="00427600" w:rsidRDefault="00427600" w:rsidP="00427600">
      <w:pPr>
        <w:numPr>
          <w:ilvl w:val="0"/>
          <w:numId w:val="25"/>
        </w:numPr>
        <w:spacing w:after="269"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Break the cipher using any other method, if possible</w:t>
      </w:r>
    </w:p>
    <w:p w14:paraId="4EF1C7A5"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Tools/Software Requirements</w:t>
      </w:r>
    </w:p>
    <w:p w14:paraId="2C84D5CA" w14:textId="77777777"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Students will require the following tools:</w:t>
      </w:r>
    </w:p>
    <w:p w14:paraId="7F0A7FD8" w14:textId="77777777" w:rsidR="00427600" w:rsidRPr="00427600" w:rsidRDefault="00427600" w:rsidP="00427600">
      <w:pPr>
        <w:numPr>
          <w:ilvl w:val="0"/>
          <w:numId w:val="26"/>
        </w:numPr>
        <w:spacing w:after="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Programming languages (C++ / Java / Python)</w:t>
      </w:r>
    </w:p>
    <w:p w14:paraId="50D77D06" w14:textId="77777777" w:rsidR="00427600" w:rsidRPr="00427600" w:rsidRDefault="00427600" w:rsidP="00427600">
      <w:pPr>
        <w:numPr>
          <w:ilvl w:val="0"/>
          <w:numId w:val="26"/>
        </w:numPr>
        <w:spacing w:after="35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Operating System: Windows / Linux / macOS</w:t>
      </w:r>
    </w:p>
    <w:p w14:paraId="75E43D3F"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Description</w:t>
      </w:r>
    </w:p>
    <w:p w14:paraId="500E9392" w14:textId="77777777" w:rsidR="00427600" w:rsidRPr="00427600" w:rsidRDefault="00427600" w:rsidP="00427600">
      <w:pPr>
        <w:spacing w:after="3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To start, pick a keyword that does not contain any letter more than once, preferably. For example, I’ll pick the word keyword. Now write the letters of that word in the first squares of a five-by-five matrix:</w:t>
      </w:r>
    </w:p>
    <w:tbl>
      <w:tblPr>
        <w:tblStyle w:val="TableGrid"/>
        <w:tblW w:w="3182" w:type="dxa"/>
        <w:tblInd w:w="2822" w:type="dxa"/>
        <w:tblCellMar>
          <w:left w:w="161" w:type="dxa"/>
          <w:right w:w="115" w:type="dxa"/>
        </w:tblCellMar>
        <w:tblLook w:val="04A0" w:firstRow="1" w:lastRow="0" w:firstColumn="1" w:lastColumn="0" w:noHBand="0" w:noVBand="1"/>
      </w:tblPr>
      <w:tblGrid>
        <w:gridCol w:w="638"/>
        <w:gridCol w:w="634"/>
        <w:gridCol w:w="638"/>
        <w:gridCol w:w="634"/>
        <w:gridCol w:w="638"/>
      </w:tblGrid>
      <w:tr w:rsidR="00427600" w:rsidRPr="00427600" w14:paraId="6858770D" w14:textId="77777777" w:rsidTr="006B168C">
        <w:trPr>
          <w:trHeight w:val="634"/>
        </w:trPr>
        <w:tc>
          <w:tcPr>
            <w:tcW w:w="638" w:type="dxa"/>
            <w:tcBorders>
              <w:top w:val="single" w:sz="5" w:space="0" w:color="000000"/>
              <w:left w:val="single" w:sz="5" w:space="0" w:color="000000"/>
              <w:bottom w:val="single" w:sz="5" w:space="0" w:color="000000"/>
              <w:right w:val="single" w:sz="5" w:space="0" w:color="000000"/>
            </w:tcBorders>
            <w:vAlign w:val="center"/>
          </w:tcPr>
          <w:p w14:paraId="5A402147" w14:textId="77777777" w:rsidR="00427600" w:rsidRPr="00427600" w:rsidRDefault="00427600" w:rsidP="00427600">
            <w:pPr>
              <w:spacing w:line="259" w:lineRule="auto"/>
              <w:ind w:left="29"/>
              <w:rPr>
                <w:rFonts w:ascii="Times New Roman" w:hAnsi="Times New Roman" w:cs="Times New Roman"/>
                <w:color w:val="000000"/>
              </w:rPr>
            </w:pPr>
            <w:r w:rsidRPr="00427600">
              <w:rPr>
                <w:rFonts w:ascii="Times New Roman" w:hAnsi="Times New Roman" w:cs="Times New Roman"/>
                <w:color w:val="000000"/>
                <w:sz w:val="21"/>
              </w:rPr>
              <w:t>K</w:t>
            </w:r>
          </w:p>
        </w:tc>
        <w:tc>
          <w:tcPr>
            <w:tcW w:w="634" w:type="dxa"/>
            <w:tcBorders>
              <w:top w:val="single" w:sz="5" w:space="0" w:color="000000"/>
              <w:left w:val="single" w:sz="5" w:space="0" w:color="000000"/>
              <w:bottom w:val="single" w:sz="5" w:space="0" w:color="000000"/>
              <w:right w:val="single" w:sz="5" w:space="0" w:color="000000"/>
            </w:tcBorders>
            <w:vAlign w:val="center"/>
          </w:tcPr>
          <w:p w14:paraId="69498771" w14:textId="77777777" w:rsidR="00427600" w:rsidRPr="00427600" w:rsidRDefault="00427600" w:rsidP="00427600">
            <w:pPr>
              <w:spacing w:line="259" w:lineRule="auto"/>
              <w:ind w:left="29"/>
              <w:rPr>
                <w:rFonts w:ascii="Times New Roman" w:hAnsi="Times New Roman" w:cs="Times New Roman"/>
                <w:color w:val="000000"/>
              </w:rPr>
            </w:pPr>
            <w:r w:rsidRPr="00427600">
              <w:rPr>
                <w:rFonts w:ascii="Times New Roman" w:hAnsi="Times New Roman" w:cs="Times New Roman"/>
                <w:color w:val="000000"/>
                <w:sz w:val="21"/>
              </w:rPr>
              <w:t>E</w:t>
            </w:r>
          </w:p>
        </w:tc>
        <w:tc>
          <w:tcPr>
            <w:tcW w:w="638" w:type="dxa"/>
            <w:tcBorders>
              <w:top w:val="single" w:sz="5" w:space="0" w:color="000000"/>
              <w:left w:val="single" w:sz="5" w:space="0" w:color="000000"/>
              <w:bottom w:val="single" w:sz="5" w:space="0" w:color="000000"/>
              <w:right w:val="single" w:sz="5" w:space="0" w:color="000000"/>
            </w:tcBorders>
            <w:vAlign w:val="center"/>
          </w:tcPr>
          <w:p w14:paraId="44DDF469" w14:textId="77777777" w:rsidR="00427600" w:rsidRPr="00427600" w:rsidRDefault="00427600" w:rsidP="00427600">
            <w:pPr>
              <w:spacing w:line="259" w:lineRule="auto"/>
              <w:ind w:left="43"/>
              <w:rPr>
                <w:rFonts w:ascii="Times New Roman" w:hAnsi="Times New Roman" w:cs="Times New Roman"/>
                <w:color w:val="000000"/>
              </w:rPr>
            </w:pPr>
            <w:r w:rsidRPr="00427600">
              <w:rPr>
                <w:rFonts w:ascii="Times New Roman" w:hAnsi="Times New Roman" w:cs="Times New Roman"/>
                <w:color w:val="000000"/>
                <w:sz w:val="21"/>
              </w:rPr>
              <w:t>Y</w:t>
            </w:r>
          </w:p>
        </w:tc>
        <w:tc>
          <w:tcPr>
            <w:tcW w:w="634" w:type="dxa"/>
            <w:tcBorders>
              <w:top w:val="single" w:sz="5" w:space="0" w:color="000000"/>
              <w:left w:val="single" w:sz="5" w:space="0" w:color="000000"/>
              <w:bottom w:val="single" w:sz="5" w:space="0" w:color="000000"/>
              <w:right w:val="single" w:sz="5" w:space="0" w:color="000000"/>
            </w:tcBorders>
            <w:vAlign w:val="center"/>
          </w:tcPr>
          <w:p w14:paraId="11F62B60" w14:textId="77777777" w:rsidR="00427600" w:rsidRPr="00427600" w:rsidRDefault="00427600" w:rsidP="00427600">
            <w:pPr>
              <w:spacing w:line="259" w:lineRule="auto"/>
              <w:rPr>
                <w:rFonts w:ascii="Times New Roman" w:hAnsi="Times New Roman" w:cs="Times New Roman"/>
                <w:color w:val="000000"/>
              </w:rPr>
            </w:pPr>
            <w:r w:rsidRPr="00427600">
              <w:rPr>
                <w:rFonts w:ascii="Times New Roman" w:hAnsi="Times New Roman" w:cs="Times New Roman"/>
                <w:color w:val="000000"/>
                <w:sz w:val="21"/>
              </w:rPr>
              <w:t>W</w:t>
            </w:r>
          </w:p>
        </w:tc>
        <w:tc>
          <w:tcPr>
            <w:tcW w:w="638" w:type="dxa"/>
            <w:tcBorders>
              <w:top w:val="single" w:sz="5" w:space="0" w:color="000000"/>
              <w:left w:val="single" w:sz="5" w:space="0" w:color="000000"/>
              <w:bottom w:val="single" w:sz="5" w:space="0" w:color="000000"/>
              <w:right w:val="single" w:sz="5" w:space="0" w:color="000000"/>
            </w:tcBorders>
            <w:vAlign w:val="center"/>
          </w:tcPr>
          <w:p w14:paraId="2BEAC370" w14:textId="77777777" w:rsidR="00427600" w:rsidRPr="00427600" w:rsidRDefault="00427600" w:rsidP="00427600">
            <w:pPr>
              <w:spacing w:line="259" w:lineRule="auto"/>
              <w:ind w:left="14"/>
              <w:rPr>
                <w:rFonts w:ascii="Times New Roman" w:hAnsi="Times New Roman" w:cs="Times New Roman"/>
                <w:color w:val="000000"/>
              </w:rPr>
            </w:pPr>
            <w:r w:rsidRPr="00427600">
              <w:rPr>
                <w:rFonts w:ascii="Times New Roman" w:hAnsi="Times New Roman" w:cs="Times New Roman"/>
                <w:color w:val="000000"/>
                <w:sz w:val="21"/>
              </w:rPr>
              <w:t>O</w:t>
            </w:r>
          </w:p>
        </w:tc>
      </w:tr>
      <w:tr w:rsidR="00427600" w:rsidRPr="00427600" w14:paraId="18AAD156" w14:textId="77777777" w:rsidTr="006B168C">
        <w:trPr>
          <w:trHeight w:val="638"/>
        </w:trPr>
        <w:tc>
          <w:tcPr>
            <w:tcW w:w="638" w:type="dxa"/>
            <w:tcBorders>
              <w:top w:val="single" w:sz="5" w:space="0" w:color="000000"/>
              <w:left w:val="single" w:sz="5" w:space="0" w:color="000000"/>
              <w:bottom w:val="single" w:sz="5" w:space="0" w:color="000000"/>
              <w:right w:val="single" w:sz="5" w:space="0" w:color="000000"/>
            </w:tcBorders>
            <w:vAlign w:val="center"/>
          </w:tcPr>
          <w:p w14:paraId="24DC25FC" w14:textId="77777777" w:rsidR="00427600" w:rsidRPr="00427600" w:rsidRDefault="00427600" w:rsidP="00427600">
            <w:pPr>
              <w:spacing w:line="259" w:lineRule="auto"/>
              <w:ind w:left="29"/>
              <w:rPr>
                <w:rFonts w:ascii="Times New Roman" w:hAnsi="Times New Roman" w:cs="Times New Roman"/>
                <w:color w:val="000000"/>
              </w:rPr>
            </w:pPr>
            <w:r w:rsidRPr="00427600">
              <w:rPr>
                <w:rFonts w:ascii="Times New Roman" w:hAnsi="Times New Roman" w:cs="Times New Roman"/>
                <w:color w:val="000000"/>
                <w:sz w:val="21"/>
              </w:rPr>
              <w:t>R</w:t>
            </w:r>
          </w:p>
        </w:tc>
        <w:tc>
          <w:tcPr>
            <w:tcW w:w="634" w:type="dxa"/>
            <w:tcBorders>
              <w:top w:val="single" w:sz="5" w:space="0" w:color="000000"/>
              <w:left w:val="single" w:sz="5" w:space="0" w:color="000000"/>
              <w:bottom w:val="single" w:sz="5" w:space="0" w:color="000000"/>
              <w:right w:val="single" w:sz="5" w:space="0" w:color="000000"/>
            </w:tcBorders>
            <w:vAlign w:val="center"/>
          </w:tcPr>
          <w:p w14:paraId="2CA9FC7B" w14:textId="77777777" w:rsidR="00427600" w:rsidRPr="00427600" w:rsidRDefault="00427600" w:rsidP="00427600">
            <w:pPr>
              <w:spacing w:line="259" w:lineRule="auto"/>
              <w:ind w:left="19"/>
              <w:rPr>
                <w:rFonts w:ascii="Times New Roman" w:hAnsi="Times New Roman" w:cs="Times New Roman"/>
                <w:color w:val="000000"/>
              </w:rPr>
            </w:pPr>
            <w:r w:rsidRPr="00427600">
              <w:rPr>
                <w:rFonts w:ascii="Times New Roman" w:hAnsi="Times New Roman" w:cs="Times New Roman"/>
                <w:color w:val="000000"/>
                <w:sz w:val="21"/>
              </w:rPr>
              <w:t>D</w:t>
            </w:r>
          </w:p>
        </w:tc>
        <w:tc>
          <w:tcPr>
            <w:tcW w:w="638" w:type="dxa"/>
            <w:tcBorders>
              <w:top w:val="single" w:sz="5" w:space="0" w:color="000000"/>
              <w:left w:val="single" w:sz="5" w:space="0" w:color="000000"/>
              <w:bottom w:val="single" w:sz="5" w:space="0" w:color="000000"/>
              <w:right w:val="single" w:sz="5" w:space="0" w:color="000000"/>
            </w:tcBorders>
          </w:tcPr>
          <w:p w14:paraId="1047BC8C"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2B1913BD"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7C16FB12" w14:textId="77777777" w:rsidR="00427600" w:rsidRPr="00427600" w:rsidRDefault="00427600" w:rsidP="00427600">
            <w:pPr>
              <w:spacing w:after="160" w:line="259" w:lineRule="auto"/>
              <w:rPr>
                <w:rFonts w:ascii="Times New Roman" w:hAnsi="Times New Roman" w:cs="Times New Roman"/>
                <w:color w:val="000000"/>
              </w:rPr>
            </w:pPr>
          </w:p>
        </w:tc>
      </w:tr>
      <w:tr w:rsidR="00427600" w:rsidRPr="00427600" w14:paraId="5781721F" w14:textId="77777777" w:rsidTr="006B168C">
        <w:trPr>
          <w:trHeight w:val="634"/>
        </w:trPr>
        <w:tc>
          <w:tcPr>
            <w:tcW w:w="638" w:type="dxa"/>
            <w:tcBorders>
              <w:top w:val="single" w:sz="5" w:space="0" w:color="000000"/>
              <w:left w:val="single" w:sz="5" w:space="0" w:color="000000"/>
              <w:bottom w:val="single" w:sz="5" w:space="0" w:color="000000"/>
              <w:right w:val="single" w:sz="5" w:space="0" w:color="000000"/>
            </w:tcBorders>
          </w:tcPr>
          <w:p w14:paraId="6C2D8404"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292E7B00"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7731780D"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3FD78EBF"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4B8C1153" w14:textId="77777777" w:rsidR="00427600" w:rsidRPr="00427600" w:rsidRDefault="00427600" w:rsidP="00427600">
            <w:pPr>
              <w:spacing w:after="160" w:line="259" w:lineRule="auto"/>
              <w:rPr>
                <w:rFonts w:ascii="Times New Roman" w:hAnsi="Times New Roman" w:cs="Times New Roman"/>
                <w:color w:val="000000"/>
              </w:rPr>
            </w:pPr>
          </w:p>
        </w:tc>
      </w:tr>
      <w:tr w:rsidR="00427600" w:rsidRPr="00427600" w14:paraId="61D73D02" w14:textId="77777777" w:rsidTr="006B168C">
        <w:trPr>
          <w:trHeight w:val="638"/>
        </w:trPr>
        <w:tc>
          <w:tcPr>
            <w:tcW w:w="638" w:type="dxa"/>
            <w:tcBorders>
              <w:top w:val="single" w:sz="5" w:space="0" w:color="000000"/>
              <w:left w:val="single" w:sz="5" w:space="0" w:color="000000"/>
              <w:bottom w:val="single" w:sz="5" w:space="0" w:color="000000"/>
              <w:right w:val="single" w:sz="5" w:space="0" w:color="000000"/>
            </w:tcBorders>
          </w:tcPr>
          <w:p w14:paraId="1C03E85B"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5CF59D69"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55A4A161"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27CFF715"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7046A93B" w14:textId="77777777" w:rsidR="00427600" w:rsidRPr="00427600" w:rsidRDefault="00427600" w:rsidP="00427600">
            <w:pPr>
              <w:spacing w:after="160" w:line="259" w:lineRule="auto"/>
              <w:rPr>
                <w:rFonts w:ascii="Times New Roman" w:hAnsi="Times New Roman" w:cs="Times New Roman"/>
                <w:color w:val="000000"/>
              </w:rPr>
            </w:pPr>
          </w:p>
        </w:tc>
      </w:tr>
      <w:tr w:rsidR="00427600" w:rsidRPr="00427600" w14:paraId="673324EF" w14:textId="77777777" w:rsidTr="006B168C">
        <w:trPr>
          <w:trHeight w:val="634"/>
        </w:trPr>
        <w:tc>
          <w:tcPr>
            <w:tcW w:w="638" w:type="dxa"/>
            <w:tcBorders>
              <w:top w:val="single" w:sz="5" w:space="0" w:color="000000"/>
              <w:left w:val="single" w:sz="5" w:space="0" w:color="000000"/>
              <w:bottom w:val="single" w:sz="5" w:space="0" w:color="000000"/>
              <w:right w:val="single" w:sz="5" w:space="0" w:color="000000"/>
            </w:tcBorders>
          </w:tcPr>
          <w:p w14:paraId="194C6A3E"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2394914F"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159753CD" w14:textId="77777777" w:rsidR="00427600" w:rsidRPr="00427600" w:rsidRDefault="00427600" w:rsidP="00427600">
            <w:pPr>
              <w:spacing w:after="160" w:line="259" w:lineRule="auto"/>
              <w:rPr>
                <w:rFonts w:ascii="Times New Roman" w:hAnsi="Times New Roman" w:cs="Times New Roman"/>
                <w:color w:val="000000"/>
              </w:rPr>
            </w:pPr>
          </w:p>
        </w:tc>
        <w:tc>
          <w:tcPr>
            <w:tcW w:w="634" w:type="dxa"/>
            <w:tcBorders>
              <w:top w:val="single" w:sz="5" w:space="0" w:color="000000"/>
              <w:left w:val="single" w:sz="5" w:space="0" w:color="000000"/>
              <w:bottom w:val="single" w:sz="5" w:space="0" w:color="000000"/>
              <w:right w:val="single" w:sz="5" w:space="0" w:color="000000"/>
            </w:tcBorders>
          </w:tcPr>
          <w:p w14:paraId="6976999D" w14:textId="77777777" w:rsidR="00427600" w:rsidRPr="00427600" w:rsidRDefault="00427600" w:rsidP="00427600">
            <w:pPr>
              <w:spacing w:after="160" w:line="259" w:lineRule="auto"/>
              <w:rPr>
                <w:rFonts w:ascii="Times New Roman" w:hAnsi="Times New Roman" w:cs="Times New Roman"/>
                <w:color w:val="000000"/>
              </w:rPr>
            </w:pPr>
          </w:p>
        </w:tc>
        <w:tc>
          <w:tcPr>
            <w:tcW w:w="638" w:type="dxa"/>
            <w:tcBorders>
              <w:top w:val="single" w:sz="5" w:space="0" w:color="000000"/>
              <w:left w:val="single" w:sz="5" w:space="0" w:color="000000"/>
              <w:bottom w:val="single" w:sz="5" w:space="0" w:color="000000"/>
              <w:right w:val="single" w:sz="5" w:space="0" w:color="000000"/>
            </w:tcBorders>
          </w:tcPr>
          <w:p w14:paraId="05F01A71" w14:textId="77777777" w:rsidR="00427600" w:rsidRPr="00427600" w:rsidRDefault="00427600" w:rsidP="00427600">
            <w:pPr>
              <w:spacing w:after="160" w:line="259" w:lineRule="auto"/>
              <w:rPr>
                <w:rFonts w:ascii="Times New Roman" w:hAnsi="Times New Roman" w:cs="Times New Roman"/>
                <w:color w:val="000000"/>
              </w:rPr>
            </w:pPr>
          </w:p>
        </w:tc>
      </w:tr>
    </w:tbl>
    <w:p w14:paraId="301CD465" w14:textId="77777777"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Then finish filing up the remaining squares of the matrix with the remaining letters of the alphabet, in alphabetical order. Since there are 26 letters and only 25 squares, we assign I and J to the same square.</w:t>
      </w:r>
    </w:p>
    <w:tbl>
      <w:tblPr>
        <w:tblStyle w:val="TableGrid"/>
        <w:tblW w:w="3182" w:type="dxa"/>
        <w:tblInd w:w="2810" w:type="dxa"/>
        <w:tblCellMar>
          <w:left w:w="168" w:type="dxa"/>
          <w:right w:w="115" w:type="dxa"/>
        </w:tblCellMar>
        <w:tblLook w:val="04A0" w:firstRow="1" w:lastRow="0" w:firstColumn="1" w:lastColumn="0" w:noHBand="0" w:noVBand="1"/>
      </w:tblPr>
      <w:tblGrid>
        <w:gridCol w:w="638"/>
        <w:gridCol w:w="634"/>
        <w:gridCol w:w="638"/>
        <w:gridCol w:w="634"/>
        <w:gridCol w:w="638"/>
      </w:tblGrid>
      <w:tr w:rsidR="00427600" w:rsidRPr="00427600" w14:paraId="2D5F73A4" w14:textId="77777777" w:rsidTr="006B168C">
        <w:trPr>
          <w:trHeight w:val="634"/>
        </w:trPr>
        <w:tc>
          <w:tcPr>
            <w:tcW w:w="638" w:type="dxa"/>
            <w:tcBorders>
              <w:top w:val="single" w:sz="5" w:space="0" w:color="000000"/>
              <w:left w:val="single" w:sz="5" w:space="0" w:color="000000"/>
              <w:bottom w:val="single" w:sz="5" w:space="0" w:color="000000"/>
              <w:right w:val="single" w:sz="5" w:space="0" w:color="000000"/>
            </w:tcBorders>
            <w:vAlign w:val="center"/>
          </w:tcPr>
          <w:p w14:paraId="5D0CEBEC" w14:textId="77777777" w:rsidR="00427600" w:rsidRPr="00427600" w:rsidRDefault="00427600" w:rsidP="00427600">
            <w:pPr>
              <w:spacing w:line="259" w:lineRule="auto"/>
              <w:ind w:left="33"/>
              <w:rPr>
                <w:rFonts w:ascii="Times New Roman" w:hAnsi="Times New Roman" w:cs="Times New Roman"/>
                <w:color w:val="000000"/>
              </w:rPr>
            </w:pPr>
            <w:r w:rsidRPr="00427600">
              <w:rPr>
                <w:rFonts w:ascii="Times New Roman" w:hAnsi="Times New Roman" w:cs="Times New Roman"/>
                <w:color w:val="000000"/>
                <w:sz w:val="21"/>
              </w:rPr>
              <w:t>K</w:t>
            </w:r>
          </w:p>
        </w:tc>
        <w:tc>
          <w:tcPr>
            <w:tcW w:w="634" w:type="dxa"/>
            <w:tcBorders>
              <w:top w:val="single" w:sz="5" w:space="0" w:color="000000"/>
              <w:left w:val="single" w:sz="5" w:space="0" w:color="000000"/>
              <w:bottom w:val="single" w:sz="5" w:space="0" w:color="000000"/>
              <w:right w:val="single" w:sz="5" w:space="0" w:color="000000"/>
            </w:tcBorders>
            <w:vAlign w:val="center"/>
          </w:tcPr>
          <w:p w14:paraId="53C3B6A4" w14:textId="77777777" w:rsidR="00427600" w:rsidRPr="00427600" w:rsidRDefault="00427600" w:rsidP="00427600">
            <w:pPr>
              <w:spacing w:line="259" w:lineRule="auto"/>
              <w:ind w:left="34"/>
              <w:rPr>
                <w:rFonts w:ascii="Times New Roman" w:hAnsi="Times New Roman" w:cs="Times New Roman"/>
                <w:color w:val="000000"/>
              </w:rPr>
            </w:pPr>
            <w:r w:rsidRPr="00427600">
              <w:rPr>
                <w:rFonts w:ascii="Times New Roman" w:hAnsi="Times New Roman" w:cs="Times New Roman"/>
                <w:color w:val="000000"/>
                <w:sz w:val="21"/>
              </w:rPr>
              <w:t>E</w:t>
            </w:r>
          </w:p>
        </w:tc>
        <w:tc>
          <w:tcPr>
            <w:tcW w:w="638" w:type="dxa"/>
            <w:tcBorders>
              <w:top w:val="single" w:sz="5" w:space="0" w:color="000000"/>
              <w:left w:val="single" w:sz="5" w:space="0" w:color="000000"/>
              <w:bottom w:val="single" w:sz="5" w:space="0" w:color="000000"/>
              <w:right w:val="single" w:sz="5" w:space="0" w:color="000000"/>
            </w:tcBorders>
            <w:vAlign w:val="center"/>
          </w:tcPr>
          <w:p w14:paraId="16429FBA" w14:textId="77777777" w:rsidR="00427600" w:rsidRPr="00427600" w:rsidRDefault="00427600" w:rsidP="00427600">
            <w:pPr>
              <w:spacing w:line="259" w:lineRule="auto"/>
              <w:ind w:left="48"/>
              <w:rPr>
                <w:rFonts w:ascii="Times New Roman" w:hAnsi="Times New Roman" w:cs="Times New Roman"/>
                <w:color w:val="000000"/>
              </w:rPr>
            </w:pPr>
            <w:r w:rsidRPr="00427600">
              <w:rPr>
                <w:rFonts w:ascii="Times New Roman" w:hAnsi="Times New Roman" w:cs="Times New Roman"/>
                <w:color w:val="000000"/>
                <w:sz w:val="21"/>
              </w:rPr>
              <w:t>Y</w:t>
            </w:r>
          </w:p>
        </w:tc>
        <w:tc>
          <w:tcPr>
            <w:tcW w:w="634" w:type="dxa"/>
            <w:tcBorders>
              <w:top w:val="single" w:sz="5" w:space="0" w:color="000000"/>
              <w:left w:val="single" w:sz="5" w:space="0" w:color="000000"/>
              <w:bottom w:val="single" w:sz="5" w:space="0" w:color="000000"/>
              <w:right w:val="single" w:sz="5" w:space="0" w:color="000000"/>
            </w:tcBorders>
            <w:vAlign w:val="center"/>
          </w:tcPr>
          <w:p w14:paraId="14F65680" w14:textId="77777777" w:rsidR="00427600" w:rsidRPr="00427600" w:rsidRDefault="00427600" w:rsidP="00427600">
            <w:pPr>
              <w:spacing w:line="259" w:lineRule="auto"/>
              <w:ind w:left="5"/>
              <w:rPr>
                <w:rFonts w:ascii="Times New Roman" w:hAnsi="Times New Roman" w:cs="Times New Roman"/>
                <w:color w:val="000000"/>
              </w:rPr>
            </w:pPr>
            <w:r w:rsidRPr="00427600">
              <w:rPr>
                <w:rFonts w:ascii="Times New Roman" w:hAnsi="Times New Roman" w:cs="Times New Roman"/>
                <w:color w:val="000000"/>
                <w:sz w:val="21"/>
              </w:rPr>
              <w:t>W</w:t>
            </w:r>
          </w:p>
        </w:tc>
        <w:tc>
          <w:tcPr>
            <w:tcW w:w="638" w:type="dxa"/>
            <w:tcBorders>
              <w:top w:val="single" w:sz="5" w:space="0" w:color="000000"/>
              <w:left w:val="single" w:sz="5" w:space="0" w:color="000000"/>
              <w:bottom w:val="single" w:sz="5" w:space="0" w:color="000000"/>
              <w:right w:val="single" w:sz="5" w:space="0" w:color="000000"/>
            </w:tcBorders>
            <w:vAlign w:val="center"/>
          </w:tcPr>
          <w:p w14:paraId="49611B41" w14:textId="77777777" w:rsidR="00427600" w:rsidRPr="00427600" w:rsidRDefault="00427600" w:rsidP="00427600">
            <w:pPr>
              <w:spacing w:line="259" w:lineRule="auto"/>
              <w:ind w:left="19"/>
              <w:rPr>
                <w:rFonts w:ascii="Times New Roman" w:hAnsi="Times New Roman" w:cs="Times New Roman"/>
                <w:color w:val="000000"/>
              </w:rPr>
            </w:pPr>
            <w:r w:rsidRPr="00427600">
              <w:rPr>
                <w:rFonts w:ascii="Times New Roman" w:hAnsi="Times New Roman" w:cs="Times New Roman"/>
                <w:color w:val="000000"/>
                <w:sz w:val="21"/>
              </w:rPr>
              <w:t>O</w:t>
            </w:r>
          </w:p>
        </w:tc>
      </w:tr>
      <w:tr w:rsidR="00427600" w:rsidRPr="00427600" w14:paraId="65EA64C2" w14:textId="77777777" w:rsidTr="006B168C">
        <w:trPr>
          <w:trHeight w:val="638"/>
        </w:trPr>
        <w:tc>
          <w:tcPr>
            <w:tcW w:w="638" w:type="dxa"/>
            <w:tcBorders>
              <w:top w:val="single" w:sz="5" w:space="0" w:color="000000"/>
              <w:left w:val="single" w:sz="5" w:space="0" w:color="000000"/>
              <w:bottom w:val="single" w:sz="5" w:space="0" w:color="000000"/>
              <w:right w:val="single" w:sz="5" w:space="0" w:color="000000"/>
            </w:tcBorders>
            <w:vAlign w:val="center"/>
          </w:tcPr>
          <w:p w14:paraId="41E42B0D" w14:textId="77777777" w:rsidR="00427600" w:rsidRPr="00427600" w:rsidRDefault="00427600" w:rsidP="00427600">
            <w:pPr>
              <w:spacing w:line="259" w:lineRule="auto"/>
              <w:ind w:left="33"/>
              <w:rPr>
                <w:rFonts w:ascii="Times New Roman" w:hAnsi="Times New Roman" w:cs="Times New Roman"/>
                <w:color w:val="000000"/>
              </w:rPr>
            </w:pPr>
            <w:r w:rsidRPr="00427600">
              <w:rPr>
                <w:rFonts w:ascii="Times New Roman" w:hAnsi="Times New Roman" w:cs="Times New Roman"/>
                <w:color w:val="000000"/>
                <w:sz w:val="21"/>
              </w:rPr>
              <w:t>R</w:t>
            </w:r>
          </w:p>
        </w:tc>
        <w:tc>
          <w:tcPr>
            <w:tcW w:w="634" w:type="dxa"/>
            <w:tcBorders>
              <w:top w:val="single" w:sz="5" w:space="0" w:color="000000"/>
              <w:left w:val="single" w:sz="5" w:space="0" w:color="000000"/>
              <w:bottom w:val="single" w:sz="5" w:space="0" w:color="000000"/>
              <w:right w:val="single" w:sz="5" w:space="0" w:color="000000"/>
            </w:tcBorders>
            <w:vAlign w:val="center"/>
          </w:tcPr>
          <w:p w14:paraId="69546EB5" w14:textId="77777777" w:rsidR="00427600" w:rsidRPr="00427600" w:rsidRDefault="00427600" w:rsidP="00427600">
            <w:pPr>
              <w:spacing w:line="259" w:lineRule="auto"/>
              <w:ind w:left="24"/>
              <w:rPr>
                <w:rFonts w:ascii="Times New Roman" w:hAnsi="Times New Roman" w:cs="Times New Roman"/>
                <w:color w:val="000000"/>
              </w:rPr>
            </w:pPr>
            <w:r w:rsidRPr="00427600">
              <w:rPr>
                <w:rFonts w:ascii="Times New Roman" w:hAnsi="Times New Roman" w:cs="Times New Roman"/>
                <w:color w:val="000000"/>
                <w:sz w:val="21"/>
              </w:rPr>
              <w:t>D</w:t>
            </w:r>
          </w:p>
        </w:tc>
        <w:tc>
          <w:tcPr>
            <w:tcW w:w="638" w:type="dxa"/>
            <w:tcBorders>
              <w:top w:val="single" w:sz="5" w:space="0" w:color="000000"/>
              <w:left w:val="single" w:sz="5" w:space="0" w:color="000000"/>
              <w:bottom w:val="single" w:sz="5" w:space="0" w:color="000000"/>
              <w:right w:val="single" w:sz="5" w:space="0" w:color="000000"/>
            </w:tcBorders>
            <w:vAlign w:val="center"/>
          </w:tcPr>
          <w:p w14:paraId="6727FF8D" w14:textId="77777777" w:rsidR="00427600" w:rsidRPr="00427600" w:rsidRDefault="00427600" w:rsidP="00427600">
            <w:pPr>
              <w:spacing w:line="259" w:lineRule="auto"/>
              <w:ind w:left="34"/>
              <w:rPr>
                <w:rFonts w:ascii="Times New Roman" w:hAnsi="Times New Roman" w:cs="Times New Roman"/>
                <w:color w:val="000000"/>
              </w:rPr>
            </w:pPr>
            <w:r w:rsidRPr="00427600">
              <w:rPr>
                <w:rFonts w:ascii="Times New Roman" w:hAnsi="Times New Roman" w:cs="Times New Roman"/>
                <w:color w:val="000000"/>
                <w:sz w:val="21"/>
              </w:rPr>
              <w:t>A</w:t>
            </w:r>
          </w:p>
        </w:tc>
        <w:tc>
          <w:tcPr>
            <w:tcW w:w="634" w:type="dxa"/>
            <w:tcBorders>
              <w:top w:val="single" w:sz="5" w:space="0" w:color="000000"/>
              <w:left w:val="single" w:sz="5" w:space="0" w:color="000000"/>
              <w:bottom w:val="single" w:sz="5" w:space="0" w:color="000000"/>
              <w:right w:val="single" w:sz="5" w:space="0" w:color="000000"/>
            </w:tcBorders>
            <w:vAlign w:val="center"/>
          </w:tcPr>
          <w:p w14:paraId="0483B059" w14:textId="77777777" w:rsidR="00427600" w:rsidRPr="00427600" w:rsidRDefault="00427600" w:rsidP="00427600">
            <w:pPr>
              <w:spacing w:line="259" w:lineRule="auto"/>
              <w:ind w:left="34"/>
              <w:rPr>
                <w:rFonts w:ascii="Times New Roman" w:hAnsi="Times New Roman" w:cs="Times New Roman"/>
                <w:color w:val="000000"/>
              </w:rPr>
            </w:pPr>
            <w:r w:rsidRPr="00427600">
              <w:rPr>
                <w:rFonts w:ascii="Times New Roman" w:hAnsi="Times New Roman" w:cs="Times New Roman"/>
                <w:color w:val="000000"/>
                <w:sz w:val="21"/>
              </w:rPr>
              <w:t>B</w:t>
            </w:r>
          </w:p>
        </w:tc>
        <w:tc>
          <w:tcPr>
            <w:tcW w:w="638" w:type="dxa"/>
            <w:tcBorders>
              <w:top w:val="single" w:sz="5" w:space="0" w:color="000000"/>
              <w:left w:val="single" w:sz="5" w:space="0" w:color="000000"/>
              <w:bottom w:val="single" w:sz="5" w:space="0" w:color="000000"/>
              <w:right w:val="single" w:sz="5" w:space="0" w:color="000000"/>
            </w:tcBorders>
            <w:vAlign w:val="center"/>
          </w:tcPr>
          <w:p w14:paraId="4B10FDEE" w14:textId="77777777" w:rsidR="00427600" w:rsidRPr="00427600" w:rsidRDefault="00427600" w:rsidP="00427600">
            <w:pPr>
              <w:spacing w:line="259" w:lineRule="auto"/>
              <w:ind w:left="34"/>
              <w:rPr>
                <w:rFonts w:ascii="Times New Roman" w:hAnsi="Times New Roman" w:cs="Times New Roman"/>
                <w:color w:val="000000"/>
              </w:rPr>
            </w:pPr>
            <w:r w:rsidRPr="00427600">
              <w:rPr>
                <w:rFonts w:ascii="Times New Roman" w:hAnsi="Times New Roman" w:cs="Times New Roman"/>
                <w:color w:val="000000"/>
                <w:sz w:val="21"/>
              </w:rPr>
              <w:t>C</w:t>
            </w:r>
          </w:p>
        </w:tc>
      </w:tr>
      <w:tr w:rsidR="00427600" w:rsidRPr="00427600" w14:paraId="7196035B" w14:textId="77777777" w:rsidTr="006B168C">
        <w:trPr>
          <w:trHeight w:val="634"/>
        </w:trPr>
        <w:tc>
          <w:tcPr>
            <w:tcW w:w="638" w:type="dxa"/>
            <w:tcBorders>
              <w:top w:val="single" w:sz="5" w:space="0" w:color="000000"/>
              <w:left w:val="single" w:sz="5" w:space="0" w:color="000000"/>
              <w:bottom w:val="single" w:sz="5" w:space="0" w:color="000000"/>
              <w:right w:val="single" w:sz="5" w:space="0" w:color="000000"/>
            </w:tcBorders>
            <w:vAlign w:val="center"/>
          </w:tcPr>
          <w:p w14:paraId="6C284363" w14:textId="77777777" w:rsidR="00427600" w:rsidRPr="00427600" w:rsidRDefault="00427600" w:rsidP="00427600">
            <w:pPr>
              <w:spacing w:line="259" w:lineRule="auto"/>
              <w:ind w:left="48"/>
              <w:rPr>
                <w:rFonts w:ascii="Times New Roman" w:hAnsi="Times New Roman" w:cs="Times New Roman"/>
                <w:color w:val="000000"/>
              </w:rPr>
            </w:pPr>
            <w:r w:rsidRPr="00427600">
              <w:rPr>
                <w:rFonts w:ascii="Times New Roman" w:hAnsi="Times New Roman" w:cs="Times New Roman"/>
                <w:color w:val="000000"/>
                <w:sz w:val="21"/>
              </w:rPr>
              <w:t>F</w:t>
            </w:r>
          </w:p>
        </w:tc>
        <w:tc>
          <w:tcPr>
            <w:tcW w:w="634" w:type="dxa"/>
            <w:tcBorders>
              <w:top w:val="single" w:sz="5" w:space="0" w:color="000000"/>
              <w:left w:val="single" w:sz="5" w:space="0" w:color="000000"/>
              <w:bottom w:val="single" w:sz="5" w:space="0" w:color="000000"/>
              <w:right w:val="single" w:sz="5" w:space="0" w:color="000000"/>
            </w:tcBorders>
            <w:vAlign w:val="center"/>
          </w:tcPr>
          <w:p w14:paraId="5FAE0FCB" w14:textId="77777777" w:rsidR="00427600" w:rsidRPr="00427600" w:rsidRDefault="00427600" w:rsidP="00427600">
            <w:pPr>
              <w:spacing w:line="259" w:lineRule="auto"/>
              <w:ind w:left="24"/>
              <w:rPr>
                <w:rFonts w:ascii="Times New Roman" w:hAnsi="Times New Roman" w:cs="Times New Roman"/>
                <w:color w:val="000000"/>
              </w:rPr>
            </w:pPr>
            <w:r w:rsidRPr="00427600">
              <w:rPr>
                <w:rFonts w:ascii="Times New Roman" w:hAnsi="Times New Roman" w:cs="Times New Roman"/>
                <w:color w:val="000000"/>
                <w:sz w:val="21"/>
              </w:rPr>
              <w:t>G</w:t>
            </w:r>
          </w:p>
        </w:tc>
        <w:tc>
          <w:tcPr>
            <w:tcW w:w="638" w:type="dxa"/>
            <w:tcBorders>
              <w:top w:val="single" w:sz="5" w:space="0" w:color="000000"/>
              <w:left w:val="single" w:sz="5" w:space="0" w:color="000000"/>
              <w:bottom w:val="single" w:sz="5" w:space="0" w:color="000000"/>
              <w:right w:val="single" w:sz="5" w:space="0" w:color="000000"/>
            </w:tcBorders>
            <w:vAlign w:val="center"/>
          </w:tcPr>
          <w:p w14:paraId="33A0CF11" w14:textId="77777777" w:rsidR="00427600" w:rsidRPr="00427600" w:rsidRDefault="00427600" w:rsidP="00427600">
            <w:pPr>
              <w:spacing w:line="259" w:lineRule="auto"/>
              <w:ind w:left="19"/>
              <w:rPr>
                <w:rFonts w:ascii="Times New Roman" w:hAnsi="Times New Roman" w:cs="Times New Roman"/>
                <w:color w:val="000000"/>
              </w:rPr>
            </w:pPr>
            <w:r w:rsidRPr="00427600">
              <w:rPr>
                <w:rFonts w:ascii="Times New Roman" w:hAnsi="Times New Roman" w:cs="Times New Roman"/>
                <w:color w:val="000000"/>
                <w:sz w:val="21"/>
              </w:rPr>
              <w:t>H</w:t>
            </w:r>
          </w:p>
        </w:tc>
        <w:tc>
          <w:tcPr>
            <w:tcW w:w="634" w:type="dxa"/>
            <w:tcBorders>
              <w:top w:val="single" w:sz="5" w:space="0" w:color="000000"/>
              <w:left w:val="single" w:sz="5" w:space="0" w:color="000000"/>
              <w:bottom w:val="single" w:sz="5" w:space="0" w:color="000000"/>
              <w:right w:val="single" w:sz="5" w:space="0" w:color="000000"/>
            </w:tcBorders>
            <w:vAlign w:val="center"/>
          </w:tcPr>
          <w:p w14:paraId="3B347D5E" w14:textId="77777777" w:rsidR="00427600" w:rsidRPr="00427600" w:rsidRDefault="00427600" w:rsidP="00427600">
            <w:pPr>
              <w:spacing w:line="259" w:lineRule="auto"/>
              <w:rPr>
                <w:rFonts w:ascii="Times New Roman" w:hAnsi="Times New Roman" w:cs="Times New Roman"/>
                <w:color w:val="000000"/>
              </w:rPr>
            </w:pPr>
            <w:r w:rsidRPr="00427600">
              <w:rPr>
                <w:rFonts w:ascii="Times New Roman" w:hAnsi="Times New Roman" w:cs="Times New Roman"/>
                <w:color w:val="000000"/>
                <w:sz w:val="21"/>
              </w:rPr>
              <w:t>I J</w:t>
            </w:r>
          </w:p>
        </w:tc>
        <w:tc>
          <w:tcPr>
            <w:tcW w:w="638" w:type="dxa"/>
            <w:tcBorders>
              <w:top w:val="single" w:sz="5" w:space="0" w:color="000000"/>
              <w:left w:val="single" w:sz="5" w:space="0" w:color="000000"/>
              <w:bottom w:val="single" w:sz="5" w:space="0" w:color="000000"/>
              <w:right w:val="single" w:sz="5" w:space="0" w:color="000000"/>
            </w:tcBorders>
            <w:vAlign w:val="center"/>
          </w:tcPr>
          <w:p w14:paraId="67BA4FD8" w14:textId="77777777" w:rsidR="00427600" w:rsidRPr="00427600" w:rsidRDefault="00427600" w:rsidP="00427600">
            <w:pPr>
              <w:spacing w:line="259" w:lineRule="auto"/>
              <w:ind w:left="38"/>
              <w:rPr>
                <w:rFonts w:ascii="Times New Roman" w:hAnsi="Times New Roman" w:cs="Times New Roman"/>
                <w:color w:val="000000"/>
              </w:rPr>
            </w:pPr>
            <w:r w:rsidRPr="00427600">
              <w:rPr>
                <w:rFonts w:ascii="Times New Roman" w:hAnsi="Times New Roman" w:cs="Times New Roman"/>
                <w:color w:val="000000"/>
                <w:sz w:val="21"/>
              </w:rPr>
              <w:t>L</w:t>
            </w:r>
          </w:p>
        </w:tc>
      </w:tr>
      <w:tr w:rsidR="00427600" w:rsidRPr="00427600" w14:paraId="225ADBC8" w14:textId="77777777" w:rsidTr="006B168C">
        <w:trPr>
          <w:trHeight w:val="638"/>
        </w:trPr>
        <w:tc>
          <w:tcPr>
            <w:tcW w:w="638" w:type="dxa"/>
            <w:tcBorders>
              <w:top w:val="single" w:sz="5" w:space="0" w:color="000000"/>
              <w:left w:val="single" w:sz="5" w:space="0" w:color="000000"/>
              <w:bottom w:val="single" w:sz="5" w:space="0" w:color="000000"/>
              <w:right w:val="single" w:sz="5" w:space="0" w:color="000000"/>
            </w:tcBorders>
            <w:vAlign w:val="center"/>
          </w:tcPr>
          <w:p w14:paraId="230BBDDC" w14:textId="77777777" w:rsidR="00427600" w:rsidRPr="00427600" w:rsidRDefault="00427600" w:rsidP="00427600">
            <w:pPr>
              <w:spacing w:line="259" w:lineRule="auto"/>
              <w:ind w:left="9"/>
              <w:rPr>
                <w:rFonts w:ascii="Times New Roman" w:hAnsi="Times New Roman" w:cs="Times New Roman"/>
                <w:color w:val="000000"/>
              </w:rPr>
            </w:pPr>
            <w:r w:rsidRPr="00427600">
              <w:rPr>
                <w:rFonts w:ascii="Times New Roman" w:hAnsi="Times New Roman" w:cs="Times New Roman"/>
                <w:color w:val="000000"/>
                <w:sz w:val="21"/>
              </w:rPr>
              <w:t>M</w:t>
            </w:r>
          </w:p>
        </w:tc>
        <w:tc>
          <w:tcPr>
            <w:tcW w:w="634" w:type="dxa"/>
            <w:tcBorders>
              <w:top w:val="single" w:sz="5" w:space="0" w:color="000000"/>
              <w:left w:val="single" w:sz="5" w:space="0" w:color="000000"/>
              <w:bottom w:val="single" w:sz="5" w:space="0" w:color="000000"/>
              <w:right w:val="single" w:sz="5" w:space="0" w:color="000000"/>
            </w:tcBorders>
            <w:vAlign w:val="center"/>
          </w:tcPr>
          <w:p w14:paraId="147F67E2" w14:textId="77777777" w:rsidR="00427600" w:rsidRPr="00427600" w:rsidRDefault="00427600" w:rsidP="00427600">
            <w:pPr>
              <w:spacing w:line="259" w:lineRule="auto"/>
              <w:ind w:left="19"/>
              <w:rPr>
                <w:rFonts w:ascii="Times New Roman" w:hAnsi="Times New Roman" w:cs="Times New Roman"/>
                <w:color w:val="000000"/>
              </w:rPr>
            </w:pPr>
            <w:r w:rsidRPr="00427600">
              <w:rPr>
                <w:rFonts w:ascii="Times New Roman" w:hAnsi="Times New Roman" w:cs="Times New Roman"/>
                <w:color w:val="000000"/>
                <w:sz w:val="21"/>
              </w:rPr>
              <w:t>N</w:t>
            </w:r>
          </w:p>
        </w:tc>
        <w:tc>
          <w:tcPr>
            <w:tcW w:w="638" w:type="dxa"/>
            <w:tcBorders>
              <w:top w:val="single" w:sz="5" w:space="0" w:color="000000"/>
              <w:left w:val="single" w:sz="5" w:space="0" w:color="000000"/>
              <w:bottom w:val="single" w:sz="5" w:space="0" w:color="000000"/>
              <w:right w:val="single" w:sz="5" w:space="0" w:color="000000"/>
            </w:tcBorders>
            <w:vAlign w:val="center"/>
          </w:tcPr>
          <w:p w14:paraId="76C0FD19" w14:textId="77777777" w:rsidR="00427600" w:rsidRPr="00427600" w:rsidRDefault="00427600" w:rsidP="00427600">
            <w:pPr>
              <w:spacing w:line="259" w:lineRule="auto"/>
              <w:ind w:left="43"/>
              <w:rPr>
                <w:rFonts w:ascii="Times New Roman" w:hAnsi="Times New Roman" w:cs="Times New Roman"/>
                <w:color w:val="000000"/>
              </w:rPr>
            </w:pPr>
            <w:r w:rsidRPr="00427600">
              <w:rPr>
                <w:rFonts w:ascii="Times New Roman" w:hAnsi="Times New Roman" w:cs="Times New Roman"/>
                <w:color w:val="000000"/>
                <w:sz w:val="21"/>
              </w:rPr>
              <w:t>P</w:t>
            </w:r>
          </w:p>
        </w:tc>
        <w:tc>
          <w:tcPr>
            <w:tcW w:w="634" w:type="dxa"/>
            <w:tcBorders>
              <w:top w:val="single" w:sz="5" w:space="0" w:color="000000"/>
              <w:left w:val="single" w:sz="5" w:space="0" w:color="000000"/>
              <w:bottom w:val="single" w:sz="5" w:space="0" w:color="000000"/>
              <w:right w:val="single" w:sz="5" w:space="0" w:color="000000"/>
            </w:tcBorders>
            <w:vAlign w:val="center"/>
          </w:tcPr>
          <w:p w14:paraId="64BAAA88" w14:textId="77777777" w:rsidR="00427600" w:rsidRPr="00427600" w:rsidRDefault="00427600" w:rsidP="00427600">
            <w:pPr>
              <w:spacing w:line="259" w:lineRule="auto"/>
              <w:ind w:left="14"/>
              <w:rPr>
                <w:rFonts w:ascii="Times New Roman" w:hAnsi="Times New Roman" w:cs="Times New Roman"/>
                <w:color w:val="000000"/>
              </w:rPr>
            </w:pPr>
            <w:r w:rsidRPr="00427600">
              <w:rPr>
                <w:rFonts w:ascii="Times New Roman" w:hAnsi="Times New Roman" w:cs="Times New Roman"/>
                <w:color w:val="000000"/>
                <w:sz w:val="21"/>
              </w:rPr>
              <w:t>Q</w:t>
            </w:r>
          </w:p>
        </w:tc>
        <w:tc>
          <w:tcPr>
            <w:tcW w:w="638" w:type="dxa"/>
            <w:tcBorders>
              <w:top w:val="single" w:sz="5" w:space="0" w:color="000000"/>
              <w:left w:val="single" w:sz="5" w:space="0" w:color="000000"/>
              <w:bottom w:val="single" w:sz="5" w:space="0" w:color="000000"/>
              <w:right w:val="single" w:sz="5" w:space="0" w:color="000000"/>
            </w:tcBorders>
            <w:vAlign w:val="center"/>
          </w:tcPr>
          <w:p w14:paraId="682D0662" w14:textId="77777777" w:rsidR="00427600" w:rsidRPr="00427600" w:rsidRDefault="00427600" w:rsidP="00427600">
            <w:pPr>
              <w:spacing w:line="259" w:lineRule="auto"/>
              <w:ind w:left="48"/>
              <w:rPr>
                <w:rFonts w:ascii="Times New Roman" w:hAnsi="Times New Roman" w:cs="Times New Roman"/>
                <w:color w:val="000000"/>
              </w:rPr>
            </w:pPr>
            <w:r w:rsidRPr="00427600">
              <w:rPr>
                <w:rFonts w:ascii="Times New Roman" w:hAnsi="Times New Roman" w:cs="Times New Roman"/>
                <w:color w:val="000000"/>
                <w:sz w:val="21"/>
              </w:rPr>
              <w:t>S</w:t>
            </w:r>
          </w:p>
        </w:tc>
      </w:tr>
      <w:tr w:rsidR="00427600" w:rsidRPr="00427600" w14:paraId="43BFCD44" w14:textId="77777777" w:rsidTr="006B168C">
        <w:trPr>
          <w:trHeight w:val="634"/>
        </w:trPr>
        <w:tc>
          <w:tcPr>
            <w:tcW w:w="638" w:type="dxa"/>
            <w:tcBorders>
              <w:top w:val="single" w:sz="5" w:space="0" w:color="000000"/>
              <w:left w:val="single" w:sz="5" w:space="0" w:color="000000"/>
              <w:bottom w:val="single" w:sz="5" w:space="0" w:color="000000"/>
              <w:right w:val="single" w:sz="5" w:space="0" w:color="000000"/>
            </w:tcBorders>
            <w:vAlign w:val="center"/>
          </w:tcPr>
          <w:p w14:paraId="12AE5D01" w14:textId="77777777" w:rsidR="00427600" w:rsidRPr="00427600" w:rsidRDefault="00427600" w:rsidP="00427600">
            <w:pPr>
              <w:spacing w:line="259" w:lineRule="auto"/>
              <w:ind w:left="33"/>
              <w:rPr>
                <w:rFonts w:ascii="Times New Roman" w:hAnsi="Times New Roman" w:cs="Times New Roman"/>
                <w:color w:val="000000"/>
              </w:rPr>
            </w:pPr>
            <w:r w:rsidRPr="00427600">
              <w:rPr>
                <w:rFonts w:ascii="Times New Roman" w:hAnsi="Times New Roman" w:cs="Times New Roman"/>
                <w:color w:val="000000"/>
                <w:sz w:val="21"/>
              </w:rPr>
              <w:t>T</w:t>
            </w:r>
          </w:p>
        </w:tc>
        <w:tc>
          <w:tcPr>
            <w:tcW w:w="634" w:type="dxa"/>
            <w:tcBorders>
              <w:top w:val="single" w:sz="5" w:space="0" w:color="000000"/>
              <w:left w:val="single" w:sz="5" w:space="0" w:color="000000"/>
              <w:bottom w:val="single" w:sz="5" w:space="0" w:color="000000"/>
              <w:right w:val="single" w:sz="5" w:space="0" w:color="000000"/>
            </w:tcBorders>
            <w:vAlign w:val="center"/>
          </w:tcPr>
          <w:p w14:paraId="46329E91" w14:textId="77777777" w:rsidR="00427600" w:rsidRPr="00427600" w:rsidRDefault="00427600" w:rsidP="00427600">
            <w:pPr>
              <w:spacing w:line="259" w:lineRule="auto"/>
              <w:ind w:left="19"/>
              <w:rPr>
                <w:rFonts w:ascii="Times New Roman" w:hAnsi="Times New Roman" w:cs="Times New Roman"/>
                <w:color w:val="000000"/>
              </w:rPr>
            </w:pPr>
            <w:r w:rsidRPr="00427600">
              <w:rPr>
                <w:rFonts w:ascii="Times New Roman" w:hAnsi="Times New Roman" w:cs="Times New Roman"/>
                <w:color w:val="000000"/>
                <w:sz w:val="21"/>
              </w:rPr>
              <w:t>U</w:t>
            </w:r>
          </w:p>
        </w:tc>
        <w:tc>
          <w:tcPr>
            <w:tcW w:w="638" w:type="dxa"/>
            <w:tcBorders>
              <w:top w:val="single" w:sz="5" w:space="0" w:color="000000"/>
              <w:left w:val="single" w:sz="5" w:space="0" w:color="000000"/>
              <w:bottom w:val="single" w:sz="5" w:space="0" w:color="000000"/>
              <w:right w:val="single" w:sz="5" w:space="0" w:color="000000"/>
            </w:tcBorders>
            <w:vAlign w:val="center"/>
          </w:tcPr>
          <w:p w14:paraId="1EFA0B27" w14:textId="77777777" w:rsidR="00427600" w:rsidRPr="00427600" w:rsidRDefault="00427600" w:rsidP="00427600">
            <w:pPr>
              <w:spacing w:line="259" w:lineRule="auto"/>
              <w:ind w:left="34"/>
              <w:rPr>
                <w:rFonts w:ascii="Times New Roman" w:hAnsi="Times New Roman" w:cs="Times New Roman"/>
                <w:color w:val="000000"/>
              </w:rPr>
            </w:pPr>
            <w:r w:rsidRPr="00427600">
              <w:rPr>
                <w:rFonts w:ascii="Times New Roman" w:hAnsi="Times New Roman" w:cs="Times New Roman"/>
                <w:color w:val="000000"/>
                <w:sz w:val="21"/>
              </w:rPr>
              <w:t>V</w:t>
            </w:r>
          </w:p>
        </w:tc>
        <w:tc>
          <w:tcPr>
            <w:tcW w:w="634" w:type="dxa"/>
            <w:tcBorders>
              <w:top w:val="single" w:sz="5" w:space="0" w:color="000000"/>
              <w:left w:val="single" w:sz="5" w:space="0" w:color="000000"/>
              <w:bottom w:val="single" w:sz="5" w:space="0" w:color="000000"/>
              <w:right w:val="single" w:sz="5" w:space="0" w:color="000000"/>
            </w:tcBorders>
            <w:vAlign w:val="center"/>
          </w:tcPr>
          <w:p w14:paraId="798A8EE9" w14:textId="77777777" w:rsidR="00427600" w:rsidRPr="00427600" w:rsidRDefault="00427600" w:rsidP="00427600">
            <w:pPr>
              <w:spacing w:line="259" w:lineRule="auto"/>
              <w:ind w:left="24"/>
              <w:rPr>
                <w:rFonts w:ascii="Times New Roman" w:hAnsi="Times New Roman" w:cs="Times New Roman"/>
                <w:color w:val="000000"/>
              </w:rPr>
            </w:pPr>
            <w:r w:rsidRPr="00427600">
              <w:rPr>
                <w:rFonts w:ascii="Times New Roman" w:hAnsi="Times New Roman" w:cs="Times New Roman"/>
                <w:color w:val="000000"/>
                <w:sz w:val="21"/>
              </w:rPr>
              <w:t>X</w:t>
            </w:r>
          </w:p>
        </w:tc>
        <w:tc>
          <w:tcPr>
            <w:tcW w:w="638" w:type="dxa"/>
            <w:tcBorders>
              <w:top w:val="single" w:sz="5" w:space="0" w:color="000000"/>
              <w:left w:val="single" w:sz="5" w:space="0" w:color="000000"/>
              <w:bottom w:val="single" w:sz="5" w:space="0" w:color="000000"/>
              <w:right w:val="single" w:sz="5" w:space="0" w:color="000000"/>
            </w:tcBorders>
            <w:vAlign w:val="center"/>
          </w:tcPr>
          <w:p w14:paraId="5399863E" w14:textId="77777777" w:rsidR="00427600" w:rsidRPr="00427600" w:rsidRDefault="00427600" w:rsidP="00427600">
            <w:pPr>
              <w:spacing w:line="259" w:lineRule="auto"/>
              <w:ind w:left="38"/>
              <w:rPr>
                <w:rFonts w:ascii="Times New Roman" w:hAnsi="Times New Roman" w:cs="Times New Roman"/>
                <w:color w:val="000000"/>
              </w:rPr>
            </w:pPr>
            <w:r w:rsidRPr="00427600">
              <w:rPr>
                <w:rFonts w:ascii="Times New Roman" w:hAnsi="Times New Roman" w:cs="Times New Roman"/>
                <w:color w:val="000000"/>
                <w:sz w:val="21"/>
              </w:rPr>
              <w:t>Z</w:t>
            </w:r>
          </w:p>
        </w:tc>
      </w:tr>
    </w:tbl>
    <w:p w14:paraId="30329441" w14:textId="77777777" w:rsidR="00427600" w:rsidRPr="00427600" w:rsidRDefault="00427600" w:rsidP="00427600">
      <w:pPr>
        <w:spacing w:after="277" w:line="243" w:lineRule="auto"/>
        <w:ind w:left="-5"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i/>
          <w:color w:val="000000"/>
          <w:kern w:val="2"/>
          <w:sz w:val="24"/>
          <w:szCs w:val="24"/>
          <w14:ligatures w14:val="standardContextual"/>
        </w:rPr>
        <w:t>Note: Actually, when choosing the keyword, besides making sure that no letter appears twice you must make sure that I and J do not both appear. For example, juice wouldn’t do as a keyword.</w:t>
      </w:r>
    </w:p>
    <w:p w14:paraId="1F6E4055"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To encipher a message, divide it into pairs of letters. Pay no attention to punctuation or to spaces between words. For example, the sentence “Why, don’t you?” becomes:</w:t>
      </w:r>
    </w:p>
    <w:p w14:paraId="63A6B1A0" w14:textId="77777777" w:rsidR="00427600" w:rsidRPr="00427600" w:rsidRDefault="00427600" w:rsidP="00427600">
      <w:pPr>
        <w:keepNext/>
        <w:keepLines/>
        <w:spacing w:after="258" w:line="259" w:lineRule="auto"/>
        <w:ind w:left="10" w:right="60"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WH YD ON TY OU</w:t>
      </w:r>
    </w:p>
    <w:p w14:paraId="0CF94289"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Now, find each pair of letters in the matrix you made earlier. Most pairs of letters will form two corners of a smaller square or rectangle within the matrix. For example, in my matrix, the first pair of letters (WH) are at two corners of a two-by-three rectangle also containing Y, A, B, and IJ. The enciphering of the pair WH is the pair at the two other corners of this rectangle, namely YI. (I could also have chosen YJ, in this case.) It’s important to be consistent about the order of the new pair: the one that comes first is the one on the same row as the first of the original pair. In this case, Y is on the same row as W. We can continue to translate the remaining pairs of letters in the same way:</w:t>
      </w:r>
    </w:p>
    <w:p w14:paraId="517A3B77" w14:textId="77777777" w:rsidR="00427600" w:rsidRPr="00427600" w:rsidRDefault="00427600" w:rsidP="00427600">
      <w:pPr>
        <w:keepNext/>
        <w:keepLines/>
        <w:spacing w:after="258" w:line="259" w:lineRule="auto"/>
        <w:ind w:left="10" w:right="63"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YI EA ES VK EZ</w:t>
      </w:r>
    </w:p>
    <w:p w14:paraId="594818D3" w14:textId="77777777" w:rsidR="00427600" w:rsidRPr="00427600" w:rsidRDefault="00427600" w:rsidP="00427600">
      <w:pPr>
        <w:spacing w:after="266"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Notice that the letter Y turned into Ein the second pair of letters, but it turned into Kin the fourth pair.</w:t>
      </w:r>
    </w:p>
    <w:p w14:paraId="3DED3344"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Part of the strategy for keeping a code secret is to hide even the kind of code being used. Pairs of letters, to a cryptographer, are a dead giveaway that a Playfair cipher was used, so it’s traditional to insert irrelevant spacing and punctuation in the actual written version of the message, like this:</w:t>
      </w:r>
    </w:p>
    <w:p w14:paraId="4FD47EA9" w14:textId="77777777" w:rsidR="00427600" w:rsidRPr="00427600" w:rsidRDefault="00427600" w:rsidP="00427600">
      <w:pPr>
        <w:spacing w:after="258" w:line="259" w:lineRule="auto"/>
        <w:ind w:left="10" w:right="62" w:hanging="10"/>
        <w:jc w:val="center"/>
        <w:rPr>
          <w:rFonts w:ascii="Times New Roman" w:eastAsia="Times New Roman" w:hAnsi="Times New Roman" w:cs="Times New Roman"/>
          <w:color w:val="000000"/>
          <w:kern w:val="2"/>
          <w:sz w:val="24"/>
          <w:szCs w:val="24"/>
          <w14:ligatures w14:val="standardContextual"/>
        </w:rPr>
      </w:pPr>
      <w:proofErr w:type="spellStart"/>
      <w:r w:rsidRPr="00427600">
        <w:rPr>
          <w:rFonts w:ascii="Times New Roman" w:eastAsia="Times New Roman" w:hAnsi="Times New Roman" w:cs="Times New Roman"/>
          <w:b/>
          <w:color w:val="000000"/>
          <w:kern w:val="2"/>
          <w:sz w:val="24"/>
          <w:szCs w:val="24"/>
          <w14:ligatures w14:val="standardContextual"/>
        </w:rPr>
        <w:lastRenderedPageBreak/>
        <w:t>Yie</w:t>
      </w:r>
      <w:proofErr w:type="spellEnd"/>
      <w:r w:rsidRPr="00427600">
        <w:rPr>
          <w:rFonts w:ascii="Times New Roman" w:eastAsia="Times New Roman" w:hAnsi="Times New Roman" w:cs="Times New Roman"/>
          <w:b/>
          <w:color w:val="000000"/>
          <w:kern w:val="2"/>
          <w:sz w:val="24"/>
          <w:szCs w:val="24"/>
          <w14:ligatures w14:val="standardContextual"/>
        </w:rPr>
        <w:t xml:space="preserve"> ae, </w:t>
      </w:r>
      <w:proofErr w:type="spellStart"/>
      <w:r w:rsidRPr="00427600">
        <w:rPr>
          <w:rFonts w:ascii="Times New Roman" w:eastAsia="Times New Roman" w:hAnsi="Times New Roman" w:cs="Times New Roman"/>
          <w:b/>
          <w:color w:val="000000"/>
          <w:kern w:val="2"/>
          <w:sz w:val="24"/>
          <w:szCs w:val="24"/>
          <w14:ligatures w14:val="standardContextual"/>
        </w:rPr>
        <w:t>svkez</w:t>
      </w:r>
      <w:proofErr w:type="spellEnd"/>
      <w:r w:rsidRPr="00427600">
        <w:rPr>
          <w:rFonts w:ascii="Times New Roman" w:eastAsia="Times New Roman" w:hAnsi="Times New Roman" w:cs="Times New Roman"/>
          <w:b/>
          <w:color w:val="000000"/>
          <w:kern w:val="2"/>
          <w:sz w:val="24"/>
          <w:szCs w:val="24"/>
          <w14:ligatures w14:val="standardContextual"/>
        </w:rPr>
        <w:t>.</w:t>
      </w:r>
    </w:p>
    <w:p w14:paraId="260BF3C3"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Of course, the recipient of the message, knowing how the message was encoded, ignores this spacing and punctuation.</w:t>
      </w:r>
    </w:p>
    <w:p w14:paraId="33933591"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As an illustration of some of the special cases that complicate this scheme, consider the message, “Come to the window.” First, we divide it up into pairs:</w:t>
      </w:r>
    </w:p>
    <w:p w14:paraId="317AB838" w14:textId="77777777" w:rsidR="00427600" w:rsidRPr="00427600" w:rsidRDefault="00427600" w:rsidP="00427600">
      <w:pPr>
        <w:keepNext/>
        <w:keepLines/>
        <w:spacing w:after="258" w:line="259" w:lineRule="auto"/>
        <w:ind w:left="10" w:right="62"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CO ME TO TH EW IN DO W</w:t>
      </w:r>
    </w:p>
    <w:p w14:paraId="4BFA0D31" w14:textId="77777777" w:rsidR="00427600" w:rsidRPr="00427600" w:rsidRDefault="00427600" w:rsidP="00427600">
      <w:pPr>
        <w:spacing w:after="269"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The first problem is that the message has an odd number of letters. To solve this problem, we simply add an extra letter at the end, generally Q. In this example, the final W becomes a pair WQ. If you look up the first pair of letters, CO, in my matrix, you’ll find that they do not determine a rectangle, because they are in the same column. (Strictly speaking, they do determine a one-by-two rectangle, but the two diagonals are the same, so that CO would be encoded as CO if we followed the usual rule.) For two letters in the same column, the rule is to replace each letter by the one below it, so CO becomes LC. (If one of the letters is at the end of the column, it is replaced by the top letter. So, for example, OZ would become CO.) Similarly, for two letters in the same row, each is replaced by the letter to its right. We can now translate the entire message:</w:t>
      </w:r>
    </w:p>
    <w:p w14:paraId="52D8EA44" w14:textId="77777777" w:rsidR="00427600" w:rsidRPr="00427600" w:rsidRDefault="00427600" w:rsidP="00427600">
      <w:pPr>
        <w:keepNext/>
        <w:keepLines/>
        <w:spacing w:after="258" w:line="259" w:lineRule="auto"/>
        <w:ind w:left="10" w:right="62"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LC NK ZK VF YO GQ CE BX</w:t>
      </w:r>
    </w:p>
    <w:p w14:paraId="66A007E5" w14:textId="77777777"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The pair EW, on a single row, has become YO; the final pair WQ, on a single column, has become BX.</w:t>
      </w:r>
    </w:p>
    <w:p w14:paraId="245BCA30"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The final exceptional case is the one in which the same letter appears twice in a pair. For example, the phrase “the big wheel” divides into:</w:t>
      </w:r>
    </w:p>
    <w:p w14:paraId="70685FC9" w14:textId="77777777" w:rsidR="00427600" w:rsidRPr="00427600" w:rsidRDefault="00427600" w:rsidP="00427600">
      <w:pPr>
        <w:keepNext/>
        <w:keepLines/>
        <w:spacing w:after="258" w:line="259" w:lineRule="auto"/>
        <w:ind w:left="10" w:right="61"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TH EB IG WH EE LQ</w:t>
      </w:r>
    </w:p>
    <w:p w14:paraId="6F2FA5BE"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The pair EE is treated specially. It could be translated into YY (treating it as two letters in the same row) or into DD (if you think of it as two letters in the same column). Instead, though, the rule is to break up the pair by inserting a Q between the two letters. This changes all the pairings after that one in the message. The new version is:</w:t>
      </w:r>
    </w:p>
    <w:p w14:paraId="11F65074" w14:textId="77777777" w:rsidR="00427600" w:rsidRPr="00427600" w:rsidRDefault="00427600" w:rsidP="00427600">
      <w:pPr>
        <w:spacing w:after="258" w:line="259" w:lineRule="auto"/>
        <w:ind w:left="10" w:right="61" w:hanging="10"/>
        <w:jc w:val="center"/>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TH EB IG WH EQ EL</w:t>
      </w:r>
    </w:p>
    <w:p w14:paraId="3179314E" w14:textId="77777777" w:rsidR="00427600" w:rsidRPr="00427600" w:rsidRDefault="00427600" w:rsidP="00427600">
      <w:pPr>
        <w:spacing w:after="266"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This version can now be translated into:</w:t>
      </w:r>
    </w:p>
    <w:p w14:paraId="11655BE6" w14:textId="77777777" w:rsidR="00427600" w:rsidRPr="00427600" w:rsidRDefault="00427600" w:rsidP="00427600">
      <w:pPr>
        <w:keepNext/>
        <w:keepLines/>
        <w:spacing w:after="258" w:line="259" w:lineRule="auto"/>
        <w:ind w:left="10" w:right="61"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VF WD LH YJ WN OG</w:t>
      </w:r>
    </w:p>
    <w:p w14:paraId="788342DE" w14:textId="77777777" w:rsidR="00427600" w:rsidRPr="00427600" w:rsidRDefault="00427600" w:rsidP="00427600">
      <w:pPr>
        <w:spacing w:after="277" w:line="243" w:lineRule="auto"/>
        <w:ind w:left="-5"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i/>
          <w:color w:val="000000"/>
          <w:kern w:val="2"/>
          <w:sz w:val="24"/>
          <w:szCs w:val="24"/>
          <w14:ligatures w14:val="standardContextual"/>
        </w:rPr>
        <w:t xml:space="preserve">Note: Notice that I chose to translate WH into YJ instead of into YI. You should use some of each when coding a message. A cipher with no </w:t>
      </w:r>
      <w:proofErr w:type="spellStart"/>
      <w:r w:rsidRPr="00427600">
        <w:rPr>
          <w:rFonts w:ascii="Times New Roman" w:eastAsia="Times New Roman" w:hAnsi="Times New Roman" w:cs="Times New Roman"/>
          <w:i/>
          <w:color w:val="000000"/>
          <w:kern w:val="2"/>
          <w:sz w:val="24"/>
          <w:szCs w:val="24"/>
          <w14:ligatures w14:val="standardContextual"/>
        </w:rPr>
        <w:t>Js</w:t>
      </w:r>
      <w:proofErr w:type="spellEnd"/>
      <w:r w:rsidRPr="00427600">
        <w:rPr>
          <w:rFonts w:ascii="Times New Roman" w:eastAsia="Times New Roman" w:hAnsi="Times New Roman" w:cs="Times New Roman"/>
          <w:i/>
          <w:color w:val="000000"/>
          <w:kern w:val="2"/>
          <w:sz w:val="24"/>
          <w:szCs w:val="24"/>
          <w14:ligatures w14:val="standardContextual"/>
        </w:rPr>
        <w:t xml:space="preserve"> at all, or one with a simple pattern of I and J alternating, is another giveaway that the Playfair cipher was used.</w:t>
      </w:r>
    </w:p>
    <w:p w14:paraId="5EA94751" w14:textId="77777777" w:rsidR="00427600" w:rsidRPr="00427600" w:rsidRDefault="00427600" w:rsidP="00427600">
      <w:pPr>
        <w:spacing w:after="268"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lastRenderedPageBreak/>
        <w:t>What about the frequencies of letters in a Playfair-encoded message? You can’t simply say that the most common letters are likely to represent E or T or A, because a letter doesn’t represent a single letter that way. But it is still possible to say that a common letter in the coded version is likely to be on the same row as one of the frequent letters in English. For example, here is a well-known text in Playfair-coded form:</w:t>
      </w:r>
    </w:p>
    <w:p w14:paraId="1F21D441" w14:textId="77777777" w:rsidR="00427600" w:rsidRPr="00427600" w:rsidRDefault="00427600" w:rsidP="00427600">
      <w:pPr>
        <w:spacing w:after="0" w:line="259" w:lineRule="auto"/>
        <w:ind w:left="110"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ZK DW KC SE XM ZK DW VF RV LQ VF WN ED MZ LW QE GY VF KD XF MP WC GO</w:t>
      </w:r>
    </w:p>
    <w:p w14:paraId="6FD895AE" w14:textId="77777777" w:rsidR="00427600" w:rsidRPr="00427600" w:rsidRDefault="00427600" w:rsidP="00427600">
      <w:pPr>
        <w:spacing w:after="0" w:line="259" w:lineRule="auto"/>
        <w:ind w:left="110"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BF MU GY QF UG ZK NZ IM GK FK GY ZS GQ LN DP AB BM CK OQ KL EZ KF DH YK</w:t>
      </w:r>
    </w:p>
    <w:p w14:paraId="62F32CC5" w14:textId="77777777" w:rsidR="00427600" w:rsidRPr="00427600" w:rsidRDefault="00427600" w:rsidP="00427600">
      <w:pPr>
        <w:spacing w:after="0" w:line="259" w:lineRule="auto"/>
        <w:ind w:left="110"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ZN LK FK EU YK FK KZ RY YD FT PC HD GQ MZ CP YD KL KF EZ CI ON DP AC WK</w:t>
      </w:r>
    </w:p>
    <w:p w14:paraId="26096573" w14:textId="77777777" w:rsidR="00427600" w:rsidRPr="00427600" w:rsidRDefault="00427600" w:rsidP="00427600">
      <w:pPr>
        <w:keepNext/>
        <w:keepLines/>
        <w:spacing w:after="258" w:line="259" w:lineRule="auto"/>
        <w:ind w:left="10" w:right="63" w:hanging="10"/>
        <w:jc w:val="center"/>
        <w:outlineLvl w:val="1"/>
        <w:rPr>
          <w:rFonts w:ascii="Times New Roman" w:eastAsia="Times New Roman" w:hAnsi="Times New Roman" w:cs="Times New Roman"/>
          <w:b/>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QS SY QL UN DU RU GY NS</w:t>
      </w:r>
    </w:p>
    <w:p w14:paraId="5185A51F" w14:textId="61BC51DB"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The most commonly occurring letters in this coded text are K (19 times), F (12 times), D and Z (tied at 11), and Y (10 times). K is on the same row as both E and O, and can also represent T in the same</w:t>
      </w:r>
      <w:r>
        <w:rPr>
          <w:rFonts w:ascii="Times New Roman" w:eastAsia="Times New Roman" w:hAnsi="Times New Roman" w:cs="Times New Roman"/>
          <w:color w:val="000000"/>
          <w:kern w:val="2"/>
          <w:sz w:val="24"/>
          <w:szCs w:val="24"/>
          <w14:ligatures w14:val="standardContextual"/>
        </w:rPr>
        <w:t xml:space="preserve"> </w:t>
      </w:r>
      <w:r w:rsidRPr="00427600">
        <w:rPr>
          <w:rFonts w:ascii="Times New Roman" w:eastAsia="Times New Roman" w:hAnsi="Times New Roman" w:cs="Times New Roman"/>
          <w:color w:val="000000"/>
          <w:kern w:val="2"/>
          <w:sz w:val="24"/>
          <w:szCs w:val="24"/>
          <w14:ligatures w14:val="standardContextual"/>
        </w:rPr>
        <w:t>column case. Y is also on the same row. F can represent I (especially in the common pair IT); D can represent A; Z can represent T. Of all the letters that might represent E, why should K and Y be the popular ones? The answer is that they have common letters in their columns as well. In order for W to represent E, for example, the other letter of the (cleartext) pair must be B, I, J, Q, or X. Of these, only I is particularly common, and Q</w:t>
      </w:r>
      <w:r>
        <w:rPr>
          <w:rFonts w:ascii="Times New Roman" w:eastAsia="Times New Roman" w:hAnsi="Times New Roman" w:cs="Times New Roman"/>
          <w:color w:val="000000"/>
          <w:kern w:val="2"/>
          <w:sz w:val="24"/>
          <w:szCs w:val="24"/>
          <w14:ligatures w14:val="standardContextual"/>
        </w:rPr>
        <w:t xml:space="preserve"> </w:t>
      </w:r>
      <w:r w:rsidRPr="00427600">
        <w:rPr>
          <w:rFonts w:ascii="Times New Roman" w:eastAsia="Times New Roman" w:hAnsi="Times New Roman" w:cs="Times New Roman"/>
          <w:color w:val="000000"/>
          <w:kern w:val="2"/>
          <w:sz w:val="24"/>
          <w:szCs w:val="24"/>
          <w14:ligatures w14:val="standardContextual"/>
        </w:rPr>
        <w:t>and X are downright rare.</w:t>
      </w:r>
    </w:p>
    <w:p w14:paraId="0F1C86E2" w14:textId="77777777" w:rsidR="00427600" w:rsidRPr="00427600" w:rsidRDefault="00427600" w:rsidP="00427600">
      <w:pPr>
        <w:spacing w:after="637" w:line="243" w:lineRule="auto"/>
        <w:ind w:left="-5"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i/>
          <w:color w:val="000000"/>
          <w:kern w:val="2"/>
          <w:sz w:val="24"/>
          <w:szCs w:val="24"/>
          <w14:ligatures w14:val="standardContextual"/>
        </w:rPr>
        <w:t xml:space="preserve">Note: If you want to know more about how to break a Playfair cipher, you can see an example in Have His </w:t>
      </w:r>
      <w:proofErr w:type="spellStart"/>
      <w:r w:rsidRPr="00427600">
        <w:rPr>
          <w:rFonts w:ascii="Times New Roman" w:eastAsia="Times New Roman" w:hAnsi="Times New Roman" w:cs="Times New Roman"/>
          <w:i/>
          <w:color w:val="000000"/>
          <w:kern w:val="2"/>
          <w:sz w:val="24"/>
          <w:szCs w:val="24"/>
          <w14:ligatures w14:val="standardContextual"/>
        </w:rPr>
        <w:t>Carcase</w:t>
      </w:r>
      <w:proofErr w:type="spellEnd"/>
      <w:r w:rsidRPr="00427600">
        <w:rPr>
          <w:rFonts w:ascii="Times New Roman" w:eastAsia="Times New Roman" w:hAnsi="Times New Roman" w:cs="Times New Roman"/>
          <w:i/>
          <w:color w:val="000000"/>
          <w:kern w:val="2"/>
          <w:sz w:val="24"/>
          <w:szCs w:val="24"/>
          <w14:ligatures w14:val="standardContextual"/>
        </w:rPr>
        <w:t>, a mystery novel by Dorothy L. Sayers.</w:t>
      </w:r>
    </w:p>
    <w:p w14:paraId="546F3FCD" w14:textId="77777777" w:rsidR="00427600" w:rsidRPr="00427600" w:rsidRDefault="00427600" w:rsidP="00427600">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Task-1:</w:t>
      </w:r>
    </w:p>
    <w:p w14:paraId="4AEF820D" w14:textId="77777777" w:rsidR="00427600" w:rsidRPr="00427600" w:rsidRDefault="00427600" w:rsidP="00427600">
      <w:pPr>
        <w:spacing w:after="300"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Implement Playfair cipher using a suitable programming language. Encipher following plaintext using your program with a keyword “</w:t>
      </w:r>
      <w:r w:rsidRPr="00427600">
        <w:rPr>
          <w:rFonts w:ascii="Times New Roman" w:eastAsia="Times New Roman" w:hAnsi="Times New Roman" w:cs="Times New Roman"/>
          <w:b/>
          <w:color w:val="000000"/>
          <w:kern w:val="2"/>
          <w:sz w:val="24"/>
          <w:szCs w:val="24"/>
          <w14:ligatures w14:val="standardContextual"/>
        </w:rPr>
        <w:t>explanation</w:t>
      </w:r>
      <w:r w:rsidRPr="00427600">
        <w:rPr>
          <w:rFonts w:ascii="Times New Roman" w:eastAsia="Times New Roman" w:hAnsi="Times New Roman" w:cs="Times New Roman"/>
          <w:color w:val="000000"/>
          <w:kern w:val="2"/>
          <w:sz w:val="24"/>
          <w:szCs w:val="24"/>
          <w14:ligatures w14:val="standardContextual"/>
        </w:rPr>
        <w:t>”:</w:t>
      </w:r>
    </w:p>
    <w:p w14:paraId="615CF9BF" w14:textId="77777777" w:rsidR="00427600" w:rsidRPr="00427600" w:rsidRDefault="00427600" w:rsidP="00427600">
      <w:pPr>
        <w:spacing w:after="318" w:line="259" w:lineRule="auto"/>
        <w:ind w:left="10" w:right="175" w:hanging="10"/>
        <w:jc w:val="center"/>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4"/>
          <w:szCs w:val="24"/>
          <w14:ligatures w14:val="standardContextual"/>
        </w:rPr>
        <w:t>Information security is a “MUST” to learn.</w:t>
      </w:r>
    </w:p>
    <w:p w14:paraId="3A4ED623" w14:textId="35C92D70" w:rsidR="00485EC3" w:rsidRPr="00ED6DA6" w:rsidRDefault="00485EC3" w:rsidP="00485EC3">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sidR="00B745A3">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85EC3" w:rsidRPr="00ED6DA6" w14:paraId="442EEE05" w14:textId="77777777" w:rsidTr="000125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7D79C95D" w14:textId="77777777" w:rsidR="00485EC3" w:rsidRPr="00ED6DA6" w:rsidRDefault="00485EC3" w:rsidP="0001250D">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485EC3" w:rsidRPr="00ED6DA6" w14:paraId="4CD85D77" w14:textId="77777777" w:rsidTr="000125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2D491CDF" w14:textId="6F49158C" w:rsidR="00B745A3" w:rsidRDefault="00485EC3" w:rsidP="0001250D">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Lab Task</w:t>
            </w:r>
            <w:r>
              <w:rPr>
                <w:rFonts w:ascii="Times New Roman" w:hAnsi="Times New Roman" w:cs="Times New Roman"/>
              </w:rPr>
              <w:t xml:space="preserve"> </w:t>
            </w:r>
            <w:r w:rsidR="00B745A3">
              <w:rPr>
                <w:rFonts w:ascii="Times New Roman" w:hAnsi="Times New Roman" w:cs="Times New Roman"/>
              </w:rPr>
              <w:t>1</w:t>
            </w:r>
            <w:r w:rsidR="00B745A3" w:rsidRPr="00ED6DA6">
              <w:rPr>
                <w:rFonts w:ascii="Times New Roman" w:hAnsi="Times New Roman" w:cs="Times New Roman"/>
              </w:rPr>
              <w:t>:</w:t>
            </w:r>
            <w:r w:rsidR="00B745A3">
              <w:rPr>
                <w:rFonts w:ascii="Times New Roman" w:hAnsi="Times New Roman" w:cs="Times New Roman"/>
                <w:b w:val="0"/>
                <w:bCs w:val="0"/>
              </w:rPr>
              <w:t xml:space="preserve"> </w:t>
            </w:r>
            <w:r w:rsidR="00427600">
              <w:rPr>
                <w:rFonts w:ascii="Times New Roman" w:hAnsi="Times New Roman" w:cs="Times New Roman"/>
                <w:b w:val="0"/>
                <w:bCs w:val="0"/>
              </w:rPr>
              <w:t>Code and Output Screenshots</w:t>
            </w:r>
          </w:p>
          <w:p w14:paraId="33C5F86E" w14:textId="2C3CE314" w:rsidR="00B745A3" w:rsidRPr="00B745A3" w:rsidRDefault="00B745A3" w:rsidP="0001250D">
            <w:pPr>
              <w:autoSpaceDE w:val="0"/>
              <w:autoSpaceDN w:val="0"/>
              <w:adjustRightInd w:val="0"/>
              <w:spacing w:line="480" w:lineRule="auto"/>
              <w:rPr>
                <w:rFonts w:ascii="Times New Roman" w:hAnsi="Times New Roman" w:cs="Times New Roman"/>
                <w:b w:val="0"/>
                <w:bCs w:val="0"/>
              </w:rPr>
            </w:pPr>
          </w:p>
        </w:tc>
      </w:tr>
    </w:tbl>
    <w:p w14:paraId="1EC9FEA8" w14:textId="77777777" w:rsidR="008C062A" w:rsidRDefault="008C062A" w:rsidP="00A514AC">
      <w:pPr>
        <w:tabs>
          <w:tab w:val="left" w:pos="4127"/>
        </w:tabs>
        <w:jc w:val="both"/>
        <w:rPr>
          <w:rFonts w:ascii="Times New Roman" w:hAnsi="Times New Roman" w:cs="Times New Roman"/>
          <w:b/>
          <w:sz w:val="24"/>
          <w:szCs w:val="36"/>
        </w:rPr>
      </w:pPr>
    </w:p>
    <w:p w14:paraId="07458221" w14:textId="77777777" w:rsidR="00427600" w:rsidRPr="00427600" w:rsidRDefault="00427600" w:rsidP="00427600">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Task-2:</w:t>
      </w:r>
    </w:p>
    <w:p w14:paraId="2F785381" w14:textId="10206611" w:rsidR="00B745A3" w:rsidRPr="00427600" w:rsidRDefault="00427600" w:rsidP="00427600">
      <w:pPr>
        <w:spacing w:after="604"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Implement Playfair cipher using a suitable programming language which deciphers to retrieve the plaintext from ciphertext.</w:t>
      </w:r>
    </w:p>
    <w:p w14:paraId="42BA9F97" w14:textId="77777777" w:rsidR="00B745A3" w:rsidRDefault="00B745A3" w:rsidP="00B745A3">
      <w:pPr>
        <w:pStyle w:val="ListParagraph"/>
        <w:ind w:left="0"/>
        <w:rPr>
          <w:rFonts w:ascii="Times New Roman" w:hAnsi="Times New Roman" w:cs="Times New Roman"/>
          <w:b/>
          <w:sz w:val="24"/>
        </w:rPr>
      </w:pPr>
    </w:p>
    <w:p w14:paraId="197CD3B9" w14:textId="75C971C7" w:rsidR="006E245E" w:rsidRPr="00ED6DA6" w:rsidRDefault="00A26643" w:rsidP="00B745A3">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sidR="00B745A3">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E245E" w:rsidRPr="00ED6DA6" w14:paraId="0FF79A23" w14:textId="77777777" w:rsidTr="003C48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4D30F1C" w14:textId="77777777" w:rsidR="006E245E" w:rsidRPr="00ED6DA6" w:rsidRDefault="006E245E" w:rsidP="009F1BC6">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6E245E" w:rsidRPr="00ED6DA6" w14:paraId="46CDC0B9" w14:textId="77777777" w:rsidTr="003C4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42E846BC" w14:textId="43ADCEAE" w:rsidR="007D701B" w:rsidRDefault="003C3793" w:rsidP="003C3793">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 xml:space="preserve">Lab </w:t>
            </w:r>
            <w:r w:rsidR="007D701B" w:rsidRPr="00ED6DA6">
              <w:rPr>
                <w:rFonts w:ascii="Times New Roman" w:hAnsi="Times New Roman" w:cs="Times New Roman"/>
              </w:rPr>
              <w:t xml:space="preserve">Task </w:t>
            </w:r>
            <w:r w:rsidR="00485EC3">
              <w:rPr>
                <w:rFonts w:ascii="Times New Roman" w:hAnsi="Times New Roman" w:cs="Times New Roman"/>
              </w:rPr>
              <w:t>2</w:t>
            </w:r>
            <w:r w:rsidR="00B745A3">
              <w:rPr>
                <w:rFonts w:ascii="Times New Roman" w:hAnsi="Times New Roman" w:cs="Times New Roman"/>
              </w:rPr>
              <w:t xml:space="preserve">: </w:t>
            </w:r>
            <w:r w:rsidR="00427600">
              <w:rPr>
                <w:rFonts w:ascii="Times New Roman" w:hAnsi="Times New Roman" w:cs="Times New Roman"/>
                <w:b w:val="0"/>
                <w:bCs w:val="0"/>
              </w:rPr>
              <w:t>Code and Output Screenshots</w:t>
            </w:r>
          </w:p>
          <w:p w14:paraId="7E9F780F" w14:textId="764E170E" w:rsidR="00B745A3" w:rsidRPr="00ED6DA6" w:rsidRDefault="00B745A3" w:rsidP="003C3793">
            <w:pPr>
              <w:autoSpaceDE w:val="0"/>
              <w:autoSpaceDN w:val="0"/>
              <w:adjustRightInd w:val="0"/>
              <w:spacing w:line="480" w:lineRule="auto"/>
              <w:rPr>
                <w:rFonts w:ascii="Times New Roman" w:hAnsi="Times New Roman" w:cs="Times New Roman"/>
              </w:rPr>
            </w:pPr>
          </w:p>
        </w:tc>
      </w:tr>
    </w:tbl>
    <w:p w14:paraId="0379FC6A" w14:textId="77777777" w:rsidR="00B745A3" w:rsidRDefault="00B745A3" w:rsidP="00915062">
      <w:pPr>
        <w:jc w:val="both"/>
        <w:rPr>
          <w:rFonts w:ascii="Times New Roman" w:hAnsi="Times New Roman" w:cs="Times New Roman"/>
          <w:sz w:val="24"/>
          <w:szCs w:val="24"/>
        </w:rPr>
      </w:pPr>
    </w:p>
    <w:p w14:paraId="70F7F905" w14:textId="77777777" w:rsidR="00427600" w:rsidRDefault="00427600" w:rsidP="00427600">
      <w:pPr>
        <w:spacing w:after="0" w:line="259" w:lineRule="auto"/>
        <w:ind w:left="-5"/>
      </w:pPr>
      <w:r>
        <w:rPr>
          <w:rFonts w:ascii="Times New Roman" w:eastAsia="Times New Roman" w:hAnsi="Times New Roman" w:cs="Times New Roman"/>
          <w:b/>
          <w:sz w:val="28"/>
        </w:rPr>
        <w:t>Deliverable:</w:t>
      </w:r>
    </w:p>
    <w:p w14:paraId="741919E4" w14:textId="77777777"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Create a report which shows your solution for the task-1 which includes:</w:t>
      </w:r>
    </w:p>
    <w:p w14:paraId="02034162"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Matrix and key</w:t>
      </w:r>
    </w:p>
    <w:p w14:paraId="51F00253"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Actual message (plain text) and stripped message</w:t>
      </w:r>
    </w:p>
    <w:p w14:paraId="7F960D0E"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Pairing and encrypted message</w:t>
      </w:r>
    </w:p>
    <w:p w14:paraId="3A7FE04D"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 xml:space="preserve">Code screenshots including output after executing it </w:t>
      </w:r>
      <w:r w:rsidRPr="00427600">
        <w:rPr>
          <w:rFonts w:ascii="Times New Roman" w:eastAsia="Times New Roman" w:hAnsi="Times New Roman" w:cs="Times New Roman"/>
          <w:i/>
        </w:rPr>
        <w:t>(don’t crop any screenshot)</w:t>
      </w:r>
    </w:p>
    <w:p w14:paraId="56CCBA85" w14:textId="77777777"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Submit your code files .</w:t>
      </w:r>
      <w:proofErr w:type="spellStart"/>
      <w:r w:rsidRPr="00427600">
        <w:rPr>
          <w:rFonts w:ascii="Times New Roman" w:hAnsi="Times New Roman" w:cs="Times New Roman"/>
        </w:rPr>
        <w:t>cpp</w:t>
      </w:r>
      <w:proofErr w:type="spellEnd"/>
      <w:r w:rsidRPr="00427600">
        <w:rPr>
          <w:rFonts w:ascii="Times New Roman" w:hAnsi="Times New Roman" w:cs="Times New Roman"/>
        </w:rPr>
        <w:t xml:space="preserve"> / .java / .</w:t>
      </w:r>
      <w:proofErr w:type="spellStart"/>
      <w:r w:rsidRPr="00427600">
        <w:rPr>
          <w:rFonts w:ascii="Times New Roman" w:hAnsi="Times New Roman" w:cs="Times New Roman"/>
        </w:rPr>
        <w:t>py</w:t>
      </w:r>
      <w:proofErr w:type="spellEnd"/>
      <w:r w:rsidRPr="00427600">
        <w:rPr>
          <w:rFonts w:ascii="Times New Roman" w:hAnsi="Times New Roman" w:cs="Times New Roman"/>
        </w:rPr>
        <w:t xml:space="preserve"> for both tasks.</w:t>
      </w:r>
    </w:p>
    <w:p w14:paraId="071C6446" w14:textId="18FCDB08"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Finalize the document in a well-structured manner. Save the file with your name and registration number and upload it on LMS under submission link before the deadline.</w:t>
      </w:r>
    </w:p>
    <w:p w14:paraId="6ACDC101" w14:textId="0F55C1C5" w:rsidR="00B745A3" w:rsidRPr="00B745A3" w:rsidRDefault="00B745A3" w:rsidP="00427600">
      <w:pPr>
        <w:spacing w:after="4" w:line="252" w:lineRule="auto"/>
        <w:ind w:right="7"/>
        <w:rPr>
          <w:rFonts w:ascii="Times New Roman" w:eastAsia="Times New Roman" w:hAnsi="Times New Roman" w:cs="Times New Roman"/>
          <w:color w:val="000000"/>
          <w:kern w:val="2"/>
          <w:sz w:val="24"/>
          <w:szCs w:val="24"/>
          <w14:ligatures w14:val="standardContextual"/>
        </w:rPr>
      </w:pPr>
    </w:p>
    <w:p w14:paraId="033774CB" w14:textId="34E2B7C9" w:rsidR="00EB5F0E" w:rsidRDefault="00EB5F0E" w:rsidP="00B745A3">
      <w:pPr>
        <w:jc w:val="both"/>
        <w:rPr>
          <w:rFonts w:ascii="Times New Roman" w:hAnsi="Times New Roman" w:cs="Times New Roman"/>
          <w:sz w:val="24"/>
          <w:szCs w:val="24"/>
        </w:rPr>
      </w:pPr>
    </w:p>
    <w:sectPr w:rsidR="00EB5F0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FDA5A6" w14:textId="77777777" w:rsidR="00700A82" w:rsidRDefault="00700A82" w:rsidP="00CC1F54">
      <w:pPr>
        <w:spacing w:after="0" w:line="240" w:lineRule="auto"/>
      </w:pPr>
      <w:r>
        <w:separator/>
      </w:r>
    </w:p>
  </w:endnote>
  <w:endnote w:type="continuationSeparator" w:id="0">
    <w:p w14:paraId="3BF7E71C" w14:textId="77777777" w:rsidR="00700A82" w:rsidRDefault="00700A82"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494B5" w14:textId="5B629C67" w:rsidR="009F1BC6" w:rsidRDefault="009F1BC6" w:rsidP="00CC1F54">
    <w:pPr>
      <w:pStyle w:val="Footer"/>
      <w:pBdr>
        <w:top w:val="thinThickSmallGap" w:sz="24" w:space="1" w:color="622423" w:themeColor="accent2" w:themeShade="7F"/>
      </w:pBdr>
      <w:rPr>
        <w:rFonts w:asciiTheme="majorHAnsi" w:hAnsiTheme="majorHAnsi"/>
      </w:rPr>
    </w:pPr>
    <w:r>
      <w:rPr>
        <w:rFonts w:asciiTheme="majorHAnsi" w:hAnsiTheme="majorHAnsi"/>
      </w:rPr>
      <w:t>CS</w:t>
    </w:r>
    <w:r w:rsidR="00B745A3">
      <w:rPr>
        <w:rFonts w:asciiTheme="majorHAnsi" w:hAnsiTheme="majorHAnsi"/>
      </w:rPr>
      <w:t>353</w:t>
    </w:r>
    <w:r>
      <w:rPr>
        <w:rFonts w:asciiTheme="majorHAnsi" w:hAnsiTheme="majorHAnsi"/>
      </w:rPr>
      <w:t xml:space="preserve">: </w:t>
    </w:r>
    <w:r w:rsidR="00B745A3">
      <w:rPr>
        <w:rFonts w:asciiTheme="majorHAnsi" w:hAnsiTheme="majorHAnsi"/>
      </w:rPr>
      <w:t>Information Security</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D70BA7" w:rsidRPr="00D70BA7">
      <w:rPr>
        <w:rFonts w:asciiTheme="majorHAnsi" w:hAnsiTheme="majorHAnsi"/>
        <w:noProof/>
      </w:rPr>
      <w:t>6</w:t>
    </w:r>
    <w:r>
      <w:rPr>
        <w:rFonts w:asciiTheme="majorHAnsi" w:hAnsiTheme="majorHAnsi"/>
        <w:noProof/>
      </w:rPr>
      <w:fldChar w:fldCharType="end"/>
    </w:r>
  </w:p>
  <w:p w14:paraId="0C49B55B" w14:textId="77777777" w:rsidR="009F1BC6" w:rsidRDefault="009F1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F36406" w14:textId="77777777" w:rsidR="00700A82" w:rsidRDefault="00700A82" w:rsidP="00CC1F54">
      <w:pPr>
        <w:spacing w:after="0" w:line="240" w:lineRule="auto"/>
      </w:pPr>
      <w:r>
        <w:separator/>
      </w:r>
    </w:p>
  </w:footnote>
  <w:footnote w:type="continuationSeparator" w:id="0">
    <w:p w14:paraId="547A00FF" w14:textId="77777777" w:rsidR="00700A82" w:rsidRDefault="00700A82" w:rsidP="00C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DED75" w14:textId="77777777" w:rsidR="009F1BC6" w:rsidRDefault="009F1BC6">
    <w:pPr>
      <w:pStyle w:val="Header"/>
    </w:pPr>
    <w:r w:rsidRPr="000C0F1C">
      <w:rPr>
        <w:b/>
        <w:noProof/>
        <w:sz w:val="32"/>
        <w:szCs w:val="32"/>
      </w:rPr>
      <w:drawing>
        <wp:inline distT="0" distB="0" distL="0" distR="0" wp14:anchorId="293A3945" wp14:editId="39B3CC4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21872"/>
    <w:multiLevelType w:val="hybridMultilevel"/>
    <w:tmpl w:val="E190E4AE"/>
    <w:lvl w:ilvl="0" w:tplc="8052610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4C864C">
      <w:start w:val="1"/>
      <w:numFmt w:val="bullet"/>
      <w:lvlText w:val=""/>
      <w:lvlJc w:val="left"/>
      <w:pPr>
        <w:ind w:left="1316"/>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9C6F14A">
      <w:start w:val="1"/>
      <w:numFmt w:val="bullet"/>
      <w:lvlText w:val="▪"/>
      <w:lvlJc w:val="left"/>
      <w:pPr>
        <w:ind w:left="19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3DCABA20">
      <w:start w:val="1"/>
      <w:numFmt w:val="bullet"/>
      <w:lvlText w:val="•"/>
      <w:lvlJc w:val="left"/>
      <w:pPr>
        <w:ind w:left="26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132E3A7A">
      <w:start w:val="1"/>
      <w:numFmt w:val="bullet"/>
      <w:lvlText w:val="o"/>
      <w:lvlJc w:val="left"/>
      <w:pPr>
        <w:ind w:left="340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E2EC3CC0">
      <w:start w:val="1"/>
      <w:numFmt w:val="bullet"/>
      <w:lvlText w:val="▪"/>
      <w:lvlJc w:val="left"/>
      <w:pPr>
        <w:ind w:left="412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DBFA8ACA">
      <w:start w:val="1"/>
      <w:numFmt w:val="bullet"/>
      <w:lvlText w:val="•"/>
      <w:lvlJc w:val="left"/>
      <w:pPr>
        <w:ind w:left="484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D13EC5F2">
      <w:start w:val="1"/>
      <w:numFmt w:val="bullet"/>
      <w:lvlText w:val="o"/>
      <w:lvlJc w:val="left"/>
      <w:pPr>
        <w:ind w:left="55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76F4EC48">
      <w:start w:val="1"/>
      <w:numFmt w:val="bullet"/>
      <w:lvlText w:val="▪"/>
      <w:lvlJc w:val="left"/>
      <w:pPr>
        <w:ind w:left="62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0C815FCE"/>
    <w:multiLevelType w:val="hybridMultilevel"/>
    <w:tmpl w:val="39282688"/>
    <w:lvl w:ilvl="0" w:tplc="9E7EE35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0B8F90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6565F9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818A4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4A4DBA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824FE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70AC7F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E7EE2">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C1449F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FE0409E"/>
    <w:multiLevelType w:val="multilevel"/>
    <w:tmpl w:val="F84E8FF0"/>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rPr>
        <w:b/>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15:restartNumberingAfterBreak="0">
    <w:nsid w:val="155F12B6"/>
    <w:multiLevelType w:val="multilevel"/>
    <w:tmpl w:val="E36A0CBA"/>
    <w:lvl w:ilvl="0">
      <w:start w:val="1"/>
      <w:numFmt w:val="decimal"/>
      <w:lvlText w:val="%1."/>
      <w:lvlJc w:val="left"/>
      <w:pPr>
        <w:ind w:left="643" w:hanging="360"/>
      </w:pPr>
      <w:rPr>
        <w:u w:val="none"/>
      </w:rPr>
    </w:lvl>
    <w:lvl w:ilvl="1">
      <w:start w:val="1"/>
      <w:numFmt w:val="bullet"/>
      <w:lvlText w:val="○"/>
      <w:lvlJc w:val="left"/>
      <w:pPr>
        <w:ind w:left="1363" w:hanging="360"/>
      </w:pPr>
      <w:rPr>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4" w15:restartNumberingAfterBreak="0">
    <w:nsid w:val="22FD0219"/>
    <w:multiLevelType w:val="multilevel"/>
    <w:tmpl w:val="585C1F50"/>
    <w:lvl w:ilvl="0">
      <w:start w:val="1"/>
      <w:numFmt w:val="decimal"/>
      <w:lvlText w:val="%1."/>
      <w:lvlJc w:val="left"/>
      <w:pPr>
        <w:tabs>
          <w:tab w:val="num" w:pos="1080"/>
        </w:tabs>
        <w:ind w:left="1080" w:hanging="360"/>
      </w:pPr>
      <w:rPr>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8DE1775"/>
    <w:multiLevelType w:val="hybridMultilevel"/>
    <w:tmpl w:val="3E34B74C"/>
    <w:lvl w:ilvl="0" w:tplc="93EA080A">
      <w:start w:val="1"/>
      <w:numFmt w:val="bullet"/>
      <w:lvlText w:val=""/>
      <w:lvlJc w:val="left"/>
      <w:pPr>
        <w:ind w:left="8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CCB9C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5CD0E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D82AC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CED08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98D8B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F6E85E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B6ACB0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408DE8E">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2CA27B37"/>
    <w:multiLevelType w:val="multilevel"/>
    <w:tmpl w:val="A274C3B2"/>
    <w:lvl w:ilvl="0">
      <w:start w:val="1"/>
      <w:numFmt w:val="decimal"/>
      <w:lvlText w:val="%1."/>
      <w:lvlJc w:val="left"/>
      <w:pPr>
        <w:tabs>
          <w:tab w:val="num" w:pos="630"/>
        </w:tabs>
        <w:ind w:left="630" w:hanging="360"/>
      </w:pPr>
      <w:rPr>
        <w:b w:val="0"/>
        <w:i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607A23"/>
    <w:multiLevelType w:val="multilevel"/>
    <w:tmpl w:val="E6A03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BF5574E"/>
    <w:multiLevelType w:val="multilevel"/>
    <w:tmpl w:val="3EE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895B55"/>
    <w:multiLevelType w:val="hybridMultilevel"/>
    <w:tmpl w:val="19146352"/>
    <w:lvl w:ilvl="0" w:tplc="C6F2B36A">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CDB9C">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26468">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467D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CB0A4">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D4F2">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06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53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8E80">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28D6CF8"/>
    <w:multiLevelType w:val="hybridMultilevel"/>
    <w:tmpl w:val="7820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5741E4"/>
    <w:multiLevelType w:val="multilevel"/>
    <w:tmpl w:val="9E1298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D13135C"/>
    <w:multiLevelType w:val="hybridMultilevel"/>
    <w:tmpl w:val="BCBC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B27C48"/>
    <w:multiLevelType w:val="hybridMultilevel"/>
    <w:tmpl w:val="4DA2CED6"/>
    <w:lvl w:ilvl="0" w:tplc="9EA8414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5EA0DB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B5AC65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F6EBE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33EC89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56AE3FE">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380F0F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824701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818BF3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54EA661F"/>
    <w:multiLevelType w:val="multilevel"/>
    <w:tmpl w:val="210C2492"/>
    <w:lvl w:ilvl="0">
      <w:start w:val="1"/>
      <w:numFmt w:val="decimal"/>
      <w:lvlText w:val="%1."/>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D7B0E36"/>
    <w:multiLevelType w:val="hybridMultilevel"/>
    <w:tmpl w:val="BCD25AA8"/>
    <w:lvl w:ilvl="0" w:tplc="796CA86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45A24B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CC685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CA29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4166AF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5B7297AA">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AA214D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D26295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5EAB2F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F86CD5"/>
    <w:multiLevelType w:val="hybridMultilevel"/>
    <w:tmpl w:val="C9D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D0662B"/>
    <w:multiLevelType w:val="hybridMultilevel"/>
    <w:tmpl w:val="4474701A"/>
    <w:lvl w:ilvl="0" w:tplc="068A2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DC86D3B"/>
    <w:multiLevelType w:val="multilevel"/>
    <w:tmpl w:val="8BA6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FBC5B87"/>
    <w:multiLevelType w:val="hybridMultilevel"/>
    <w:tmpl w:val="5420D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D02D3B"/>
    <w:multiLevelType w:val="hybridMultilevel"/>
    <w:tmpl w:val="C71868F6"/>
    <w:lvl w:ilvl="0" w:tplc="37A2916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9D00CA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620B1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75A289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158480E">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20892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DD6DBB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C880DC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590A89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84CD6"/>
    <w:multiLevelType w:val="hybridMultilevel"/>
    <w:tmpl w:val="5BCE6A40"/>
    <w:lvl w:ilvl="0" w:tplc="E1BA35E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E721F38"/>
    <w:multiLevelType w:val="hybridMultilevel"/>
    <w:tmpl w:val="A0CAF58C"/>
    <w:lvl w:ilvl="0" w:tplc="AE3490AA">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C8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4A8EA98">
      <w:start w:val="1"/>
      <w:numFmt w:val="bullet"/>
      <w:lvlText w:val="▪"/>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55492AC">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68D44C">
      <w:start w:val="1"/>
      <w:numFmt w:val="bullet"/>
      <w:lvlText w:val="o"/>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23441BC">
      <w:start w:val="1"/>
      <w:numFmt w:val="bullet"/>
      <w:lvlText w:val="▪"/>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43AB52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9704806">
      <w:start w:val="1"/>
      <w:numFmt w:val="bullet"/>
      <w:lvlText w:val="o"/>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3C6092C">
      <w:start w:val="1"/>
      <w:numFmt w:val="bullet"/>
      <w:lvlText w:val="▪"/>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abstractNumId w:val="16"/>
  </w:num>
  <w:num w:numId="2">
    <w:abstractNumId w:val="18"/>
  </w:num>
  <w:num w:numId="3">
    <w:abstractNumId w:val="22"/>
  </w:num>
  <w:num w:numId="4">
    <w:abstractNumId w:val="24"/>
  </w:num>
  <w:num w:numId="5">
    <w:abstractNumId w:val="19"/>
  </w:num>
  <w:num w:numId="6">
    <w:abstractNumId w:val="6"/>
  </w:num>
  <w:num w:numId="7">
    <w:abstractNumId w:val="11"/>
  </w:num>
  <w:num w:numId="8">
    <w:abstractNumId w:val="4"/>
  </w:num>
  <w:num w:numId="9">
    <w:abstractNumId w:val="12"/>
  </w:num>
  <w:num w:numId="10">
    <w:abstractNumId w:val="17"/>
  </w:num>
  <w:num w:numId="11">
    <w:abstractNumId w:val="10"/>
  </w:num>
  <w:num w:numId="12">
    <w:abstractNumId w:val="25"/>
  </w:num>
  <w:num w:numId="13">
    <w:abstractNumId w:val="21"/>
  </w:num>
  <w:num w:numId="14">
    <w:abstractNumId w:val="2"/>
  </w:num>
  <w:num w:numId="15">
    <w:abstractNumId w:val="14"/>
  </w:num>
  <w:num w:numId="16">
    <w:abstractNumId w:val="3"/>
  </w:num>
  <w:num w:numId="17">
    <w:abstractNumId w:val="8"/>
  </w:num>
  <w:num w:numId="18">
    <w:abstractNumId w:val="20"/>
  </w:num>
  <w:num w:numId="19">
    <w:abstractNumId w:val="7"/>
  </w:num>
  <w:num w:numId="20">
    <w:abstractNumId w:val="13"/>
  </w:num>
  <w:num w:numId="21">
    <w:abstractNumId w:val="23"/>
  </w:num>
  <w:num w:numId="22">
    <w:abstractNumId w:val="5"/>
  </w:num>
  <w:num w:numId="23">
    <w:abstractNumId w:val="0"/>
  </w:num>
  <w:num w:numId="24">
    <w:abstractNumId w:val="9"/>
  </w:num>
  <w:num w:numId="25">
    <w:abstractNumId w:val="15"/>
  </w:num>
  <w:num w:numId="26">
    <w:abstractNumId w:val="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B45"/>
    <w:rsid w:val="000A3859"/>
    <w:rsid w:val="000B6543"/>
    <w:rsid w:val="000D74EF"/>
    <w:rsid w:val="000E1FD0"/>
    <w:rsid w:val="00106165"/>
    <w:rsid w:val="00112853"/>
    <w:rsid w:val="00135380"/>
    <w:rsid w:val="0014160A"/>
    <w:rsid w:val="00151156"/>
    <w:rsid w:val="001674CD"/>
    <w:rsid w:val="001845B3"/>
    <w:rsid w:val="00193853"/>
    <w:rsid w:val="001C51E9"/>
    <w:rsid w:val="001C545E"/>
    <w:rsid w:val="001F7A9A"/>
    <w:rsid w:val="00262D3B"/>
    <w:rsid w:val="0027489B"/>
    <w:rsid w:val="002812A1"/>
    <w:rsid w:val="002B210A"/>
    <w:rsid w:val="002B332A"/>
    <w:rsid w:val="002C11B8"/>
    <w:rsid w:val="002D2D7F"/>
    <w:rsid w:val="002D652C"/>
    <w:rsid w:val="002F33DB"/>
    <w:rsid w:val="002F73C3"/>
    <w:rsid w:val="003022E4"/>
    <w:rsid w:val="00311208"/>
    <w:rsid w:val="00326799"/>
    <w:rsid w:val="0035045F"/>
    <w:rsid w:val="003938A6"/>
    <w:rsid w:val="003B5257"/>
    <w:rsid w:val="003C3793"/>
    <w:rsid w:val="003C4894"/>
    <w:rsid w:val="003E3E27"/>
    <w:rsid w:val="003E66CB"/>
    <w:rsid w:val="003F4ABC"/>
    <w:rsid w:val="00416708"/>
    <w:rsid w:val="00427600"/>
    <w:rsid w:val="0043302D"/>
    <w:rsid w:val="00433DC4"/>
    <w:rsid w:val="00462B8D"/>
    <w:rsid w:val="004731E3"/>
    <w:rsid w:val="00483202"/>
    <w:rsid w:val="00485EC3"/>
    <w:rsid w:val="004B1013"/>
    <w:rsid w:val="00510CE6"/>
    <w:rsid w:val="005251AC"/>
    <w:rsid w:val="00532788"/>
    <w:rsid w:val="0056476D"/>
    <w:rsid w:val="00574C63"/>
    <w:rsid w:val="0059324F"/>
    <w:rsid w:val="005A242D"/>
    <w:rsid w:val="005A2BAE"/>
    <w:rsid w:val="005C70CA"/>
    <w:rsid w:val="005D5B93"/>
    <w:rsid w:val="005D74A9"/>
    <w:rsid w:val="00644535"/>
    <w:rsid w:val="00652BF2"/>
    <w:rsid w:val="0068370D"/>
    <w:rsid w:val="006A427A"/>
    <w:rsid w:val="006D06B8"/>
    <w:rsid w:val="006E245E"/>
    <w:rsid w:val="00700A82"/>
    <w:rsid w:val="00700B45"/>
    <w:rsid w:val="00721567"/>
    <w:rsid w:val="00722095"/>
    <w:rsid w:val="00754A93"/>
    <w:rsid w:val="00784965"/>
    <w:rsid w:val="00787018"/>
    <w:rsid w:val="007B17EF"/>
    <w:rsid w:val="007B3116"/>
    <w:rsid w:val="007D3EFD"/>
    <w:rsid w:val="007D701B"/>
    <w:rsid w:val="00841E93"/>
    <w:rsid w:val="00881ED4"/>
    <w:rsid w:val="00883FF9"/>
    <w:rsid w:val="008C062A"/>
    <w:rsid w:val="008F3445"/>
    <w:rsid w:val="00915062"/>
    <w:rsid w:val="00954637"/>
    <w:rsid w:val="00955747"/>
    <w:rsid w:val="00971C3B"/>
    <w:rsid w:val="009C7D27"/>
    <w:rsid w:val="009D3D99"/>
    <w:rsid w:val="009F1BC6"/>
    <w:rsid w:val="009F7884"/>
    <w:rsid w:val="00A1544E"/>
    <w:rsid w:val="00A2013E"/>
    <w:rsid w:val="00A26643"/>
    <w:rsid w:val="00A514AC"/>
    <w:rsid w:val="00A6065D"/>
    <w:rsid w:val="00A60C04"/>
    <w:rsid w:val="00A65328"/>
    <w:rsid w:val="00AC7D02"/>
    <w:rsid w:val="00AF07D4"/>
    <w:rsid w:val="00AF1705"/>
    <w:rsid w:val="00B16415"/>
    <w:rsid w:val="00B65EEA"/>
    <w:rsid w:val="00B745A3"/>
    <w:rsid w:val="00BA0502"/>
    <w:rsid w:val="00BB0FE6"/>
    <w:rsid w:val="00BB55E4"/>
    <w:rsid w:val="00BC25F5"/>
    <w:rsid w:val="00BC27D1"/>
    <w:rsid w:val="00C359A1"/>
    <w:rsid w:val="00C90DF1"/>
    <w:rsid w:val="00CC1F54"/>
    <w:rsid w:val="00CC76F9"/>
    <w:rsid w:val="00CD5326"/>
    <w:rsid w:val="00CF548E"/>
    <w:rsid w:val="00D00B9E"/>
    <w:rsid w:val="00D17F47"/>
    <w:rsid w:val="00D34F22"/>
    <w:rsid w:val="00D556B2"/>
    <w:rsid w:val="00D55E7A"/>
    <w:rsid w:val="00D563D7"/>
    <w:rsid w:val="00D70BA7"/>
    <w:rsid w:val="00D93D1D"/>
    <w:rsid w:val="00DB5BB6"/>
    <w:rsid w:val="00DC5565"/>
    <w:rsid w:val="00DE4B73"/>
    <w:rsid w:val="00E12CA4"/>
    <w:rsid w:val="00E76A97"/>
    <w:rsid w:val="00E930D4"/>
    <w:rsid w:val="00EB092A"/>
    <w:rsid w:val="00EB5F0E"/>
    <w:rsid w:val="00ED6DA6"/>
    <w:rsid w:val="00F01CDC"/>
    <w:rsid w:val="00F32D71"/>
    <w:rsid w:val="00F631E3"/>
    <w:rsid w:val="00F674DC"/>
    <w:rsid w:val="00F706E7"/>
    <w:rsid w:val="00F874C5"/>
    <w:rsid w:val="00FE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2D3C8"/>
  <w15:docId w15:val="{4AA1B6E5-131A-4BD3-A634-4AC5F0B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6E1FC-E0C1-45F5-A1BA-24A7D7B03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Areeba Rameen</cp:lastModifiedBy>
  <cp:revision>3</cp:revision>
  <dcterms:created xsi:type="dcterms:W3CDTF">2026-09-13T05:19:00Z</dcterms:created>
  <dcterms:modified xsi:type="dcterms:W3CDTF">2026-09-17T10:03:00Z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ies>
</file>