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7F211D34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516C78">
        <w:rPr>
          <w:b/>
          <w:sz w:val="24"/>
          <w:lang w:val="es-ES"/>
        </w:rPr>
        <w:t>sobre la semántica HTML5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3A1671" w14:textId="6810840E" w:rsidR="0021230B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</w:t>
      </w:r>
      <w:r w:rsidR="00516C78">
        <w:rPr>
          <w:bCs/>
        </w:rPr>
        <w:t xml:space="preserve">o mejora </w:t>
      </w:r>
      <w:r>
        <w:rPr>
          <w:bCs/>
        </w:rPr>
        <w:t xml:space="preserve">un manual en español </w:t>
      </w:r>
      <w:r w:rsidR="000D6EED">
        <w:rPr>
          <w:bCs/>
        </w:rPr>
        <w:t xml:space="preserve">sobre la </w:t>
      </w:r>
      <w:r w:rsidR="00516C78">
        <w:rPr>
          <w:bCs/>
        </w:rPr>
        <w:t>semántica utilizada en HTML5, para mejorar la clasificación de los contenidos en la web</w:t>
      </w:r>
      <w:r>
        <w:rPr>
          <w:bCs/>
        </w:rPr>
        <w:t>.</w:t>
      </w: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DD9EB" w14:textId="77777777" w:rsidR="00D70044" w:rsidRDefault="00D70044" w:rsidP="001E540D">
      <w:pPr>
        <w:spacing w:after="0" w:line="240" w:lineRule="auto"/>
      </w:pPr>
      <w:r>
        <w:separator/>
      </w:r>
    </w:p>
  </w:endnote>
  <w:endnote w:type="continuationSeparator" w:id="0">
    <w:p w14:paraId="6665CE4F" w14:textId="77777777" w:rsidR="00D70044" w:rsidRDefault="00D70044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D70044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3BB52" w14:textId="77777777" w:rsidR="00D70044" w:rsidRDefault="00D70044" w:rsidP="001E540D">
      <w:pPr>
        <w:spacing w:after="0" w:line="240" w:lineRule="auto"/>
      </w:pPr>
      <w:r>
        <w:separator/>
      </w:r>
    </w:p>
  </w:footnote>
  <w:footnote w:type="continuationSeparator" w:id="0">
    <w:p w14:paraId="04C67D28" w14:textId="77777777" w:rsidR="00D70044" w:rsidRDefault="00D70044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16C78"/>
    <w:rsid w:val="005217DC"/>
    <w:rsid w:val="005275CD"/>
    <w:rsid w:val="005371EB"/>
    <w:rsid w:val="0054142A"/>
    <w:rsid w:val="00541783"/>
    <w:rsid w:val="00551C28"/>
    <w:rsid w:val="00555FB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337EA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0044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75EDE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B98503-FA37-4861-BD85-5D5890D4D1C5}"/>
</file>

<file path=customXml/itemProps4.xml><?xml version="1.0" encoding="utf-8"?>
<ds:datastoreItem xmlns:ds="http://schemas.openxmlformats.org/officeDocument/2006/customXml" ds:itemID="{53F542E1-CFDF-41F3-B2B7-AFAFB37B8BE3}"/>
</file>

<file path=customXml/itemProps5.xml><?xml version="1.0" encoding="utf-8"?>
<ds:datastoreItem xmlns:ds="http://schemas.openxmlformats.org/officeDocument/2006/customXml" ds:itemID="{0290F492-041F-45C4-B5BD-B08F3FD46A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605</cp:revision>
  <cp:lastPrinted>2018-01-11T17:26:00Z</cp:lastPrinted>
  <dcterms:created xsi:type="dcterms:W3CDTF">2018-01-04T22:27:00Z</dcterms:created>
  <dcterms:modified xsi:type="dcterms:W3CDTF">2021-01-04T19:50:00Z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