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300" w:rsidRDefault="0014658D">
      <w:pPr>
        <w:spacing w:before="5000"/>
      </w:pPr>
      <w:r>
        <w:rPr>
          <w:noProof/>
          <w:lang w:val="en-US" w:eastAsia="en-US"/>
        </w:rPr>
        <mc:AlternateContent>
          <mc:Choice Requires="wpg">
            <w:drawing>
              <wp:anchor distT="0" distB="0" distL="114300" distR="114300" simplePos="0" relativeHeight="251658240" behindDoc="0" locked="0" layoutInCell="1" hidden="0" allowOverlap="1">
                <wp:simplePos x="0" y="0"/>
                <wp:positionH relativeFrom="margin">
                  <wp:posOffset>1219200</wp:posOffset>
                </wp:positionH>
                <wp:positionV relativeFrom="paragraph">
                  <wp:posOffset>-800099</wp:posOffset>
                </wp:positionV>
                <wp:extent cx="3096260" cy="10058400"/>
                <wp:effectExtent l="0" t="0" r="0" b="0"/>
                <wp:wrapNone/>
                <wp:docPr id="15" name="Grupo 15"/>
                <wp:cNvGraphicFramePr/>
                <a:graphic xmlns:a="http://schemas.openxmlformats.org/drawingml/2006/main">
                  <a:graphicData uri="http://schemas.microsoft.com/office/word/2010/wordprocessingGroup">
                    <wpg:wgp>
                      <wpg:cNvGrpSpPr/>
                      <wpg:grpSpPr>
                        <a:xfrm>
                          <a:off x="0" y="0"/>
                          <a:ext cx="3096260" cy="10058400"/>
                          <a:chOff x="3797755" y="0"/>
                          <a:chExt cx="3096491" cy="7560000"/>
                        </a:xfrm>
                      </wpg:grpSpPr>
                      <wpg:grpSp>
                        <wpg:cNvPr id="1" name="Grupo 1"/>
                        <wpg:cNvGrpSpPr/>
                        <wpg:grpSpPr>
                          <a:xfrm>
                            <a:off x="3797755" y="0"/>
                            <a:ext cx="3096491" cy="7560000"/>
                            <a:chOff x="0" y="0"/>
                            <a:chExt cx="3096491" cy="10058400"/>
                          </a:xfrm>
                        </wpg:grpSpPr>
                        <wps:wsp>
                          <wps:cNvPr id="2" name="Rectángulo 2"/>
                          <wps:cNvSpPr/>
                          <wps:spPr>
                            <a:xfrm>
                              <a:off x="0" y="0"/>
                              <a:ext cx="3096475" cy="10058400"/>
                            </a:xfrm>
                            <a:prstGeom prst="rect">
                              <a:avLst/>
                            </a:prstGeom>
                            <a:noFill/>
                            <a:ln>
                              <a:noFill/>
                            </a:ln>
                          </wps:spPr>
                          <wps:txbx>
                            <w:txbxContent>
                              <w:p w:rsidR="0014658D" w:rsidRDefault="0014658D">
                                <w:pPr>
                                  <w:spacing w:after="0" w:line="240" w:lineRule="auto"/>
                                  <w:jc w:val="left"/>
                                  <w:textDirection w:val="btLr"/>
                                </w:pPr>
                              </w:p>
                            </w:txbxContent>
                          </wps:txbx>
                          <wps:bodyPr spcFirstLastPara="1" wrap="square" lIns="91425" tIns="91425" rIns="91425" bIns="91425" anchor="ctr" anchorCtr="0"/>
                        </wps:wsp>
                        <wps:wsp>
                          <wps:cNvPr id="3" name="Rectángulo 3"/>
                          <wps:cNvSpPr/>
                          <wps:spPr>
                            <a:xfrm>
                              <a:off x="124691" y="0"/>
                              <a:ext cx="2971800" cy="10058400"/>
                            </a:xfrm>
                            <a:prstGeom prst="rect">
                              <a:avLst/>
                            </a:prstGeom>
                            <a:solidFill>
                              <a:srgbClr val="A8D08C"/>
                            </a:solidFill>
                            <a:ln>
                              <a:noFill/>
                            </a:ln>
                          </wps:spPr>
                          <wps:txbx>
                            <w:txbxContent>
                              <w:p w:rsidR="0014658D" w:rsidRDefault="0014658D">
                                <w:pPr>
                                  <w:spacing w:after="0" w:line="240" w:lineRule="auto"/>
                                  <w:jc w:val="left"/>
                                  <w:textDirection w:val="btLr"/>
                                </w:pPr>
                              </w:p>
                            </w:txbxContent>
                          </wps:txbx>
                          <wps:bodyPr spcFirstLastPara="1" wrap="square" lIns="91425" tIns="91425" rIns="91425" bIns="91425" anchor="ctr" anchorCtr="0"/>
                        </wps:wsp>
                        <wps:wsp>
                          <wps:cNvPr id="4" name="Rectángulo 4"/>
                          <wps:cNvSpPr/>
                          <wps:spPr>
                            <a:xfrm>
                              <a:off x="0" y="0"/>
                              <a:ext cx="138545" cy="10058400"/>
                            </a:xfrm>
                            <a:prstGeom prst="rect">
                              <a:avLst/>
                            </a:prstGeom>
                            <a:solidFill>
                              <a:schemeClr val="lt1">
                                <a:alpha val="80000"/>
                              </a:schemeClr>
                            </a:solidFill>
                            <a:ln>
                              <a:noFill/>
                            </a:ln>
                          </wps:spPr>
                          <wps:txbx>
                            <w:txbxContent>
                              <w:p w:rsidR="0014658D" w:rsidRDefault="0014658D">
                                <w:pPr>
                                  <w:spacing w:after="0" w:line="240" w:lineRule="auto"/>
                                  <w:jc w:val="left"/>
                                  <w:textDirection w:val="btLr"/>
                                </w:pPr>
                              </w:p>
                            </w:txbxContent>
                          </wps:txbx>
                          <wps:bodyPr spcFirstLastPara="1" wrap="square" lIns="91425" tIns="91425" rIns="91425" bIns="91425" anchor="ctr" anchorCtr="0"/>
                        </wps:wsp>
                        <wps:wsp>
                          <wps:cNvPr id="5" name="Rectángulo 5"/>
                          <wps:cNvSpPr/>
                          <wps:spPr>
                            <a:xfrm>
                              <a:off x="0" y="6761018"/>
                              <a:ext cx="3089515" cy="2833370"/>
                            </a:xfrm>
                            <a:prstGeom prst="rect">
                              <a:avLst/>
                            </a:prstGeom>
                            <a:noFill/>
                            <a:ln>
                              <a:noFill/>
                            </a:ln>
                          </wps:spPr>
                          <wps:txbx>
                            <w:txbxContent>
                              <w:p w:rsidR="0014658D" w:rsidRDefault="0014658D">
                                <w:pPr>
                                  <w:spacing w:after="0" w:line="360" w:lineRule="auto"/>
                                  <w:jc w:val="left"/>
                                  <w:textDirection w:val="btLr"/>
                                </w:pPr>
                              </w:p>
                              <w:p w:rsidR="0014658D" w:rsidRDefault="0014658D">
                                <w:pPr>
                                  <w:spacing w:before="240" w:after="240" w:line="240" w:lineRule="auto"/>
                                  <w:jc w:val="left"/>
                                  <w:textDirection w:val="btLr"/>
                                </w:pPr>
                                <w:r>
                                  <w:rPr>
                                    <w:rFonts w:ascii="Arial" w:eastAsia="Arial" w:hAnsi="Arial" w:cs="Arial"/>
                                    <w:color w:val="FFFFFF"/>
                                    <w:sz w:val="28"/>
                                  </w:rPr>
                                  <w:t>School of Computer Science Engineering</w:t>
                                </w:r>
                              </w:p>
                              <w:p w:rsidR="0014658D" w:rsidRDefault="0014658D">
                                <w:pPr>
                                  <w:spacing w:after="0" w:line="360" w:lineRule="auto"/>
                                  <w:jc w:val="left"/>
                                  <w:textDirection w:val="btLr"/>
                                </w:pPr>
                                <w:r>
                                  <w:rPr>
                                    <w:rFonts w:ascii="Arial" w:eastAsia="Arial" w:hAnsi="Arial" w:cs="Arial"/>
                                    <w:color w:val="FFFFFF"/>
                                    <w:sz w:val="28"/>
                                  </w:rPr>
                                  <w:t xml:space="preserve"> TIME  \@ "yyyy-MM-dd" 2018-01-24</w:t>
                                </w:r>
                              </w:p>
                            </w:txbxContent>
                          </wps:txbx>
                          <wps:bodyPr spcFirstLastPara="1" wrap="square" lIns="365750" tIns="182875" rIns="182875" bIns="182875" anchor="b" anchorCtr="0"/>
                        </wps:wsp>
                      </wpg:grpSp>
                    </wpg:wgp>
                  </a:graphicData>
                </a:graphic>
              </wp:anchor>
            </w:drawing>
          </mc:Choice>
          <mc:Fallback>
            <w:pict>
              <v:group id="Grupo 15" o:spid="_x0000_s1026" style="position:absolute;left:0;text-align:left;margin-left:96pt;margin-top:-63pt;width:243.8pt;height:11in;z-index:251658240;mso-position-horizontal-relative:margin" coordorigin="37977" coordsize="3096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">
                <v:group id="Grupo 1" o:spid="_x0000_s1027" style="position:absolute;left:37977;width:30965;height:75600" coordsize="30964,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3096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14658D" w:rsidRDefault="0014658D">
                          <w:pPr>
                            <w:spacing w:after="0" w:line="240" w:lineRule="auto"/>
                            <w:jc w:val="left"/>
                            <w:textDirection w:val="btLr"/>
                          </w:pPr>
                        </w:p>
                      </w:txbxContent>
                    </v:textbox>
                  </v:rect>
                  <v:rect id="Rectángulo 3" o:spid="_x0000_s1029" style="position:absolute;left:1246;width:29718;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" fillcolor="#a8d08c" stroked="f">
                    <v:textbox inset="2.53958mm,2.53958mm,2.53958mm,2.53958mm">
                      <w:txbxContent>
                        <w:p w:rsidR="0014658D" w:rsidRDefault="0014658D">
                          <w:pPr>
                            <w:spacing w:after="0" w:line="240" w:lineRule="auto"/>
                            <w:jc w:val="left"/>
                            <w:textDirection w:val="btLr"/>
                          </w:pPr>
                        </w:p>
                      </w:txbxContent>
                    </v:textbox>
                  </v:rect>
                  <v:rect id="Rectángulo 4" o:spid="_x0000_s1030"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" fillcolor="white [3201]" stroked="f">
                    <v:fill opacity="52428f"/>
                    <v:textbox inset="2.53958mm,2.53958mm,2.53958mm,2.53958mm">
                      <w:txbxContent>
                        <w:p w:rsidR="0014658D" w:rsidRDefault="0014658D">
                          <w:pPr>
                            <w:spacing w:after="0" w:line="240" w:lineRule="auto"/>
                            <w:jc w:val="left"/>
                            <w:textDirection w:val="btLr"/>
                          </w:pPr>
                        </w:p>
                      </w:txbxContent>
                    </v:textbox>
                  </v:rect>
                  <v:rect id="Rectángulo 5"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" filled="f" stroked="f">
                    <v:textbox inset="10.1597mm,5.07986mm,5.07986mm,5.07986mm">
                      <w:txbxContent>
                        <w:p w:rsidR="0014658D" w:rsidRDefault="0014658D">
                          <w:pPr>
                            <w:spacing w:after="0" w:line="360" w:lineRule="auto"/>
                            <w:jc w:val="left"/>
                            <w:textDirection w:val="btLr"/>
                          </w:pPr>
                        </w:p>
                        <w:p w:rsidR="0014658D" w:rsidRDefault="0014658D">
                          <w:pPr>
                            <w:spacing w:before="240" w:after="240" w:line="240" w:lineRule="auto"/>
                            <w:jc w:val="left"/>
                            <w:textDirection w:val="btLr"/>
                          </w:pPr>
                          <w:r>
                            <w:rPr>
                              <w:rFonts w:ascii="Arial" w:eastAsia="Arial" w:hAnsi="Arial" w:cs="Arial"/>
                              <w:color w:val="FFFFFF"/>
                              <w:sz w:val="28"/>
                            </w:rPr>
                            <w:t>School of Computer Science Engineering</w:t>
                          </w:r>
                        </w:p>
                        <w:p w:rsidR="0014658D" w:rsidRDefault="0014658D">
                          <w:pPr>
                            <w:spacing w:after="0" w:line="360" w:lineRule="auto"/>
                            <w:jc w:val="left"/>
                            <w:textDirection w:val="btLr"/>
                          </w:pPr>
                          <w:r>
                            <w:rPr>
                              <w:rFonts w:ascii="Arial" w:eastAsia="Arial" w:hAnsi="Arial" w:cs="Arial"/>
                              <w:color w:val="FFFFFF"/>
                              <w:sz w:val="28"/>
                            </w:rPr>
                            <w:t xml:space="preserve"> TIME  \@ "yyyy-MM-dd" 2018-01-24</w:t>
                          </w:r>
                        </w:p>
                      </w:txbxContent>
                    </v:textbox>
                  </v:rect>
                </v:group>
                <w10:wrap anchorx="margin"/>
              </v:group>
            </w:pict>
          </mc:Fallback>
        </mc:AlternateContent>
      </w:r>
      <w:r>
        <w:rPr>
          <w:noProof/>
          <w:lang w:val="en-US" w:eastAsia="en-US"/>
        </w:rPr>
        <mc:AlternateContent>
          <mc:Choice Requires="wps">
            <w:drawing>
              <wp:anchor distT="0" distB="0" distL="114300" distR="114300" simplePos="0" relativeHeight="251659264" behindDoc="0" locked="0" layoutInCell="1" hidden="0" allowOverlap="1">
                <wp:simplePos x="0" y="0"/>
                <wp:positionH relativeFrom="margin">
                  <wp:posOffset>-1079499</wp:posOffset>
                </wp:positionH>
                <wp:positionV relativeFrom="paragraph">
                  <wp:posOffset>1841500</wp:posOffset>
                </wp:positionV>
                <wp:extent cx="6989445" cy="659130"/>
                <wp:effectExtent l="0" t="0" r="0" b="0"/>
                <wp:wrapNone/>
                <wp:docPr id="12" name="Rectángulo 12"/>
                <wp:cNvGraphicFramePr/>
                <a:graphic xmlns:a="http://schemas.openxmlformats.org/drawingml/2006/main">
                  <a:graphicData uri="http://schemas.microsoft.com/office/word/2010/wordprocessingShape">
                    <wps:wsp>
                      <wps:cNvSpPr/>
                      <wps:spPr>
                        <a:xfrm>
                          <a:off x="1860803" y="3459960"/>
                          <a:ext cx="6970395" cy="640080"/>
                        </a:xfrm>
                        <a:prstGeom prst="rect">
                          <a:avLst/>
                        </a:prstGeom>
                        <a:solidFill>
                          <a:schemeClr val="dk1"/>
                        </a:solidFill>
                        <a:ln w="19050" cap="flat" cmpd="sng">
                          <a:solidFill>
                            <a:schemeClr val="dk1"/>
                          </a:solidFill>
                          <a:prstDash val="solid"/>
                          <a:miter lim="800000"/>
                          <a:headEnd type="none" w="med" len="med"/>
                          <a:tailEnd type="none" w="med" len="med"/>
                        </a:ln>
                      </wps:spPr>
                      <wps:txbx>
                        <w:txbxContent>
                          <w:p w:rsidR="0014658D" w:rsidRDefault="0014658D">
                            <w:pPr>
                              <w:spacing w:after="0" w:line="240" w:lineRule="auto"/>
                              <w:jc w:val="center"/>
                              <w:textDirection w:val="btLr"/>
                            </w:pPr>
                            <w:r>
                              <w:rPr>
                                <w:rFonts w:ascii="Arial" w:eastAsia="Arial" w:hAnsi="Arial" w:cs="Arial"/>
                                <w:color w:val="FFFFFF"/>
                                <w:sz w:val="72"/>
                              </w:rPr>
                              <w:t>GestUsers: User Management System</w:t>
                            </w:r>
                          </w:p>
                        </w:txbxContent>
                      </wps:txbx>
                      <wps:bodyPr spcFirstLastPara="1" wrap="square" lIns="182875" tIns="45700" rIns="182875" bIns="45700" anchor="ctr" anchorCtr="0"/>
                    </wps:wsp>
                  </a:graphicData>
                </a:graphic>
              </wp:anchor>
            </w:drawing>
          </mc:Choice>
          <mc:Fallback>
            <w:pict>
              <v:rect id="Rectángulo 12" o:spid="_x0000_s1032" style="position:absolute;left:0;text-align:left;margin-left:-85pt;margin-top:145pt;width:550.35pt;height:51.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" fillcolor="black [3200]" strokecolor="black [3200]" strokeweight="1.5pt">
                <v:textbox inset="5.07986mm,1.2694mm,5.07986mm,1.2694mm">
                  <w:txbxContent>
                    <w:p w:rsidR="0014658D" w:rsidRDefault="0014658D">
                      <w:pPr>
                        <w:spacing w:after="0" w:line="240" w:lineRule="auto"/>
                        <w:jc w:val="center"/>
                        <w:textDirection w:val="btLr"/>
                      </w:pPr>
                      <w:r>
                        <w:rPr>
                          <w:rFonts w:ascii="Arial" w:eastAsia="Arial" w:hAnsi="Arial" w:cs="Arial"/>
                          <w:color w:val="FFFFFF"/>
                          <w:sz w:val="72"/>
                        </w:rPr>
                        <w:t>GestUsers: User Management System</w:t>
                      </w:r>
                    </w:p>
                  </w:txbxContent>
                </v:textbox>
                <w10:wrap anchorx="margin"/>
              </v:rect>
            </w:pict>
          </mc:Fallback>
        </mc:AlternateContent>
      </w:r>
      <w:r>
        <w:rPr>
          <w:noProof/>
          <w:lang w:val="en-US" w:eastAsia="en-US"/>
        </w:rPr>
        <w:drawing>
          <wp:anchor distT="0" distB="0" distL="114300" distR="114300" simplePos="0" relativeHeight="251660288" behindDoc="0" locked="0" layoutInCell="1" hidden="0" allowOverlap="1">
            <wp:simplePos x="0" y="0"/>
            <wp:positionH relativeFrom="margin">
              <wp:posOffset>859155</wp:posOffset>
            </wp:positionH>
            <wp:positionV relativeFrom="paragraph">
              <wp:posOffset>-261619</wp:posOffset>
            </wp:positionV>
            <wp:extent cx="2106000" cy="1522800"/>
            <wp:effectExtent l="0" t="0" r="0" b="0"/>
            <wp:wrapNone/>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106000" cy="1522800"/>
                    </a:xfrm>
                    <a:prstGeom prst="rect">
                      <a:avLst/>
                    </a:prstGeom>
                    <a:ln/>
                  </pic:spPr>
                </pic:pic>
              </a:graphicData>
            </a:graphic>
          </wp:anchor>
        </w:drawing>
      </w:r>
      <w:r>
        <w:rPr>
          <w:noProof/>
          <w:lang w:val="en-US" w:eastAsia="en-US"/>
        </w:rPr>
        <w:drawing>
          <wp:anchor distT="0" distB="0" distL="114300" distR="114300" simplePos="0" relativeHeight="251661312" behindDoc="0" locked="0" layoutInCell="1" hidden="0" allowOverlap="1">
            <wp:simplePos x="0" y="0"/>
            <wp:positionH relativeFrom="margin">
              <wp:posOffset>4006215</wp:posOffset>
            </wp:positionH>
            <wp:positionV relativeFrom="paragraph">
              <wp:posOffset>-677544</wp:posOffset>
            </wp:positionV>
            <wp:extent cx="2178685" cy="774700"/>
            <wp:effectExtent l="0" t="0" r="0" b="0"/>
            <wp:wrapNone/>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178685" cy="774700"/>
                    </a:xfrm>
                    <a:prstGeom prst="rect">
                      <a:avLst/>
                    </a:prstGeom>
                    <a:ln/>
                  </pic:spPr>
                </pic:pic>
              </a:graphicData>
            </a:graphic>
          </wp:anchor>
        </w:drawing>
      </w:r>
      <w:r>
        <w:rPr>
          <w:noProof/>
          <w:lang w:val="en-US" w:eastAsia="en-US"/>
        </w:rPr>
        <w:drawing>
          <wp:anchor distT="0" distB="0" distL="114300" distR="114300" simplePos="0" relativeHeight="251662336" behindDoc="0" locked="0" layoutInCell="1" hidden="0" allowOverlap="1">
            <wp:simplePos x="0" y="0"/>
            <wp:positionH relativeFrom="margin">
              <wp:posOffset>-634</wp:posOffset>
            </wp:positionH>
            <wp:positionV relativeFrom="paragraph">
              <wp:posOffset>3176905</wp:posOffset>
            </wp:positionV>
            <wp:extent cx="5400040" cy="3276600"/>
            <wp:effectExtent l="0" t="0" r="0" b="0"/>
            <wp:wrapNone/>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400040" cy="3276600"/>
                    </a:xfrm>
                    <a:prstGeom prst="rect">
                      <a:avLst/>
                    </a:prstGeom>
                    <a:ln/>
                  </pic:spPr>
                </pic:pic>
              </a:graphicData>
            </a:graphic>
          </wp:anchor>
        </w:drawing>
      </w:r>
      <w:r>
        <w:rPr>
          <w:noProof/>
          <w:lang w:val="en-US" w:eastAsia="en-US"/>
        </w:rPr>
        <mc:AlternateContent>
          <mc:Choice Requires="wps">
            <w:drawing>
              <wp:anchor distT="0" distB="0" distL="114300" distR="114300" simplePos="0" relativeHeight="251663360" behindDoc="0" locked="0" layoutInCell="1" hidden="0" allowOverlap="1">
                <wp:simplePos x="0" y="0"/>
                <wp:positionH relativeFrom="margin">
                  <wp:posOffset>-190499</wp:posOffset>
                </wp:positionH>
                <wp:positionV relativeFrom="paragraph">
                  <wp:posOffset>5727700</wp:posOffset>
                </wp:positionV>
                <wp:extent cx="6241816" cy="1838325"/>
                <wp:effectExtent l="0" t="0" r="0" b="0"/>
                <wp:wrapNone/>
                <wp:docPr id="14" name="Rectángulo 14"/>
                <wp:cNvGraphicFramePr/>
                <a:graphic xmlns:a="http://schemas.openxmlformats.org/drawingml/2006/main">
                  <a:graphicData uri="http://schemas.microsoft.com/office/word/2010/wordprocessingShape">
                    <wps:wsp>
                      <wps:cNvSpPr/>
                      <wps:spPr>
                        <a:xfrm>
                          <a:off x="2229855" y="2865600"/>
                          <a:ext cx="6232291" cy="1828800"/>
                        </a:xfrm>
                        <a:prstGeom prst="rect">
                          <a:avLst/>
                        </a:prstGeom>
                        <a:noFill/>
                        <a:ln>
                          <a:noFill/>
                        </a:ln>
                      </wps:spPr>
                      <wps:txbx>
                        <w:txbxContent>
                          <w:p w:rsidR="0014658D" w:rsidRDefault="0014658D">
                            <w:pPr>
                              <w:spacing w:line="258" w:lineRule="auto"/>
                              <w:jc w:val="center"/>
                              <w:textDirection w:val="btLr"/>
                            </w:pPr>
                            <w:r>
                              <w:rPr>
                                <w:rFonts w:ascii="Arial Black" w:eastAsia="Arial Black" w:hAnsi="Arial Black" w:cs="Arial Black"/>
                                <w:b/>
                                <w:sz w:val="72"/>
                              </w:rPr>
                              <w:t>INCIDENT MANAGEMENT SYSTEM</w:t>
                            </w:r>
                          </w:p>
                        </w:txbxContent>
                      </wps:txbx>
                      <wps:bodyPr spcFirstLastPara="1" wrap="square" lIns="91425" tIns="45700" rIns="91425" bIns="45700" anchor="t" anchorCtr="0"/>
                    </wps:wsp>
                  </a:graphicData>
                </a:graphic>
              </wp:anchor>
            </w:drawing>
          </mc:Choice>
          <mc:Fallback>
            <w:pict>
              <v:rect id="Rectángulo 14" o:spid="_x0000_s1033" style="position:absolute;left:0;text-align:left;margin-left:-15pt;margin-top:451pt;width:491.5pt;height:144.7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" filled="f" stroked="f">
                <v:textbox inset="2.53958mm,1.2694mm,2.53958mm,1.2694mm">
                  <w:txbxContent>
                    <w:p w:rsidR="0014658D" w:rsidRDefault="0014658D">
                      <w:pPr>
                        <w:spacing w:line="258" w:lineRule="auto"/>
                        <w:jc w:val="center"/>
                        <w:textDirection w:val="btLr"/>
                      </w:pPr>
                      <w:r>
                        <w:rPr>
                          <w:rFonts w:ascii="Arial Black" w:eastAsia="Arial Black" w:hAnsi="Arial Black" w:cs="Arial Black"/>
                          <w:b/>
                          <w:sz w:val="72"/>
                        </w:rPr>
                        <w:t>INCIDENT MANAGEMENT SYSTEM</w:t>
                      </w:r>
                    </w:p>
                  </w:txbxContent>
                </v:textbox>
                <w10:wrap anchorx="margin"/>
              </v:rect>
            </w:pict>
          </mc:Fallback>
        </mc:AlternateContent>
      </w:r>
    </w:p>
    <w:p w:rsidR="00673300" w:rsidRPr="00F95AFB" w:rsidRDefault="0014658D">
      <w:pPr>
        <w:rPr>
          <w:lang w:val="es-ES"/>
        </w:rPr>
      </w:pPr>
      <w:r w:rsidRPr="00F95AFB">
        <w:rPr>
          <w:lang w:val="es-ES"/>
        </w:rPr>
        <w:t xml:space="preserve"> </w:t>
      </w:r>
      <w:r w:rsidRPr="00F95AFB">
        <w:rPr>
          <w:lang w:val="es-ES"/>
        </w:rPr>
        <w:br w:type="page"/>
      </w:r>
      <w:r>
        <w:rPr>
          <w:noProof/>
          <w:lang w:val="en-US" w:eastAsia="en-US"/>
        </w:rPr>
        <mc:AlternateContent>
          <mc:Choice Requires="wps">
            <w:drawing>
              <wp:anchor distT="0" distB="0" distL="114300" distR="114300" simplePos="0" relativeHeight="251658752" behindDoc="0" locked="0" layoutInCell="1" hidden="0" allowOverlap="1">
                <wp:simplePos x="0" y="0"/>
                <wp:positionH relativeFrom="margin">
                  <wp:posOffset>3695700</wp:posOffset>
                </wp:positionH>
                <wp:positionV relativeFrom="paragraph">
                  <wp:posOffset>6819900</wp:posOffset>
                </wp:positionV>
                <wp:extent cx="2581275" cy="1104900"/>
                <wp:effectExtent l="0" t="0" r="0" b="0"/>
                <wp:wrapNone/>
                <wp:docPr id="11" name="Rectángulo 11"/>
                <wp:cNvGraphicFramePr/>
                <a:graphic xmlns:a="http://schemas.openxmlformats.org/drawingml/2006/main">
                  <a:graphicData uri="http://schemas.microsoft.com/office/word/2010/wordprocessingShape">
                    <wps:wsp>
                      <wps:cNvSpPr/>
                      <wps:spPr>
                        <a:xfrm>
                          <a:off x="4060125" y="3232313"/>
                          <a:ext cx="2571750" cy="1095375"/>
                        </a:xfrm>
                        <a:prstGeom prst="rect">
                          <a:avLst/>
                        </a:prstGeom>
                        <a:noFill/>
                        <a:ln>
                          <a:noFill/>
                        </a:ln>
                      </wps:spPr>
                      <wps:txbx>
                        <w:txbxContent>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Aquilino A. Juan Fuente</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José Emilio Labra Gayo</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Begoña Cristina Pelayo García-Bustelo</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Jordán Pascual Espada</w:t>
                            </w:r>
                          </w:p>
                          <w:p w:rsidR="0014658D" w:rsidRDefault="0014658D">
                            <w:pPr>
                              <w:spacing w:after="0" w:line="240" w:lineRule="auto"/>
                              <w:jc w:val="left"/>
                              <w:textDirection w:val="btLr"/>
                            </w:pPr>
                            <w:r>
                              <w:rPr>
                                <w:rFonts w:ascii="Arial" w:eastAsia="Arial" w:hAnsi="Arial" w:cs="Arial"/>
                                <w:color w:val="FFFFFF"/>
                                <w:sz w:val="28"/>
                              </w:rPr>
                              <w:t>Vicente García Díaz</w:t>
                            </w:r>
                          </w:p>
                          <w:p w:rsidR="0014658D" w:rsidRDefault="0014658D">
                            <w:pPr>
                              <w:spacing w:line="258" w:lineRule="auto"/>
                              <w:textDirection w:val="btLr"/>
                            </w:pPr>
                          </w:p>
                        </w:txbxContent>
                      </wps:txbx>
                      <wps:bodyPr spcFirstLastPara="1" wrap="square" lIns="91425" tIns="45700" rIns="91425" bIns="45700" anchor="t" anchorCtr="0"/>
                    </wps:wsp>
                  </a:graphicData>
                </a:graphic>
              </wp:anchor>
            </w:drawing>
          </mc:Choice>
          <mc:Fallback>
            <w:pict>
              <v:rect id="Rectángulo 11" o:spid="_x0000_s1034" style="position:absolute;left:0;text-align:left;margin-left:291pt;margin-top:537pt;width:203.25pt;height:87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" filled="f" stroked="f">
                <v:textbox inset="2.53958mm,1.2694mm,2.53958mm,1.2694mm">
                  <w:txbxContent>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Aquilino A. Juan Fuente</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José Emilio Labra Gayo</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Begoña Cristina Pelayo García-Bustelo</w:t>
                      </w:r>
                    </w:p>
                    <w:p w:rsidR="0014658D" w:rsidRPr="0014658D" w:rsidRDefault="0014658D">
                      <w:pPr>
                        <w:spacing w:after="0" w:line="240" w:lineRule="auto"/>
                        <w:jc w:val="left"/>
                        <w:textDirection w:val="btLr"/>
                        <w:rPr>
                          <w:lang w:val="es-ES"/>
                        </w:rPr>
                      </w:pPr>
                      <w:r w:rsidRPr="0014658D">
                        <w:rPr>
                          <w:rFonts w:ascii="Arial" w:eastAsia="Arial" w:hAnsi="Arial" w:cs="Arial"/>
                          <w:color w:val="FFFFFF"/>
                          <w:sz w:val="28"/>
                          <w:lang w:val="es-ES"/>
                        </w:rPr>
                        <w:t>Jordán Pascual Espada</w:t>
                      </w:r>
                    </w:p>
                    <w:p w:rsidR="0014658D" w:rsidRDefault="0014658D">
                      <w:pPr>
                        <w:spacing w:after="0" w:line="240" w:lineRule="auto"/>
                        <w:jc w:val="left"/>
                        <w:textDirection w:val="btLr"/>
                      </w:pPr>
                      <w:r>
                        <w:rPr>
                          <w:rFonts w:ascii="Arial" w:eastAsia="Arial" w:hAnsi="Arial" w:cs="Arial"/>
                          <w:color w:val="FFFFFF"/>
                          <w:sz w:val="28"/>
                        </w:rPr>
                        <w:t>Vicente García Díaz</w:t>
                      </w:r>
                    </w:p>
                    <w:p w:rsidR="0014658D" w:rsidRDefault="0014658D">
                      <w:pPr>
                        <w:spacing w:line="258" w:lineRule="auto"/>
                        <w:textDirection w:val="btLr"/>
                      </w:pPr>
                    </w:p>
                  </w:txbxContent>
                </v:textbox>
                <w10:wrap anchorx="margin"/>
              </v:rect>
            </w:pict>
          </mc:Fallback>
        </mc:AlternateContent>
      </w:r>
    </w:p>
    <w:p w:rsidR="00673300" w:rsidRPr="00F95AFB" w:rsidRDefault="00673300">
      <w:pPr>
        <w:rPr>
          <w:lang w:val="es-ES"/>
        </w:rPr>
      </w:pPr>
    </w:p>
    <w:p w:rsidR="00673300" w:rsidRPr="00F95AFB" w:rsidRDefault="0014658D">
      <w:pPr>
        <w:widowControl w:val="0"/>
        <w:spacing w:after="0" w:line="276" w:lineRule="auto"/>
        <w:jc w:val="left"/>
        <w:rPr>
          <w:lang w:val="es-ES"/>
        </w:rPr>
        <w:sectPr w:rsidR="00673300" w:rsidRPr="00F95AFB">
          <w:footerReference w:type="even" r:id="rId10"/>
          <w:footerReference w:type="default" r:id="rId11"/>
          <w:pgSz w:w="11906" w:h="16838"/>
          <w:pgMar w:top="1276" w:right="1701" w:bottom="1701" w:left="1701" w:header="720" w:footer="766" w:gutter="0"/>
          <w:pgNumType w:start="1"/>
          <w:cols w:space="720"/>
        </w:sectPr>
      </w:pPr>
      <w:r w:rsidRPr="00F95AFB">
        <w:rPr>
          <w:lang w:val="es-ES"/>
        </w:rPr>
        <w:br w:type="page"/>
      </w:r>
    </w:p>
    <w:p w:rsidR="00673300" w:rsidRPr="00F95AFB" w:rsidRDefault="0014658D">
      <w:pPr>
        <w:rPr>
          <w:lang w:val="es-ES"/>
        </w:rPr>
      </w:pPr>
      <w:r>
        <w:rPr>
          <w:noProof/>
          <w:lang w:val="en-US" w:eastAsia="en-US"/>
        </w:rPr>
        <w:lastRenderedPageBreak/>
        <mc:AlternateContent>
          <mc:Choice Requires="wps">
            <w:drawing>
              <wp:anchor distT="91440" distB="91440" distL="114300" distR="114300" simplePos="0" relativeHeight="251656704" behindDoc="1" locked="0" layoutInCell="1" hidden="0" allowOverlap="1">
                <wp:simplePos x="0" y="0"/>
                <wp:positionH relativeFrom="margin">
                  <wp:posOffset>635</wp:posOffset>
                </wp:positionH>
                <wp:positionV relativeFrom="paragraph">
                  <wp:posOffset>635</wp:posOffset>
                </wp:positionV>
                <wp:extent cx="3484245" cy="1413510"/>
                <wp:effectExtent l="0" t="0" r="0" b="0"/>
                <wp:wrapTopAndBottom distT="91440" distB="91440"/>
                <wp:docPr id="13" name="Rectángulo 13"/>
                <wp:cNvGraphicFramePr/>
                <a:graphic xmlns:a="http://schemas.openxmlformats.org/drawingml/2006/main">
                  <a:graphicData uri="http://schemas.microsoft.com/office/word/2010/wordprocessingShape">
                    <wps:wsp>
                      <wps:cNvSpPr/>
                      <wps:spPr>
                        <a:xfrm>
                          <a:off x="0" y="0"/>
                          <a:ext cx="3484245" cy="1413510"/>
                        </a:xfrm>
                        <a:prstGeom prst="rect">
                          <a:avLst/>
                        </a:prstGeom>
                        <a:noFill/>
                        <a:ln>
                          <a:noFill/>
                        </a:ln>
                      </wps:spPr>
                      <wps:txbx>
                        <w:txbxContent>
                          <w:p w:rsidR="0014658D" w:rsidRDefault="0014658D">
                            <w:pPr>
                              <w:spacing w:after="0" w:line="258" w:lineRule="auto"/>
                              <w:jc w:val="left"/>
                              <w:textDirection w:val="btLr"/>
                            </w:pPr>
                            <w:r>
                              <w:rPr>
                                <w:i/>
                                <w:color w:val="5B9BD5"/>
                                <w:sz w:val="24"/>
                              </w:rPr>
                              <w:t xml:space="preserve"> SUBJECT   \* MERGEFORMAT Software Architecture for GestUsers. Description of the practice work (2018)</w:t>
                            </w:r>
                          </w:p>
                          <w:p w:rsidR="0014658D" w:rsidRDefault="0014658D">
                            <w:pPr>
                              <w:spacing w:before="240" w:after="0" w:line="258" w:lineRule="auto"/>
                              <w:jc w:val="left"/>
                              <w:textDirection w:val="btLr"/>
                            </w:pPr>
                            <w:r>
                              <w:rPr>
                                <w:color w:val="5B9BD5"/>
                                <w:sz w:val="20"/>
                              </w:rPr>
                              <w:t xml:space="preserve">Description of the first practice work to be made by the work teams of the course “Software Architecture” during the academic year 2016-17. </w:t>
                            </w:r>
                          </w:p>
                        </w:txbxContent>
                      </wps:txbx>
                      <wps:bodyPr spcFirstLastPara="1" wrap="square" lIns="91425" tIns="45700" rIns="91425" bIns="45700" anchor="t" anchorCtr="0"/>
                    </wps:wsp>
                  </a:graphicData>
                </a:graphic>
              </wp:anchor>
            </w:drawing>
          </mc:Choice>
          <mc:Fallback>
            <w:pict>
              <v:rect id="Rectángulo 13" o:spid="_x0000_s1035" style="position:absolute;left:0;text-align:left;margin-left:.05pt;margin-top:.05pt;width:274.35pt;height:111.3pt;z-index:-251659776;visibility:visible;mso-wrap-style:square;mso-wrap-distance-left:9pt;mso-wrap-distance-top:7.2pt;mso-wrap-distance-right:9pt;mso-wrap-distance-bottom:7.2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" filled="f" stroked="f">
                <v:textbox inset="2.53958mm,1.2694mm,2.53958mm,1.2694mm">
                  <w:txbxContent>
                    <w:p w:rsidR="0014658D" w:rsidRDefault="0014658D">
                      <w:pPr>
                        <w:spacing w:after="0" w:line="258" w:lineRule="auto"/>
                        <w:jc w:val="left"/>
                        <w:textDirection w:val="btLr"/>
                      </w:pPr>
                      <w:r>
                        <w:rPr>
                          <w:i/>
                          <w:color w:val="5B9BD5"/>
                          <w:sz w:val="24"/>
                        </w:rPr>
                        <w:t xml:space="preserve"> SUBJECT   \* MERGEFORMAT Software Architecture for GestUsers. Description of the practice work (2018)</w:t>
                      </w:r>
                    </w:p>
                    <w:p w:rsidR="0014658D" w:rsidRDefault="0014658D">
                      <w:pPr>
                        <w:spacing w:before="240" w:after="0" w:line="258" w:lineRule="auto"/>
                        <w:jc w:val="left"/>
                        <w:textDirection w:val="btLr"/>
                      </w:pPr>
                      <w:r>
                        <w:rPr>
                          <w:color w:val="5B9BD5"/>
                          <w:sz w:val="20"/>
                        </w:rPr>
                        <w:t xml:space="preserve">Description of the first practice work to be made by the work teams of the course “Software Architecture” during the academic year 2016-17. </w:t>
                      </w:r>
                    </w:p>
                  </w:txbxContent>
                </v:textbox>
                <w10:wrap type="topAndBottom" anchorx="margin"/>
              </v:rect>
            </w:pict>
          </mc:Fallback>
        </mc:AlternateContent>
      </w:r>
    </w:p>
    <w:p w:rsidR="00673300" w:rsidRPr="00F95AFB" w:rsidRDefault="0014658D">
      <w:pPr>
        <w:widowControl w:val="0"/>
        <w:spacing w:after="0" w:line="276" w:lineRule="auto"/>
        <w:jc w:val="left"/>
        <w:rPr>
          <w:lang w:val="es-ES"/>
        </w:rPr>
        <w:sectPr w:rsidR="00673300" w:rsidRPr="00F95AFB">
          <w:type w:val="continuous"/>
          <w:pgSz w:w="11906" w:h="16838"/>
          <w:pgMar w:top="1276" w:right="1701" w:bottom="1701" w:left="1701" w:header="720" w:footer="766" w:gutter="0"/>
          <w:cols w:space="720"/>
        </w:sectPr>
      </w:pPr>
      <w:r w:rsidRPr="00F95AFB">
        <w:rPr>
          <w:lang w:val="es-ES"/>
        </w:rPr>
        <w:br w:type="page"/>
      </w:r>
    </w:p>
    <w:p w:rsidR="00673300" w:rsidRPr="0014658D" w:rsidRDefault="0014658D">
      <w:pPr>
        <w:pBdr>
          <w:top w:val="single" w:sz="4" w:space="1" w:color="000000"/>
          <w:left w:val="single" w:sz="4" w:space="4" w:color="000000"/>
          <w:bottom w:val="single" w:sz="4" w:space="1" w:color="000000"/>
          <w:right w:val="single" w:sz="4" w:space="4" w:color="000000"/>
        </w:pBdr>
        <w:jc w:val="center"/>
        <w:rPr>
          <w:b/>
          <w:sz w:val="40"/>
          <w:szCs w:val="40"/>
          <w:lang w:val="es-ES"/>
        </w:rPr>
      </w:pPr>
      <w:bookmarkStart w:id="0" w:name="_gjdgxs" w:colFirst="0" w:colLast="0"/>
      <w:bookmarkEnd w:id="0"/>
      <w:r w:rsidRPr="0014658D">
        <w:rPr>
          <w:b/>
          <w:smallCaps/>
          <w:color w:val="7B7B7B"/>
          <w:sz w:val="40"/>
          <w:szCs w:val="40"/>
          <w:lang w:val="es-ES"/>
        </w:rPr>
        <w:lastRenderedPageBreak/>
        <w:t>GRADO DE INGENIERÍA INFORMÁTICA DEL SOFTWARE</w:t>
      </w:r>
    </w:p>
    <w:tbl>
      <w:tblPr>
        <w:tblStyle w:val="a"/>
        <w:tblW w:w="8504" w:type="dxa"/>
        <w:jc w:val="center"/>
        <w:tblInd w:w="0" w:type="dxa"/>
        <w:tblLayout w:type="fixed"/>
        <w:tblLook w:val="0400" w:firstRow="0" w:lastRow="0" w:firstColumn="0" w:lastColumn="0" w:noHBand="0" w:noVBand="1"/>
      </w:tblPr>
      <w:tblGrid>
        <w:gridCol w:w="4288"/>
        <w:gridCol w:w="4216"/>
      </w:tblGrid>
      <w:tr w:rsidR="00673300">
        <w:trPr>
          <w:jc w:val="center"/>
        </w:trPr>
        <w:tc>
          <w:tcPr>
            <w:tcW w:w="4288" w:type="dxa"/>
            <w:vAlign w:val="center"/>
          </w:tcPr>
          <w:p w:rsidR="00673300" w:rsidRDefault="0014658D">
            <w:pPr>
              <w:spacing w:after="0"/>
              <w:rPr>
                <w:b/>
              </w:rPr>
            </w:pPr>
            <w:r>
              <w:rPr>
                <w:noProof/>
                <w:lang w:val="en-US" w:eastAsia="en-US"/>
              </w:rPr>
              <w:drawing>
                <wp:inline distT="0" distB="0" distL="114300" distR="114300">
                  <wp:extent cx="2170430" cy="77216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170430" cy="772160"/>
                          </a:xfrm>
                          <a:prstGeom prst="rect">
                            <a:avLst/>
                          </a:prstGeom>
                          <a:ln/>
                        </pic:spPr>
                      </pic:pic>
                    </a:graphicData>
                  </a:graphic>
                </wp:inline>
              </w:drawing>
            </w:r>
          </w:p>
        </w:tc>
        <w:tc>
          <w:tcPr>
            <w:tcW w:w="4216" w:type="dxa"/>
            <w:vAlign w:val="center"/>
          </w:tcPr>
          <w:p w:rsidR="00673300" w:rsidRDefault="0014658D">
            <w:pPr>
              <w:spacing w:after="0"/>
              <w:jc w:val="right"/>
              <w:rPr>
                <w:b/>
              </w:rPr>
            </w:pPr>
            <w:r>
              <w:rPr>
                <w:b/>
                <w:noProof/>
                <w:lang w:val="en-US" w:eastAsia="en-US"/>
              </w:rPr>
              <w:drawing>
                <wp:inline distT="0" distB="0" distL="114300" distR="114300">
                  <wp:extent cx="1265555" cy="1515110"/>
                  <wp:effectExtent l="0" t="0" r="0" b="0"/>
                  <wp:docPr id="7" name="image16.gif"/>
                  <wp:cNvGraphicFramePr/>
                  <a:graphic xmlns:a="http://schemas.openxmlformats.org/drawingml/2006/main">
                    <a:graphicData uri="http://schemas.openxmlformats.org/drawingml/2006/picture">
                      <pic:pic xmlns:pic="http://schemas.openxmlformats.org/drawingml/2006/picture">
                        <pic:nvPicPr>
                          <pic:cNvPr id="0" name="image16.gif"/>
                          <pic:cNvPicPr preferRelativeResize="0"/>
                        </pic:nvPicPr>
                        <pic:blipFill>
                          <a:blip r:embed="rId12"/>
                          <a:srcRect/>
                          <a:stretch>
                            <a:fillRect/>
                          </a:stretch>
                        </pic:blipFill>
                        <pic:spPr>
                          <a:xfrm>
                            <a:off x="0" y="0"/>
                            <a:ext cx="1265555" cy="1515110"/>
                          </a:xfrm>
                          <a:prstGeom prst="rect">
                            <a:avLst/>
                          </a:prstGeom>
                          <a:ln/>
                        </pic:spPr>
                      </pic:pic>
                    </a:graphicData>
                  </a:graphic>
                </wp:inline>
              </w:drawing>
            </w:r>
          </w:p>
        </w:tc>
      </w:tr>
    </w:tbl>
    <w:p w:rsidR="00673300" w:rsidRDefault="0014658D">
      <w:pPr>
        <w:pBdr>
          <w:top w:val="single" w:sz="4" w:space="1" w:color="000000"/>
          <w:left w:val="single" w:sz="4" w:space="4" w:color="000000"/>
          <w:bottom w:val="single" w:sz="4" w:space="1" w:color="000000"/>
          <w:right w:val="single" w:sz="4" w:space="4" w:color="000000"/>
        </w:pBdr>
        <w:jc w:val="center"/>
        <w:rPr>
          <w:b/>
          <w:sz w:val="32"/>
          <w:szCs w:val="32"/>
        </w:rPr>
      </w:pPr>
      <w:r>
        <w:rPr>
          <w:b/>
          <w:sz w:val="32"/>
          <w:szCs w:val="32"/>
        </w:rPr>
        <w:t>GestUsers: User Management System</w:t>
      </w:r>
    </w:p>
    <w:p w:rsidR="00673300" w:rsidRDefault="0014658D">
      <w:pPr>
        <w:tabs>
          <w:tab w:val="left" w:pos="1985"/>
        </w:tabs>
        <w:spacing w:before="480"/>
        <w:rPr>
          <w:b/>
        </w:rPr>
      </w:pPr>
      <w:r>
        <w:rPr>
          <w:b/>
        </w:rPr>
        <w:t>Authors</w:t>
      </w:r>
      <w:r>
        <w:t>:</w:t>
      </w:r>
      <w:r>
        <w:tab/>
      </w:r>
      <w:r>
        <w:rPr>
          <w:b/>
        </w:rPr>
        <w:t>Aquilino Adolfo Juan Fuente</w:t>
      </w:r>
    </w:p>
    <w:p w:rsidR="00673300" w:rsidRDefault="0014658D">
      <w:pPr>
        <w:tabs>
          <w:tab w:val="left" w:pos="1985"/>
        </w:tabs>
        <w:spacing w:after="0"/>
      </w:pPr>
      <w:r>
        <w:tab/>
        <w:t>PhD. Computer Science</w:t>
      </w:r>
    </w:p>
    <w:p w:rsidR="00673300" w:rsidRDefault="0014658D">
      <w:pPr>
        <w:tabs>
          <w:tab w:val="left" w:pos="1985"/>
        </w:tabs>
      </w:pPr>
      <w:r>
        <w:tab/>
        <w:t>Dept. Computer Science, University of Oviedo</w:t>
      </w:r>
    </w:p>
    <w:p w:rsidR="00673300" w:rsidRPr="0014658D" w:rsidRDefault="0014658D">
      <w:pPr>
        <w:tabs>
          <w:tab w:val="left" w:pos="1985"/>
        </w:tabs>
        <w:spacing w:before="480"/>
        <w:rPr>
          <w:lang w:val="es-ES"/>
        </w:rPr>
      </w:pPr>
      <w:r>
        <w:tab/>
      </w:r>
      <w:r w:rsidRPr="0014658D">
        <w:rPr>
          <w:b/>
          <w:lang w:val="es-ES"/>
        </w:rPr>
        <w:t>Jose Emilio Labra Gayo</w:t>
      </w:r>
    </w:p>
    <w:p w:rsidR="00673300" w:rsidRPr="0014658D" w:rsidRDefault="0014658D">
      <w:pPr>
        <w:tabs>
          <w:tab w:val="left" w:pos="1985"/>
        </w:tabs>
        <w:spacing w:after="0"/>
        <w:rPr>
          <w:lang w:val="es-ES"/>
        </w:rPr>
      </w:pPr>
      <w:r w:rsidRPr="0014658D">
        <w:rPr>
          <w:lang w:val="es-ES"/>
        </w:rPr>
        <w:tab/>
        <w:t>PhD. Computer Science</w:t>
      </w:r>
    </w:p>
    <w:p w:rsidR="00673300" w:rsidRDefault="0014658D">
      <w:pPr>
        <w:tabs>
          <w:tab w:val="left" w:pos="1985"/>
        </w:tabs>
      </w:pPr>
      <w:r w:rsidRPr="0014658D">
        <w:rPr>
          <w:lang w:val="es-ES"/>
        </w:rPr>
        <w:tab/>
      </w:r>
      <w:r>
        <w:t>Dept. Computer Science, University of Oviedo</w:t>
      </w:r>
    </w:p>
    <w:p w:rsidR="00673300" w:rsidRPr="0014658D" w:rsidRDefault="0014658D">
      <w:pPr>
        <w:tabs>
          <w:tab w:val="left" w:pos="1985"/>
        </w:tabs>
        <w:spacing w:before="480"/>
        <w:rPr>
          <w:lang w:val="es-ES"/>
        </w:rPr>
      </w:pPr>
      <w:bookmarkStart w:id="1" w:name="_30j0zll" w:colFirst="0" w:colLast="0"/>
      <w:bookmarkEnd w:id="1"/>
      <w:r>
        <w:tab/>
      </w:r>
      <w:r w:rsidRPr="0014658D">
        <w:rPr>
          <w:b/>
          <w:lang w:val="es-ES"/>
        </w:rPr>
        <w:t>Juan Luis Mateo Cerdán</w:t>
      </w:r>
    </w:p>
    <w:p w:rsidR="00673300" w:rsidRPr="0014658D" w:rsidRDefault="0014658D">
      <w:pPr>
        <w:tabs>
          <w:tab w:val="left" w:pos="1985"/>
        </w:tabs>
        <w:spacing w:after="0"/>
        <w:rPr>
          <w:lang w:val="es-ES"/>
        </w:rPr>
      </w:pPr>
      <w:r w:rsidRPr="0014658D">
        <w:rPr>
          <w:lang w:val="es-ES"/>
        </w:rPr>
        <w:tab/>
        <w:t>PhD. Computer Science</w:t>
      </w:r>
    </w:p>
    <w:p w:rsidR="00673300" w:rsidRDefault="0014658D">
      <w:pPr>
        <w:tabs>
          <w:tab w:val="left" w:pos="1985"/>
        </w:tabs>
      </w:pPr>
      <w:r w:rsidRPr="0014658D">
        <w:rPr>
          <w:lang w:val="es-ES"/>
        </w:rPr>
        <w:tab/>
      </w:r>
      <w:r>
        <w:t>Dept. Computer Science, University of Oviedo</w:t>
      </w:r>
    </w:p>
    <w:p w:rsidR="00673300" w:rsidRPr="00F95AFB" w:rsidRDefault="0014658D">
      <w:pPr>
        <w:tabs>
          <w:tab w:val="left" w:pos="1985"/>
        </w:tabs>
        <w:spacing w:before="480"/>
        <w:rPr>
          <w:lang w:val="es-ES"/>
        </w:rPr>
      </w:pPr>
      <w:r>
        <w:tab/>
      </w:r>
      <w:r w:rsidRPr="00F95AFB">
        <w:rPr>
          <w:b/>
          <w:lang w:val="es-ES"/>
        </w:rPr>
        <w:t>Herminio García González</w:t>
      </w:r>
    </w:p>
    <w:p w:rsidR="00673300" w:rsidRPr="00F95AFB" w:rsidRDefault="0014658D">
      <w:pPr>
        <w:tabs>
          <w:tab w:val="left" w:pos="1985"/>
        </w:tabs>
        <w:spacing w:after="0"/>
        <w:rPr>
          <w:lang w:val="es-ES"/>
        </w:rPr>
      </w:pPr>
      <w:r w:rsidRPr="00F95AFB">
        <w:rPr>
          <w:lang w:val="es-ES"/>
        </w:rPr>
        <w:tab/>
        <w:t>Dept. Computer Science, University of Oviedo</w:t>
      </w:r>
    </w:p>
    <w:p w:rsidR="00673300" w:rsidRPr="0014658D" w:rsidRDefault="0014658D">
      <w:pPr>
        <w:tabs>
          <w:tab w:val="left" w:pos="1985"/>
        </w:tabs>
        <w:spacing w:before="480"/>
        <w:ind w:left="1440"/>
        <w:rPr>
          <w:b/>
          <w:lang w:val="es-ES"/>
        </w:rPr>
      </w:pPr>
      <w:r w:rsidRPr="00F95AFB">
        <w:rPr>
          <w:b/>
          <w:lang w:val="es-ES"/>
        </w:rPr>
        <w:t xml:space="preserve"> </w:t>
      </w:r>
      <w:r w:rsidRPr="00F95AFB">
        <w:rPr>
          <w:b/>
          <w:lang w:val="es-ES"/>
        </w:rPr>
        <w:tab/>
      </w:r>
      <w:r w:rsidRPr="0014658D">
        <w:rPr>
          <w:b/>
          <w:lang w:val="es-ES"/>
        </w:rPr>
        <w:t>Alba Cotarelo Tuñón</w:t>
      </w:r>
    </w:p>
    <w:p w:rsidR="00673300" w:rsidRPr="0014658D" w:rsidRDefault="0014658D">
      <w:pPr>
        <w:tabs>
          <w:tab w:val="left" w:pos="1985"/>
        </w:tabs>
        <w:spacing w:before="480"/>
        <w:ind w:left="1440"/>
        <w:rPr>
          <w:b/>
          <w:lang w:val="es-ES"/>
        </w:rPr>
      </w:pPr>
      <w:r w:rsidRPr="0014658D">
        <w:rPr>
          <w:b/>
          <w:lang w:val="es-ES"/>
        </w:rPr>
        <w:tab/>
        <w:t>Javier Díez García</w:t>
      </w:r>
    </w:p>
    <w:p w:rsidR="00673300" w:rsidRPr="0014658D" w:rsidRDefault="0014658D">
      <w:pPr>
        <w:tabs>
          <w:tab w:val="left" w:pos="1985"/>
        </w:tabs>
        <w:spacing w:before="480"/>
        <w:ind w:left="1440"/>
        <w:rPr>
          <w:b/>
          <w:lang w:val="es-ES"/>
        </w:rPr>
      </w:pPr>
      <w:r w:rsidRPr="0014658D">
        <w:rPr>
          <w:b/>
          <w:lang w:val="es-ES"/>
        </w:rPr>
        <w:tab/>
        <w:t>Jesús Atorrasagasti García</w:t>
      </w:r>
    </w:p>
    <w:p w:rsidR="00673300" w:rsidRPr="0014658D" w:rsidRDefault="0014658D">
      <w:pPr>
        <w:tabs>
          <w:tab w:val="left" w:pos="1985"/>
        </w:tabs>
        <w:spacing w:before="480"/>
        <w:ind w:left="1440"/>
        <w:rPr>
          <w:b/>
          <w:lang w:val="es-ES"/>
        </w:rPr>
      </w:pPr>
      <w:r w:rsidRPr="0014658D">
        <w:rPr>
          <w:b/>
          <w:lang w:val="es-ES"/>
        </w:rPr>
        <w:t xml:space="preserve"> </w:t>
      </w:r>
      <w:r w:rsidRPr="0014658D">
        <w:rPr>
          <w:b/>
          <w:lang w:val="es-ES"/>
        </w:rPr>
        <w:tab/>
        <w:t>Juan Aza Gutiérrez</w:t>
      </w:r>
    </w:p>
    <w:p w:rsidR="00673300" w:rsidRPr="0014658D" w:rsidRDefault="0014658D">
      <w:pPr>
        <w:tabs>
          <w:tab w:val="left" w:pos="1985"/>
        </w:tabs>
        <w:spacing w:before="480"/>
        <w:ind w:left="1440"/>
        <w:rPr>
          <w:b/>
          <w:lang w:val="es-ES"/>
        </w:rPr>
      </w:pPr>
      <w:r w:rsidRPr="0014658D">
        <w:rPr>
          <w:b/>
          <w:lang w:val="es-ES"/>
        </w:rPr>
        <w:lastRenderedPageBreak/>
        <w:tab/>
        <w:t>Lorena Castillero Corriols</w:t>
      </w:r>
    </w:p>
    <w:p w:rsidR="00673300" w:rsidRPr="0014658D" w:rsidRDefault="0014658D">
      <w:pPr>
        <w:tabs>
          <w:tab w:val="left" w:pos="1985"/>
        </w:tabs>
        <w:spacing w:before="480"/>
        <w:ind w:left="1440"/>
        <w:rPr>
          <w:lang w:val="es-ES"/>
        </w:rPr>
      </w:pPr>
      <w:r w:rsidRPr="0014658D">
        <w:rPr>
          <w:b/>
          <w:lang w:val="es-ES"/>
        </w:rPr>
        <w:t xml:space="preserve"> </w:t>
      </w:r>
      <w:r w:rsidRPr="0014658D">
        <w:rPr>
          <w:b/>
          <w:lang w:val="es-ES"/>
        </w:rPr>
        <w:tab/>
        <w:t>Marcos Chacón Cadenas</w:t>
      </w:r>
    </w:p>
    <w:p w:rsidR="00673300" w:rsidRPr="0014658D" w:rsidRDefault="0014658D">
      <w:pPr>
        <w:tabs>
          <w:tab w:val="left" w:pos="1985"/>
        </w:tabs>
        <w:spacing w:after="0"/>
        <w:rPr>
          <w:lang w:val="es-ES"/>
        </w:rPr>
      </w:pPr>
      <w:r w:rsidRPr="0014658D">
        <w:rPr>
          <w:lang w:val="es-ES"/>
        </w:rPr>
        <w:tab/>
      </w:r>
    </w:p>
    <w:p w:rsidR="00673300" w:rsidRPr="0014658D" w:rsidRDefault="00673300">
      <w:pPr>
        <w:tabs>
          <w:tab w:val="left" w:pos="1985"/>
        </w:tabs>
        <w:spacing w:after="0"/>
        <w:rPr>
          <w:lang w:val="es-ES"/>
        </w:rPr>
      </w:pPr>
    </w:p>
    <w:p w:rsidR="00673300" w:rsidRDefault="0014658D">
      <w:pPr>
        <w:tabs>
          <w:tab w:val="left" w:pos="1985"/>
        </w:tabs>
        <w:spacing w:before="480"/>
      </w:pPr>
      <w:bookmarkStart w:id="2" w:name="_1fob9te" w:colFirst="0" w:colLast="0"/>
      <w:bookmarkEnd w:id="2"/>
      <w:r>
        <w:rPr>
          <w:b/>
        </w:rPr>
        <w:t>Date</w:t>
      </w:r>
      <w:r>
        <w:t xml:space="preserve">: </w:t>
      </w:r>
      <w:r>
        <w:tab/>
      </w:r>
      <w:r>
        <w:rPr>
          <w:rFonts w:ascii="Arial" w:eastAsia="Arial" w:hAnsi="Arial" w:cs="Arial"/>
          <w:sz w:val="18"/>
          <w:szCs w:val="18"/>
        </w:rPr>
        <w:t>25/01/2018</w:t>
      </w:r>
    </w:p>
    <w:p w:rsidR="00673300" w:rsidRDefault="0014658D">
      <w:pPr>
        <w:tabs>
          <w:tab w:val="left" w:pos="1985"/>
        </w:tabs>
        <w:spacing w:before="480"/>
      </w:pPr>
      <w:r>
        <w:rPr>
          <w:b/>
        </w:rPr>
        <w:t>Version</w:t>
      </w:r>
      <w:r>
        <w:t>:</w:t>
      </w:r>
      <w:r>
        <w:tab/>
        <w:t>2018.EN.001</w:t>
      </w:r>
      <w:r>
        <w:br w:type="page"/>
      </w:r>
    </w:p>
    <w:p w:rsidR="00673300" w:rsidRDefault="0014658D">
      <w:pPr>
        <w:keepNext/>
        <w:keepLines/>
        <w:spacing w:before="480" w:after="0" w:line="240" w:lineRule="auto"/>
        <w:rPr>
          <w:rFonts w:ascii="Cambria" w:eastAsia="Cambria" w:hAnsi="Cambria" w:cs="Cambria"/>
          <w:b/>
          <w:color w:val="2E75B5"/>
          <w:sz w:val="28"/>
          <w:szCs w:val="28"/>
        </w:rPr>
      </w:pPr>
      <w:bookmarkStart w:id="3" w:name="_3znysh7" w:colFirst="0" w:colLast="0"/>
      <w:bookmarkEnd w:id="3"/>
      <w:r>
        <w:lastRenderedPageBreak/>
        <w:br w:type="page"/>
      </w:r>
      <w:r>
        <w:rPr>
          <w:rFonts w:ascii="Cambria" w:eastAsia="Cambria" w:hAnsi="Cambria" w:cs="Cambria"/>
          <w:b/>
          <w:color w:val="2E75B5"/>
          <w:sz w:val="28"/>
          <w:szCs w:val="28"/>
        </w:rPr>
        <w:lastRenderedPageBreak/>
        <w:t>Table of Contents</w:t>
      </w:r>
    </w:p>
    <w:sdt>
      <w:sdtPr>
        <w:id w:val="1639460599"/>
        <w:docPartObj>
          <w:docPartGallery w:val="Table of Contents"/>
          <w:docPartUnique/>
        </w:docPartObj>
      </w:sdtPr>
      <w:sdtEndPr/>
      <w:sdtContent>
        <w:p w:rsidR="00673300" w:rsidRDefault="0014658D">
          <w:pPr>
            <w:tabs>
              <w:tab w:val="right" w:pos="8503"/>
            </w:tabs>
            <w:spacing w:before="80" w:line="240" w:lineRule="auto"/>
          </w:pPr>
          <w:r>
            <w:fldChar w:fldCharType="begin"/>
          </w:r>
          <w:r>
            <w:instrText xml:space="preserve"> TOC \h \u \z </w:instrText>
          </w:r>
          <w:r>
            <w:fldChar w:fldCharType="separate"/>
          </w:r>
          <w:hyperlink w:anchor="_2et92p0">
            <w:r>
              <w:rPr>
                <w:b/>
              </w:rPr>
              <w:t>Introductions and Goals</w:t>
            </w:r>
          </w:hyperlink>
          <w:r>
            <w:rPr>
              <w:b/>
            </w:rPr>
            <w:tab/>
          </w:r>
          <w:r>
            <w:fldChar w:fldCharType="begin"/>
          </w:r>
          <w:r>
            <w:instrText xml:space="preserve"> PAGEREF _2et92p0 \h </w:instrText>
          </w:r>
          <w:r>
            <w:fldChar w:fldCharType="separate"/>
          </w:r>
          <w:r w:rsidR="00D31649">
            <w:rPr>
              <w:noProof/>
            </w:rPr>
            <w:t>10</w:t>
          </w:r>
          <w:r>
            <w:fldChar w:fldCharType="end"/>
          </w:r>
        </w:p>
        <w:p w:rsidR="00673300" w:rsidRDefault="00392116">
          <w:pPr>
            <w:tabs>
              <w:tab w:val="right" w:pos="8503"/>
            </w:tabs>
            <w:spacing w:before="200" w:line="240" w:lineRule="auto"/>
          </w:pPr>
          <w:hyperlink w:anchor="_tyjcwt">
            <w:r w:rsidR="0014658D">
              <w:rPr>
                <w:b/>
              </w:rPr>
              <w:t>Requirements</w:t>
            </w:r>
          </w:hyperlink>
          <w:r w:rsidR="0014658D">
            <w:rPr>
              <w:b/>
            </w:rPr>
            <w:tab/>
          </w:r>
          <w:r w:rsidR="0014658D">
            <w:fldChar w:fldCharType="begin"/>
          </w:r>
          <w:r w:rsidR="0014658D">
            <w:instrText xml:space="preserve"> PAGEREF _tyjcwt \h </w:instrText>
          </w:r>
          <w:r w:rsidR="0014658D">
            <w:fldChar w:fldCharType="separate"/>
          </w:r>
          <w:r w:rsidR="00D31649">
            <w:rPr>
              <w:noProof/>
            </w:rPr>
            <w:t>10</w:t>
          </w:r>
          <w:r w:rsidR="0014658D">
            <w:fldChar w:fldCharType="end"/>
          </w:r>
        </w:p>
        <w:p w:rsidR="00673300" w:rsidRDefault="00392116">
          <w:pPr>
            <w:tabs>
              <w:tab w:val="right" w:pos="8503"/>
            </w:tabs>
            <w:spacing w:before="60" w:line="240" w:lineRule="auto"/>
            <w:ind w:left="360"/>
          </w:pPr>
          <w:hyperlink w:anchor="_1t3h5sf">
            <w:r w:rsidR="0014658D">
              <w:t>Loader</w:t>
            </w:r>
          </w:hyperlink>
          <w:r w:rsidR="0014658D">
            <w:tab/>
          </w:r>
          <w:r w:rsidR="0014658D">
            <w:fldChar w:fldCharType="begin"/>
          </w:r>
          <w:r w:rsidR="0014658D">
            <w:instrText xml:space="preserve"> PAGEREF _1t3h5sf \h </w:instrText>
          </w:r>
          <w:r w:rsidR="0014658D">
            <w:fldChar w:fldCharType="separate"/>
          </w:r>
          <w:r w:rsidR="00D31649">
            <w:rPr>
              <w:noProof/>
            </w:rPr>
            <w:t>10</w:t>
          </w:r>
          <w:r w:rsidR="0014658D">
            <w:fldChar w:fldCharType="end"/>
          </w:r>
        </w:p>
        <w:p w:rsidR="00673300" w:rsidRDefault="00392116">
          <w:pPr>
            <w:tabs>
              <w:tab w:val="right" w:pos="8503"/>
            </w:tabs>
            <w:spacing w:before="60" w:line="240" w:lineRule="auto"/>
            <w:ind w:left="360"/>
          </w:pPr>
          <w:hyperlink w:anchor="_4d34og8">
            <w:r w:rsidR="0014658D">
              <w:t>Agents</w:t>
            </w:r>
          </w:hyperlink>
          <w:r w:rsidR="0014658D">
            <w:tab/>
          </w:r>
          <w:r w:rsidR="0014658D">
            <w:fldChar w:fldCharType="begin"/>
          </w:r>
          <w:r w:rsidR="0014658D">
            <w:instrText xml:space="preserve"> PAGEREF _4d34og8 \h </w:instrText>
          </w:r>
          <w:r w:rsidR="0014658D">
            <w:fldChar w:fldCharType="separate"/>
          </w:r>
          <w:r w:rsidR="00D31649">
            <w:rPr>
              <w:noProof/>
            </w:rPr>
            <w:t>11</w:t>
          </w:r>
          <w:r w:rsidR="0014658D">
            <w:fldChar w:fldCharType="end"/>
          </w:r>
        </w:p>
        <w:p w:rsidR="00673300" w:rsidRDefault="00392116">
          <w:pPr>
            <w:tabs>
              <w:tab w:val="right" w:pos="8503"/>
            </w:tabs>
            <w:spacing w:before="200" w:line="240" w:lineRule="auto"/>
          </w:pPr>
          <w:hyperlink w:anchor="_2s8eyo1">
            <w:r w:rsidR="0014658D">
              <w:rPr>
                <w:b/>
              </w:rPr>
              <w:t>Methodology</w:t>
            </w:r>
          </w:hyperlink>
          <w:r w:rsidR="0014658D">
            <w:rPr>
              <w:b/>
            </w:rPr>
            <w:tab/>
          </w:r>
          <w:r w:rsidR="0014658D">
            <w:fldChar w:fldCharType="begin"/>
          </w:r>
          <w:r w:rsidR="0014658D">
            <w:instrText xml:space="preserve"> PAGEREF _2s8eyo1 \h </w:instrText>
          </w:r>
          <w:r w:rsidR="0014658D">
            <w:fldChar w:fldCharType="separate"/>
          </w:r>
          <w:r w:rsidR="00D31649">
            <w:rPr>
              <w:noProof/>
            </w:rPr>
            <w:t>11</w:t>
          </w:r>
          <w:r w:rsidR="0014658D">
            <w:fldChar w:fldCharType="end"/>
          </w:r>
        </w:p>
        <w:p w:rsidR="00673300" w:rsidRDefault="00392116">
          <w:pPr>
            <w:tabs>
              <w:tab w:val="right" w:pos="8503"/>
            </w:tabs>
            <w:spacing w:before="200" w:line="240" w:lineRule="auto"/>
          </w:pPr>
          <w:hyperlink w:anchor="_17dp8vu">
            <w:r w:rsidR="0014658D">
              <w:rPr>
                <w:b/>
              </w:rPr>
              <w:t>Stakeholders</w:t>
            </w:r>
          </w:hyperlink>
          <w:r w:rsidR="0014658D">
            <w:rPr>
              <w:b/>
            </w:rPr>
            <w:tab/>
          </w:r>
          <w:r w:rsidR="0014658D">
            <w:fldChar w:fldCharType="begin"/>
          </w:r>
          <w:r w:rsidR="0014658D">
            <w:instrText xml:space="preserve"> PAGEREF _17dp8vu \h </w:instrText>
          </w:r>
          <w:r w:rsidR="0014658D">
            <w:fldChar w:fldCharType="separate"/>
          </w:r>
          <w:r w:rsidR="00D31649">
            <w:rPr>
              <w:noProof/>
            </w:rPr>
            <w:t>11</w:t>
          </w:r>
          <w:r w:rsidR="0014658D">
            <w:fldChar w:fldCharType="end"/>
          </w:r>
        </w:p>
        <w:p w:rsidR="00673300" w:rsidRDefault="00392116">
          <w:pPr>
            <w:tabs>
              <w:tab w:val="right" w:pos="8503"/>
            </w:tabs>
            <w:spacing w:before="60" w:line="240" w:lineRule="auto"/>
            <w:ind w:left="360"/>
          </w:pPr>
          <w:hyperlink w:anchor="_3rdcrjn">
            <w:r w:rsidR="0014658D">
              <w:t>Students that develop the assignment</w:t>
            </w:r>
          </w:hyperlink>
          <w:r w:rsidR="0014658D">
            <w:tab/>
          </w:r>
          <w:r w:rsidR="0014658D">
            <w:fldChar w:fldCharType="begin"/>
          </w:r>
          <w:r w:rsidR="0014658D">
            <w:instrText xml:space="preserve"> PAGEREF _3rdcrjn \h </w:instrText>
          </w:r>
          <w:r w:rsidR="0014658D">
            <w:fldChar w:fldCharType="separate"/>
          </w:r>
          <w:r w:rsidR="00D31649">
            <w:rPr>
              <w:noProof/>
            </w:rPr>
            <w:t>12</w:t>
          </w:r>
          <w:r w:rsidR="0014658D">
            <w:fldChar w:fldCharType="end"/>
          </w:r>
        </w:p>
        <w:p w:rsidR="00673300" w:rsidRDefault="00392116">
          <w:pPr>
            <w:tabs>
              <w:tab w:val="right" w:pos="8503"/>
            </w:tabs>
            <w:spacing w:before="60" w:line="240" w:lineRule="auto"/>
            <w:ind w:left="360"/>
          </w:pPr>
          <w:hyperlink w:anchor="_26in1rg">
            <w:r w:rsidR="0014658D">
              <w:t>System administrator</w:t>
            </w:r>
          </w:hyperlink>
          <w:r w:rsidR="0014658D">
            <w:tab/>
          </w:r>
          <w:r w:rsidR="0014658D">
            <w:fldChar w:fldCharType="begin"/>
          </w:r>
          <w:r w:rsidR="0014658D">
            <w:instrText xml:space="preserve"> PAGEREF _26in1rg \h </w:instrText>
          </w:r>
          <w:r w:rsidR="0014658D">
            <w:fldChar w:fldCharType="separate"/>
          </w:r>
          <w:r w:rsidR="00D31649">
            <w:rPr>
              <w:noProof/>
            </w:rPr>
            <w:t>12</w:t>
          </w:r>
          <w:r w:rsidR="0014658D">
            <w:fldChar w:fldCharType="end"/>
          </w:r>
        </w:p>
        <w:p w:rsidR="00673300" w:rsidRDefault="00392116">
          <w:pPr>
            <w:tabs>
              <w:tab w:val="right" w:pos="8503"/>
            </w:tabs>
            <w:spacing w:before="60" w:line="240" w:lineRule="auto"/>
            <w:ind w:left="360"/>
          </w:pPr>
          <w:hyperlink w:anchor="_lnxbz9">
            <w:r w:rsidR="0014658D">
              <w:t>Users</w:t>
            </w:r>
          </w:hyperlink>
          <w:r w:rsidR="0014658D">
            <w:tab/>
          </w:r>
          <w:r w:rsidR="0014658D">
            <w:fldChar w:fldCharType="begin"/>
          </w:r>
          <w:r w:rsidR="0014658D">
            <w:instrText xml:space="preserve"> PAGEREF _lnxbz9 \h </w:instrText>
          </w:r>
          <w:r w:rsidR="0014658D">
            <w:fldChar w:fldCharType="separate"/>
          </w:r>
          <w:r w:rsidR="00D31649">
            <w:rPr>
              <w:noProof/>
            </w:rPr>
            <w:t>12</w:t>
          </w:r>
          <w:r w:rsidR="0014658D">
            <w:fldChar w:fldCharType="end"/>
          </w:r>
        </w:p>
        <w:p w:rsidR="00673300" w:rsidRDefault="00392116">
          <w:pPr>
            <w:tabs>
              <w:tab w:val="right" w:pos="8503"/>
            </w:tabs>
            <w:spacing w:before="60" w:line="240" w:lineRule="auto"/>
            <w:ind w:left="360"/>
          </w:pPr>
          <w:hyperlink w:anchor="_35nkun2">
            <w:r w:rsidR="0014658D">
              <w:t>Developers of the Participation System</w:t>
            </w:r>
          </w:hyperlink>
          <w:r w:rsidR="0014658D">
            <w:tab/>
          </w:r>
          <w:r w:rsidR="0014658D">
            <w:fldChar w:fldCharType="begin"/>
          </w:r>
          <w:r w:rsidR="0014658D">
            <w:instrText xml:space="preserve"> PAGEREF _35nkun2 \h </w:instrText>
          </w:r>
          <w:r w:rsidR="0014658D">
            <w:fldChar w:fldCharType="separate"/>
          </w:r>
          <w:r w:rsidR="00D31649">
            <w:rPr>
              <w:noProof/>
            </w:rPr>
            <w:t>12</w:t>
          </w:r>
          <w:r w:rsidR="0014658D">
            <w:fldChar w:fldCharType="end"/>
          </w:r>
        </w:p>
        <w:p w:rsidR="00673300" w:rsidRDefault="00392116">
          <w:pPr>
            <w:tabs>
              <w:tab w:val="right" w:pos="8503"/>
            </w:tabs>
            <w:spacing w:before="60" w:line="240" w:lineRule="auto"/>
            <w:ind w:left="360"/>
          </w:pPr>
          <w:hyperlink w:anchor="_1ksv4uv">
            <w:r w:rsidR="0014658D">
              <w:t>Course teachers</w:t>
            </w:r>
          </w:hyperlink>
          <w:r w:rsidR="0014658D">
            <w:tab/>
          </w:r>
          <w:r w:rsidR="0014658D">
            <w:fldChar w:fldCharType="begin"/>
          </w:r>
          <w:r w:rsidR="0014658D">
            <w:instrText xml:space="preserve"> PAGEREF _1ksv4uv \h </w:instrText>
          </w:r>
          <w:r w:rsidR="0014658D">
            <w:fldChar w:fldCharType="separate"/>
          </w:r>
          <w:r w:rsidR="00D31649">
            <w:rPr>
              <w:noProof/>
            </w:rPr>
            <w:t>12</w:t>
          </w:r>
          <w:r w:rsidR="0014658D">
            <w:fldChar w:fldCharType="end"/>
          </w:r>
        </w:p>
        <w:p w:rsidR="00673300" w:rsidRDefault="00392116">
          <w:pPr>
            <w:tabs>
              <w:tab w:val="right" w:pos="8503"/>
            </w:tabs>
            <w:spacing w:before="200" w:line="240" w:lineRule="auto"/>
          </w:pPr>
          <w:hyperlink w:anchor="_44sinio">
            <w:r w:rsidR="0014658D">
              <w:rPr>
                <w:b/>
              </w:rPr>
              <w:t>Quality Attributes</w:t>
            </w:r>
          </w:hyperlink>
          <w:r w:rsidR="0014658D">
            <w:rPr>
              <w:b/>
            </w:rPr>
            <w:tab/>
          </w:r>
          <w:r w:rsidR="0014658D">
            <w:fldChar w:fldCharType="begin"/>
          </w:r>
          <w:r w:rsidR="0014658D">
            <w:instrText xml:space="preserve"> PAGEREF _44sinio \h </w:instrText>
          </w:r>
          <w:r w:rsidR="0014658D">
            <w:fldChar w:fldCharType="separate"/>
          </w:r>
          <w:r w:rsidR="00D31649">
            <w:rPr>
              <w:noProof/>
            </w:rPr>
            <w:t>13</w:t>
          </w:r>
          <w:r w:rsidR="0014658D">
            <w:fldChar w:fldCharType="end"/>
          </w:r>
        </w:p>
        <w:p w:rsidR="00673300" w:rsidRDefault="00392116">
          <w:pPr>
            <w:tabs>
              <w:tab w:val="right" w:pos="8503"/>
            </w:tabs>
            <w:spacing w:before="60" w:line="240" w:lineRule="auto"/>
            <w:ind w:left="360"/>
          </w:pPr>
          <w:hyperlink w:anchor="_2jxsxqh">
            <w:r w:rsidR="0014658D">
              <w:t>List of Quality Attributes</w:t>
            </w:r>
          </w:hyperlink>
          <w:r w:rsidR="0014658D">
            <w:tab/>
          </w:r>
          <w:r w:rsidR="0014658D">
            <w:fldChar w:fldCharType="begin"/>
          </w:r>
          <w:r w:rsidR="0014658D">
            <w:instrText xml:space="preserve"> PAGEREF _2jxsxqh \h </w:instrText>
          </w:r>
          <w:r w:rsidR="0014658D">
            <w:fldChar w:fldCharType="separate"/>
          </w:r>
          <w:r w:rsidR="00D31649">
            <w:rPr>
              <w:noProof/>
            </w:rPr>
            <w:t>13</w:t>
          </w:r>
          <w:r w:rsidR="0014658D">
            <w:fldChar w:fldCharType="end"/>
          </w:r>
        </w:p>
        <w:p w:rsidR="00673300" w:rsidRDefault="00392116">
          <w:pPr>
            <w:tabs>
              <w:tab w:val="right" w:pos="8503"/>
            </w:tabs>
            <w:spacing w:before="60" w:line="240" w:lineRule="auto"/>
            <w:ind w:left="360"/>
          </w:pPr>
          <w:hyperlink w:anchor="_z337ya">
            <w:r w:rsidR="0014658D">
              <w:t>Quality Attributes and stakeholders</w:t>
            </w:r>
          </w:hyperlink>
          <w:r w:rsidR="0014658D">
            <w:tab/>
          </w:r>
          <w:r w:rsidR="0014658D">
            <w:fldChar w:fldCharType="begin"/>
          </w:r>
          <w:r w:rsidR="0014658D">
            <w:instrText xml:space="preserve"> PAGEREF _z337ya \h </w:instrText>
          </w:r>
          <w:r w:rsidR="0014658D">
            <w:fldChar w:fldCharType="separate"/>
          </w:r>
          <w:r w:rsidR="00D31649">
            <w:rPr>
              <w:noProof/>
            </w:rPr>
            <w:t>14</w:t>
          </w:r>
          <w:r w:rsidR="0014658D">
            <w:fldChar w:fldCharType="end"/>
          </w:r>
        </w:p>
        <w:p w:rsidR="00673300" w:rsidRDefault="00392116">
          <w:pPr>
            <w:tabs>
              <w:tab w:val="right" w:pos="8503"/>
            </w:tabs>
            <w:spacing w:before="200" w:line="240" w:lineRule="auto"/>
          </w:pPr>
          <w:hyperlink w:anchor="_3j2qqm3">
            <w:r w:rsidR="0014658D">
              <w:rPr>
                <w:b/>
              </w:rPr>
              <w:t>Architecture Constraints</w:t>
            </w:r>
          </w:hyperlink>
          <w:r w:rsidR="0014658D">
            <w:rPr>
              <w:b/>
            </w:rPr>
            <w:tab/>
          </w:r>
          <w:r w:rsidR="0014658D">
            <w:fldChar w:fldCharType="begin"/>
          </w:r>
          <w:r w:rsidR="0014658D">
            <w:instrText xml:space="preserve"> PAGEREF _3j2qqm3 \h </w:instrText>
          </w:r>
          <w:r w:rsidR="0014658D">
            <w:fldChar w:fldCharType="separate"/>
          </w:r>
          <w:r w:rsidR="00D31649">
            <w:rPr>
              <w:noProof/>
            </w:rPr>
            <w:t>15</w:t>
          </w:r>
          <w:r w:rsidR="0014658D">
            <w:fldChar w:fldCharType="end"/>
          </w:r>
        </w:p>
        <w:p w:rsidR="00673300" w:rsidRDefault="00392116">
          <w:pPr>
            <w:tabs>
              <w:tab w:val="right" w:pos="8503"/>
            </w:tabs>
            <w:spacing w:before="60" w:line="240" w:lineRule="auto"/>
            <w:ind w:left="360"/>
          </w:pPr>
          <w:hyperlink w:anchor="_1y810tw">
            <w:r w:rsidR="0014658D">
              <w:t>Technical constraints</w:t>
            </w:r>
          </w:hyperlink>
          <w:r w:rsidR="0014658D">
            <w:tab/>
          </w:r>
          <w:r w:rsidR="0014658D">
            <w:fldChar w:fldCharType="begin"/>
          </w:r>
          <w:r w:rsidR="0014658D">
            <w:instrText xml:space="preserve"> PAGEREF _1y810tw \h </w:instrText>
          </w:r>
          <w:r w:rsidR="0014658D">
            <w:fldChar w:fldCharType="separate"/>
          </w:r>
          <w:r w:rsidR="00D31649">
            <w:rPr>
              <w:noProof/>
            </w:rPr>
            <w:t>15</w:t>
          </w:r>
          <w:r w:rsidR="0014658D">
            <w:fldChar w:fldCharType="end"/>
          </w:r>
        </w:p>
        <w:p w:rsidR="00673300" w:rsidRDefault="00392116">
          <w:pPr>
            <w:tabs>
              <w:tab w:val="right" w:pos="8503"/>
            </w:tabs>
            <w:spacing w:before="60" w:line="240" w:lineRule="auto"/>
            <w:ind w:left="360"/>
          </w:pPr>
          <w:hyperlink w:anchor="_4i7ojhp">
            <w:r w:rsidR="0014658D">
              <w:t>Organizational Constraints</w:t>
            </w:r>
          </w:hyperlink>
          <w:r w:rsidR="0014658D">
            <w:tab/>
          </w:r>
          <w:r w:rsidR="0014658D">
            <w:fldChar w:fldCharType="begin"/>
          </w:r>
          <w:r w:rsidR="0014658D">
            <w:instrText xml:space="preserve"> PAGEREF _4i7ojhp \h </w:instrText>
          </w:r>
          <w:r w:rsidR="0014658D">
            <w:fldChar w:fldCharType="separate"/>
          </w:r>
          <w:r w:rsidR="00D31649">
            <w:rPr>
              <w:noProof/>
            </w:rPr>
            <w:t>15</w:t>
          </w:r>
          <w:r w:rsidR="0014658D">
            <w:fldChar w:fldCharType="end"/>
          </w:r>
        </w:p>
        <w:p w:rsidR="00673300" w:rsidRDefault="00392116">
          <w:pPr>
            <w:tabs>
              <w:tab w:val="right" w:pos="8503"/>
            </w:tabs>
            <w:spacing w:before="200" w:line="240" w:lineRule="auto"/>
          </w:pPr>
          <w:hyperlink w:anchor="_2xcytpi">
            <w:r w:rsidR="0014658D">
              <w:rPr>
                <w:b/>
              </w:rPr>
              <w:t>System scope and context</w:t>
            </w:r>
          </w:hyperlink>
          <w:r w:rsidR="0014658D">
            <w:rPr>
              <w:b/>
            </w:rPr>
            <w:tab/>
          </w:r>
          <w:r w:rsidR="0014658D">
            <w:fldChar w:fldCharType="begin"/>
          </w:r>
          <w:r w:rsidR="0014658D">
            <w:instrText xml:space="preserve"> PAGEREF _2xcytpi \h </w:instrText>
          </w:r>
          <w:r w:rsidR="0014658D">
            <w:fldChar w:fldCharType="separate"/>
          </w:r>
          <w:r w:rsidR="00D31649">
            <w:rPr>
              <w:noProof/>
            </w:rPr>
            <w:t>16</w:t>
          </w:r>
          <w:r w:rsidR="0014658D">
            <w:fldChar w:fldCharType="end"/>
          </w:r>
        </w:p>
        <w:p w:rsidR="00673300" w:rsidRDefault="00392116">
          <w:pPr>
            <w:tabs>
              <w:tab w:val="right" w:pos="8503"/>
            </w:tabs>
            <w:spacing w:before="200" w:line="240" w:lineRule="auto"/>
          </w:pPr>
          <w:hyperlink w:anchor="_1ci93xb">
            <w:r w:rsidR="0014658D">
              <w:rPr>
                <w:b/>
              </w:rPr>
              <w:t>Quality Scenarios</w:t>
            </w:r>
          </w:hyperlink>
          <w:r w:rsidR="0014658D">
            <w:rPr>
              <w:b/>
            </w:rPr>
            <w:tab/>
          </w:r>
          <w:r w:rsidR="0014658D">
            <w:fldChar w:fldCharType="begin"/>
          </w:r>
          <w:r w:rsidR="0014658D">
            <w:instrText xml:space="preserve"> PAGEREF _1ci93xb \h </w:instrText>
          </w:r>
          <w:r w:rsidR="0014658D">
            <w:fldChar w:fldCharType="separate"/>
          </w:r>
          <w:r w:rsidR="00D31649">
            <w:rPr>
              <w:noProof/>
            </w:rPr>
            <w:t>17</w:t>
          </w:r>
          <w:r w:rsidR="0014658D">
            <w:fldChar w:fldCharType="end"/>
          </w:r>
        </w:p>
        <w:p w:rsidR="00673300" w:rsidRDefault="00392116">
          <w:pPr>
            <w:tabs>
              <w:tab w:val="right" w:pos="8503"/>
            </w:tabs>
            <w:spacing w:before="200" w:line="240" w:lineRule="auto"/>
          </w:pPr>
          <w:hyperlink w:anchor="_3whwml4">
            <w:r w:rsidR="0014658D">
              <w:rPr>
                <w:b/>
              </w:rPr>
              <w:t>Views</w:t>
            </w:r>
          </w:hyperlink>
          <w:r w:rsidR="0014658D">
            <w:rPr>
              <w:b/>
            </w:rPr>
            <w:tab/>
          </w:r>
          <w:r w:rsidR="0014658D">
            <w:fldChar w:fldCharType="begin"/>
          </w:r>
          <w:r w:rsidR="0014658D">
            <w:instrText xml:space="preserve"> PAGEREF _3whwml4 \h </w:instrText>
          </w:r>
          <w:r w:rsidR="0014658D">
            <w:fldChar w:fldCharType="separate"/>
          </w:r>
          <w:r w:rsidR="00D31649">
            <w:rPr>
              <w:noProof/>
            </w:rPr>
            <w:t>20</w:t>
          </w:r>
          <w:r w:rsidR="0014658D">
            <w:fldChar w:fldCharType="end"/>
          </w:r>
        </w:p>
        <w:p w:rsidR="00673300" w:rsidRDefault="00392116">
          <w:pPr>
            <w:tabs>
              <w:tab w:val="right" w:pos="8503"/>
            </w:tabs>
            <w:spacing w:before="60" w:line="240" w:lineRule="auto"/>
            <w:ind w:left="360"/>
          </w:pPr>
          <w:hyperlink w:anchor="_2bn6wsx">
            <w:r w:rsidR="0014658D">
              <w:t>Context</w:t>
            </w:r>
          </w:hyperlink>
          <w:r w:rsidR="0014658D">
            <w:tab/>
          </w:r>
          <w:r w:rsidR="0014658D">
            <w:fldChar w:fldCharType="begin"/>
          </w:r>
          <w:r w:rsidR="0014658D">
            <w:instrText xml:space="preserve"> PAGEREF _2bn6wsx \h </w:instrText>
          </w:r>
          <w:r w:rsidR="0014658D">
            <w:fldChar w:fldCharType="separate"/>
          </w:r>
          <w:r w:rsidR="00D31649">
            <w:rPr>
              <w:noProof/>
            </w:rPr>
            <w:t>20</w:t>
          </w:r>
          <w:r w:rsidR="0014658D">
            <w:fldChar w:fldCharType="end"/>
          </w:r>
        </w:p>
        <w:p w:rsidR="00673300" w:rsidRDefault="00392116">
          <w:pPr>
            <w:tabs>
              <w:tab w:val="right" w:pos="8503"/>
            </w:tabs>
            <w:spacing w:before="60" w:line="240" w:lineRule="auto"/>
            <w:ind w:left="720"/>
          </w:pPr>
          <w:hyperlink w:anchor="_qsh70q">
            <w:r w:rsidR="0014658D">
              <w:t>Main overview</w:t>
            </w:r>
          </w:hyperlink>
          <w:r w:rsidR="0014658D">
            <w:tab/>
          </w:r>
          <w:r w:rsidR="0014658D">
            <w:fldChar w:fldCharType="begin"/>
          </w:r>
          <w:r w:rsidR="0014658D">
            <w:instrText xml:space="preserve"> PAGEREF _qsh70q \h </w:instrText>
          </w:r>
          <w:r w:rsidR="0014658D">
            <w:fldChar w:fldCharType="separate"/>
          </w:r>
          <w:r w:rsidR="00D31649">
            <w:rPr>
              <w:noProof/>
            </w:rPr>
            <w:t>20</w:t>
          </w:r>
          <w:r w:rsidR="0014658D">
            <w:fldChar w:fldCharType="end"/>
          </w:r>
        </w:p>
        <w:p w:rsidR="00673300" w:rsidRDefault="00392116">
          <w:pPr>
            <w:tabs>
              <w:tab w:val="right" w:pos="8503"/>
            </w:tabs>
            <w:spacing w:before="60" w:line="240" w:lineRule="auto"/>
            <w:ind w:left="720"/>
          </w:pPr>
          <w:hyperlink w:anchor="_3as4poj">
            <w:r w:rsidR="0014658D">
              <w:t>Elements Catalogue</w:t>
            </w:r>
          </w:hyperlink>
          <w:r w:rsidR="0014658D">
            <w:tab/>
          </w:r>
          <w:r w:rsidR="0014658D">
            <w:fldChar w:fldCharType="begin"/>
          </w:r>
          <w:r w:rsidR="0014658D">
            <w:instrText xml:space="preserve"> PAGEREF _3as4poj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080"/>
          </w:pPr>
          <w:hyperlink w:anchor="_kfe708at6xyi">
            <w:r w:rsidR="0014658D">
              <w:t>Elements</w:t>
            </w:r>
          </w:hyperlink>
          <w:r w:rsidR="0014658D">
            <w:tab/>
          </w:r>
          <w:r w:rsidR="0014658D">
            <w:fldChar w:fldCharType="begin"/>
          </w:r>
          <w:r w:rsidR="0014658D">
            <w:instrText xml:space="preserve"> PAGEREF _kfe708at6xyi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080"/>
          </w:pPr>
          <w:hyperlink w:anchor="_wnoqxj7yjg58">
            <w:r w:rsidR="0014658D">
              <w:t>Relationships</w:t>
            </w:r>
          </w:hyperlink>
          <w:r w:rsidR="0014658D">
            <w:tab/>
          </w:r>
          <w:r w:rsidR="0014658D">
            <w:fldChar w:fldCharType="begin"/>
          </w:r>
          <w:r w:rsidR="0014658D">
            <w:instrText xml:space="preserve"> PAGEREF _wnoqxj7yjg58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080"/>
          </w:pPr>
          <w:hyperlink w:anchor="_9xjeodw1acgz">
            <w:r w:rsidR="0014658D">
              <w:t>Interfaces /Ports</w:t>
            </w:r>
          </w:hyperlink>
          <w:r w:rsidR="0014658D">
            <w:tab/>
          </w:r>
          <w:r w:rsidR="0014658D">
            <w:fldChar w:fldCharType="begin"/>
          </w:r>
          <w:r w:rsidR="0014658D">
            <w:instrText xml:space="preserve"> PAGEREF _9xjeodw1acgz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440"/>
          </w:pPr>
          <w:hyperlink w:anchor="_hv9fmbk83dve">
            <w:r w:rsidR="0014658D">
              <w:t>Loader</w:t>
            </w:r>
          </w:hyperlink>
          <w:r w:rsidR="0014658D">
            <w:tab/>
          </w:r>
          <w:r w:rsidR="0014658D">
            <w:fldChar w:fldCharType="begin"/>
          </w:r>
          <w:r w:rsidR="0014658D">
            <w:instrText xml:space="preserve"> PAGEREF _hv9fmbk83dve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440"/>
          </w:pPr>
          <w:hyperlink w:anchor="_bfojn9tkp5jm">
            <w:r w:rsidR="0014658D">
              <w:t>Agents</w:t>
            </w:r>
          </w:hyperlink>
          <w:r w:rsidR="0014658D">
            <w:tab/>
          </w:r>
          <w:r w:rsidR="0014658D">
            <w:fldChar w:fldCharType="begin"/>
          </w:r>
          <w:r w:rsidR="0014658D">
            <w:instrText xml:space="preserve"> PAGEREF _bfojn9tkp5jm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440"/>
          </w:pPr>
          <w:hyperlink w:anchor="_dsj98hgj5cr7">
            <w:r w:rsidR="0014658D">
              <w:t>DataBase</w:t>
            </w:r>
          </w:hyperlink>
          <w:r w:rsidR="0014658D">
            <w:tab/>
          </w:r>
          <w:r w:rsidR="0014658D">
            <w:fldChar w:fldCharType="begin"/>
          </w:r>
          <w:r w:rsidR="0014658D">
            <w:instrText xml:space="preserve"> PAGEREF _dsj98hgj5cr7 \h </w:instrText>
          </w:r>
          <w:r w:rsidR="0014658D">
            <w:fldChar w:fldCharType="separate"/>
          </w:r>
          <w:r w:rsidR="00D31649">
            <w:rPr>
              <w:noProof/>
            </w:rPr>
            <w:t>21</w:t>
          </w:r>
          <w:r w:rsidR="0014658D">
            <w:fldChar w:fldCharType="end"/>
          </w:r>
        </w:p>
        <w:p w:rsidR="00673300" w:rsidRDefault="00392116">
          <w:pPr>
            <w:tabs>
              <w:tab w:val="right" w:pos="8503"/>
            </w:tabs>
            <w:spacing w:before="60" w:line="240" w:lineRule="auto"/>
            <w:ind w:left="1080"/>
          </w:pPr>
          <w:hyperlink w:anchor="_5be4n6nt2sdm">
            <w:r w:rsidR="0014658D">
              <w:t>Behaviour</w:t>
            </w:r>
          </w:hyperlink>
          <w:r w:rsidR="0014658D">
            <w:tab/>
          </w:r>
          <w:r w:rsidR="0014658D">
            <w:fldChar w:fldCharType="begin"/>
          </w:r>
          <w:r w:rsidR="0014658D">
            <w:instrText xml:space="preserve"> PAGEREF _5be4n6nt2sdm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1440"/>
          </w:pPr>
          <w:hyperlink w:anchor="_39yo5ywd2a42">
            <w:r w:rsidR="0014658D">
              <w:t>Loader</w:t>
            </w:r>
          </w:hyperlink>
          <w:r w:rsidR="0014658D">
            <w:tab/>
          </w:r>
          <w:r w:rsidR="0014658D">
            <w:fldChar w:fldCharType="begin"/>
          </w:r>
          <w:r w:rsidR="0014658D">
            <w:instrText xml:space="preserve"> PAGEREF _39yo5ywd2a42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1440"/>
          </w:pPr>
          <w:hyperlink w:anchor="_3p020969t8oq">
            <w:r w:rsidR="0014658D">
              <w:t>Loader</w:t>
            </w:r>
          </w:hyperlink>
          <w:r w:rsidR="0014658D">
            <w:tab/>
          </w:r>
          <w:r w:rsidR="0014658D">
            <w:fldChar w:fldCharType="begin"/>
          </w:r>
          <w:r w:rsidR="0014658D">
            <w:instrText xml:space="preserve"> PAGEREF _3p020969t8oq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1440"/>
          </w:pPr>
          <w:hyperlink w:anchor="_kscw13h94q7v">
            <w:r w:rsidR="0014658D">
              <w:t>Agents</w:t>
            </w:r>
          </w:hyperlink>
          <w:r w:rsidR="0014658D">
            <w:tab/>
          </w:r>
          <w:r w:rsidR="0014658D">
            <w:fldChar w:fldCharType="begin"/>
          </w:r>
          <w:r w:rsidR="0014658D">
            <w:instrText xml:space="preserve"> PAGEREF _kscw13h94q7v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1440"/>
          </w:pPr>
          <w:hyperlink w:anchor="_2gtlutae7bk3">
            <w:r w:rsidR="0014658D">
              <w:t>Agents</w:t>
            </w:r>
          </w:hyperlink>
          <w:r w:rsidR="0014658D">
            <w:tab/>
          </w:r>
          <w:r w:rsidR="0014658D">
            <w:fldChar w:fldCharType="begin"/>
          </w:r>
          <w:r w:rsidR="0014658D">
            <w:instrText xml:space="preserve"> PAGEREF _2gtlutae7bk3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1440"/>
          </w:pPr>
          <w:hyperlink w:anchor="_1pxezwc">
            <w:r w:rsidR="0014658D">
              <w:t>DataBase</w:t>
            </w:r>
          </w:hyperlink>
          <w:r w:rsidR="0014658D">
            <w:tab/>
          </w:r>
          <w:r w:rsidR="0014658D">
            <w:fldChar w:fldCharType="begin"/>
          </w:r>
          <w:r w:rsidR="0014658D">
            <w:instrText xml:space="preserve"> PAGEREF _1pxezwc \h </w:instrText>
          </w:r>
          <w:r w:rsidR="0014658D">
            <w:fldChar w:fldCharType="separate"/>
          </w:r>
          <w:r w:rsidR="00D31649">
            <w:rPr>
              <w:noProof/>
            </w:rPr>
            <w:t>22</w:t>
          </w:r>
          <w:r w:rsidR="0014658D">
            <w:fldChar w:fldCharType="end"/>
          </w:r>
        </w:p>
        <w:p w:rsidR="00673300" w:rsidRDefault="00392116">
          <w:pPr>
            <w:tabs>
              <w:tab w:val="right" w:pos="8503"/>
            </w:tabs>
            <w:spacing w:before="60" w:line="240" w:lineRule="auto"/>
            <w:ind w:left="360"/>
          </w:pPr>
          <w:hyperlink w:anchor="_49x2ik5">
            <w:r w:rsidR="0014658D">
              <w:t>Users List</w:t>
            </w:r>
          </w:hyperlink>
          <w:r w:rsidR="0014658D">
            <w:tab/>
          </w:r>
          <w:r w:rsidR="0014658D">
            <w:fldChar w:fldCharType="begin"/>
          </w:r>
          <w:r w:rsidR="0014658D">
            <w:instrText xml:space="preserve"> PAGEREF _49x2ik5 \h </w:instrText>
          </w:r>
          <w:r w:rsidR="0014658D">
            <w:fldChar w:fldCharType="separate"/>
          </w:r>
          <w:r w:rsidR="00D31649">
            <w:rPr>
              <w:noProof/>
            </w:rPr>
            <w:t>23</w:t>
          </w:r>
          <w:r w:rsidR="0014658D">
            <w:fldChar w:fldCharType="end"/>
          </w:r>
        </w:p>
        <w:p w:rsidR="00673300" w:rsidRDefault="00392116">
          <w:pPr>
            <w:tabs>
              <w:tab w:val="right" w:pos="8503"/>
            </w:tabs>
            <w:spacing w:before="60" w:line="240" w:lineRule="auto"/>
            <w:ind w:left="720"/>
          </w:pPr>
          <w:hyperlink w:anchor="_2p2csry">
            <w:r w:rsidR="0014658D">
              <w:t>Main overview</w:t>
            </w:r>
          </w:hyperlink>
          <w:r w:rsidR="0014658D">
            <w:tab/>
          </w:r>
          <w:r w:rsidR="0014658D">
            <w:fldChar w:fldCharType="begin"/>
          </w:r>
          <w:r w:rsidR="0014658D">
            <w:instrText xml:space="preserve"> PAGEREF _2p2csry \h </w:instrText>
          </w:r>
          <w:r w:rsidR="0014658D">
            <w:fldChar w:fldCharType="separate"/>
          </w:r>
          <w:r w:rsidR="00D31649">
            <w:rPr>
              <w:noProof/>
            </w:rPr>
            <w:t>23</w:t>
          </w:r>
          <w:r w:rsidR="0014658D">
            <w:fldChar w:fldCharType="end"/>
          </w:r>
        </w:p>
        <w:p w:rsidR="00673300" w:rsidRDefault="00392116">
          <w:pPr>
            <w:tabs>
              <w:tab w:val="right" w:pos="8503"/>
            </w:tabs>
            <w:spacing w:before="60" w:line="240" w:lineRule="auto"/>
            <w:ind w:left="720"/>
          </w:pPr>
          <w:hyperlink w:anchor="_147n2zr">
            <w:r w:rsidR="0014658D">
              <w:t>Catalogue of Elements</w:t>
            </w:r>
          </w:hyperlink>
          <w:r w:rsidR="0014658D">
            <w:tab/>
          </w:r>
          <w:r w:rsidR="0014658D">
            <w:fldChar w:fldCharType="begin"/>
          </w:r>
          <w:r w:rsidR="0014658D">
            <w:instrText xml:space="preserve"> PAGEREF _147n2zr \h </w:instrText>
          </w:r>
          <w:r w:rsidR="0014658D">
            <w:fldChar w:fldCharType="separate"/>
          </w:r>
          <w:r w:rsidR="00D31649">
            <w:rPr>
              <w:noProof/>
            </w:rPr>
            <w:t>23</w:t>
          </w:r>
          <w:r w:rsidR="0014658D">
            <w:fldChar w:fldCharType="end"/>
          </w:r>
        </w:p>
        <w:p w:rsidR="00673300" w:rsidRDefault="00392116">
          <w:pPr>
            <w:tabs>
              <w:tab w:val="right" w:pos="8503"/>
            </w:tabs>
            <w:spacing w:before="60" w:line="240" w:lineRule="auto"/>
            <w:ind w:left="1080"/>
          </w:pPr>
          <w:hyperlink w:anchor="_fe5s5pfofzps">
            <w:r w:rsidR="0014658D">
              <w:t>Elements</w:t>
            </w:r>
          </w:hyperlink>
          <w:r w:rsidR="0014658D">
            <w:tab/>
          </w:r>
          <w:r w:rsidR="0014658D">
            <w:fldChar w:fldCharType="begin"/>
          </w:r>
          <w:r w:rsidR="0014658D">
            <w:instrText xml:space="preserve"> PAGEREF _fe5s5pfofzps \h </w:instrText>
          </w:r>
          <w:r w:rsidR="0014658D">
            <w:fldChar w:fldCharType="separate"/>
          </w:r>
          <w:r w:rsidR="00D31649">
            <w:rPr>
              <w:noProof/>
            </w:rPr>
            <w:t>23</w:t>
          </w:r>
          <w:r w:rsidR="0014658D">
            <w:fldChar w:fldCharType="end"/>
          </w:r>
        </w:p>
        <w:p w:rsidR="00673300" w:rsidRDefault="00392116">
          <w:pPr>
            <w:tabs>
              <w:tab w:val="right" w:pos="8503"/>
            </w:tabs>
            <w:spacing w:before="60" w:line="240" w:lineRule="auto"/>
            <w:ind w:left="1080"/>
          </w:pPr>
          <w:hyperlink w:anchor="_yuhc807c3fx7">
            <w:r w:rsidR="0014658D">
              <w:t>Relationships</w:t>
            </w:r>
          </w:hyperlink>
          <w:r w:rsidR="0014658D">
            <w:tab/>
          </w:r>
          <w:r w:rsidR="0014658D">
            <w:fldChar w:fldCharType="begin"/>
          </w:r>
          <w:r w:rsidR="0014658D">
            <w:instrText xml:space="preserve"> PAGEREF _yuhc807c3fx7 \h </w:instrText>
          </w:r>
          <w:r w:rsidR="0014658D">
            <w:fldChar w:fldCharType="separate"/>
          </w:r>
          <w:r w:rsidR="00D31649">
            <w:rPr>
              <w:noProof/>
            </w:rPr>
            <w:t>23</w:t>
          </w:r>
          <w:r w:rsidR="0014658D">
            <w:fldChar w:fldCharType="end"/>
          </w:r>
        </w:p>
        <w:p w:rsidR="00673300" w:rsidRDefault="00392116">
          <w:pPr>
            <w:tabs>
              <w:tab w:val="right" w:pos="8503"/>
            </w:tabs>
            <w:spacing w:before="60" w:line="240" w:lineRule="auto"/>
            <w:ind w:left="1080"/>
          </w:pPr>
          <w:hyperlink w:anchor="_xnf8w7cstpq7">
            <w:r w:rsidR="0014658D">
              <w:t>Interfaces/ Ports</w:t>
            </w:r>
          </w:hyperlink>
          <w:r w:rsidR="0014658D">
            <w:tab/>
          </w:r>
          <w:r w:rsidR="0014658D">
            <w:fldChar w:fldCharType="begin"/>
          </w:r>
          <w:r w:rsidR="0014658D">
            <w:instrText xml:space="preserve"> PAGEREF _xnf8w7cstpq7 \h </w:instrText>
          </w:r>
          <w:r w:rsidR="0014658D">
            <w:fldChar w:fldCharType="separate"/>
          </w:r>
          <w:r w:rsidR="00D31649">
            <w:rPr>
              <w:noProof/>
            </w:rPr>
            <w:t>24</w:t>
          </w:r>
          <w:r w:rsidR="0014658D">
            <w:fldChar w:fldCharType="end"/>
          </w:r>
        </w:p>
        <w:p w:rsidR="00673300" w:rsidRDefault="00392116">
          <w:pPr>
            <w:tabs>
              <w:tab w:val="right" w:pos="8503"/>
            </w:tabs>
            <w:spacing w:before="60" w:line="240" w:lineRule="auto"/>
            <w:ind w:left="1440"/>
          </w:pPr>
          <w:hyperlink w:anchor="_oxgdfkbjtvaa">
            <w:r w:rsidR="0014658D">
              <w:t>Parser</w:t>
            </w:r>
          </w:hyperlink>
          <w:r w:rsidR="0014658D">
            <w:tab/>
          </w:r>
          <w:r w:rsidR="0014658D">
            <w:fldChar w:fldCharType="begin"/>
          </w:r>
          <w:r w:rsidR="0014658D">
            <w:instrText xml:space="preserve"> PAGEREF _oxgdfkbjtvaa \h </w:instrText>
          </w:r>
          <w:r w:rsidR="0014658D">
            <w:fldChar w:fldCharType="separate"/>
          </w:r>
          <w:r w:rsidR="00D31649">
            <w:rPr>
              <w:noProof/>
            </w:rPr>
            <w:t>24</w:t>
          </w:r>
          <w:r w:rsidR="0014658D">
            <w:fldChar w:fldCharType="end"/>
          </w:r>
        </w:p>
        <w:p w:rsidR="00673300" w:rsidRDefault="00392116">
          <w:pPr>
            <w:tabs>
              <w:tab w:val="right" w:pos="8503"/>
            </w:tabs>
            <w:spacing w:before="60" w:line="240" w:lineRule="auto"/>
            <w:ind w:left="1440"/>
          </w:pPr>
          <w:hyperlink w:anchor="_3o7alnk">
            <w:r w:rsidR="0014658D">
              <w:t>DBUpdate</w:t>
            </w:r>
          </w:hyperlink>
          <w:r w:rsidR="0014658D">
            <w:tab/>
          </w:r>
          <w:r w:rsidR="0014658D">
            <w:fldChar w:fldCharType="begin"/>
          </w:r>
          <w:r w:rsidR="0014658D">
            <w:instrText xml:space="preserve"> PAGEREF _3o7alnk \h </w:instrText>
          </w:r>
          <w:r w:rsidR="0014658D">
            <w:fldChar w:fldCharType="separate"/>
          </w:r>
          <w:r w:rsidR="00D31649">
            <w:rPr>
              <w:noProof/>
            </w:rPr>
            <w:t>24</w:t>
          </w:r>
          <w:r w:rsidR="0014658D">
            <w:fldChar w:fldCharType="end"/>
          </w:r>
        </w:p>
        <w:p w:rsidR="00673300" w:rsidRDefault="00392116">
          <w:pPr>
            <w:tabs>
              <w:tab w:val="right" w:pos="8503"/>
            </w:tabs>
            <w:spacing w:before="60" w:line="240" w:lineRule="auto"/>
            <w:ind w:left="1440"/>
          </w:pPr>
          <w:hyperlink w:anchor="_7ie2pr6ik3ue">
            <w:r w:rsidR="0014658D">
              <w:t>ReportWriter</w:t>
            </w:r>
          </w:hyperlink>
          <w:r w:rsidR="0014658D">
            <w:tab/>
          </w:r>
          <w:r w:rsidR="0014658D">
            <w:fldChar w:fldCharType="begin"/>
          </w:r>
          <w:r w:rsidR="0014658D">
            <w:instrText xml:space="preserve"> PAGEREF _7ie2pr6ik3ue \h </w:instrText>
          </w:r>
          <w:r w:rsidR="0014658D">
            <w:fldChar w:fldCharType="separate"/>
          </w:r>
          <w:r w:rsidR="00D31649">
            <w:rPr>
              <w:noProof/>
            </w:rPr>
            <w:t>24</w:t>
          </w:r>
          <w:r w:rsidR="0014658D">
            <w:fldChar w:fldCharType="end"/>
          </w:r>
        </w:p>
        <w:p w:rsidR="00673300" w:rsidRDefault="00392116">
          <w:pPr>
            <w:tabs>
              <w:tab w:val="right" w:pos="8503"/>
            </w:tabs>
            <w:spacing w:before="60" w:line="240" w:lineRule="auto"/>
            <w:ind w:left="1440"/>
          </w:pPr>
          <w:hyperlink w:anchor="_23ckvvd">
            <w:r w:rsidR="0014658D">
              <w:t>Parser</w:t>
            </w:r>
          </w:hyperlink>
          <w:r w:rsidR="0014658D">
            <w:tab/>
          </w:r>
          <w:r w:rsidR="0014658D">
            <w:fldChar w:fldCharType="begin"/>
          </w:r>
          <w:r w:rsidR="0014658D">
            <w:instrText xml:space="preserve"> PAGEREF _23ckvvd \h </w:instrText>
          </w:r>
          <w:r w:rsidR="0014658D">
            <w:fldChar w:fldCharType="separate"/>
          </w:r>
          <w:r w:rsidR="00D31649">
            <w:rPr>
              <w:noProof/>
            </w:rPr>
            <w:t>24</w:t>
          </w:r>
          <w:r w:rsidR="0014658D">
            <w:fldChar w:fldCharType="end"/>
          </w:r>
        </w:p>
        <w:p w:rsidR="00673300" w:rsidRDefault="00392116">
          <w:pPr>
            <w:tabs>
              <w:tab w:val="right" w:pos="8503"/>
            </w:tabs>
            <w:spacing w:before="60" w:line="240" w:lineRule="auto"/>
            <w:ind w:left="1440"/>
          </w:pPr>
          <w:hyperlink w:anchor="_5ngj2ra047rs">
            <w:r w:rsidR="0014658D">
              <w:t>DBUpdate</w:t>
            </w:r>
          </w:hyperlink>
          <w:r w:rsidR="0014658D">
            <w:tab/>
          </w:r>
          <w:r w:rsidR="0014658D">
            <w:fldChar w:fldCharType="begin"/>
          </w:r>
          <w:r w:rsidR="0014658D">
            <w:instrText xml:space="preserve"> PAGEREF _5ngj2ra047rs \h </w:instrText>
          </w:r>
          <w:r w:rsidR="0014658D">
            <w:fldChar w:fldCharType="separate"/>
          </w:r>
          <w:r w:rsidR="00D31649">
            <w:rPr>
              <w:noProof/>
            </w:rPr>
            <w:t>25</w:t>
          </w:r>
          <w:r w:rsidR="0014658D">
            <w:fldChar w:fldCharType="end"/>
          </w:r>
        </w:p>
        <w:p w:rsidR="00673300" w:rsidRDefault="00392116">
          <w:pPr>
            <w:tabs>
              <w:tab w:val="right" w:pos="8503"/>
            </w:tabs>
            <w:spacing w:before="60" w:line="240" w:lineRule="auto"/>
            <w:ind w:left="1440"/>
          </w:pPr>
          <w:hyperlink w:anchor="_ghq497s5jibu">
            <w:r w:rsidR="0014658D">
              <w:t>ReportWriter</w:t>
            </w:r>
          </w:hyperlink>
          <w:r w:rsidR="0014658D">
            <w:tab/>
          </w:r>
          <w:r w:rsidR="0014658D">
            <w:fldChar w:fldCharType="begin"/>
          </w:r>
          <w:r w:rsidR="0014658D">
            <w:instrText xml:space="preserve"> PAGEREF _ghq497s5jibu \h </w:instrText>
          </w:r>
          <w:r w:rsidR="0014658D">
            <w:fldChar w:fldCharType="separate"/>
          </w:r>
          <w:r w:rsidR="00D31649">
            <w:rPr>
              <w:noProof/>
            </w:rPr>
            <w:t>25</w:t>
          </w:r>
          <w:r w:rsidR="0014658D">
            <w:fldChar w:fldCharType="end"/>
          </w:r>
        </w:p>
        <w:p w:rsidR="00673300" w:rsidRDefault="00392116">
          <w:pPr>
            <w:tabs>
              <w:tab w:val="right" w:pos="8503"/>
            </w:tabs>
            <w:spacing w:before="60" w:line="240" w:lineRule="auto"/>
            <w:ind w:left="720"/>
          </w:pPr>
          <w:hyperlink w:anchor="_ihv636">
            <w:r w:rsidR="0014658D">
              <w:t>Context Diagram</w:t>
            </w:r>
          </w:hyperlink>
          <w:r w:rsidR="0014658D">
            <w:tab/>
          </w:r>
          <w:r w:rsidR="0014658D">
            <w:fldChar w:fldCharType="begin"/>
          </w:r>
          <w:r w:rsidR="0014658D">
            <w:instrText xml:space="preserve"> PAGEREF _ihv636 \h </w:instrText>
          </w:r>
          <w:r w:rsidR="0014658D">
            <w:fldChar w:fldCharType="separate"/>
          </w:r>
          <w:r w:rsidR="00D31649">
            <w:rPr>
              <w:noProof/>
            </w:rPr>
            <w:t>25</w:t>
          </w:r>
          <w:r w:rsidR="0014658D">
            <w:fldChar w:fldCharType="end"/>
          </w:r>
        </w:p>
        <w:p w:rsidR="00673300" w:rsidRDefault="00392116">
          <w:pPr>
            <w:tabs>
              <w:tab w:val="right" w:pos="8503"/>
            </w:tabs>
            <w:spacing w:before="60" w:line="240" w:lineRule="auto"/>
            <w:ind w:left="720"/>
          </w:pPr>
          <w:hyperlink w:anchor="_32hioqz">
            <w:r w:rsidR="0014658D">
              <w:t>Rationale</w:t>
            </w:r>
          </w:hyperlink>
          <w:r w:rsidR="0014658D">
            <w:tab/>
          </w:r>
          <w:r w:rsidR="0014658D">
            <w:fldChar w:fldCharType="begin"/>
          </w:r>
          <w:r w:rsidR="0014658D">
            <w:instrText xml:space="preserve"> PAGEREF _32hioqz \h </w:instrText>
          </w:r>
          <w:r w:rsidR="0014658D">
            <w:fldChar w:fldCharType="separate"/>
          </w:r>
          <w:r w:rsidR="00D31649">
            <w:rPr>
              <w:noProof/>
            </w:rPr>
            <w:t>25</w:t>
          </w:r>
          <w:r w:rsidR="0014658D">
            <w:fldChar w:fldCharType="end"/>
          </w:r>
        </w:p>
        <w:p w:rsidR="00673300" w:rsidRDefault="00392116">
          <w:pPr>
            <w:tabs>
              <w:tab w:val="right" w:pos="8503"/>
            </w:tabs>
            <w:spacing w:before="60" w:line="240" w:lineRule="auto"/>
            <w:ind w:left="360"/>
          </w:pPr>
          <w:hyperlink w:anchor="_1hmsyys">
            <w:r w:rsidR="0014658D">
              <w:t>Agents</w:t>
            </w:r>
          </w:hyperlink>
          <w:r w:rsidR="0014658D">
            <w:tab/>
          </w:r>
          <w:r w:rsidR="0014658D">
            <w:fldChar w:fldCharType="begin"/>
          </w:r>
          <w:r w:rsidR="0014658D">
            <w:instrText xml:space="preserve"> PAGEREF _1hmsyys \h </w:instrText>
          </w:r>
          <w:r w:rsidR="0014658D">
            <w:fldChar w:fldCharType="separate"/>
          </w:r>
          <w:r w:rsidR="00D31649">
            <w:rPr>
              <w:noProof/>
            </w:rPr>
            <w:t>26</w:t>
          </w:r>
          <w:r w:rsidR="0014658D">
            <w:fldChar w:fldCharType="end"/>
          </w:r>
        </w:p>
        <w:p w:rsidR="00673300" w:rsidRDefault="00392116">
          <w:pPr>
            <w:tabs>
              <w:tab w:val="right" w:pos="8503"/>
            </w:tabs>
            <w:spacing w:before="60" w:line="240" w:lineRule="auto"/>
            <w:ind w:left="720"/>
          </w:pPr>
          <w:hyperlink w:anchor="_41mghml">
            <w:r w:rsidR="0014658D">
              <w:t>Main overview</w:t>
            </w:r>
          </w:hyperlink>
          <w:r w:rsidR="0014658D">
            <w:tab/>
          </w:r>
          <w:r w:rsidR="0014658D">
            <w:fldChar w:fldCharType="begin"/>
          </w:r>
          <w:r w:rsidR="0014658D">
            <w:instrText xml:space="preserve"> PAGEREF _41mghml \h </w:instrText>
          </w:r>
          <w:r w:rsidR="0014658D">
            <w:fldChar w:fldCharType="separate"/>
          </w:r>
          <w:r w:rsidR="00D31649">
            <w:rPr>
              <w:noProof/>
            </w:rPr>
            <w:t>26</w:t>
          </w:r>
          <w:r w:rsidR="0014658D">
            <w:fldChar w:fldCharType="end"/>
          </w:r>
        </w:p>
        <w:p w:rsidR="00673300" w:rsidRDefault="00392116">
          <w:pPr>
            <w:tabs>
              <w:tab w:val="right" w:pos="8503"/>
            </w:tabs>
            <w:spacing w:before="60" w:line="240" w:lineRule="auto"/>
            <w:ind w:left="720"/>
          </w:pPr>
          <w:hyperlink w:anchor="_2grqrue">
            <w:r w:rsidR="0014658D">
              <w:t>Catalogue of elements</w:t>
            </w:r>
          </w:hyperlink>
          <w:r w:rsidR="0014658D">
            <w:tab/>
          </w:r>
          <w:r w:rsidR="0014658D">
            <w:fldChar w:fldCharType="begin"/>
          </w:r>
          <w:r w:rsidR="0014658D">
            <w:instrText xml:space="preserve"> PAGEREF _2grqrue \h </w:instrText>
          </w:r>
          <w:r w:rsidR="0014658D">
            <w:fldChar w:fldCharType="separate"/>
          </w:r>
          <w:r w:rsidR="00D31649">
            <w:rPr>
              <w:noProof/>
            </w:rPr>
            <w:t>26</w:t>
          </w:r>
          <w:r w:rsidR="0014658D">
            <w:fldChar w:fldCharType="end"/>
          </w:r>
        </w:p>
        <w:p w:rsidR="00673300" w:rsidRDefault="00392116">
          <w:pPr>
            <w:tabs>
              <w:tab w:val="right" w:pos="8503"/>
            </w:tabs>
            <w:spacing w:before="60" w:line="240" w:lineRule="auto"/>
            <w:ind w:left="1080"/>
          </w:pPr>
          <w:hyperlink w:anchor="_x3o099bapofr">
            <w:r w:rsidR="0014658D">
              <w:t>Elements</w:t>
            </w:r>
          </w:hyperlink>
          <w:r w:rsidR="0014658D">
            <w:tab/>
          </w:r>
          <w:r w:rsidR="0014658D">
            <w:fldChar w:fldCharType="begin"/>
          </w:r>
          <w:r w:rsidR="0014658D">
            <w:instrText xml:space="preserve"> PAGEREF _x3o099bapofr \h </w:instrText>
          </w:r>
          <w:r w:rsidR="0014658D">
            <w:fldChar w:fldCharType="separate"/>
          </w:r>
          <w:r w:rsidR="00D31649">
            <w:rPr>
              <w:noProof/>
            </w:rPr>
            <w:t>26</w:t>
          </w:r>
          <w:r w:rsidR="0014658D">
            <w:fldChar w:fldCharType="end"/>
          </w:r>
        </w:p>
        <w:p w:rsidR="00673300" w:rsidRDefault="00392116">
          <w:pPr>
            <w:tabs>
              <w:tab w:val="right" w:pos="8503"/>
            </w:tabs>
            <w:spacing w:before="60" w:line="240" w:lineRule="auto"/>
            <w:ind w:left="1080"/>
          </w:pPr>
          <w:hyperlink w:anchor="_m9tnfy7qky3">
            <w:r w:rsidR="0014658D">
              <w:t>Relationships</w:t>
            </w:r>
          </w:hyperlink>
          <w:r w:rsidR="0014658D">
            <w:tab/>
          </w:r>
          <w:r w:rsidR="0014658D">
            <w:fldChar w:fldCharType="begin"/>
          </w:r>
          <w:r w:rsidR="0014658D">
            <w:instrText xml:space="preserve"> PAGEREF _m9tnfy7qky3 \h </w:instrText>
          </w:r>
          <w:r w:rsidR="0014658D">
            <w:fldChar w:fldCharType="separate"/>
          </w:r>
          <w:r w:rsidR="00D31649">
            <w:rPr>
              <w:noProof/>
            </w:rPr>
            <w:t>26</w:t>
          </w:r>
          <w:r w:rsidR="0014658D">
            <w:fldChar w:fldCharType="end"/>
          </w:r>
        </w:p>
        <w:p w:rsidR="00673300" w:rsidRDefault="00392116">
          <w:pPr>
            <w:tabs>
              <w:tab w:val="right" w:pos="8503"/>
            </w:tabs>
            <w:spacing w:before="60" w:line="240" w:lineRule="auto"/>
            <w:ind w:left="1080"/>
          </w:pPr>
          <w:hyperlink w:anchor="_gth0mwvm1vvz">
            <w:r w:rsidR="0014658D">
              <w:t>Interfaces / Ports</w:t>
            </w:r>
          </w:hyperlink>
          <w:r w:rsidR="0014658D">
            <w:tab/>
          </w:r>
          <w:r w:rsidR="0014658D">
            <w:fldChar w:fldCharType="begin"/>
          </w:r>
          <w:r w:rsidR="0014658D">
            <w:instrText xml:space="preserve"> PAGEREF _gth0mwvm1vvz \h </w:instrText>
          </w:r>
          <w:r w:rsidR="0014658D">
            <w:fldChar w:fldCharType="separate"/>
          </w:r>
          <w:r w:rsidR="00D31649">
            <w:rPr>
              <w:noProof/>
            </w:rPr>
            <w:t>27</w:t>
          </w:r>
          <w:r w:rsidR="0014658D">
            <w:fldChar w:fldCharType="end"/>
          </w:r>
        </w:p>
        <w:p w:rsidR="00673300" w:rsidRDefault="00392116">
          <w:pPr>
            <w:tabs>
              <w:tab w:val="right" w:pos="8503"/>
            </w:tabs>
            <w:spacing w:before="60" w:line="240" w:lineRule="auto"/>
            <w:ind w:left="1440"/>
          </w:pPr>
          <w:hyperlink w:anchor="_udxxhkek5afu">
            <w:r w:rsidR="0014658D">
              <w:t>Agents</w:t>
            </w:r>
          </w:hyperlink>
          <w:r w:rsidR="0014658D">
            <w:tab/>
          </w:r>
          <w:r w:rsidR="0014658D">
            <w:fldChar w:fldCharType="begin"/>
          </w:r>
          <w:r w:rsidR="0014658D">
            <w:instrText xml:space="preserve"> PAGEREF _udxxhkek5afu \h </w:instrText>
          </w:r>
          <w:r w:rsidR="0014658D">
            <w:fldChar w:fldCharType="separate"/>
          </w:r>
          <w:r w:rsidR="00D31649">
            <w:rPr>
              <w:noProof/>
            </w:rPr>
            <w:t>27</w:t>
          </w:r>
          <w:r w:rsidR="0014658D">
            <w:fldChar w:fldCharType="end"/>
          </w:r>
        </w:p>
        <w:p w:rsidR="00673300" w:rsidRDefault="00392116">
          <w:pPr>
            <w:tabs>
              <w:tab w:val="right" w:pos="8503"/>
            </w:tabs>
            <w:spacing w:before="60" w:line="240" w:lineRule="auto"/>
            <w:ind w:left="1440"/>
          </w:pPr>
          <w:hyperlink w:anchor="_q40v0cmg0o8v">
            <w:r w:rsidR="0014658D">
              <w:t>DBManagement</w:t>
            </w:r>
          </w:hyperlink>
          <w:r w:rsidR="0014658D">
            <w:tab/>
          </w:r>
          <w:r w:rsidR="0014658D">
            <w:fldChar w:fldCharType="begin"/>
          </w:r>
          <w:r w:rsidR="0014658D">
            <w:instrText xml:space="preserve"> PAGEREF _q40v0cmg0o8v \h </w:instrText>
          </w:r>
          <w:r w:rsidR="0014658D">
            <w:fldChar w:fldCharType="separate"/>
          </w:r>
          <w:r w:rsidR="00D31649">
            <w:rPr>
              <w:noProof/>
            </w:rPr>
            <w:t>27</w:t>
          </w:r>
          <w:r w:rsidR="0014658D">
            <w:fldChar w:fldCharType="end"/>
          </w:r>
        </w:p>
        <w:p w:rsidR="00673300" w:rsidRDefault="00392116">
          <w:pPr>
            <w:tabs>
              <w:tab w:val="right" w:pos="8503"/>
            </w:tabs>
            <w:spacing w:before="60" w:line="240" w:lineRule="auto"/>
            <w:ind w:left="1080"/>
          </w:pPr>
          <w:hyperlink w:anchor="_b4klgdrlaq1w">
            <w:r w:rsidR="0014658D">
              <w:t>Behaviour</w:t>
            </w:r>
          </w:hyperlink>
          <w:r w:rsidR="0014658D">
            <w:tab/>
          </w:r>
          <w:r w:rsidR="0014658D">
            <w:fldChar w:fldCharType="begin"/>
          </w:r>
          <w:r w:rsidR="0014658D">
            <w:instrText xml:space="preserve"> PAGEREF _b4klgdrlaq1w \h </w:instrText>
          </w:r>
          <w:r w:rsidR="0014658D">
            <w:fldChar w:fldCharType="separate"/>
          </w:r>
          <w:r w:rsidR="00D31649">
            <w:rPr>
              <w:noProof/>
            </w:rPr>
            <w:t>27</w:t>
          </w:r>
          <w:r w:rsidR="0014658D">
            <w:fldChar w:fldCharType="end"/>
          </w:r>
        </w:p>
        <w:p w:rsidR="00673300" w:rsidRDefault="00392116">
          <w:pPr>
            <w:tabs>
              <w:tab w:val="right" w:pos="8503"/>
            </w:tabs>
            <w:spacing w:before="60" w:line="240" w:lineRule="auto"/>
            <w:ind w:left="1440"/>
          </w:pPr>
          <w:hyperlink w:anchor="_c0subxrp5ejs">
            <w:r w:rsidR="0014658D">
              <w:t>Agents</w:t>
            </w:r>
          </w:hyperlink>
          <w:r w:rsidR="0014658D">
            <w:tab/>
          </w:r>
          <w:r w:rsidR="0014658D">
            <w:fldChar w:fldCharType="begin"/>
          </w:r>
          <w:r w:rsidR="0014658D">
            <w:instrText xml:space="preserve"> PAGEREF _c0subxrp5ejs \h </w:instrText>
          </w:r>
          <w:r w:rsidR="0014658D">
            <w:fldChar w:fldCharType="separate"/>
          </w:r>
          <w:r w:rsidR="00D31649">
            <w:rPr>
              <w:noProof/>
            </w:rPr>
            <w:t>27</w:t>
          </w:r>
          <w:r w:rsidR="0014658D">
            <w:fldChar w:fldCharType="end"/>
          </w:r>
        </w:p>
        <w:p w:rsidR="00673300" w:rsidRDefault="00392116">
          <w:pPr>
            <w:tabs>
              <w:tab w:val="right" w:pos="8503"/>
            </w:tabs>
            <w:spacing w:before="60" w:line="240" w:lineRule="auto"/>
            <w:ind w:left="1440"/>
          </w:pPr>
          <w:hyperlink w:anchor="_aq64k2a2kodf">
            <w:r w:rsidR="0014658D">
              <w:t>DBManagement</w:t>
            </w:r>
          </w:hyperlink>
          <w:r w:rsidR="0014658D">
            <w:tab/>
          </w:r>
          <w:r w:rsidR="0014658D">
            <w:fldChar w:fldCharType="begin"/>
          </w:r>
          <w:r w:rsidR="0014658D">
            <w:instrText xml:space="preserve"> PAGEREF _aq64k2a2kodf \h </w:instrText>
          </w:r>
          <w:r w:rsidR="0014658D">
            <w:fldChar w:fldCharType="separate"/>
          </w:r>
          <w:r w:rsidR="00D31649">
            <w:rPr>
              <w:noProof/>
            </w:rPr>
            <w:t>28</w:t>
          </w:r>
          <w:r w:rsidR="0014658D">
            <w:fldChar w:fldCharType="end"/>
          </w:r>
        </w:p>
        <w:p w:rsidR="00673300" w:rsidRDefault="00392116">
          <w:pPr>
            <w:tabs>
              <w:tab w:val="right" w:pos="8503"/>
            </w:tabs>
            <w:spacing w:before="60" w:line="240" w:lineRule="auto"/>
            <w:ind w:left="720"/>
          </w:pPr>
          <w:hyperlink w:anchor="_vx1227">
            <w:r w:rsidR="0014658D">
              <w:t>Context Diagram</w:t>
            </w:r>
          </w:hyperlink>
          <w:r w:rsidR="0014658D">
            <w:tab/>
          </w:r>
          <w:r w:rsidR="0014658D">
            <w:fldChar w:fldCharType="begin"/>
          </w:r>
          <w:r w:rsidR="0014658D">
            <w:instrText xml:space="preserve"> PAGEREF _vx1227 \h </w:instrText>
          </w:r>
          <w:r w:rsidR="0014658D">
            <w:fldChar w:fldCharType="separate"/>
          </w:r>
          <w:r w:rsidR="00D31649">
            <w:rPr>
              <w:noProof/>
            </w:rPr>
            <w:t>28</w:t>
          </w:r>
          <w:r w:rsidR="0014658D">
            <w:fldChar w:fldCharType="end"/>
          </w:r>
        </w:p>
        <w:p w:rsidR="00673300" w:rsidRDefault="00392116">
          <w:pPr>
            <w:tabs>
              <w:tab w:val="right" w:pos="8503"/>
            </w:tabs>
            <w:spacing w:before="60" w:line="240" w:lineRule="auto"/>
            <w:ind w:left="720"/>
          </w:pPr>
          <w:hyperlink w:anchor="_3fwokq0">
            <w:r w:rsidR="0014658D">
              <w:t>Rationale</w:t>
            </w:r>
          </w:hyperlink>
          <w:r w:rsidR="0014658D">
            <w:tab/>
          </w:r>
          <w:r w:rsidR="0014658D">
            <w:fldChar w:fldCharType="begin"/>
          </w:r>
          <w:r w:rsidR="0014658D">
            <w:instrText xml:space="preserve"> PAGEREF _3fwokq0 \h </w:instrText>
          </w:r>
          <w:r w:rsidR="0014658D">
            <w:fldChar w:fldCharType="separate"/>
          </w:r>
          <w:r w:rsidR="00D31649">
            <w:rPr>
              <w:noProof/>
            </w:rPr>
            <w:t>28</w:t>
          </w:r>
          <w:r w:rsidR="0014658D">
            <w:fldChar w:fldCharType="end"/>
          </w:r>
        </w:p>
        <w:p w:rsidR="00673300" w:rsidRDefault="00392116">
          <w:pPr>
            <w:tabs>
              <w:tab w:val="right" w:pos="8503"/>
            </w:tabs>
            <w:spacing w:before="60" w:line="240" w:lineRule="auto"/>
            <w:ind w:left="360"/>
          </w:pPr>
          <w:hyperlink w:anchor="_1v1yuxt">
            <w:r w:rsidR="0014658D">
              <w:t>Package View</w:t>
            </w:r>
          </w:hyperlink>
          <w:r w:rsidR="0014658D">
            <w:tab/>
          </w:r>
          <w:r w:rsidR="0014658D">
            <w:fldChar w:fldCharType="begin"/>
          </w:r>
          <w:r w:rsidR="0014658D">
            <w:instrText xml:space="preserve"> PAGEREF _1v1yuxt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720"/>
          </w:pPr>
          <w:hyperlink w:anchor="_4f1mdlm">
            <w:r w:rsidR="0014658D">
              <w:t>Main overview</w:t>
            </w:r>
          </w:hyperlink>
          <w:r w:rsidR="0014658D">
            <w:tab/>
          </w:r>
          <w:r w:rsidR="0014658D">
            <w:fldChar w:fldCharType="begin"/>
          </w:r>
          <w:r w:rsidR="0014658D">
            <w:instrText xml:space="preserve"> PAGEREF _4f1mdlm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720"/>
          </w:pPr>
          <w:hyperlink w:anchor="_2u6wntf">
            <w:r w:rsidR="0014658D">
              <w:t>Catalogue of elements</w:t>
            </w:r>
          </w:hyperlink>
          <w:r w:rsidR="0014658D">
            <w:tab/>
          </w:r>
          <w:r w:rsidR="0014658D">
            <w:fldChar w:fldCharType="begin"/>
          </w:r>
          <w:r w:rsidR="0014658D">
            <w:instrText xml:space="preserve"> PAGEREF _2u6wntf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1080"/>
          </w:pPr>
          <w:hyperlink w:anchor="_q54hlclr228w">
            <w:r w:rsidR="0014658D">
              <w:t>Elements</w:t>
            </w:r>
          </w:hyperlink>
          <w:r w:rsidR="0014658D">
            <w:tab/>
          </w:r>
          <w:r w:rsidR="0014658D">
            <w:fldChar w:fldCharType="begin"/>
          </w:r>
          <w:r w:rsidR="0014658D">
            <w:instrText xml:space="preserve"> PAGEREF _q54hlclr228w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1080"/>
          </w:pPr>
          <w:hyperlink w:anchor="_q1vi92lne7eu">
            <w:r w:rsidR="0014658D">
              <w:t>Relationships</w:t>
            </w:r>
          </w:hyperlink>
          <w:r w:rsidR="0014658D">
            <w:tab/>
          </w:r>
          <w:r w:rsidR="0014658D">
            <w:fldChar w:fldCharType="begin"/>
          </w:r>
          <w:r w:rsidR="0014658D">
            <w:instrText xml:space="preserve"> PAGEREF _q1vi92lne7eu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1080"/>
          </w:pPr>
          <w:hyperlink w:anchor="_huq9ugisa89n">
            <w:r w:rsidR="0014658D">
              <w:t>Interfaces / Ports</w:t>
            </w:r>
          </w:hyperlink>
          <w:r w:rsidR="0014658D">
            <w:tab/>
          </w:r>
          <w:r w:rsidR="0014658D">
            <w:fldChar w:fldCharType="begin"/>
          </w:r>
          <w:r w:rsidR="0014658D">
            <w:instrText xml:space="preserve"> PAGEREF _huq9ugisa89n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1080"/>
          </w:pPr>
          <w:hyperlink w:anchor="_yx3gg3geezv8">
            <w:r w:rsidR="0014658D">
              <w:t>Behaviour</w:t>
            </w:r>
          </w:hyperlink>
          <w:r w:rsidR="0014658D">
            <w:tab/>
          </w:r>
          <w:r w:rsidR="0014658D">
            <w:fldChar w:fldCharType="begin"/>
          </w:r>
          <w:r w:rsidR="0014658D">
            <w:instrText xml:space="preserve"> PAGEREF _yx3gg3geezv8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720"/>
          </w:pPr>
          <w:hyperlink w:anchor="_19c6y18">
            <w:r w:rsidR="0014658D">
              <w:t>Context Diagram</w:t>
            </w:r>
          </w:hyperlink>
          <w:r w:rsidR="0014658D">
            <w:tab/>
          </w:r>
          <w:r w:rsidR="0014658D">
            <w:fldChar w:fldCharType="begin"/>
          </w:r>
          <w:r w:rsidR="0014658D">
            <w:instrText xml:space="preserve"> PAGEREF _19c6y18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720"/>
          </w:pPr>
          <w:hyperlink w:anchor="_3tbugp1">
            <w:r w:rsidR="0014658D">
              <w:t>Rationale</w:t>
            </w:r>
          </w:hyperlink>
          <w:r w:rsidR="0014658D">
            <w:tab/>
          </w:r>
          <w:r w:rsidR="0014658D">
            <w:fldChar w:fldCharType="begin"/>
          </w:r>
          <w:r w:rsidR="0014658D">
            <w:instrText xml:space="preserve"> PAGEREF _3tbugp1 \h </w:instrText>
          </w:r>
          <w:r w:rsidR="0014658D">
            <w:fldChar w:fldCharType="separate"/>
          </w:r>
          <w:r w:rsidR="00D31649">
            <w:rPr>
              <w:noProof/>
            </w:rPr>
            <w:t>29</w:t>
          </w:r>
          <w:r w:rsidR="0014658D">
            <w:fldChar w:fldCharType="end"/>
          </w:r>
        </w:p>
        <w:p w:rsidR="00673300" w:rsidRDefault="00392116">
          <w:pPr>
            <w:tabs>
              <w:tab w:val="right" w:pos="8503"/>
            </w:tabs>
            <w:spacing w:before="60" w:line="240" w:lineRule="auto"/>
            <w:ind w:left="360"/>
          </w:pPr>
          <w:hyperlink w:anchor="_28h4qwu">
            <w:r w:rsidR="0014658D">
              <w:t>Deployment View</w:t>
            </w:r>
          </w:hyperlink>
          <w:r w:rsidR="0014658D">
            <w:tab/>
          </w:r>
          <w:r w:rsidR="0014658D">
            <w:fldChar w:fldCharType="begin"/>
          </w:r>
          <w:r w:rsidR="0014658D">
            <w:instrText xml:space="preserve"> PAGEREF _28h4qwu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720"/>
          </w:pPr>
          <w:hyperlink w:anchor="_nmf14n">
            <w:r w:rsidR="0014658D">
              <w:t>Main overview</w:t>
            </w:r>
          </w:hyperlink>
          <w:r w:rsidR="0014658D">
            <w:tab/>
          </w:r>
          <w:r w:rsidR="0014658D">
            <w:fldChar w:fldCharType="begin"/>
          </w:r>
          <w:r w:rsidR="0014658D">
            <w:instrText xml:space="preserve"> PAGEREF _nmf14n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720"/>
          </w:pPr>
          <w:hyperlink w:anchor="_37m2jsg">
            <w:r w:rsidR="0014658D">
              <w:t>Catalogue of elements</w:t>
            </w:r>
          </w:hyperlink>
          <w:r w:rsidR="0014658D">
            <w:tab/>
          </w:r>
          <w:r w:rsidR="0014658D">
            <w:fldChar w:fldCharType="begin"/>
          </w:r>
          <w:r w:rsidR="0014658D">
            <w:instrText xml:space="preserve"> PAGEREF _37m2jsg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1080"/>
          </w:pPr>
          <w:hyperlink w:anchor="_uc2pjkncce83">
            <w:r w:rsidR="0014658D">
              <w:t>Elements</w:t>
            </w:r>
          </w:hyperlink>
          <w:r w:rsidR="0014658D">
            <w:tab/>
          </w:r>
          <w:r w:rsidR="0014658D">
            <w:fldChar w:fldCharType="begin"/>
          </w:r>
          <w:r w:rsidR="0014658D">
            <w:instrText xml:space="preserve"> PAGEREF _uc2pjkncce83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1080"/>
          </w:pPr>
          <w:hyperlink w:anchor="_omk9bmnq40sj">
            <w:r w:rsidR="0014658D">
              <w:t>Relationships</w:t>
            </w:r>
          </w:hyperlink>
          <w:r w:rsidR="0014658D">
            <w:tab/>
          </w:r>
          <w:r w:rsidR="0014658D">
            <w:fldChar w:fldCharType="begin"/>
          </w:r>
          <w:r w:rsidR="0014658D">
            <w:instrText xml:space="preserve"> PAGEREF _omk9bmnq40sj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1080"/>
          </w:pPr>
          <w:hyperlink w:anchor="_5q9g1p1xb89q">
            <w:r w:rsidR="0014658D">
              <w:t>Interfaces / Ports</w:t>
            </w:r>
          </w:hyperlink>
          <w:r w:rsidR="0014658D">
            <w:tab/>
          </w:r>
          <w:r w:rsidR="0014658D">
            <w:fldChar w:fldCharType="begin"/>
          </w:r>
          <w:r w:rsidR="0014658D">
            <w:instrText xml:space="preserve"> PAGEREF _5q9g1p1xb89q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1080"/>
          </w:pPr>
          <w:hyperlink w:anchor="_2pnevklsrxa">
            <w:r w:rsidR="0014658D">
              <w:t>Behaviour</w:t>
            </w:r>
          </w:hyperlink>
          <w:r w:rsidR="0014658D">
            <w:tab/>
          </w:r>
          <w:r w:rsidR="0014658D">
            <w:fldChar w:fldCharType="begin"/>
          </w:r>
          <w:r w:rsidR="0014658D">
            <w:instrText xml:space="preserve"> PAGEREF _2pnevklsrxa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720"/>
          </w:pPr>
          <w:hyperlink w:anchor="_1mrcu09">
            <w:r w:rsidR="0014658D">
              <w:t>Context Diagram</w:t>
            </w:r>
          </w:hyperlink>
          <w:r w:rsidR="0014658D">
            <w:tab/>
          </w:r>
          <w:r w:rsidR="0014658D">
            <w:fldChar w:fldCharType="begin"/>
          </w:r>
          <w:r w:rsidR="0014658D">
            <w:instrText xml:space="preserve"> PAGEREF _1mrcu09 \h </w:instrText>
          </w:r>
          <w:r w:rsidR="0014658D">
            <w:fldChar w:fldCharType="separate"/>
          </w:r>
          <w:r w:rsidR="00D31649">
            <w:rPr>
              <w:noProof/>
            </w:rPr>
            <w:t>30</w:t>
          </w:r>
          <w:r w:rsidR="0014658D">
            <w:fldChar w:fldCharType="end"/>
          </w:r>
        </w:p>
        <w:p w:rsidR="00673300" w:rsidRDefault="00392116">
          <w:pPr>
            <w:tabs>
              <w:tab w:val="right" w:pos="8503"/>
            </w:tabs>
            <w:spacing w:before="60" w:line="240" w:lineRule="auto"/>
            <w:ind w:left="720"/>
          </w:pPr>
          <w:hyperlink w:anchor="_46r0co2">
            <w:r w:rsidR="0014658D">
              <w:t>Rationale</w:t>
            </w:r>
          </w:hyperlink>
          <w:r w:rsidR="0014658D">
            <w:tab/>
          </w:r>
          <w:r w:rsidR="0014658D">
            <w:fldChar w:fldCharType="begin"/>
          </w:r>
          <w:r w:rsidR="0014658D">
            <w:instrText xml:space="preserve"> PAGEREF _46r0co2 \h </w:instrText>
          </w:r>
          <w:r w:rsidR="0014658D">
            <w:fldChar w:fldCharType="separate"/>
          </w:r>
          <w:r w:rsidR="00D31649">
            <w:rPr>
              <w:noProof/>
            </w:rPr>
            <w:t>30</w:t>
          </w:r>
          <w:r w:rsidR="0014658D">
            <w:fldChar w:fldCharType="end"/>
          </w:r>
        </w:p>
        <w:p w:rsidR="00673300" w:rsidRDefault="00392116">
          <w:pPr>
            <w:tabs>
              <w:tab w:val="right" w:pos="8503"/>
            </w:tabs>
            <w:spacing w:before="200" w:after="80" w:line="240" w:lineRule="auto"/>
          </w:pPr>
          <w:hyperlink w:anchor="_2lwamvv">
            <w:r w:rsidR="0014658D">
              <w:rPr>
                <w:b/>
              </w:rPr>
              <w:t>References</w:t>
            </w:r>
          </w:hyperlink>
          <w:r w:rsidR="0014658D">
            <w:rPr>
              <w:b/>
            </w:rPr>
            <w:tab/>
          </w:r>
          <w:r w:rsidR="0014658D">
            <w:fldChar w:fldCharType="begin"/>
          </w:r>
          <w:r w:rsidR="0014658D">
            <w:instrText xml:space="preserve"> PAGEREF _2lwamvv \h </w:instrText>
          </w:r>
          <w:r w:rsidR="0014658D">
            <w:fldChar w:fldCharType="separate"/>
          </w:r>
          <w:r w:rsidR="00D31649">
            <w:rPr>
              <w:noProof/>
            </w:rPr>
            <w:t>30</w:t>
          </w:r>
          <w:r w:rsidR="0014658D">
            <w:fldChar w:fldCharType="end"/>
          </w:r>
          <w:r w:rsidR="0014658D">
            <w:fldChar w:fldCharType="end"/>
          </w:r>
        </w:p>
      </w:sdtContent>
    </w:sdt>
    <w:p w:rsidR="00673300" w:rsidRDefault="00673300"/>
    <w:p w:rsidR="00673300" w:rsidRDefault="0014658D">
      <w:r>
        <w:br w:type="page"/>
      </w:r>
    </w:p>
    <w:p w:rsidR="00673300" w:rsidRDefault="0014658D">
      <w:pPr>
        <w:pStyle w:val="Heading1"/>
        <w:numPr>
          <w:ilvl w:val="0"/>
          <w:numId w:val="9"/>
        </w:numPr>
      </w:pPr>
      <w:bookmarkStart w:id="4" w:name="_2et92p0" w:colFirst="0" w:colLast="0"/>
      <w:bookmarkEnd w:id="4"/>
      <w:r>
        <w:lastRenderedPageBreak/>
        <w:t>Introductions and Goals</w:t>
      </w:r>
    </w:p>
    <w:p w:rsidR="00673300" w:rsidRDefault="0014658D">
      <w:r>
        <w:t xml:space="preserve">The goal of this document is to describe the structure of an architecture of User Management that will be reused. Although the system that we describe has its own functionality, the main goal is that it will be part of a general system of citizen participation. </w:t>
      </w:r>
    </w:p>
    <w:p w:rsidR="00673300" w:rsidRDefault="0014658D">
      <w:r>
        <w:t>This document describes the first deliverable of the laboratory assignment of the course "</w:t>
      </w:r>
      <w:r>
        <w:rPr>
          <w:i/>
        </w:rPr>
        <w:t>Software Architecture</w:t>
      </w:r>
      <w:r>
        <w:t>" which is taught by the authors. The course is part of the Degree in Software Engineering, School of Computer Science Engineering, University of Oviedo.</w:t>
      </w:r>
    </w:p>
    <w:p w:rsidR="00673300" w:rsidRDefault="0014658D">
      <w:r>
        <w:t>The system is divided in two parts: Loader, to load data about users (which can be Persons, Sensors, Entities, etc) and Agents, to check if a user can participate. The students have to implement the software described in this document in two teams of 3 or 4 students during 3 weeks. One team will implement the Loader module sub-system and the other team will implement the Agents module.</w:t>
      </w:r>
    </w:p>
    <w:p w:rsidR="00673300" w:rsidRDefault="0014658D">
      <w:r>
        <w:t xml:space="preserve">In the next deliverables, the students will create the architecture and implement a prototype of the rest of the Participation System of which the current system will be part of. </w:t>
      </w:r>
    </w:p>
    <w:p w:rsidR="00673300" w:rsidRDefault="0014658D">
      <w:pPr>
        <w:pStyle w:val="Heading1"/>
        <w:numPr>
          <w:ilvl w:val="0"/>
          <w:numId w:val="9"/>
        </w:numPr>
      </w:pPr>
      <w:bookmarkStart w:id="5" w:name="_tyjcwt" w:colFirst="0" w:colLast="0"/>
      <w:bookmarkEnd w:id="5"/>
      <w:r>
        <w:t xml:space="preserve">Requirements </w:t>
      </w:r>
    </w:p>
    <w:p w:rsidR="00673300" w:rsidRDefault="0014658D">
      <w:r>
        <w:t xml:space="preserve">User Management will be divided in two parts: </w:t>
      </w:r>
    </w:p>
    <w:p w:rsidR="00673300" w:rsidRDefault="0014658D">
      <w:pPr>
        <w:numPr>
          <w:ilvl w:val="0"/>
          <w:numId w:val="4"/>
        </w:numPr>
        <w:spacing w:before="120" w:after="0" w:line="240" w:lineRule="auto"/>
        <w:contextualSpacing/>
      </w:pPr>
      <w:r>
        <w:t>Loader: loads the data from agents that can submit incidences to the system.</w:t>
      </w:r>
    </w:p>
    <w:p w:rsidR="00673300" w:rsidRDefault="0014658D">
      <w:pPr>
        <w:numPr>
          <w:ilvl w:val="0"/>
          <w:numId w:val="4"/>
        </w:numPr>
        <w:spacing w:after="120" w:line="240" w:lineRule="auto"/>
        <w:contextualSpacing/>
      </w:pPr>
      <w:bookmarkStart w:id="6" w:name="_3dy6vkm" w:colFirst="0" w:colLast="0"/>
      <w:bookmarkEnd w:id="6"/>
      <w:r>
        <w:t>Agents: checks if a citizen can participate</w:t>
      </w:r>
    </w:p>
    <w:p w:rsidR="00673300" w:rsidRDefault="0014658D">
      <w:pPr>
        <w:pStyle w:val="Heading2"/>
        <w:numPr>
          <w:ilvl w:val="1"/>
          <w:numId w:val="9"/>
        </w:numPr>
      </w:pPr>
      <w:bookmarkStart w:id="7" w:name="_1t3h5sf" w:colFirst="0" w:colLast="0"/>
      <w:bookmarkEnd w:id="7"/>
      <w:r>
        <w:t>Loader</w:t>
      </w:r>
    </w:p>
    <w:p w:rsidR="00673300" w:rsidRDefault="0014658D">
      <w:r>
        <w:t xml:space="preserve">The System administrator must be able to introduce data from the agents that can submit incidences to the system. There are different kinds of agents: physical people, entities, sensors, etc. </w:t>
      </w:r>
    </w:p>
    <w:p w:rsidR="00673300" w:rsidRDefault="0014658D">
      <w:r>
        <w:t xml:space="preserve">The introduction of data will be made from Excel files that contain a list of rows with the following information: </w:t>
      </w:r>
    </w:p>
    <w:p w:rsidR="00673300" w:rsidRDefault="0014658D">
      <w:pPr>
        <w:numPr>
          <w:ilvl w:val="0"/>
          <w:numId w:val="7"/>
        </w:numPr>
        <w:spacing w:after="0" w:line="240" w:lineRule="auto"/>
        <w:contextualSpacing/>
      </w:pPr>
      <w:r>
        <w:t>Name (in the case of a person, it will contain both first and last name)</w:t>
      </w:r>
    </w:p>
    <w:p w:rsidR="00673300" w:rsidRDefault="0014658D">
      <w:pPr>
        <w:numPr>
          <w:ilvl w:val="0"/>
          <w:numId w:val="7"/>
        </w:numPr>
        <w:spacing w:after="0" w:line="240" w:lineRule="auto"/>
        <w:contextualSpacing/>
      </w:pPr>
      <w:r>
        <w:t xml:space="preserve">Location (geographical coordinates). This value is optional for people and entities. If there is not location, the value will be blank. </w:t>
      </w:r>
    </w:p>
    <w:p w:rsidR="00673300" w:rsidRDefault="0014658D">
      <w:pPr>
        <w:numPr>
          <w:ilvl w:val="0"/>
          <w:numId w:val="7"/>
        </w:numPr>
        <w:spacing w:after="0" w:line="240" w:lineRule="auto"/>
        <w:contextualSpacing/>
      </w:pPr>
      <w:r>
        <w:t xml:space="preserve">Email: Contact email. In the case of sensors or other kinds of automatic agents, it can contain the email of the admin person who manages it. </w:t>
      </w:r>
    </w:p>
    <w:p w:rsidR="00673300" w:rsidRDefault="0014658D">
      <w:pPr>
        <w:numPr>
          <w:ilvl w:val="0"/>
          <w:numId w:val="7"/>
        </w:numPr>
        <w:spacing w:after="120" w:line="240" w:lineRule="auto"/>
        <w:contextualSpacing/>
      </w:pPr>
      <w:r>
        <w:t xml:space="preserve">Identifier: Agent's ID. In case of people or entities, it can be the National ID (Spanish NIF). This identifies will be unique in the system and will be the user name. </w:t>
      </w:r>
    </w:p>
    <w:p w:rsidR="00673300" w:rsidRDefault="0014658D">
      <w:pPr>
        <w:numPr>
          <w:ilvl w:val="0"/>
          <w:numId w:val="7"/>
        </w:numPr>
        <w:spacing w:after="120" w:line="240" w:lineRule="auto"/>
        <w:contextualSpacing/>
      </w:pPr>
      <w:r>
        <w:t xml:space="preserve">Kind: Integer number that represents the agent's kind. </w:t>
      </w:r>
    </w:p>
    <w:p w:rsidR="00673300" w:rsidRDefault="0014658D">
      <w:pPr>
        <w:rPr>
          <w:u w:val="single"/>
        </w:rPr>
      </w:pPr>
      <w:r>
        <w:t xml:space="preserve">When importing the users data, the system will create a user (whose login name will be the identifier field) and a random password which will enable the user to enter the system to check if the data is correct as well as to later participate in the system. The system will generate personal letters that will be sent to each user by email. This task will be done by the Council and is not part of this system. </w:t>
      </w:r>
    </w:p>
    <w:p w:rsidR="00673300" w:rsidRDefault="0014658D">
      <w:r>
        <w:lastRenderedPageBreak/>
        <w:t xml:space="preserve">If a user appears in two different lists, this event will be recorded and informed in a log file. A user can only be created once. If the data is different from the current data available in the system, the current data will not be modified and an error will be recorded in the log. </w:t>
      </w:r>
    </w:p>
    <w:p w:rsidR="00673300" w:rsidRDefault="0014658D">
      <w:r>
        <w:t>The system now emits the letters using formats like txt, Microsoft Word or PDF.</w:t>
      </w:r>
    </w:p>
    <w:p w:rsidR="00673300" w:rsidRDefault="0014658D">
      <w:r>
        <w:t xml:space="preserve">If the input file contains errors, the system must detect them and report the errors found. </w:t>
      </w:r>
    </w:p>
    <w:p w:rsidR="00673300" w:rsidRDefault="0014658D">
      <w:r>
        <w:t>[</w:t>
      </w:r>
      <w:r>
        <w:rPr>
          <w:b/>
        </w:rPr>
        <w:t>Optional</w:t>
      </w:r>
      <w:r>
        <w:t>] The input data parser can be configured to accept data in different formats. Although it is mandatory to import data in Excel format, the system should be ready to be extended in the future to accept other formats easily.</w:t>
      </w:r>
    </w:p>
    <w:p w:rsidR="00673300" w:rsidRDefault="0014658D">
      <w:r>
        <w:t>(</w:t>
      </w:r>
      <w:r>
        <w:rPr>
          <w:b/>
        </w:rPr>
        <w:t>Optional</w:t>
      </w:r>
      <w:r>
        <w:t xml:space="preserve">) The service can be extended to handle security aspects </w:t>
      </w:r>
    </w:p>
    <w:p w:rsidR="00673300" w:rsidRDefault="0014658D">
      <w:pPr>
        <w:pStyle w:val="Heading2"/>
        <w:numPr>
          <w:ilvl w:val="1"/>
          <w:numId w:val="9"/>
        </w:numPr>
      </w:pPr>
      <w:bookmarkStart w:id="8" w:name="_4d34og8" w:colFirst="0" w:colLast="0"/>
      <w:bookmarkEnd w:id="8"/>
      <w:r>
        <w:t>Agents</w:t>
      </w:r>
    </w:p>
    <w:p w:rsidR="00673300" w:rsidRDefault="0014658D">
      <w:r>
        <w:t>Citizens should be able to login into the system to check that they can participate once the notification letter has been received. In order to implement that feature, a simple web service will be created that has two parameters passed as a POST message: login name and password and returns the data available about the citizen if the information is correct or reports an error if it isn't. Both the call parameters and the return information will employ JSON format.</w:t>
      </w:r>
    </w:p>
    <w:p w:rsidR="00673300" w:rsidRDefault="0014658D">
      <w:r>
        <w:t>(</w:t>
      </w:r>
      <w:r>
        <w:rPr>
          <w:b/>
        </w:rPr>
        <w:t>Optional</w:t>
      </w:r>
      <w:r>
        <w:t>) The web service can be extended to offer a simple HTML interface where a user can login and see his information in a human-friendly way.</w:t>
      </w:r>
    </w:p>
    <w:p w:rsidR="00673300" w:rsidRDefault="0014658D">
      <w:r>
        <w:t>(</w:t>
      </w:r>
      <w:r>
        <w:rPr>
          <w:b/>
        </w:rPr>
        <w:t>Optional</w:t>
      </w:r>
      <w:r>
        <w:t>) Using HTTP content negotiation, the system could handle other formats as XML.</w:t>
      </w:r>
    </w:p>
    <w:p w:rsidR="00673300" w:rsidRDefault="0014658D">
      <w:r>
        <w:t>(</w:t>
      </w:r>
      <w:r>
        <w:rPr>
          <w:b/>
        </w:rPr>
        <w:t>Optional</w:t>
      </w:r>
      <w:r>
        <w:t xml:space="preserve">) The service can be extended to enable the user to change his password. </w:t>
      </w:r>
    </w:p>
    <w:p w:rsidR="00673300" w:rsidRDefault="0014658D">
      <w:r>
        <w:t>(</w:t>
      </w:r>
      <w:r>
        <w:rPr>
          <w:b/>
        </w:rPr>
        <w:t>Optional</w:t>
      </w:r>
      <w:r>
        <w:t xml:space="preserve">) The service can be extended to handle security aspects </w:t>
      </w:r>
    </w:p>
    <w:p w:rsidR="00673300" w:rsidRDefault="00673300"/>
    <w:p w:rsidR="00673300" w:rsidRDefault="0014658D">
      <w:pPr>
        <w:pStyle w:val="Heading1"/>
        <w:numPr>
          <w:ilvl w:val="0"/>
          <w:numId w:val="9"/>
        </w:numPr>
      </w:pPr>
      <w:bookmarkStart w:id="9" w:name="_2s8eyo1" w:colFirst="0" w:colLast="0"/>
      <w:bookmarkEnd w:id="9"/>
      <w:r>
        <w:t>Methodology</w:t>
      </w:r>
    </w:p>
    <w:p w:rsidR="00673300" w:rsidRDefault="0014658D">
      <w:r>
        <w:t>This document employs the ADD (Atribute-Driven Design) methodology (Bass, Clements, &amp; Kazman, 2003) and the SEI norm (ANSI/IEEE 1471, 2000).</w:t>
      </w:r>
    </w:p>
    <w:p w:rsidR="00673300" w:rsidRDefault="0014658D">
      <w:r>
        <w:t>The templates have also been inspired by the Arc42 templates (</w:t>
      </w:r>
      <w:hyperlink r:id="rId13">
        <w:r>
          <w:rPr>
            <w:color w:val="0563C1"/>
            <w:u w:val="single"/>
          </w:rPr>
          <w:t>http://arc42.org/</w:t>
        </w:r>
      </w:hyperlink>
      <w:r>
        <w:t>) where documentation architecture templates are defined in English, German and Spanish.</w:t>
      </w:r>
    </w:p>
    <w:p w:rsidR="00673300" w:rsidRDefault="0014658D">
      <w:r>
        <w:t>Another project that follows those templates for a biking domain is available at:</w:t>
      </w:r>
    </w:p>
    <w:p w:rsidR="00673300" w:rsidRDefault="00392116">
      <w:hyperlink r:id="rId14">
        <w:r w:rsidR="0014658D">
          <w:rPr>
            <w:color w:val="0563C1"/>
            <w:u w:val="single"/>
          </w:rPr>
          <w:t>http://biking.michael-simons.eu/docs/index.html</w:t>
        </w:r>
      </w:hyperlink>
      <w:r w:rsidR="0014658D">
        <w:t xml:space="preserve"> </w:t>
      </w:r>
    </w:p>
    <w:p w:rsidR="00673300" w:rsidRDefault="0014658D">
      <w:pPr>
        <w:pStyle w:val="Heading1"/>
        <w:numPr>
          <w:ilvl w:val="0"/>
          <w:numId w:val="9"/>
        </w:numPr>
      </w:pPr>
      <w:bookmarkStart w:id="10" w:name="_17dp8vu" w:colFirst="0" w:colLast="0"/>
      <w:bookmarkEnd w:id="10"/>
      <w:r>
        <w:t>Stakeholders</w:t>
      </w:r>
    </w:p>
    <w:p w:rsidR="00673300" w:rsidRDefault="0014658D">
      <w:r>
        <w:t>The stakeholders identified are:</w:t>
      </w:r>
    </w:p>
    <w:p w:rsidR="00673300" w:rsidRDefault="0014658D">
      <w:pPr>
        <w:numPr>
          <w:ilvl w:val="0"/>
          <w:numId w:val="11"/>
        </w:numPr>
        <w:spacing w:before="120" w:after="0" w:line="240" w:lineRule="auto"/>
        <w:contextualSpacing/>
      </w:pPr>
      <w:r>
        <w:t>Students that develop the assignment</w:t>
      </w:r>
    </w:p>
    <w:p w:rsidR="00673300" w:rsidRDefault="0014658D">
      <w:pPr>
        <w:numPr>
          <w:ilvl w:val="0"/>
          <w:numId w:val="11"/>
        </w:numPr>
        <w:spacing w:after="0" w:line="240" w:lineRule="auto"/>
        <w:contextualSpacing/>
      </w:pPr>
      <w:r>
        <w:t>System Administrator</w:t>
      </w:r>
    </w:p>
    <w:p w:rsidR="00673300" w:rsidRDefault="0014658D">
      <w:pPr>
        <w:numPr>
          <w:ilvl w:val="0"/>
          <w:numId w:val="11"/>
        </w:numPr>
        <w:spacing w:after="0" w:line="240" w:lineRule="auto"/>
        <w:contextualSpacing/>
      </w:pPr>
      <w:r>
        <w:t>Users</w:t>
      </w:r>
    </w:p>
    <w:p w:rsidR="00673300" w:rsidRDefault="0014658D">
      <w:pPr>
        <w:numPr>
          <w:ilvl w:val="0"/>
          <w:numId w:val="11"/>
        </w:numPr>
        <w:spacing w:after="0" w:line="240" w:lineRule="auto"/>
        <w:contextualSpacing/>
      </w:pPr>
      <w:r>
        <w:t>People responsible of the participation system</w:t>
      </w:r>
    </w:p>
    <w:p w:rsidR="00673300" w:rsidRDefault="0014658D">
      <w:pPr>
        <w:numPr>
          <w:ilvl w:val="0"/>
          <w:numId w:val="11"/>
        </w:numPr>
        <w:spacing w:after="120" w:line="240" w:lineRule="auto"/>
        <w:contextualSpacing/>
      </w:pPr>
      <w:r>
        <w:lastRenderedPageBreak/>
        <w:t>Course Teachers</w:t>
      </w:r>
    </w:p>
    <w:tbl>
      <w:tblPr>
        <w:tblStyle w:val="a0"/>
        <w:tblW w:w="8504" w:type="dxa"/>
        <w:jc w:val="center"/>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034"/>
        <w:gridCol w:w="3077"/>
        <w:gridCol w:w="4393"/>
      </w:tblGrid>
      <w:tr w:rsidR="006733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Code</w:t>
            </w:r>
          </w:p>
        </w:tc>
        <w:tc>
          <w:tcPr>
            <w:tcW w:w="3077" w:type="dxa"/>
          </w:tcPr>
          <w:p w:rsidR="00673300" w:rsidRDefault="0014658D">
            <w:pPr>
              <w:jc w:val="left"/>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Stakeholder</w:t>
            </w:r>
          </w:p>
        </w:tc>
        <w:tc>
          <w:tcPr>
            <w:tcW w:w="4393" w:type="dxa"/>
          </w:tcPr>
          <w:p w:rsidR="00673300" w:rsidRDefault="0014658D">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Interests (Modules)</w:t>
            </w:r>
          </w:p>
        </w:tc>
      </w:tr>
      <w:tr w:rsidR="00673300">
        <w:trPr>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ST-01</w:t>
            </w:r>
          </w:p>
        </w:tc>
        <w:tc>
          <w:tcPr>
            <w:tcW w:w="307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Students</w:t>
            </w:r>
          </w:p>
        </w:tc>
        <w:tc>
          <w:tcPr>
            <w:tcW w:w="439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Both</w:t>
            </w:r>
          </w:p>
        </w:tc>
      </w:tr>
      <w:tr w:rsidR="00673300">
        <w:trPr>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ST-02</w:t>
            </w:r>
          </w:p>
        </w:tc>
        <w:tc>
          <w:tcPr>
            <w:tcW w:w="307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System administrator</w:t>
            </w:r>
          </w:p>
        </w:tc>
        <w:tc>
          <w:tcPr>
            <w:tcW w:w="439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Load files</w:t>
            </w:r>
          </w:p>
        </w:tc>
      </w:tr>
      <w:tr w:rsidR="00673300">
        <w:trPr>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ST-03</w:t>
            </w:r>
          </w:p>
        </w:tc>
        <w:tc>
          <w:tcPr>
            <w:tcW w:w="307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Users</w:t>
            </w:r>
          </w:p>
        </w:tc>
        <w:tc>
          <w:tcPr>
            <w:tcW w:w="439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data</w:t>
            </w:r>
          </w:p>
        </w:tc>
      </w:tr>
      <w:tr w:rsidR="00673300">
        <w:trPr>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ST-04</w:t>
            </w:r>
          </w:p>
        </w:tc>
        <w:tc>
          <w:tcPr>
            <w:tcW w:w="307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Developers of Participation System</w:t>
            </w:r>
          </w:p>
        </w:tc>
        <w:tc>
          <w:tcPr>
            <w:tcW w:w="439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Check data</w:t>
            </w:r>
          </w:p>
        </w:tc>
      </w:tr>
      <w:tr w:rsidR="00673300">
        <w:trPr>
          <w:jc w:val="center"/>
        </w:trPr>
        <w:tc>
          <w:tcPr>
            <w:cnfStyle w:val="001000000000" w:firstRow="0" w:lastRow="0" w:firstColumn="1" w:lastColumn="0" w:oddVBand="0" w:evenVBand="0" w:oddHBand="0" w:evenHBand="0" w:firstRowFirstColumn="0" w:firstRowLastColumn="0" w:lastRowFirstColumn="0" w:lastRowLastColumn="0"/>
            <w:tcW w:w="1034" w:type="dxa"/>
          </w:tcPr>
          <w:p w:rsidR="00673300" w:rsidRDefault="0014658D">
            <w:pPr>
              <w:rPr>
                <w:sz w:val="18"/>
                <w:szCs w:val="18"/>
              </w:rPr>
            </w:pPr>
            <w:r>
              <w:rPr>
                <w:sz w:val="18"/>
                <w:szCs w:val="18"/>
              </w:rPr>
              <w:t>ST-05</w:t>
            </w:r>
          </w:p>
        </w:tc>
        <w:tc>
          <w:tcPr>
            <w:tcW w:w="307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Course Teachers</w:t>
            </w:r>
          </w:p>
        </w:tc>
        <w:tc>
          <w:tcPr>
            <w:tcW w:w="439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Both</w:t>
            </w:r>
          </w:p>
        </w:tc>
      </w:tr>
    </w:tbl>
    <w:p w:rsidR="00673300" w:rsidRDefault="0014658D">
      <w:pPr>
        <w:spacing w:before="120" w:after="120" w:line="240" w:lineRule="auto"/>
        <w:ind w:left="360"/>
        <w:jc w:val="center"/>
        <w:rPr>
          <w:b/>
          <w:color w:val="5B9BD5"/>
          <w:sz w:val="18"/>
          <w:szCs w:val="18"/>
        </w:rPr>
      </w:pPr>
      <w:r>
        <w:rPr>
          <w:b/>
          <w:color w:val="5B9BD5"/>
          <w:sz w:val="18"/>
          <w:szCs w:val="18"/>
        </w:rPr>
        <w:t>Table 1. List of stakeholders/interests</w:t>
      </w:r>
    </w:p>
    <w:p w:rsidR="00673300" w:rsidRDefault="0014658D">
      <w:pPr>
        <w:pStyle w:val="Heading2"/>
        <w:numPr>
          <w:ilvl w:val="1"/>
          <w:numId w:val="9"/>
        </w:numPr>
      </w:pPr>
      <w:bookmarkStart w:id="11" w:name="_3rdcrjn" w:colFirst="0" w:colLast="0"/>
      <w:bookmarkEnd w:id="11"/>
      <w:r>
        <w:t>Students that develop the assignment</w:t>
      </w:r>
    </w:p>
    <w:p w:rsidR="00673300" w:rsidRDefault="0014658D">
      <w:r>
        <w:t>This group is formed by the team that will develop the system. Some of their goals are:</w:t>
      </w:r>
    </w:p>
    <w:p w:rsidR="00673300" w:rsidRDefault="0014658D">
      <w:pPr>
        <w:numPr>
          <w:ilvl w:val="0"/>
          <w:numId w:val="1"/>
        </w:numPr>
        <w:spacing w:before="120" w:after="0" w:line="240" w:lineRule="auto"/>
        <w:contextualSpacing/>
      </w:pPr>
      <w:r>
        <w:t xml:space="preserve">Use of known technologies and methodologies minimizing the risks to learn new ones. </w:t>
      </w:r>
    </w:p>
    <w:p w:rsidR="00673300" w:rsidRDefault="0014658D">
      <w:pPr>
        <w:numPr>
          <w:ilvl w:val="0"/>
          <w:numId w:val="1"/>
        </w:numPr>
        <w:spacing w:after="0" w:line="240" w:lineRule="auto"/>
        <w:contextualSpacing/>
      </w:pPr>
      <w:r>
        <w:t>Learn how to develop software collaboratively and in a professional way</w:t>
      </w:r>
    </w:p>
    <w:p w:rsidR="00673300" w:rsidRDefault="0014658D">
      <w:pPr>
        <w:numPr>
          <w:ilvl w:val="0"/>
          <w:numId w:val="1"/>
        </w:numPr>
        <w:spacing w:after="120" w:line="240" w:lineRule="auto"/>
        <w:contextualSpacing/>
      </w:pPr>
      <w:r>
        <w:t xml:space="preserve">Use similar technologies to the group with whom they will work later to minimize incompatibilities. </w:t>
      </w:r>
    </w:p>
    <w:p w:rsidR="00673300" w:rsidRDefault="0014658D">
      <w:pPr>
        <w:pStyle w:val="Heading2"/>
        <w:numPr>
          <w:ilvl w:val="1"/>
          <w:numId w:val="9"/>
        </w:numPr>
      </w:pPr>
      <w:bookmarkStart w:id="12" w:name="_26in1rg" w:colFirst="0" w:colLast="0"/>
      <w:bookmarkEnd w:id="12"/>
      <w:r>
        <w:t>System administrator</w:t>
      </w:r>
    </w:p>
    <w:p w:rsidR="00673300" w:rsidRDefault="0014658D">
      <w:r>
        <w:t xml:space="preserve">This is the person who is in charge of loading the users list. </w:t>
      </w:r>
    </w:p>
    <w:p w:rsidR="00673300" w:rsidRDefault="0014658D">
      <w:r>
        <w:t>Some of the goals are:</w:t>
      </w:r>
    </w:p>
    <w:p w:rsidR="00673300" w:rsidRDefault="0014658D">
      <w:pPr>
        <w:numPr>
          <w:ilvl w:val="0"/>
          <w:numId w:val="2"/>
        </w:numPr>
        <w:spacing w:before="120" w:after="0" w:line="240" w:lineRule="auto"/>
        <w:contextualSpacing/>
      </w:pPr>
      <w:r>
        <w:t>Use of simple and well-known technologies for input files</w:t>
      </w:r>
    </w:p>
    <w:p w:rsidR="00673300" w:rsidRDefault="0014658D">
      <w:pPr>
        <w:numPr>
          <w:ilvl w:val="0"/>
          <w:numId w:val="2"/>
        </w:numPr>
        <w:spacing w:after="0" w:line="240" w:lineRule="auto"/>
        <w:contextualSpacing/>
      </w:pPr>
      <w:r>
        <w:t>Files that can be read by humans.</w:t>
      </w:r>
    </w:p>
    <w:p w:rsidR="00673300" w:rsidRDefault="0014658D">
      <w:pPr>
        <w:numPr>
          <w:ilvl w:val="0"/>
          <w:numId w:val="2"/>
        </w:numPr>
        <w:spacing w:after="0" w:line="240" w:lineRule="auto"/>
        <w:contextualSpacing/>
      </w:pPr>
      <w:r>
        <w:t>Be able to automate the loading process.</w:t>
      </w:r>
    </w:p>
    <w:p w:rsidR="00673300" w:rsidRDefault="0014658D">
      <w:pPr>
        <w:numPr>
          <w:ilvl w:val="0"/>
          <w:numId w:val="2"/>
        </w:numPr>
        <w:spacing w:after="120" w:line="240" w:lineRule="auto"/>
        <w:contextualSpacing/>
      </w:pPr>
      <w:r>
        <w:t>Be able to debug the loading process in case of failures</w:t>
      </w:r>
    </w:p>
    <w:p w:rsidR="00673300" w:rsidRDefault="0014658D">
      <w:pPr>
        <w:pStyle w:val="Heading2"/>
        <w:numPr>
          <w:ilvl w:val="1"/>
          <w:numId w:val="9"/>
        </w:numPr>
      </w:pPr>
      <w:bookmarkStart w:id="13" w:name="_lnxbz9" w:colFirst="0" w:colLast="0"/>
      <w:bookmarkEnd w:id="13"/>
      <w:r>
        <w:t>Users</w:t>
      </w:r>
    </w:p>
    <w:p w:rsidR="00673300" w:rsidRDefault="0014658D">
      <w:r>
        <w:t>These are the final users of the system. Some of their goals are:</w:t>
      </w:r>
    </w:p>
    <w:p w:rsidR="00673300" w:rsidRDefault="0014658D">
      <w:pPr>
        <w:numPr>
          <w:ilvl w:val="0"/>
          <w:numId w:val="5"/>
        </w:numPr>
        <w:spacing w:before="120" w:after="0" w:line="240" w:lineRule="auto"/>
        <w:contextualSpacing/>
      </w:pPr>
      <w:r>
        <w:t>Get access to the system in a simple way</w:t>
      </w:r>
    </w:p>
    <w:p w:rsidR="00673300" w:rsidRDefault="0014658D">
      <w:pPr>
        <w:numPr>
          <w:ilvl w:val="0"/>
          <w:numId w:val="5"/>
        </w:numPr>
        <w:spacing w:after="0" w:line="240" w:lineRule="auto"/>
        <w:contextualSpacing/>
      </w:pPr>
      <w:r>
        <w:t>Being able to get participate from their homes in a safe way.</w:t>
      </w:r>
    </w:p>
    <w:p w:rsidR="00673300" w:rsidRDefault="0014658D">
      <w:pPr>
        <w:numPr>
          <w:ilvl w:val="0"/>
          <w:numId w:val="5"/>
        </w:numPr>
        <w:spacing w:after="0" w:line="240" w:lineRule="auto"/>
        <w:contextualSpacing/>
      </w:pPr>
      <w:r>
        <w:t xml:space="preserve">Being able to query their status in the system </w:t>
      </w:r>
    </w:p>
    <w:p w:rsidR="00673300" w:rsidRDefault="0014658D">
      <w:pPr>
        <w:numPr>
          <w:ilvl w:val="0"/>
          <w:numId w:val="5"/>
        </w:numPr>
        <w:spacing w:after="120" w:line="240" w:lineRule="auto"/>
        <w:contextualSpacing/>
      </w:pPr>
      <w:r>
        <w:t>Being able to update or change their information in the system, for example, their password (</w:t>
      </w:r>
      <w:r>
        <w:rPr>
          <w:b/>
        </w:rPr>
        <w:t>Optional</w:t>
      </w:r>
      <w:r>
        <w:t>)</w:t>
      </w:r>
    </w:p>
    <w:p w:rsidR="00673300" w:rsidRDefault="0014658D">
      <w:pPr>
        <w:pStyle w:val="Heading2"/>
        <w:numPr>
          <w:ilvl w:val="1"/>
          <w:numId w:val="9"/>
        </w:numPr>
      </w:pPr>
      <w:bookmarkStart w:id="14" w:name="_35nkun2" w:colFirst="0" w:colLast="0"/>
      <w:bookmarkEnd w:id="14"/>
      <w:r>
        <w:t>Developers of the Participation System</w:t>
      </w:r>
    </w:p>
    <w:p w:rsidR="00673300" w:rsidRDefault="0014658D">
      <w:r>
        <w:t>This is the team that will implement the participation system. Some of their goals are:</w:t>
      </w:r>
    </w:p>
    <w:p w:rsidR="00673300" w:rsidRDefault="0014658D">
      <w:pPr>
        <w:numPr>
          <w:ilvl w:val="0"/>
          <w:numId w:val="3"/>
        </w:numPr>
        <w:spacing w:before="120" w:after="0" w:line="240" w:lineRule="auto"/>
        <w:contextualSpacing/>
      </w:pPr>
      <w:r>
        <w:t>Have a simple way to detect if a citizen can participate in the system as soon as possible</w:t>
      </w:r>
    </w:p>
    <w:p w:rsidR="00673300" w:rsidRDefault="0014658D">
      <w:pPr>
        <w:numPr>
          <w:ilvl w:val="0"/>
          <w:numId w:val="3"/>
        </w:numPr>
        <w:spacing w:after="120" w:line="240" w:lineRule="auto"/>
        <w:contextualSpacing/>
      </w:pPr>
      <w:r>
        <w:t>Use of simple technologies that can interoperate with other systems</w:t>
      </w:r>
    </w:p>
    <w:p w:rsidR="00673300" w:rsidRDefault="0014658D">
      <w:pPr>
        <w:pStyle w:val="Heading2"/>
        <w:numPr>
          <w:ilvl w:val="1"/>
          <w:numId w:val="9"/>
        </w:numPr>
      </w:pPr>
      <w:bookmarkStart w:id="15" w:name="_1ksv4uv" w:colFirst="0" w:colLast="0"/>
      <w:bookmarkEnd w:id="15"/>
      <w:r>
        <w:t>Course teachers</w:t>
      </w:r>
    </w:p>
    <w:p w:rsidR="00673300" w:rsidRDefault="0014658D">
      <w:r>
        <w:t>They are responsible for the results of this assignment. Some of their goals are:</w:t>
      </w:r>
    </w:p>
    <w:p w:rsidR="00673300" w:rsidRDefault="0014658D">
      <w:pPr>
        <w:numPr>
          <w:ilvl w:val="0"/>
          <w:numId w:val="6"/>
        </w:numPr>
        <w:spacing w:before="120" w:after="0" w:line="240" w:lineRule="auto"/>
        <w:contextualSpacing/>
      </w:pPr>
      <w:r>
        <w:t>Use technologies that help students acquire skills related with Software Architecture by developing a practical assignment.</w:t>
      </w:r>
    </w:p>
    <w:p w:rsidR="00673300" w:rsidRDefault="0014658D">
      <w:pPr>
        <w:numPr>
          <w:ilvl w:val="0"/>
          <w:numId w:val="6"/>
        </w:numPr>
        <w:spacing w:after="0" w:line="240" w:lineRule="auto"/>
        <w:contextualSpacing/>
      </w:pPr>
      <w:r>
        <w:t>Introduce the students in collaborative and professional software development through TDD (Test driven development) techniques.</w:t>
      </w:r>
    </w:p>
    <w:p w:rsidR="00673300" w:rsidRDefault="0014658D">
      <w:pPr>
        <w:numPr>
          <w:ilvl w:val="0"/>
          <w:numId w:val="6"/>
        </w:numPr>
        <w:spacing w:after="120" w:line="240" w:lineRule="auto"/>
        <w:contextualSpacing/>
      </w:pPr>
      <w:r>
        <w:t>Show the students an example documentation of a software architecture</w:t>
      </w:r>
    </w:p>
    <w:p w:rsidR="00673300" w:rsidRDefault="0014658D">
      <w:pPr>
        <w:pStyle w:val="Heading1"/>
        <w:numPr>
          <w:ilvl w:val="0"/>
          <w:numId w:val="9"/>
        </w:numPr>
      </w:pPr>
      <w:bookmarkStart w:id="16" w:name="_44sinio" w:colFirst="0" w:colLast="0"/>
      <w:bookmarkEnd w:id="16"/>
      <w:r>
        <w:lastRenderedPageBreak/>
        <w:t>Quality Attributes</w:t>
      </w:r>
    </w:p>
    <w:p w:rsidR="00673300" w:rsidRDefault="0014658D">
      <w:r>
        <w:t xml:space="preserve">We have identified the following quality attributes: </w:t>
      </w:r>
    </w:p>
    <w:p w:rsidR="00673300" w:rsidRDefault="0014658D">
      <w:pPr>
        <w:numPr>
          <w:ilvl w:val="0"/>
          <w:numId w:val="10"/>
        </w:numPr>
        <w:spacing w:before="120" w:after="0" w:line="240" w:lineRule="auto"/>
        <w:contextualSpacing/>
      </w:pPr>
      <w:r>
        <w:rPr>
          <w:b/>
        </w:rPr>
        <w:t>Availability</w:t>
      </w:r>
    </w:p>
    <w:p w:rsidR="00673300" w:rsidRDefault="0014658D">
      <w:pPr>
        <w:numPr>
          <w:ilvl w:val="1"/>
          <w:numId w:val="10"/>
        </w:numPr>
        <w:spacing w:after="0" w:line="240" w:lineRule="auto"/>
        <w:contextualSpacing/>
      </w:pPr>
      <w:r>
        <w:t>The system must be able to process data 24x7.</w:t>
      </w:r>
    </w:p>
    <w:p w:rsidR="00673300" w:rsidRDefault="0014658D">
      <w:pPr>
        <w:numPr>
          <w:ilvl w:val="0"/>
          <w:numId w:val="10"/>
        </w:numPr>
        <w:spacing w:after="0" w:line="240" w:lineRule="auto"/>
        <w:contextualSpacing/>
      </w:pPr>
      <w:r>
        <w:rPr>
          <w:b/>
        </w:rPr>
        <w:t>Modifiability</w:t>
      </w:r>
    </w:p>
    <w:p w:rsidR="00673300" w:rsidRDefault="0014658D">
      <w:pPr>
        <w:numPr>
          <w:ilvl w:val="1"/>
          <w:numId w:val="10"/>
        </w:numPr>
        <w:spacing w:after="0" w:line="240" w:lineRule="auto"/>
        <w:contextualSpacing/>
      </w:pPr>
      <w:r>
        <w:t>Easily change some parts of the application: Change the parser of input data</w:t>
      </w:r>
    </w:p>
    <w:p w:rsidR="00673300" w:rsidRDefault="0014658D">
      <w:pPr>
        <w:numPr>
          <w:ilvl w:val="1"/>
          <w:numId w:val="10"/>
        </w:numPr>
        <w:spacing w:after="0" w:line="240" w:lineRule="auto"/>
        <w:contextualSpacing/>
      </w:pPr>
      <w:r>
        <w:t>Easily change some parts of the application: Add an error reporting feature</w:t>
      </w:r>
    </w:p>
    <w:p w:rsidR="00673300" w:rsidRDefault="0014658D">
      <w:pPr>
        <w:numPr>
          <w:ilvl w:val="1"/>
          <w:numId w:val="10"/>
        </w:numPr>
        <w:spacing w:after="0" w:line="240" w:lineRule="auto"/>
        <w:contextualSpacing/>
      </w:pPr>
      <w:r>
        <w:t>Easily modify some parts of the application: Add other output files to generate the letters</w:t>
      </w:r>
    </w:p>
    <w:p w:rsidR="00673300" w:rsidRDefault="0014658D">
      <w:pPr>
        <w:numPr>
          <w:ilvl w:val="1"/>
          <w:numId w:val="10"/>
        </w:numPr>
        <w:spacing w:after="0" w:line="240" w:lineRule="auto"/>
        <w:contextualSpacing/>
      </w:pPr>
      <w:r>
        <w:t>Easily modify some parts of the application: Enable password change by users</w:t>
      </w:r>
    </w:p>
    <w:p w:rsidR="00673300" w:rsidRDefault="0014658D">
      <w:pPr>
        <w:numPr>
          <w:ilvl w:val="1"/>
          <w:numId w:val="10"/>
        </w:numPr>
        <w:spacing w:after="0" w:line="240" w:lineRule="auto"/>
        <w:contextualSpacing/>
      </w:pPr>
      <w:r>
        <w:t>Easily modify some parts of the application: Enable different formats to be used by the web service</w:t>
      </w:r>
    </w:p>
    <w:p w:rsidR="00673300" w:rsidRDefault="0014658D">
      <w:pPr>
        <w:numPr>
          <w:ilvl w:val="0"/>
          <w:numId w:val="10"/>
        </w:numPr>
        <w:spacing w:after="0" w:line="240" w:lineRule="auto"/>
        <w:contextualSpacing/>
      </w:pPr>
      <w:r>
        <w:rPr>
          <w:b/>
        </w:rPr>
        <w:t>Performance</w:t>
      </w:r>
    </w:p>
    <w:p w:rsidR="00673300" w:rsidRDefault="0014658D">
      <w:pPr>
        <w:numPr>
          <w:ilvl w:val="1"/>
          <w:numId w:val="10"/>
        </w:numPr>
        <w:spacing w:after="0" w:line="240" w:lineRule="auto"/>
        <w:contextualSpacing/>
      </w:pPr>
      <w:r>
        <w:t>The performance of the data loading system is reasonable</w:t>
      </w:r>
    </w:p>
    <w:p w:rsidR="00673300" w:rsidRDefault="0014658D">
      <w:pPr>
        <w:numPr>
          <w:ilvl w:val="1"/>
          <w:numId w:val="10"/>
        </w:numPr>
        <w:spacing w:after="0" w:line="240" w:lineRule="auto"/>
        <w:contextualSpacing/>
      </w:pPr>
      <w:r>
        <w:t>Querying information about a user through the web service should be fast</w:t>
      </w:r>
    </w:p>
    <w:p w:rsidR="00673300" w:rsidRDefault="0014658D">
      <w:pPr>
        <w:numPr>
          <w:ilvl w:val="0"/>
          <w:numId w:val="10"/>
        </w:numPr>
        <w:spacing w:after="0" w:line="240" w:lineRule="auto"/>
        <w:contextualSpacing/>
      </w:pPr>
      <w:r>
        <w:rPr>
          <w:b/>
        </w:rPr>
        <w:t xml:space="preserve">Security </w:t>
      </w:r>
    </w:p>
    <w:p w:rsidR="00673300" w:rsidRDefault="0014658D">
      <w:pPr>
        <w:numPr>
          <w:ilvl w:val="1"/>
          <w:numId w:val="10"/>
        </w:numPr>
        <w:spacing w:after="0" w:line="240" w:lineRule="auto"/>
        <w:contextualSpacing/>
      </w:pPr>
      <w:r>
        <w:t xml:space="preserve">The system should warrant the confidentiality of the users’ data </w:t>
      </w:r>
    </w:p>
    <w:p w:rsidR="00673300" w:rsidRDefault="0014658D">
      <w:pPr>
        <w:numPr>
          <w:ilvl w:val="0"/>
          <w:numId w:val="10"/>
        </w:numPr>
        <w:spacing w:after="0" w:line="240" w:lineRule="auto"/>
        <w:contextualSpacing/>
      </w:pPr>
      <w:r>
        <w:rPr>
          <w:b/>
        </w:rPr>
        <w:t>Testability</w:t>
      </w:r>
    </w:p>
    <w:p w:rsidR="00673300" w:rsidRDefault="0014658D">
      <w:pPr>
        <w:numPr>
          <w:ilvl w:val="1"/>
          <w:numId w:val="10"/>
        </w:numPr>
        <w:spacing w:after="0" w:line="240" w:lineRule="auto"/>
        <w:contextualSpacing/>
      </w:pPr>
      <w:r>
        <w:t>It must be testable that the users’ data loading process is correct</w:t>
      </w:r>
    </w:p>
    <w:p w:rsidR="00673300" w:rsidRDefault="0014658D">
      <w:pPr>
        <w:numPr>
          <w:ilvl w:val="1"/>
          <w:numId w:val="10"/>
        </w:numPr>
        <w:spacing w:after="0" w:line="240" w:lineRule="auto"/>
        <w:contextualSpacing/>
      </w:pPr>
      <w:r>
        <w:t xml:space="preserve">It must be testable that the web service behaves as expected </w:t>
      </w:r>
    </w:p>
    <w:p w:rsidR="00673300" w:rsidRDefault="0014658D">
      <w:pPr>
        <w:numPr>
          <w:ilvl w:val="0"/>
          <w:numId w:val="10"/>
        </w:numPr>
        <w:spacing w:after="0" w:line="240" w:lineRule="auto"/>
        <w:contextualSpacing/>
      </w:pPr>
      <w:r>
        <w:rPr>
          <w:b/>
        </w:rPr>
        <w:t>Usability</w:t>
      </w:r>
    </w:p>
    <w:p w:rsidR="00673300" w:rsidRDefault="0014658D">
      <w:pPr>
        <w:numPr>
          <w:ilvl w:val="1"/>
          <w:numId w:val="10"/>
        </w:numPr>
        <w:spacing w:after="0" w:line="240" w:lineRule="auto"/>
        <w:contextualSpacing/>
        <w:rPr>
          <w:i/>
        </w:rPr>
      </w:pPr>
      <w:r>
        <w:t>The data loading system must be easy to use by System administrator users which are familiar with Unix-like tools.</w:t>
      </w:r>
    </w:p>
    <w:p w:rsidR="00673300" w:rsidRDefault="0014658D">
      <w:pPr>
        <w:numPr>
          <w:ilvl w:val="0"/>
          <w:numId w:val="10"/>
        </w:numPr>
        <w:spacing w:after="0" w:line="240" w:lineRule="auto"/>
        <w:contextualSpacing/>
        <w:rPr>
          <w:b/>
          <w:i/>
        </w:rPr>
      </w:pPr>
      <w:r>
        <w:rPr>
          <w:b/>
        </w:rPr>
        <w:t>Interoperability</w:t>
      </w:r>
    </w:p>
    <w:p w:rsidR="00673300" w:rsidRDefault="0014658D">
      <w:pPr>
        <w:numPr>
          <w:ilvl w:val="1"/>
          <w:numId w:val="10"/>
        </w:numPr>
        <w:spacing w:after="0" w:line="240" w:lineRule="auto"/>
        <w:contextualSpacing/>
        <w:rPr>
          <w:i/>
        </w:rPr>
      </w:pPr>
      <w:r>
        <w:t>This system will be used by the Participation System which will leverage on it for user management. The Agents web service must be used by an automated process that can query the status of a user.</w:t>
      </w:r>
    </w:p>
    <w:p w:rsidR="00673300" w:rsidRDefault="0014658D">
      <w:pPr>
        <w:numPr>
          <w:ilvl w:val="0"/>
          <w:numId w:val="10"/>
        </w:numPr>
        <w:spacing w:after="0" w:line="240" w:lineRule="auto"/>
        <w:contextualSpacing/>
        <w:rPr>
          <w:b/>
          <w:i/>
        </w:rPr>
      </w:pPr>
      <w:r>
        <w:rPr>
          <w:b/>
        </w:rPr>
        <w:t>Simplicity</w:t>
      </w:r>
    </w:p>
    <w:p w:rsidR="00673300" w:rsidRDefault="0014658D">
      <w:pPr>
        <w:numPr>
          <w:ilvl w:val="1"/>
          <w:numId w:val="10"/>
        </w:numPr>
        <w:spacing w:after="0" w:line="240" w:lineRule="auto"/>
        <w:contextualSpacing/>
        <w:rPr>
          <w:i/>
        </w:rPr>
      </w:pPr>
      <w:r>
        <w:t>The two modules should be simple and easy to develop</w:t>
      </w:r>
    </w:p>
    <w:p w:rsidR="00673300" w:rsidRDefault="0014658D">
      <w:pPr>
        <w:numPr>
          <w:ilvl w:val="0"/>
          <w:numId w:val="10"/>
        </w:numPr>
        <w:spacing w:after="0" w:line="240" w:lineRule="auto"/>
        <w:contextualSpacing/>
        <w:rPr>
          <w:i/>
        </w:rPr>
      </w:pPr>
      <w:r>
        <w:rPr>
          <w:b/>
        </w:rPr>
        <w:t>Deployability</w:t>
      </w:r>
    </w:p>
    <w:p w:rsidR="00673300" w:rsidRDefault="0014658D">
      <w:pPr>
        <w:numPr>
          <w:ilvl w:val="1"/>
          <w:numId w:val="10"/>
        </w:numPr>
        <w:spacing w:after="120" w:line="240" w:lineRule="auto"/>
        <w:contextualSpacing/>
        <w:rPr>
          <w:i/>
        </w:rPr>
      </w:pPr>
      <w:r>
        <w:t>The system should be easily deployable, especially in a cloud based server</w:t>
      </w:r>
    </w:p>
    <w:p w:rsidR="00673300" w:rsidRDefault="0014658D">
      <w:pPr>
        <w:pStyle w:val="Heading2"/>
        <w:numPr>
          <w:ilvl w:val="1"/>
          <w:numId w:val="9"/>
        </w:numPr>
      </w:pPr>
      <w:bookmarkStart w:id="17" w:name="_2jxsxqh" w:colFirst="0" w:colLast="0"/>
      <w:bookmarkEnd w:id="17"/>
      <w:r>
        <w:t>List of Quality Attributes</w:t>
      </w:r>
    </w:p>
    <w:p w:rsidR="00673300" w:rsidRDefault="0014658D">
      <w:r>
        <w:t>The list of quality attribute is the following:</w:t>
      </w:r>
    </w:p>
    <w:tbl>
      <w:tblPr>
        <w:tblStyle w:val="a1"/>
        <w:tblW w:w="8503" w:type="dxa"/>
        <w:jc w:val="center"/>
        <w:tblInd w:w="0" w:type="dxa"/>
        <w:tblLayout w:type="fixed"/>
        <w:tblLook w:val="0400" w:firstRow="0" w:lastRow="0" w:firstColumn="0" w:lastColumn="0" w:noHBand="0" w:noVBand="1"/>
      </w:tblPr>
      <w:tblGrid>
        <w:gridCol w:w="742"/>
        <w:gridCol w:w="3857"/>
        <w:gridCol w:w="1379"/>
        <w:gridCol w:w="1802"/>
        <w:gridCol w:w="723"/>
      </w:tblGrid>
      <w:tr w:rsidR="00673300">
        <w:trPr>
          <w:jc w:val="center"/>
        </w:trPr>
        <w:tc>
          <w:tcPr>
            <w:tcW w:w="743"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Code</w:t>
            </w:r>
          </w:p>
        </w:tc>
        <w:tc>
          <w:tcPr>
            <w:tcW w:w="5236" w:type="dxa"/>
            <w:gridSpan w:val="2"/>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Description</w:t>
            </w:r>
          </w:p>
        </w:tc>
        <w:tc>
          <w:tcPr>
            <w:tcW w:w="1802"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Type of Attribute</w:t>
            </w:r>
          </w:p>
        </w:tc>
        <w:tc>
          <w:tcPr>
            <w:tcW w:w="723" w:type="dxa"/>
            <w:tcBorders>
              <w:top w:val="single" w:sz="4" w:space="0" w:color="000000"/>
              <w:left w:val="nil"/>
              <w:bottom w:val="single" w:sz="4" w:space="0" w:color="000000"/>
              <w:right w:val="nil"/>
            </w:tcBorders>
          </w:tcPr>
          <w:p w:rsidR="00673300" w:rsidRDefault="0014658D">
            <w:pPr>
              <w:spacing w:after="0"/>
              <w:jc w:val="left"/>
              <w:rPr>
                <w:b/>
                <w:sz w:val="18"/>
                <w:szCs w:val="18"/>
              </w:rPr>
            </w:pPr>
            <w:r>
              <w:rPr>
                <w:b/>
                <w:sz w:val="18"/>
                <w:szCs w:val="18"/>
              </w:rPr>
              <w:t>Module</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AT001</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system must be able to process data 24x7</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Availability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AT002</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Easily modify some parts of the application: Change the parser of input data</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Modifiability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Loader</w:t>
            </w:r>
          </w:p>
          <w:p w:rsidR="00673300" w:rsidRDefault="00673300">
            <w:pPr>
              <w:spacing w:after="0"/>
              <w:jc w:val="left"/>
              <w:rPr>
                <w:sz w:val="18"/>
                <w:szCs w:val="18"/>
              </w:rPr>
            </w:pP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AT003</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Easily modify some parts of the application: Add an error reporting feature</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Modifiability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Loader</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AT004</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Easily modify some parts of the application: Add other output files to generate the letters</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Modifiability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 xml:space="preserve">Loader </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AT005</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Easily modify some parts of the application: Enable password change by users</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Modifiability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AT006</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 xml:space="preserve">Easily modify some parts of the application: </w:t>
            </w:r>
            <w:r>
              <w:rPr>
                <w:sz w:val="20"/>
                <w:szCs w:val="20"/>
              </w:rPr>
              <w:lastRenderedPageBreak/>
              <w:t>Enable different formats to be used by the web service</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lastRenderedPageBreak/>
              <w:t>Modifiability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AT007</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performance of the data loading system is reasonable (not too slow, but not critical)</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Performance</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Loader</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AT008</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system should warrant the confidentiality of the citizens data</w:t>
            </w:r>
          </w:p>
        </w:tc>
        <w:tc>
          <w:tcPr>
            <w:tcW w:w="1379" w:type="dxa"/>
            <w:tcBorders>
              <w:top w:val="nil"/>
              <w:left w:val="nil"/>
              <w:bottom w:val="nil"/>
              <w:right w:val="nil"/>
            </w:tcBorders>
            <w:shd w:val="clear" w:color="auto" w:fill="auto"/>
          </w:tcPr>
          <w:p w:rsidR="00673300" w:rsidRDefault="0014658D">
            <w:pPr>
              <w:spacing w:after="0"/>
              <w:jc w:val="left"/>
              <w:rPr>
                <w:sz w:val="18"/>
                <w:szCs w:val="18"/>
              </w:rPr>
            </w:pPr>
            <w:r>
              <w:rPr>
                <w:sz w:val="18"/>
                <w:szCs w:val="18"/>
              </w:rPr>
              <w:t>Security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Loader and 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AT009</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It must be testable that the web service behaves as expected</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Testability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AT010</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It must be testable that the user loading process is correct</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Testability</w:t>
            </w:r>
          </w:p>
        </w:tc>
        <w:tc>
          <w:tcPr>
            <w:tcW w:w="1802" w:type="dxa"/>
            <w:tcBorders>
              <w:top w:val="nil"/>
              <w:left w:val="nil"/>
              <w:bottom w:val="nil"/>
              <w:right w:val="nil"/>
            </w:tcBorders>
          </w:tcPr>
          <w:p w:rsidR="00673300" w:rsidRDefault="0014658D">
            <w:pPr>
              <w:keepNext/>
              <w:spacing w:after="0"/>
              <w:jc w:val="left"/>
              <w:rPr>
                <w:sz w:val="18"/>
                <w:szCs w:val="18"/>
              </w:rPr>
            </w:pPr>
            <w:r>
              <w:rPr>
                <w:sz w:val="18"/>
                <w:szCs w:val="18"/>
              </w:rPr>
              <w:t>Loader</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AT011</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data loading system must be easy to use by system administrator users which are familiar with Unix-like tools.</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Usability</w:t>
            </w:r>
          </w:p>
        </w:tc>
        <w:tc>
          <w:tcPr>
            <w:tcW w:w="1802" w:type="dxa"/>
            <w:tcBorders>
              <w:top w:val="nil"/>
              <w:left w:val="nil"/>
              <w:bottom w:val="nil"/>
              <w:right w:val="nil"/>
            </w:tcBorders>
          </w:tcPr>
          <w:p w:rsidR="00673300" w:rsidRDefault="0014658D">
            <w:pPr>
              <w:keepNext/>
              <w:spacing w:after="0"/>
              <w:jc w:val="left"/>
              <w:rPr>
                <w:sz w:val="18"/>
                <w:szCs w:val="18"/>
              </w:rPr>
            </w:pPr>
            <w:r>
              <w:rPr>
                <w:sz w:val="18"/>
                <w:szCs w:val="18"/>
              </w:rPr>
              <w:t>Loader</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AT012</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querying web service must be used by automated processes that can query the status of the system.</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Interoperability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AT013</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system must be simple and easy to develop</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Simplicity</w:t>
            </w:r>
          </w:p>
        </w:tc>
        <w:tc>
          <w:tcPr>
            <w:tcW w:w="1802" w:type="dxa"/>
            <w:tcBorders>
              <w:top w:val="nil"/>
              <w:left w:val="nil"/>
              <w:bottom w:val="nil"/>
              <w:right w:val="nil"/>
            </w:tcBorders>
          </w:tcPr>
          <w:p w:rsidR="00673300" w:rsidRDefault="0014658D">
            <w:pPr>
              <w:keepNext/>
              <w:spacing w:after="0"/>
              <w:jc w:val="left"/>
              <w:rPr>
                <w:sz w:val="18"/>
                <w:szCs w:val="18"/>
              </w:rPr>
            </w:pPr>
            <w:r>
              <w:rPr>
                <w:sz w:val="18"/>
                <w:szCs w:val="18"/>
              </w:rPr>
              <w:t>Loader and Agents</w:t>
            </w:r>
          </w:p>
          <w:p w:rsidR="00673300" w:rsidRDefault="0014658D">
            <w:pPr>
              <w:keepNext/>
              <w:spacing w:after="0"/>
              <w:jc w:val="left"/>
              <w:rPr>
                <w:sz w:val="18"/>
                <w:szCs w:val="18"/>
              </w:rPr>
            </w:pPr>
            <w:r>
              <w:rPr>
                <w:sz w:val="18"/>
                <w:szCs w:val="18"/>
              </w:rPr>
              <w:t>Loader and Agents</w:t>
            </w:r>
          </w:p>
        </w:tc>
      </w:tr>
      <w:tr w:rsidR="00673300">
        <w:trPr>
          <w:gridAfter w:val="1"/>
          <w:wAfter w:w="723" w:type="dxa"/>
          <w:jc w:val="center"/>
        </w:trPr>
        <w:tc>
          <w:tcPr>
            <w:tcW w:w="743"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AT014</w:t>
            </w:r>
          </w:p>
        </w:tc>
        <w:tc>
          <w:tcPr>
            <w:tcW w:w="3857"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system should be easily deployable</w:t>
            </w:r>
          </w:p>
        </w:tc>
        <w:tc>
          <w:tcPr>
            <w:tcW w:w="1379" w:type="dxa"/>
            <w:tcBorders>
              <w:top w:val="nil"/>
              <w:left w:val="nil"/>
              <w:bottom w:val="nil"/>
              <w:right w:val="nil"/>
            </w:tcBorders>
            <w:shd w:val="clear" w:color="auto" w:fill="auto"/>
          </w:tcPr>
          <w:p w:rsidR="00673300" w:rsidRDefault="0014658D">
            <w:pPr>
              <w:keepNext/>
              <w:spacing w:after="0"/>
              <w:jc w:val="left"/>
              <w:rPr>
                <w:sz w:val="18"/>
                <w:szCs w:val="18"/>
              </w:rPr>
            </w:pPr>
            <w:r>
              <w:rPr>
                <w:sz w:val="18"/>
                <w:szCs w:val="18"/>
              </w:rPr>
              <w:t>Deployability</w:t>
            </w:r>
          </w:p>
        </w:tc>
        <w:tc>
          <w:tcPr>
            <w:tcW w:w="1802" w:type="dxa"/>
            <w:tcBorders>
              <w:top w:val="nil"/>
              <w:left w:val="nil"/>
              <w:bottom w:val="nil"/>
              <w:right w:val="nil"/>
            </w:tcBorders>
          </w:tcPr>
          <w:p w:rsidR="00673300" w:rsidRDefault="0014658D">
            <w:pPr>
              <w:spacing w:after="0"/>
              <w:jc w:val="left"/>
              <w:rPr>
                <w:sz w:val="18"/>
                <w:szCs w:val="18"/>
              </w:rPr>
            </w:pPr>
            <w:r>
              <w:rPr>
                <w:sz w:val="18"/>
                <w:szCs w:val="18"/>
              </w:rPr>
              <w:t>Agents</w:t>
            </w:r>
          </w:p>
        </w:tc>
      </w:tr>
    </w:tbl>
    <w:p w:rsidR="00673300" w:rsidRDefault="0014658D">
      <w:pPr>
        <w:spacing w:before="120" w:after="120" w:line="240" w:lineRule="auto"/>
        <w:jc w:val="center"/>
        <w:rPr>
          <w:b/>
          <w:color w:val="5B9BD5"/>
          <w:sz w:val="18"/>
          <w:szCs w:val="18"/>
        </w:rPr>
      </w:pPr>
      <w:r>
        <w:rPr>
          <w:b/>
          <w:color w:val="5B9BD5"/>
          <w:sz w:val="18"/>
          <w:szCs w:val="18"/>
        </w:rPr>
        <w:t>Table 2. List of quality attributes and their types</w:t>
      </w:r>
    </w:p>
    <w:p w:rsidR="00673300" w:rsidRDefault="0014658D">
      <w:pPr>
        <w:pStyle w:val="Heading2"/>
        <w:numPr>
          <w:ilvl w:val="1"/>
          <w:numId w:val="9"/>
        </w:numPr>
      </w:pPr>
      <w:bookmarkStart w:id="18" w:name="_z337ya" w:colFirst="0" w:colLast="0"/>
      <w:bookmarkEnd w:id="18"/>
      <w:r>
        <w:t>Quality Attributes and stakeholders</w:t>
      </w:r>
    </w:p>
    <w:p w:rsidR="00673300" w:rsidRDefault="0014658D">
      <w:r>
        <w:t>The following table shows which attribute qualities are interesting for which stakeholder:</w:t>
      </w:r>
    </w:p>
    <w:tbl>
      <w:tblPr>
        <w:tblStyle w:val="a2"/>
        <w:tblW w:w="4760" w:type="dxa"/>
        <w:jc w:val="center"/>
        <w:tblInd w:w="0" w:type="dxa"/>
        <w:tblLayout w:type="fixed"/>
        <w:tblLook w:val="0400" w:firstRow="0" w:lastRow="0" w:firstColumn="0" w:lastColumn="0" w:noHBand="0" w:noVBand="1"/>
      </w:tblPr>
      <w:tblGrid>
        <w:gridCol w:w="1260"/>
        <w:gridCol w:w="700"/>
        <w:gridCol w:w="700"/>
        <w:gridCol w:w="700"/>
        <w:gridCol w:w="700"/>
        <w:gridCol w:w="700"/>
      </w:tblGrid>
      <w:tr w:rsidR="00673300">
        <w:trPr>
          <w:trHeight w:val="600"/>
          <w:jc w:val="center"/>
        </w:trPr>
        <w:tc>
          <w:tcPr>
            <w:tcW w:w="1260" w:type="dxa"/>
            <w:tcBorders>
              <w:top w:val="single" w:sz="4" w:space="0" w:color="000000"/>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 xml:space="preserve">Attributes </w:t>
            </w:r>
          </w:p>
          <w:p w:rsidR="00673300" w:rsidRDefault="0014658D">
            <w:pPr>
              <w:spacing w:after="0"/>
              <w:rPr>
                <w:b/>
                <w:sz w:val="18"/>
                <w:szCs w:val="18"/>
              </w:rPr>
            </w:pPr>
            <w:r>
              <w:rPr>
                <w:b/>
                <w:sz w:val="18"/>
                <w:szCs w:val="18"/>
              </w:rPr>
              <w:t>vs</w:t>
            </w:r>
          </w:p>
          <w:p w:rsidR="00673300" w:rsidRDefault="0014658D">
            <w:pPr>
              <w:spacing w:after="0"/>
              <w:rPr>
                <w:b/>
                <w:sz w:val="18"/>
                <w:szCs w:val="18"/>
              </w:rPr>
            </w:pPr>
            <w:r>
              <w:rPr>
                <w:b/>
                <w:sz w:val="18"/>
                <w:szCs w:val="18"/>
              </w:rPr>
              <w:t>Stakeholders</w:t>
            </w:r>
          </w:p>
        </w:tc>
        <w:tc>
          <w:tcPr>
            <w:tcW w:w="700" w:type="dxa"/>
            <w:tcBorders>
              <w:top w:val="single" w:sz="4" w:space="0" w:color="000000"/>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ST-01</w:t>
            </w:r>
          </w:p>
        </w:tc>
        <w:tc>
          <w:tcPr>
            <w:tcW w:w="700" w:type="dxa"/>
            <w:tcBorders>
              <w:top w:val="single" w:sz="4" w:space="0" w:color="000000"/>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ST-02</w:t>
            </w:r>
          </w:p>
        </w:tc>
        <w:tc>
          <w:tcPr>
            <w:tcW w:w="700" w:type="dxa"/>
            <w:tcBorders>
              <w:top w:val="single" w:sz="4" w:space="0" w:color="000000"/>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ST-03</w:t>
            </w:r>
          </w:p>
        </w:tc>
        <w:tc>
          <w:tcPr>
            <w:tcW w:w="700" w:type="dxa"/>
            <w:tcBorders>
              <w:top w:val="single" w:sz="4" w:space="0" w:color="000000"/>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ST-04</w:t>
            </w:r>
          </w:p>
        </w:tc>
        <w:tc>
          <w:tcPr>
            <w:tcW w:w="700" w:type="dxa"/>
            <w:tcBorders>
              <w:top w:val="single" w:sz="4" w:space="0" w:color="000000"/>
              <w:left w:val="nil"/>
              <w:bottom w:val="single" w:sz="4" w:space="0" w:color="000000"/>
              <w:right w:val="nil"/>
            </w:tcBorders>
          </w:tcPr>
          <w:p w:rsidR="00673300" w:rsidRDefault="00673300">
            <w:pPr>
              <w:spacing w:after="0"/>
              <w:rPr>
                <w:b/>
                <w:sz w:val="18"/>
                <w:szCs w:val="18"/>
              </w:rPr>
            </w:pPr>
          </w:p>
          <w:p w:rsidR="00673300" w:rsidRDefault="0014658D">
            <w:pPr>
              <w:spacing w:after="0"/>
              <w:rPr>
                <w:b/>
                <w:sz w:val="18"/>
                <w:szCs w:val="18"/>
              </w:rPr>
            </w:pPr>
            <w:r>
              <w:rPr>
                <w:b/>
                <w:sz w:val="18"/>
                <w:szCs w:val="18"/>
              </w:rPr>
              <w:t>ST-05</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AT001</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AT002</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AT003</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AT004</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AT005</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AT006</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AT007</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AT008</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AT009</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right w:val="nil"/>
            </w:tcBorders>
            <w:shd w:val="clear" w:color="auto" w:fill="auto"/>
            <w:vAlign w:val="center"/>
          </w:tcPr>
          <w:p w:rsidR="00673300" w:rsidRDefault="0014658D">
            <w:pPr>
              <w:spacing w:after="0"/>
              <w:rPr>
                <w:b/>
                <w:sz w:val="18"/>
                <w:szCs w:val="18"/>
              </w:rPr>
            </w:pPr>
            <w:r>
              <w:rPr>
                <w:b/>
                <w:sz w:val="18"/>
                <w:szCs w:val="18"/>
              </w:rPr>
              <w:t>AT010</w:t>
            </w:r>
          </w:p>
        </w:tc>
        <w:tc>
          <w:tcPr>
            <w:tcW w:w="700" w:type="dxa"/>
            <w:tcBorders>
              <w:top w:val="nil"/>
              <w:left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right w:val="nil"/>
            </w:tcBorders>
            <w:shd w:val="clear" w:color="auto" w:fill="auto"/>
            <w:vAlign w:val="center"/>
          </w:tcPr>
          <w:p w:rsidR="00673300" w:rsidRDefault="00673300">
            <w:pPr>
              <w:spacing w:after="0"/>
              <w:rPr>
                <w:sz w:val="18"/>
                <w:szCs w:val="18"/>
              </w:rPr>
            </w:pPr>
          </w:p>
        </w:tc>
        <w:tc>
          <w:tcPr>
            <w:tcW w:w="700" w:type="dxa"/>
            <w:tcBorders>
              <w:top w:val="nil"/>
              <w:left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AT011</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AT012</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nil"/>
              <w:right w:val="nil"/>
            </w:tcBorders>
            <w:shd w:val="clear" w:color="auto" w:fill="auto"/>
            <w:vAlign w:val="center"/>
          </w:tcPr>
          <w:p w:rsidR="00673300" w:rsidRDefault="0014658D">
            <w:pPr>
              <w:spacing w:after="0"/>
              <w:rPr>
                <w:b/>
                <w:sz w:val="18"/>
                <w:szCs w:val="18"/>
              </w:rPr>
            </w:pPr>
            <w:r>
              <w:rPr>
                <w:b/>
                <w:sz w:val="18"/>
                <w:szCs w:val="18"/>
              </w:rPr>
              <w:t>AT013</w:t>
            </w: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673300">
            <w:pPr>
              <w:spacing w:after="0"/>
              <w:rPr>
                <w:sz w:val="18"/>
                <w:szCs w:val="18"/>
              </w:rPr>
            </w:pPr>
          </w:p>
        </w:tc>
        <w:tc>
          <w:tcPr>
            <w:tcW w:w="700" w:type="dxa"/>
            <w:tcBorders>
              <w:top w:val="nil"/>
              <w:left w:val="nil"/>
              <w:bottom w:val="nil"/>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nil"/>
              <w:right w:val="nil"/>
            </w:tcBorders>
            <w:vAlign w:val="center"/>
          </w:tcPr>
          <w:p w:rsidR="00673300" w:rsidRDefault="0014658D">
            <w:pPr>
              <w:spacing w:after="0"/>
              <w:rPr>
                <w:sz w:val="18"/>
                <w:szCs w:val="18"/>
              </w:rPr>
            </w:pPr>
            <w:r>
              <w:rPr>
                <w:sz w:val="18"/>
                <w:szCs w:val="18"/>
              </w:rPr>
              <w:t>X</w:t>
            </w:r>
          </w:p>
        </w:tc>
      </w:tr>
      <w:tr w:rsidR="00673300">
        <w:trPr>
          <w:trHeight w:val="300"/>
          <w:jc w:val="center"/>
        </w:trPr>
        <w:tc>
          <w:tcPr>
            <w:tcW w:w="1260" w:type="dxa"/>
            <w:tcBorders>
              <w:top w:val="nil"/>
              <w:left w:val="nil"/>
              <w:bottom w:val="single" w:sz="4" w:space="0" w:color="000000"/>
              <w:right w:val="nil"/>
            </w:tcBorders>
            <w:shd w:val="clear" w:color="auto" w:fill="auto"/>
            <w:vAlign w:val="center"/>
          </w:tcPr>
          <w:p w:rsidR="00673300" w:rsidRDefault="0014658D">
            <w:pPr>
              <w:spacing w:after="0"/>
              <w:rPr>
                <w:b/>
                <w:sz w:val="18"/>
                <w:szCs w:val="18"/>
              </w:rPr>
            </w:pPr>
            <w:r>
              <w:rPr>
                <w:b/>
                <w:sz w:val="18"/>
                <w:szCs w:val="18"/>
              </w:rPr>
              <w:t>AT014</w:t>
            </w:r>
          </w:p>
        </w:tc>
        <w:tc>
          <w:tcPr>
            <w:tcW w:w="700" w:type="dxa"/>
            <w:tcBorders>
              <w:top w:val="nil"/>
              <w:left w:val="nil"/>
              <w:bottom w:val="single" w:sz="4" w:space="0" w:color="000000"/>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single" w:sz="4" w:space="0" w:color="000000"/>
              <w:right w:val="nil"/>
            </w:tcBorders>
            <w:shd w:val="clear" w:color="auto" w:fill="auto"/>
            <w:vAlign w:val="center"/>
          </w:tcPr>
          <w:p w:rsidR="00673300" w:rsidRDefault="0014658D">
            <w:pPr>
              <w:spacing w:after="0"/>
              <w:rPr>
                <w:sz w:val="18"/>
                <w:szCs w:val="18"/>
              </w:rPr>
            </w:pPr>
            <w:r>
              <w:rPr>
                <w:sz w:val="18"/>
                <w:szCs w:val="18"/>
              </w:rPr>
              <w:t>X</w:t>
            </w:r>
          </w:p>
        </w:tc>
        <w:tc>
          <w:tcPr>
            <w:tcW w:w="700" w:type="dxa"/>
            <w:tcBorders>
              <w:top w:val="nil"/>
              <w:left w:val="nil"/>
              <w:bottom w:val="single" w:sz="4" w:space="0" w:color="000000"/>
              <w:right w:val="nil"/>
            </w:tcBorders>
            <w:shd w:val="clear" w:color="auto" w:fill="auto"/>
            <w:vAlign w:val="center"/>
          </w:tcPr>
          <w:p w:rsidR="00673300" w:rsidRDefault="00673300">
            <w:pPr>
              <w:spacing w:after="0"/>
              <w:rPr>
                <w:sz w:val="18"/>
                <w:szCs w:val="18"/>
              </w:rPr>
            </w:pPr>
          </w:p>
        </w:tc>
        <w:tc>
          <w:tcPr>
            <w:tcW w:w="700" w:type="dxa"/>
            <w:tcBorders>
              <w:top w:val="nil"/>
              <w:left w:val="nil"/>
              <w:bottom w:val="single" w:sz="4" w:space="0" w:color="000000"/>
              <w:right w:val="nil"/>
            </w:tcBorders>
            <w:shd w:val="clear" w:color="auto" w:fill="auto"/>
            <w:vAlign w:val="center"/>
          </w:tcPr>
          <w:p w:rsidR="00673300" w:rsidRDefault="00673300">
            <w:pPr>
              <w:spacing w:after="0"/>
              <w:rPr>
                <w:sz w:val="18"/>
                <w:szCs w:val="18"/>
              </w:rPr>
            </w:pPr>
          </w:p>
        </w:tc>
        <w:tc>
          <w:tcPr>
            <w:tcW w:w="700" w:type="dxa"/>
            <w:tcBorders>
              <w:top w:val="nil"/>
              <w:left w:val="nil"/>
              <w:bottom w:val="single" w:sz="4" w:space="0" w:color="000000"/>
              <w:right w:val="nil"/>
            </w:tcBorders>
            <w:vAlign w:val="center"/>
          </w:tcPr>
          <w:p w:rsidR="00673300" w:rsidRDefault="0014658D">
            <w:pPr>
              <w:spacing w:after="0"/>
              <w:rPr>
                <w:sz w:val="18"/>
                <w:szCs w:val="18"/>
              </w:rPr>
            </w:pPr>
            <w:r>
              <w:rPr>
                <w:sz w:val="18"/>
                <w:szCs w:val="18"/>
              </w:rPr>
              <w:t>X</w:t>
            </w:r>
          </w:p>
        </w:tc>
      </w:tr>
    </w:tbl>
    <w:p w:rsidR="00673300" w:rsidRDefault="0014658D">
      <w:pPr>
        <w:spacing w:before="120" w:after="120" w:line="240" w:lineRule="auto"/>
        <w:jc w:val="center"/>
        <w:rPr>
          <w:b/>
          <w:color w:val="5B9BD5"/>
          <w:sz w:val="18"/>
          <w:szCs w:val="18"/>
        </w:rPr>
      </w:pPr>
      <w:r>
        <w:rPr>
          <w:b/>
          <w:color w:val="5B9BD5"/>
          <w:sz w:val="18"/>
          <w:szCs w:val="18"/>
        </w:rPr>
        <w:t>Table 3. List of stakeholders: interests vs quality attributes</w:t>
      </w:r>
    </w:p>
    <w:p w:rsidR="00673300" w:rsidRDefault="0014658D">
      <w:pPr>
        <w:pStyle w:val="Heading1"/>
        <w:numPr>
          <w:ilvl w:val="0"/>
          <w:numId w:val="9"/>
        </w:numPr>
      </w:pPr>
      <w:bookmarkStart w:id="19" w:name="_3j2qqm3" w:colFirst="0" w:colLast="0"/>
      <w:bookmarkEnd w:id="19"/>
      <w:r>
        <w:lastRenderedPageBreak/>
        <w:t>Architecture Constraints</w:t>
      </w:r>
    </w:p>
    <w:p w:rsidR="00673300" w:rsidRDefault="0014658D">
      <w:pPr>
        <w:pStyle w:val="Heading2"/>
        <w:numPr>
          <w:ilvl w:val="1"/>
          <w:numId w:val="9"/>
        </w:numPr>
      </w:pPr>
      <w:bookmarkStart w:id="20" w:name="_1y810tw" w:colFirst="0" w:colLast="0"/>
      <w:bookmarkEnd w:id="20"/>
      <w:r>
        <w:t>Technical constraints</w:t>
      </w:r>
    </w:p>
    <w:p w:rsidR="00673300" w:rsidRDefault="0014658D">
      <w:r>
        <w:t>We have detected the following set of technical constraints in the project:</w:t>
      </w:r>
    </w:p>
    <w:tbl>
      <w:tblPr>
        <w:tblStyle w:val="a3"/>
        <w:tblW w:w="7925" w:type="dxa"/>
        <w:jc w:val="center"/>
        <w:tblInd w:w="0" w:type="dxa"/>
        <w:tblLayout w:type="fixed"/>
        <w:tblLook w:val="0400" w:firstRow="0" w:lastRow="0" w:firstColumn="0" w:lastColumn="0" w:noHBand="0" w:noVBand="1"/>
      </w:tblPr>
      <w:tblGrid>
        <w:gridCol w:w="598"/>
        <w:gridCol w:w="3529"/>
        <w:gridCol w:w="3798"/>
      </w:tblGrid>
      <w:tr w:rsidR="00673300">
        <w:trPr>
          <w:jc w:val="center"/>
        </w:trPr>
        <w:tc>
          <w:tcPr>
            <w:tcW w:w="599"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Code</w:t>
            </w:r>
          </w:p>
        </w:tc>
        <w:tc>
          <w:tcPr>
            <w:tcW w:w="3529"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Constraint</w:t>
            </w:r>
          </w:p>
        </w:tc>
        <w:tc>
          <w:tcPr>
            <w:tcW w:w="3798"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Background/Motivation</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TC001</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 xml:space="preserve">Both systems will be implemented in Java </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 xml:space="preserve">The developer team (ST001) has knowledge of Java </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TC002</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data will be stored in a relational database.</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developer team (ST001) has knowledge of relational databases and there are a lot of libraries to work with relational databases from Java</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TC003</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web service will be based on REST using JSON format</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REST style of web services using JSON is very popular and easy to implement nowadays.</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TC004</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input data format to load data is Excel</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Excel is a popular format for data exchange and there are several libraries to process Excel files</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TC005</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output data of the loader module will be a set of text files</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In order to facilitate the implementation, text files are the easier format to generate. However, the developer team can optionally implement other generators.</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TC007</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Automated testing</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tests should be run automatically and a continuous integration system must be used</w:t>
            </w:r>
          </w:p>
        </w:tc>
      </w:tr>
      <w:tr w:rsidR="00673300">
        <w:trPr>
          <w:jc w:val="center"/>
        </w:trPr>
        <w:tc>
          <w:tcPr>
            <w:tcW w:w="599"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TC008</w:t>
            </w:r>
          </w:p>
        </w:tc>
        <w:tc>
          <w:tcPr>
            <w:tcW w:w="3529"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web service will be implemented using the Spring Boot web framework</w:t>
            </w:r>
          </w:p>
        </w:tc>
        <w:tc>
          <w:tcPr>
            <w:tcW w:w="3798"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 xml:space="preserve">Spring Boot web framework leverages on Spring, which is a well-known framework very popular in Industry. It contains lots of examples and help info that can help students to learn to use it. </w:t>
            </w:r>
          </w:p>
        </w:tc>
      </w:tr>
    </w:tbl>
    <w:p w:rsidR="00673300" w:rsidRDefault="0014658D">
      <w:pPr>
        <w:spacing w:before="120" w:after="120" w:line="240" w:lineRule="auto"/>
        <w:jc w:val="center"/>
        <w:rPr>
          <w:b/>
          <w:color w:val="5B9BD5"/>
          <w:sz w:val="18"/>
          <w:szCs w:val="18"/>
        </w:rPr>
      </w:pPr>
      <w:r>
        <w:rPr>
          <w:b/>
          <w:color w:val="5B9BD5"/>
          <w:sz w:val="18"/>
          <w:szCs w:val="18"/>
        </w:rPr>
        <w:t>Table 4. Technical constraints</w:t>
      </w:r>
    </w:p>
    <w:p w:rsidR="00673300" w:rsidRDefault="0014658D">
      <w:pPr>
        <w:pStyle w:val="Heading2"/>
        <w:numPr>
          <w:ilvl w:val="1"/>
          <w:numId w:val="9"/>
        </w:numPr>
      </w:pPr>
      <w:bookmarkStart w:id="21" w:name="_4i7ojhp" w:colFirst="0" w:colLast="0"/>
      <w:bookmarkEnd w:id="21"/>
      <w:r>
        <w:t>Organizational Constraints</w:t>
      </w:r>
    </w:p>
    <w:tbl>
      <w:tblPr>
        <w:tblStyle w:val="a4"/>
        <w:tblW w:w="8365" w:type="dxa"/>
        <w:jc w:val="center"/>
        <w:tblInd w:w="0" w:type="dxa"/>
        <w:tblLayout w:type="fixed"/>
        <w:tblLook w:val="0400" w:firstRow="0" w:lastRow="0" w:firstColumn="0" w:lastColumn="0" w:noHBand="0" w:noVBand="1"/>
      </w:tblPr>
      <w:tblGrid>
        <w:gridCol w:w="631"/>
        <w:gridCol w:w="3513"/>
        <w:gridCol w:w="4221"/>
      </w:tblGrid>
      <w:tr w:rsidR="00673300">
        <w:trPr>
          <w:jc w:val="center"/>
        </w:trPr>
        <w:tc>
          <w:tcPr>
            <w:tcW w:w="631"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Code</w:t>
            </w:r>
          </w:p>
        </w:tc>
        <w:tc>
          <w:tcPr>
            <w:tcW w:w="3513"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Constraint</w:t>
            </w:r>
          </w:p>
        </w:tc>
        <w:tc>
          <w:tcPr>
            <w:tcW w:w="4221" w:type="dxa"/>
            <w:tcBorders>
              <w:top w:val="single" w:sz="4" w:space="0" w:color="000000"/>
              <w:left w:val="nil"/>
              <w:bottom w:val="single" w:sz="4" w:space="0" w:color="000000"/>
              <w:right w:val="nil"/>
            </w:tcBorders>
            <w:shd w:val="clear" w:color="auto" w:fill="auto"/>
          </w:tcPr>
          <w:p w:rsidR="00673300" w:rsidRDefault="0014658D">
            <w:pPr>
              <w:spacing w:after="0"/>
              <w:jc w:val="left"/>
              <w:rPr>
                <w:b/>
                <w:sz w:val="18"/>
                <w:szCs w:val="18"/>
              </w:rPr>
            </w:pPr>
            <w:r>
              <w:rPr>
                <w:b/>
                <w:sz w:val="18"/>
                <w:szCs w:val="18"/>
              </w:rPr>
              <w:t>Background/Motivation</w:t>
            </w:r>
          </w:p>
        </w:tc>
      </w:tr>
      <w:tr w:rsidR="00673300">
        <w:trPr>
          <w:jc w:val="center"/>
        </w:trPr>
        <w:tc>
          <w:tcPr>
            <w:tcW w:w="631"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OC001</w:t>
            </w:r>
          </w:p>
        </w:tc>
        <w:tc>
          <w:tcPr>
            <w:tcW w:w="3513"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 xml:space="preserve">Each system will be implemented by a small team of student developers. </w:t>
            </w:r>
          </w:p>
        </w:tc>
        <w:tc>
          <w:tcPr>
            <w:tcW w:w="4221"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size of the teams will be between 3 or 4 students. The goal is that students learn to work collaboratively by developing a simple project</w:t>
            </w:r>
          </w:p>
        </w:tc>
      </w:tr>
      <w:tr w:rsidR="00673300">
        <w:trPr>
          <w:jc w:val="center"/>
        </w:trPr>
        <w:tc>
          <w:tcPr>
            <w:tcW w:w="631"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OC002</w:t>
            </w:r>
          </w:p>
        </w:tc>
        <w:tc>
          <w:tcPr>
            <w:tcW w:w="3513"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structure of the database will be shared by both teams.</w:t>
            </w:r>
          </w:p>
        </w:tc>
        <w:tc>
          <w:tcPr>
            <w:tcW w:w="4221"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Although the projects are designed to enable independent development by each team. The database acts as a glue between both systems so its structure must be shared by both teams</w:t>
            </w:r>
          </w:p>
        </w:tc>
      </w:tr>
      <w:tr w:rsidR="00673300">
        <w:trPr>
          <w:jc w:val="center"/>
        </w:trPr>
        <w:tc>
          <w:tcPr>
            <w:tcW w:w="631" w:type="dxa"/>
            <w:tcBorders>
              <w:top w:val="nil"/>
              <w:left w:val="nil"/>
              <w:bottom w:val="nil"/>
              <w:right w:val="nil"/>
            </w:tcBorders>
            <w:shd w:val="clear" w:color="auto" w:fill="auto"/>
          </w:tcPr>
          <w:p w:rsidR="00673300" w:rsidRDefault="0014658D">
            <w:pPr>
              <w:spacing w:after="0"/>
              <w:jc w:val="left"/>
              <w:rPr>
                <w:b/>
                <w:sz w:val="18"/>
                <w:szCs w:val="18"/>
              </w:rPr>
            </w:pPr>
            <w:r>
              <w:rPr>
                <w:b/>
                <w:sz w:val="18"/>
                <w:szCs w:val="18"/>
              </w:rPr>
              <w:t>OC003</w:t>
            </w:r>
          </w:p>
        </w:tc>
        <w:tc>
          <w:tcPr>
            <w:tcW w:w="3513"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The source code will be available as a github repository</w:t>
            </w:r>
          </w:p>
        </w:tc>
        <w:tc>
          <w:tcPr>
            <w:tcW w:w="4221" w:type="dxa"/>
            <w:tcBorders>
              <w:top w:val="nil"/>
              <w:left w:val="nil"/>
              <w:bottom w:val="nil"/>
              <w:right w:val="nil"/>
            </w:tcBorders>
            <w:shd w:val="clear" w:color="auto" w:fill="auto"/>
          </w:tcPr>
          <w:p w:rsidR="00673300" w:rsidRDefault="0014658D">
            <w:pPr>
              <w:spacing w:after="0"/>
              <w:jc w:val="left"/>
              <w:rPr>
                <w:sz w:val="20"/>
                <w:szCs w:val="20"/>
              </w:rPr>
            </w:pPr>
            <w:r>
              <w:rPr>
                <w:sz w:val="20"/>
                <w:szCs w:val="20"/>
              </w:rPr>
              <w:t>Github offers a very powerful project management tool for this kind of projects.</w:t>
            </w:r>
          </w:p>
        </w:tc>
      </w:tr>
    </w:tbl>
    <w:p w:rsidR="00673300" w:rsidRDefault="0014658D">
      <w:pPr>
        <w:spacing w:before="120" w:after="120" w:line="240" w:lineRule="auto"/>
        <w:jc w:val="center"/>
        <w:rPr>
          <w:b/>
          <w:color w:val="5B9BD5"/>
          <w:sz w:val="18"/>
          <w:szCs w:val="18"/>
        </w:rPr>
      </w:pPr>
      <w:r>
        <w:rPr>
          <w:b/>
          <w:color w:val="5B9BD5"/>
          <w:sz w:val="18"/>
          <w:szCs w:val="18"/>
        </w:rPr>
        <w:t>Table 5. Organizational constraints</w:t>
      </w:r>
    </w:p>
    <w:p w:rsidR="0014658D" w:rsidRDefault="0014658D">
      <w:pPr>
        <w:spacing w:before="120" w:after="120" w:line="240" w:lineRule="auto"/>
        <w:jc w:val="center"/>
        <w:rPr>
          <w:b/>
          <w:color w:val="5B9BD5"/>
          <w:sz w:val="18"/>
          <w:szCs w:val="18"/>
        </w:rPr>
      </w:pPr>
    </w:p>
    <w:p w:rsidR="00673300" w:rsidRDefault="0014658D">
      <w:pPr>
        <w:pStyle w:val="Heading1"/>
        <w:numPr>
          <w:ilvl w:val="0"/>
          <w:numId w:val="9"/>
        </w:numPr>
      </w:pPr>
      <w:bookmarkStart w:id="22" w:name="_2xcytpi" w:colFirst="0" w:colLast="0"/>
      <w:bookmarkEnd w:id="22"/>
      <w:r>
        <w:lastRenderedPageBreak/>
        <w:t>System scope and context</w:t>
      </w:r>
    </w:p>
    <w:p w:rsidR="00673300" w:rsidRDefault="0014658D">
      <w:r>
        <w:t>The system is decomposed in two modules:</w:t>
      </w:r>
    </w:p>
    <w:p w:rsidR="00673300" w:rsidRDefault="0014658D">
      <w:pPr>
        <w:numPr>
          <w:ilvl w:val="0"/>
          <w:numId w:val="8"/>
        </w:numPr>
        <w:spacing w:before="120" w:after="0" w:line="240" w:lineRule="auto"/>
        <w:contextualSpacing/>
      </w:pPr>
      <w:r>
        <w:t>Loader: This module will be responsible to convert data from Excel files and load it into the database. The system will be invoked by a system administrator.</w:t>
      </w:r>
    </w:p>
    <w:p w:rsidR="00673300" w:rsidRDefault="0014658D">
      <w:pPr>
        <w:numPr>
          <w:ilvl w:val="0"/>
          <w:numId w:val="8"/>
        </w:numPr>
        <w:spacing w:after="120" w:line="240" w:lineRule="auto"/>
        <w:contextualSpacing/>
      </w:pPr>
      <w:r>
        <w:t>Agents: This module will check if users can participate obtaining information from the database.</w:t>
      </w:r>
    </w:p>
    <w:p w:rsidR="00673300" w:rsidRDefault="00FA7B5A">
      <w:pPr>
        <w:keepNext/>
        <w:jc w:val="center"/>
      </w:pPr>
      <w:r>
        <w:rPr>
          <w:noProof/>
          <w:lang w:val="en-US" w:eastAsia="en-US"/>
        </w:rPr>
        <w:drawing>
          <wp:inline distT="0" distB="0" distL="0" distR="0">
            <wp:extent cx="5400040" cy="3233790"/>
            <wp:effectExtent l="0" t="0" r="0" b="5080"/>
            <wp:docPr id="16" name="Imagen 16" descr="C:\Users\Chus\AppData\Local\Microsoft\Windows\INetCache\Content.Word\Business Proce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s\AppData\Local\Microsoft\Windows\INetCache\Content.Word\Business Process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33790"/>
                    </a:xfrm>
                    <a:prstGeom prst="rect">
                      <a:avLst/>
                    </a:prstGeom>
                    <a:noFill/>
                    <a:ln>
                      <a:noFill/>
                    </a:ln>
                  </pic:spPr>
                </pic:pic>
              </a:graphicData>
            </a:graphic>
          </wp:inline>
        </w:drawing>
      </w:r>
    </w:p>
    <w:p w:rsidR="00673300" w:rsidRDefault="0014658D">
      <w:pPr>
        <w:spacing w:before="120" w:after="120" w:line="240" w:lineRule="auto"/>
        <w:jc w:val="center"/>
        <w:rPr>
          <w:b/>
          <w:color w:val="5B9BD5"/>
          <w:sz w:val="18"/>
          <w:szCs w:val="18"/>
        </w:rPr>
      </w:pPr>
      <w:r>
        <w:rPr>
          <w:b/>
          <w:color w:val="5B9BD5"/>
          <w:sz w:val="18"/>
          <w:szCs w:val="18"/>
        </w:rPr>
        <w:t>Figure 1. Business Context</w:t>
      </w:r>
    </w:p>
    <w:p w:rsidR="00673300" w:rsidRDefault="0014658D">
      <w:pPr>
        <w:rPr>
          <w:u w:val="single"/>
        </w:rPr>
      </w:pPr>
      <w:r>
        <w:t>The following figure contains a BPMN diagram showing the whole process of both sub-systems.</w:t>
      </w:r>
    </w:p>
    <w:p w:rsidR="00673300" w:rsidRDefault="00673300"/>
    <w:p w:rsidR="00673300" w:rsidRPr="00F95AFB" w:rsidRDefault="00F95AF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205.5pt">
            <v:imagedata r:id="rId16" o:title="Business Process Diagram1" cropbottom="-524f" cropright="20840f"/>
          </v:shape>
        </w:pict>
      </w:r>
      <w:bookmarkStart w:id="23" w:name="_GoBack"/>
      <w:bookmarkEnd w:id="23"/>
    </w:p>
    <w:p w:rsidR="00673300" w:rsidRDefault="0014658D">
      <w:pPr>
        <w:spacing w:before="120" w:after="120" w:line="240" w:lineRule="auto"/>
        <w:jc w:val="center"/>
        <w:rPr>
          <w:b/>
          <w:color w:val="5B9BD5"/>
          <w:sz w:val="18"/>
          <w:szCs w:val="18"/>
        </w:rPr>
      </w:pPr>
      <w:r>
        <w:rPr>
          <w:b/>
          <w:color w:val="5B9BD5"/>
          <w:sz w:val="18"/>
          <w:szCs w:val="18"/>
        </w:rPr>
        <w:t>Figure 2. BPMN Diagram</w:t>
      </w:r>
    </w:p>
    <w:p w:rsidR="00673300" w:rsidRDefault="0014658D">
      <w:pPr>
        <w:pStyle w:val="Heading1"/>
        <w:numPr>
          <w:ilvl w:val="0"/>
          <w:numId w:val="9"/>
        </w:numPr>
      </w:pPr>
      <w:bookmarkStart w:id="24" w:name="_1ci93xb" w:colFirst="0" w:colLast="0"/>
      <w:bookmarkEnd w:id="24"/>
      <w:r>
        <w:lastRenderedPageBreak/>
        <w:t>Quality Scenarios</w:t>
      </w:r>
    </w:p>
    <w:p w:rsidR="00673300" w:rsidRDefault="0014658D">
      <w:r>
        <w:t>The table below contains the quality scenarios that have been identified:</w:t>
      </w:r>
    </w:p>
    <w:tbl>
      <w:tblPr>
        <w:tblStyle w:val="a5"/>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745"/>
        <w:gridCol w:w="1041"/>
        <w:gridCol w:w="1027"/>
        <w:gridCol w:w="1090"/>
        <w:gridCol w:w="1200"/>
        <w:gridCol w:w="1027"/>
        <w:gridCol w:w="1590"/>
        <w:gridCol w:w="784"/>
      </w:tblGrid>
      <w:tr w:rsidR="00673300">
        <w:trPr>
          <w:cnfStyle w:val="100000000000" w:firstRow="1" w:lastRow="0" w:firstColumn="0" w:lastColumn="0" w:oddVBand="0" w:evenVBand="0" w:oddHBand="0" w:evenHBand="0" w:firstRowFirstColumn="0" w:firstRowLastColumn="0" w:lastRowFirstColumn="0" w:lastRowLastColumn="0"/>
        </w:trPr>
        <w:tc>
          <w:tcPr>
            <w:tcW w:w="745" w:type="dxa"/>
          </w:tcPr>
          <w:p w:rsidR="00673300" w:rsidRDefault="0014658D">
            <w:pPr>
              <w:jc w:val="left"/>
              <w:rPr>
                <w:sz w:val="18"/>
                <w:szCs w:val="18"/>
              </w:rPr>
            </w:pPr>
            <w:r>
              <w:rPr>
                <w:sz w:val="18"/>
                <w:szCs w:val="18"/>
              </w:rPr>
              <w:t>Scenario</w:t>
            </w:r>
          </w:p>
        </w:tc>
        <w:tc>
          <w:tcPr>
            <w:tcW w:w="1041" w:type="dxa"/>
          </w:tcPr>
          <w:p w:rsidR="00673300" w:rsidRDefault="0014658D">
            <w:pPr>
              <w:jc w:val="left"/>
              <w:rPr>
                <w:sz w:val="18"/>
                <w:szCs w:val="18"/>
              </w:rPr>
            </w:pPr>
            <w:r>
              <w:rPr>
                <w:sz w:val="18"/>
                <w:szCs w:val="18"/>
              </w:rPr>
              <w:t>Source Stimulus</w:t>
            </w:r>
          </w:p>
        </w:tc>
        <w:tc>
          <w:tcPr>
            <w:tcW w:w="1027" w:type="dxa"/>
          </w:tcPr>
          <w:p w:rsidR="00673300" w:rsidRDefault="0014658D">
            <w:pPr>
              <w:jc w:val="left"/>
              <w:rPr>
                <w:sz w:val="18"/>
                <w:szCs w:val="18"/>
              </w:rPr>
            </w:pPr>
            <w:r>
              <w:rPr>
                <w:sz w:val="18"/>
                <w:szCs w:val="18"/>
              </w:rPr>
              <w:t>Stimulus</w:t>
            </w:r>
          </w:p>
        </w:tc>
        <w:tc>
          <w:tcPr>
            <w:tcW w:w="1090" w:type="dxa"/>
          </w:tcPr>
          <w:p w:rsidR="00673300" w:rsidRDefault="0014658D">
            <w:pPr>
              <w:jc w:val="left"/>
              <w:rPr>
                <w:sz w:val="18"/>
                <w:szCs w:val="18"/>
              </w:rPr>
            </w:pPr>
            <w:r>
              <w:rPr>
                <w:sz w:val="18"/>
                <w:szCs w:val="18"/>
              </w:rPr>
              <w:t xml:space="preserve"> Environment</w:t>
            </w:r>
          </w:p>
        </w:tc>
        <w:tc>
          <w:tcPr>
            <w:tcW w:w="1200" w:type="dxa"/>
          </w:tcPr>
          <w:p w:rsidR="00673300" w:rsidRDefault="0014658D">
            <w:pPr>
              <w:jc w:val="left"/>
              <w:rPr>
                <w:sz w:val="18"/>
                <w:szCs w:val="18"/>
              </w:rPr>
            </w:pPr>
            <w:r>
              <w:rPr>
                <w:sz w:val="18"/>
                <w:szCs w:val="18"/>
              </w:rPr>
              <w:t>Artifact</w:t>
            </w:r>
          </w:p>
        </w:tc>
        <w:tc>
          <w:tcPr>
            <w:tcW w:w="1027" w:type="dxa"/>
          </w:tcPr>
          <w:p w:rsidR="00673300" w:rsidRDefault="0014658D">
            <w:pPr>
              <w:jc w:val="left"/>
              <w:rPr>
                <w:sz w:val="18"/>
                <w:szCs w:val="18"/>
              </w:rPr>
            </w:pPr>
            <w:r>
              <w:rPr>
                <w:sz w:val="18"/>
                <w:szCs w:val="18"/>
              </w:rPr>
              <w:t>Response</w:t>
            </w:r>
          </w:p>
        </w:tc>
        <w:tc>
          <w:tcPr>
            <w:tcW w:w="1590" w:type="dxa"/>
          </w:tcPr>
          <w:p w:rsidR="00673300" w:rsidRDefault="0014658D">
            <w:pPr>
              <w:jc w:val="left"/>
              <w:rPr>
                <w:sz w:val="18"/>
                <w:szCs w:val="18"/>
              </w:rPr>
            </w:pPr>
            <w:r>
              <w:rPr>
                <w:sz w:val="18"/>
                <w:szCs w:val="18"/>
              </w:rPr>
              <w:t>Measure</w:t>
            </w:r>
          </w:p>
        </w:tc>
        <w:tc>
          <w:tcPr>
            <w:tcW w:w="784" w:type="dxa"/>
          </w:tcPr>
          <w:p w:rsidR="00673300" w:rsidRDefault="0014658D">
            <w:pPr>
              <w:jc w:val="left"/>
              <w:rPr>
                <w:sz w:val="18"/>
                <w:szCs w:val="18"/>
              </w:rPr>
            </w:pPr>
            <w:r>
              <w:rPr>
                <w:sz w:val="18"/>
                <w:szCs w:val="18"/>
              </w:rPr>
              <w:t>Affected</w:t>
            </w:r>
          </w:p>
          <w:p w:rsidR="00673300" w:rsidRDefault="0014658D">
            <w:pPr>
              <w:jc w:val="left"/>
              <w:rPr>
                <w:sz w:val="18"/>
                <w:szCs w:val="18"/>
              </w:rPr>
            </w:pPr>
            <w:r>
              <w:rPr>
                <w:sz w:val="18"/>
                <w:szCs w:val="18"/>
              </w:rPr>
              <w:t>Attribute Quality</w:t>
            </w:r>
          </w:p>
        </w:tc>
      </w:tr>
      <w:tr w:rsidR="00673300">
        <w:tc>
          <w:tcPr>
            <w:tcW w:w="745" w:type="dxa"/>
          </w:tcPr>
          <w:p w:rsidR="00673300" w:rsidRDefault="0014658D">
            <w:pPr>
              <w:jc w:val="left"/>
              <w:rPr>
                <w:sz w:val="18"/>
                <w:szCs w:val="18"/>
              </w:rPr>
            </w:pPr>
            <w:r>
              <w:rPr>
                <w:sz w:val="18"/>
                <w:szCs w:val="18"/>
              </w:rPr>
              <w:t>1</w:t>
            </w:r>
          </w:p>
        </w:tc>
        <w:tc>
          <w:tcPr>
            <w:tcW w:w="1041" w:type="dxa"/>
          </w:tcPr>
          <w:p w:rsidR="00673300" w:rsidRDefault="0014658D">
            <w:pPr>
              <w:jc w:val="left"/>
              <w:rPr>
                <w:sz w:val="18"/>
                <w:szCs w:val="18"/>
              </w:rPr>
            </w:pPr>
            <w:r>
              <w:rPr>
                <w:sz w:val="18"/>
                <w:szCs w:val="18"/>
              </w:rPr>
              <w:t>Participation System</w:t>
            </w:r>
          </w:p>
        </w:tc>
        <w:tc>
          <w:tcPr>
            <w:tcW w:w="1027" w:type="dxa"/>
          </w:tcPr>
          <w:p w:rsidR="00673300" w:rsidRDefault="0014658D">
            <w:pPr>
              <w:jc w:val="left"/>
              <w:rPr>
                <w:sz w:val="18"/>
                <w:szCs w:val="18"/>
              </w:rPr>
            </w:pPr>
            <w:r>
              <w:rPr>
                <w:sz w:val="18"/>
                <w:szCs w:val="18"/>
              </w:rPr>
              <w:t>Ask information about a user</w:t>
            </w:r>
          </w:p>
        </w:tc>
        <w:tc>
          <w:tcPr>
            <w:tcW w:w="1090" w:type="dxa"/>
          </w:tcPr>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Agents</w:t>
            </w:r>
          </w:p>
        </w:tc>
        <w:tc>
          <w:tcPr>
            <w:tcW w:w="1027" w:type="dxa"/>
          </w:tcPr>
          <w:p w:rsidR="00673300" w:rsidRDefault="0014658D">
            <w:pPr>
              <w:jc w:val="left"/>
              <w:rPr>
                <w:sz w:val="18"/>
                <w:szCs w:val="18"/>
              </w:rPr>
            </w:pPr>
            <w:r>
              <w:rPr>
                <w:sz w:val="18"/>
                <w:szCs w:val="18"/>
              </w:rPr>
              <w:t>Participation System obtains the required information in less than 15seg at any time in the day</w:t>
            </w:r>
          </w:p>
        </w:tc>
        <w:tc>
          <w:tcPr>
            <w:tcW w:w="1590" w:type="dxa"/>
          </w:tcPr>
          <w:p w:rsidR="00673300" w:rsidRDefault="0014658D">
            <w:pPr>
              <w:jc w:val="left"/>
              <w:rPr>
                <w:sz w:val="18"/>
                <w:szCs w:val="18"/>
              </w:rPr>
            </w:pPr>
            <w:r>
              <w:rPr>
                <w:sz w:val="18"/>
                <w:szCs w:val="18"/>
              </w:rPr>
              <w:t>The required information is obtained</w:t>
            </w:r>
          </w:p>
        </w:tc>
        <w:tc>
          <w:tcPr>
            <w:tcW w:w="784" w:type="dxa"/>
          </w:tcPr>
          <w:p w:rsidR="00673300" w:rsidRDefault="0014658D">
            <w:pPr>
              <w:jc w:val="left"/>
              <w:rPr>
                <w:sz w:val="18"/>
                <w:szCs w:val="18"/>
              </w:rPr>
            </w:pPr>
            <w:r>
              <w:rPr>
                <w:b/>
                <w:color w:val="000000"/>
                <w:sz w:val="18"/>
                <w:szCs w:val="18"/>
              </w:rPr>
              <w:t>AT001</w:t>
            </w:r>
          </w:p>
        </w:tc>
      </w:tr>
      <w:tr w:rsidR="00673300">
        <w:tc>
          <w:tcPr>
            <w:tcW w:w="745" w:type="dxa"/>
          </w:tcPr>
          <w:p w:rsidR="00673300" w:rsidRDefault="0014658D">
            <w:pPr>
              <w:jc w:val="left"/>
              <w:rPr>
                <w:sz w:val="18"/>
                <w:szCs w:val="18"/>
              </w:rPr>
            </w:pPr>
            <w:r>
              <w:rPr>
                <w:sz w:val="18"/>
                <w:szCs w:val="18"/>
              </w:rPr>
              <w:t>2</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A new parser is introduced</w:t>
            </w:r>
          </w:p>
        </w:tc>
        <w:tc>
          <w:tcPr>
            <w:tcW w:w="1090" w:type="dxa"/>
          </w:tcPr>
          <w:p w:rsidR="00673300" w:rsidRDefault="0014658D">
            <w:pPr>
              <w:jc w:val="left"/>
              <w:rPr>
                <w:sz w:val="18"/>
                <w:szCs w:val="18"/>
              </w:rPr>
            </w:pPr>
            <w:r>
              <w:rPr>
                <w:sz w:val="18"/>
                <w:szCs w:val="18"/>
              </w:rPr>
              <w:t>Development</w:t>
            </w:r>
          </w:p>
        </w:tc>
        <w:tc>
          <w:tcPr>
            <w:tcW w:w="1200" w:type="dxa"/>
          </w:tcPr>
          <w:p w:rsidR="00673300" w:rsidRDefault="0014658D">
            <w:pPr>
              <w:jc w:val="left"/>
              <w:rPr>
                <w:sz w:val="18"/>
                <w:szCs w:val="18"/>
              </w:rPr>
            </w:pPr>
            <w:r>
              <w:rPr>
                <w:sz w:val="18"/>
                <w:szCs w:val="18"/>
              </w:rPr>
              <w:t>Parser</w:t>
            </w:r>
          </w:p>
        </w:tc>
        <w:tc>
          <w:tcPr>
            <w:tcW w:w="1027" w:type="dxa"/>
          </w:tcPr>
          <w:p w:rsidR="00673300" w:rsidRDefault="0014658D">
            <w:pPr>
              <w:jc w:val="left"/>
              <w:rPr>
                <w:sz w:val="18"/>
                <w:szCs w:val="18"/>
              </w:rPr>
            </w:pPr>
            <w:r>
              <w:rPr>
                <w:sz w:val="18"/>
                <w:szCs w:val="18"/>
              </w:rPr>
              <w:t>Change is successfully introduced</w:t>
            </w:r>
          </w:p>
        </w:tc>
        <w:tc>
          <w:tcPr>
            <w:tcW w:w="1590" w:type="dxa"/>
          </w:tcPr>
          <w:p w:rsidR="00673300" w:rsidRDefault="0014658D">
            <w:pPr>
              <w:jc w:val="left"/>
              <w:rPr>
                <w:sz w:val="18"/>
                <w:szCs w:val="18"/>
              </w:rPr>
            </w:pPr>
            <w:r>
              <w:rPr>
                <w:sz w:val="18"/>
                <w:szCs w:val="18"/>
              </w:rPr>
              <w:t>The system is compiled and passes all the tests without errors</w:t>
            </w:r>
          </w:p>
        </w:tc>
        <w:tc>
          <w:tcPr>
            <w:tcW w:w="784" w:type="dxa"/>
          </w:tcPr>
          <w:p w:rsidR="00673300" w:rsidRDefault="0014658D">
            <w:pPr>
              <w:jc w:val="left"/>
              <w:rPr>
                <w:sz w:val="18"/>
                <w:szCs w:val="18"/>
              </w:rPr>
            </w:pPr>
            <w:r>
              <w:rPr>
                <w:b/>
                <w:color w:val="000000"/>
                <w:sz w:val="18"/>
                <w:szCs w:val="18"/>
              </w:rPr>
              <w:t>AT002</w:t>
            </w:r>
          </w:p>
        </w:tc>
      </w:tr>
      <w:tr w:rsidR="00673300">
        <w:tc>
          <w:tcPr>
            <w:tcW w:w="745" w:type="dxa"/>
          </w:tcPr>
          <w:p w:rsidR="00673300" w:rsidRDefault="0014658D">
            <w:pPr>
              <w:jc w:val="left"/>
              <w:rPr>
                <w:sz w:val="18"/>
                <w:szCs w:val="18"/>
              </w:rPr>
            </w:pPr>
            <w:r>
              <w:rPr>
                <w:sz w:val="18"/>
                <w:szCs w:val="18"/>
              </w:rPr>
              <w:t>3</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A new option is implemented for the report file</w:t>
            </w:r>
          </w:p>
        </w:tc>
        <w:tc>
          <w:tcPr>
            <w:tcW w:w="1090" w:type="dxa"/>
          </w:tcPr>
          <w:p w:rsidR="00673300" w:rsidRDefault="0014658D">
            <w:pPr>
              <w:jc w:val="left"/>
              <w:rPr>
                <w:sz w:val="18"/>
                <w:szCs w:val="18"/>
              </w:rPr>
            </w:pPr>
            <w:r>
              <w:rPr>
                <w:sz w:val="18"/>
                <w:szCs w:val="18"/>
              </w:rPr>
              <w:t>Development</w:t>
            </w:r>
          </w:p>
        </w:tc>
        <w:tc>
          <w:tcPr>
            <w:tcW w:w="1200" w:type="dxa"/>
          </w:tcPr>
          <w:p w:rsidR="00673300" w:rsidRDefault="0014658D">
            <w:pPr>
              <w:jc w:val="left"/>
              <w:rPr>
                <w:sz w:val="18"/>
                <w:szCs w:val="18"/>
              </w:rPr>
            </w:pPr>
            <w:r>
              <w:rPr>
                <w:sz w:val="18"/>
                <w:szCs w:val="18"/>
              </w:rPr>
              <w:t>ReportWriter, DBUpdate and Parser</w:t>
            </w:r>
          </w:p>
        </w:tc>
        <w:tc>
          <w:tcPr>
            <w:tcW w:w="1027" w:type="dxa"/>
          </w:tcPr>
          <w:p w:rsidR="00673300" w:rsidRDefault="0014658D">
            <w:pPr>
              <w:jc w:val="left"/>
              <w:rPr>
                <w:sz w:val="18"/>
                <w:szCs w:val="18"/>
              </w:rPr>
            </w:pPr>
            <w:r>
              <w:rPr>
                <w:sz w:val="18"/>
                <w:szCs w:val="18"/>
              </w:rPr>
              <w:t>The option is implemented with minimal changes that affect only the report writer module</w:t>
            </w:r>
          </w:p>
        </w:tc>
        <w:tc>
          <w:tcPr>
            <w:tcW w:w="1590" w:type="dxa"/>
          </w:tcPr>
          <w:p w:rsidR="00673300" w:rsidRDefault="0014658D">
            <w:pPr>
              <w:jc w:val="left"/>
              <w:rPr>
                <w:sz w:val="18"/>
                <w:szCs w:val="18"/>
              </w:rPr>
            </w:pPr>
            <w:r>
              <w:rPr>
                <w:sz w:val="18"/>
                <w:szCs w:val="18"/>
              </w:rPr>
              <w:t>Less than one day of work</w:t>
            </w:r>
          </w:p>
        </w:tc>
        <w:tc>
          <w:tcPr>
            <w:tcW w:w="784" w:type="dxa"/>
          </w:tcPr>
          <w:p w:rsidR="00673300" w:rsidRDefault="0014658D">
            <w:pPr>
              <w:jc w:val="left"/>
              <w:rPr>
                <w:sz w:val="18"/>
                <w:szCs w:val="18"/>
              </w:rPr>
            </w:pPr>
            <w:r>
              <w:rPr>
                <w:b/>
                <w:color w:val="000000"/>
                <w:sz w:val="18"/>
                <w:szCs w:val="18"/>
              </w:rPr>
              <w:t>AT003</w:t>
            </w:r>
          </w:p>
        </w:tc>
      </w:tr>
      <w:tr w:rsidR="00673300">
        <w:tc>
          <w:tcPr>
            <w:tcW w:w="745" w:type="dxa"/>
          </w:tcPr>
          <w:p w:rsidR="00673300" w:rsidRDefault="0014658D">
            <w:pPr>
              <w:jc w:val="left"/>
              <w:rPr>
                <w:sz w:val="18"/>
                <w:szCs w:val="18"/>
              </w:rPr>
            </w:pPr>
            <w:r>
              <w:rPr>
                <w:sz w:val="18"/>
                <w:szCs w:val="18"/>
              </w:rPr>
              <w:t>4</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A new output format is added</w:t>
            </w:r>
          </w:p>
        </w:tc>
        <w:tc>
          <w:tcPr>
            <w:tcW w:w="1090" w:type="dxa"/>
          </w:tcPr>
          <w:p w:rsidR="00673300" w:rsidRDefault="0014658D">
            <w:pPr>
              <w:jc w:val="left"/>
              <w:rPr>
                <w:sz w:val="18"/>
                <w:szCs w:val="18"/>
              </w:rPr>
            </w:pPr>
            <w:r>
              <w:rPr>
                <w:sz w:val="18"/>
                <w:szCs w:val="18"/>
              </w:rPr>
              <w:t>Development</w:t>
            </w:r>
          </w:p>
        </w:tc>
        <w:tc>
          <w:tcPr>
            <w:tcW w:w="1200" w:type="dxa"/>
          </w:tcPr>
          <w:p w:rsidR="00673300" w:rsidRDefault="0014658D">
            <w:pPr>
              <w:jc w:val="left"/>
              <w:rPr>
                <w:sz w:val="18"/>
                <w:szCs w:val="18"/>
              </w:rPr>
            </w:pPr>
            <w:r>
              <w:rPr>
                <w:sz w:val="18"/>
                <w:szCs w:val="18"/>
              </w:rPr>
              <w:t>Agents and DBManagement</w:t>
            </w:r>
          </w:p>
        </w:tc>
        <w:tc>
          <w:tcPr>
            <w:tcW w:w="1027" w:type="dxa"/>
          </w:tcPr>
          <w:p w:rsidR="00673300" w:rsidRDefault="0014658D">
            <w:pPr>
              <w:jc w:val="left"/>
              <w:rPr>
                <w:sz w:val="18"/>
                <w:szCs w:val="18"/>
              </w:rPr>
            </w:pPr>
            <w:r>
              <w:rPr>
                <w:sz w:val="18"/>
                <w:szCs w:val="18"/>
              </w:rPr>
              <w:t>The new output format is included with minimal changes to existing code.</w:t>
            </w:r>
          </w:p>
        </w:tc>
        <w:tc>
          <w:tcPr>
            <w:tcW w:w="1590" w:type="dxa"/>
          </w:tcPr>
          <w:p w:rsidR="00673300" w:rsidRDefault="0014658D">
            <w:pPr>
              <w:jc w:val="left"/>
              <w:rPr>
                <w:sz w:val="18"/>
                <w:szCs w:val="18"/>
              </w:rPr>
            </w:pPr>
            <w:r>
              <w:rPr>
                <w:sz w:val="18"/>
                <w:szCs w:val="18"/>
              </w:rPr>
              <w:t>Less than one day of work</w:t>
            </w:r>
          </w:p>
        </w:tc>
        <w:tc>
          <w:tcPr>
            <w:tcW w:w="784" w:type="dxa"/>
          </w:tcPr>
          <w:p w:rsidR="00673300" w:rsidRDefault="0014658D">
            <w:pPr>
              <w:jc w:val="left"/>
              <w:rPr>
                <w:b/>
                <w:color w:val="000000"/>
                <w:sz w:val="18"/>
                <w:szCs w:val="18"/>
              </w:rPr>
            </w:pPr>
            <w:r>
              <w:rPr>
                <w:b/>
                <w:color w:val="000000"/>
                <w:sz w:val="18"/>
                <w:szCs w:val="18"/>
              </w:rPr>
              <w:t>AT004</w:t>
            </w:r>
          </w:p>
        </w:tc>
      </w:tr>
      <w:tr w:rsidR="00673300">
        <w:tc>
          <w:tcPr>
            <w:tcW w:w="745" w:type="dxa"/>
          </w:tcPr>
          <w:p w:rsidR="00673300" w:rsidRDefault="0014658D">
            <w:pPr>
              <w:jc w:val="left"/>
              <w:rPr>
                <w:sz w:val="18"/>
                <w:szCs w:val="18"/>
              </w:rPr>
            </w:pPr>
            <w:r>
              <w:rPr>
                <w:sz w:val="18"/>
                <w:szCs w:val="18"/>
              </w:rPr>
              <w:t>5</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The option to change user's password is introduced</w:t>
            </w:r>
          </w:p>
        </w:tc>
        <w:tc>
          <w:tcPr>
            <w:tcW w:w="1090" w:type="dxa"/>
          </w:tcPr>
          <w:p w:rsidR="00673300" w:rsidRDefault="0014658D">
            <w:pPr>
              <w:jc w:val="left"/>
              <w:rPr>
                <w:sz w:val="18"/>
                <w:szCs w:val="18"/>
              </w:rPr>
            </w:pPr>
            <w:r>
              <w:rPr>
                <w:sz w:val="18"/>
                <w:szCs w:val="18"/>
              </w:rPr>
              <w:t>Development</w:t>
            </w:r>
          </w:p>
        </w:tc>
        <w:tc>
          <w:tcPr>
            <w:tcW w:w="1200" w:type="dxa"/>
          </w:tcPr>
          <w:p w:rsidR="00673300" w:rsidRDefault="0014658D">
            <w:pPr>
              <w:jc w:val="left"/>
              <w:rPr>
                <w:sz w:val="18"/>
                <w:szCs w:val="18"/>
              </w:rPr>
            </w:pPr>
            <w:r>
              <w:rPr>
                <w:sz w:val="18"/>
                <w:szCs w:val="18"/>
              </w:rPr>
              <w:t>Agents and DBManagement</w:t>
            </w:r>
          </w:p>
        </w:tc>
        <w:tc>
          <w:tcPr>
            <w:tcW w:w="1027" w:type="dxa"/>
          </w:tcPr>
          <w:p w:rsidR="00673300" w:rsidRDefault="0014658D">
            <w:pPr>
              <w:jc w:val="left"/>
              <w:rPr>
                <w:sz w:val="18"/>
                <w:szCs w:val="18"/>
              </w:rPr>
            </w:pPr>
            <w:r>
              <w:rPr>
                <w:sz w:val="18"/>
                <w:szCs w:val="18"/>
              </w:rPr>
              <w:t>The password of a user is successfully changes</w:t>
            </w:r>
          </w:p>
        </w:tc>
        <w:tc>
          <w:tcPr>
            <w:tcW w:w="1590" w:type="dxa"/>
          </w:tcPr>
          <w:p w:rsidR="00673300" w:rsidRDefault="0014658D">
            <w:pPr>
              <w:jc w:val="left"/>
              <w:rPr>
                <w:sz w:val="18"/>
                <w:szCs w:val="18"/>
              </w:rPr>
            </w:pPr>
            <w:r>
              <w:rPr>
                <w:sz w:val="18"/>
                <w:szCs w:val="18"/>
              </w:rPr>
              <w:t>Less than one day of work</w:t>
            </w:r>
          </w:p>
        </w:tc>
        <w:tc>
          <w:tcPr>
            <w:tcW w:w="784" w:type="dxa"/>
          </w:tcPr>
          <w:p w:rsidR="00673300" w:rsidRDefault="0014658D">
            <w:pPr>
              <w:jc w:val="left"/>
              <w:rPr>
                <w:b/>
                <w:color w:val="000000"/>
                <w:sz w:val="18"/>
                <w:szCs w:val="18"/>
              </w:rPr>
            </w:pPr>
            <w:r>
              <w:rPr>
                <w:b/>
                <w:color w:val="000000"/>
                <w:sz w:val="18"/>
                <w:szCs w:val="18"/>
              </w:rPr>
              <w:t>AT005</w:t>
            </w:r>
          </w:p>
        </w:tc>
      </w:tr>
      <w:tr w:rsidR="00673300">
        <w:tc>
          <w:tcPr>
            <w:tcW w:w="745" w:type="dxa"/>
          </w:tcPr>
          <w:p w:rsidR="00673300" w:rsidRDefault="0014658D">
            <w:pPr>
              <w:jc w:val="left"/>
              <w:rPr>
                <w:sz w:val="18"/>
                <w:szCs w:val="18"/>
              </w:rPr>
            </w:pPr>
            <w:r>
              <w:rPr>
                <w:sz w:val="18"/>
                <w:szCs w:val="18"/>
              </w:rPr>
              <w:t>6</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A new format is added to the web service</w:t>
            </w:r>
          </w:p>
        </w:tc>
        <w:tc>
          <w:tcPr>
            <w:tcW w:w="1090" w:type="dxa"/>
          </w:tcPr>
          <w:p w:rsidR="00673300" w:rsidRDefault="0014658D">
            <w:pPr>
              <w:jc w:val="left"/>
              <w:rPr>
                <w:sz w:val="18"/>
                <w:szCs w:val="18"/>
              </w:rPr>
            </w:pPr>
            <w:r>
              <w:rPr>
                <w:sz w:val="18"/>
                <w:szCs w:val="18"/>
              </w:rPr>
              <w:t>Development</w:t>
            </w:r>
          </w:p>
        </w:tc>
        <w:tc>
          <w:tcPr>
            <w:tcW w:w="1200" w:type="dxa"/>
          </w:tcPr>
          <w:p w:rsidR="00673300" w:rsidRDefault="0014658D">
            <w:pPr>
              <w:jc w:val="left"/>
              <w:rPr>
                <w:sz w:val="18"/>
                <w:szCs w:val="18"/>
              </w:rPr>
            </w:pPr>
            <w:r>
              <w:rPr>
                <w:sz w:val="18"/>
                <w:szCs w:val="18"/>
              </w:rPr>
              <w:t>Agents</w:t>
            </w:r>
          </w:p>
        </w:tc>
        <w:tc>
          <w:tcPr>
            <w:tcW w:w="1027" w:type="dxa"/>
          </w:tcPr>
          <w:p w:rsidR="00673300" w:rsidRDefault="0014658D">
            <w:pPr>
              <w:jc w:val="left"/>
              <w:rPr>
                <w:sz w:val="18"/>
                <w:szCs w:val="18"/>
              </w:rPr>
            </w:pPr>
            <w:r>
              <w:rPr>
                <w:sz w:val="18"/>
                <w:szCs w:val="18"/>
              </w:rPr>
              <w:t xml:space="preserve">The new format is implemented </w:t>
            </w:r>
          </w:p>
        </w:tc>
        <w:tc>
          <w:tcPr>
            <w:tcW w:w="1590" w:type="dxa"/>
          </w:tcPr>
          <w:p w:rsidR="00673300" w:rsidRDefault="0014658D">
            <w:pPr>
              <w:jc w:val="left"/>
              <w:rPr>
                <w:sz w:val="18"/>
                <w:szCs w:val="18"/>
              </w:rPr>
            </w:pPr>
            <w:r>
              <w:rPr>
                <w:sz w:val="18"/>
                <w:szCs w:val="18"/>
              </w:rPr>
              <w:t>Less than 2 days of work</w:t>
            </w:r>
          </w:p>
        </w:tc>
        <w:tc>
          <w:tcPr>
            <w:tcW w:w="784" w:type="dxa"/>
          </w:tcPr>
          <w:p w:rsidR="00673300" w:rsidRDefault="0014658D">
            <w:pPr>
              <w:jc w:val="left"/>
              <w:rPr>
                <w:b/>
                <w:color w:val="000000"/>
                <w:sz w:val="18"/>
                <w:szCs w:val="18"/>
              </w:rPr>
            </w:pPr>
            <w:r>
              <w:rPr>
                <w:b/>
                <w:color w:val="000000"/>
                <w:sz w:val="18"/>
                <w:szCs w:val="18"/>
              </w:rPr>
              <w:t>AT006</w:t>
            </w:r>
          </w:p>
        </w:tc>
      </w:tr>
      <w:tr w:rsidR="00673300">
        <w:tc>
          <w:tcPr>
            <w:tcW w:w="745" w:type="dxa"/>
          </w:tcPr>
          <w:p w:rsidR="00673300" w:rsidRDefault="0014658D">
            <w:pPr>
              <w:jc w:val="left"/>
              <w:rPr>
                <w:sz w:val="18"/>
                <w:szCs w:val="18"/>
              </w:rPr>
            </w:pPr>
            <w:r>
              <w:rPr>
                <w:sz w:val="18"/>
                <w:szCs w:val="18"/>
              </w:rPr>
              <w:t>7</w:t>
            </w:r>
          </w:p>
        </w:tc>
        <w:tc>
          <w:tcPr>
            <w:tcW w:w="1041" w:type="dxa"/>
          </w:tcPr>
          <w:p w:rsidR="00673300" w:rsidRDefault="0014658D">
            <w:pPr>
              <w:jc w:val="left"/>
              <w:rPr>
                <w:sz w:val="18"/>
                <w:szCs w:val="18"/>
              </w:rPr>
            </w:pPr>
            <w:r>
              <w:rPr>
                <w:sz w:val="18"/>
                <w:szCs w:val="18"/>
              </w:rPr>
              <w:t>System administrator</w:t>
            </w:r>
          </w:p>
        </w:tc>
        <w:tc>
          <w:tcPr>
            <w:tcW w:w="1027" w:type="dxa"/>
          </w:tcPr>
          <w:p w:rsidR="00673300" w:rsidRDefault="0014658D">
            <w:pPr>
              <w:jc w:val="left"/>
              <w:rPr>
                <w:sz w:val="18"/>
                <w:szCs w:val="18"/>
              </w:rPr>
            </w:pPr>
            <w:r>
              <w:rPr>
                <w:sz w:val="18"/>
                <w:szCs w:val="18"/>
              </w:rPr>
              <w:t xml:space="preserve">Load an Excel file into the </w:t>
            </w:r>
            <w:r>
              <w:rPr>
                <w:sz w:val="18"/>
                <w:szCs w:val="18"/>
              </w:rPr>
              <w:lastRenderedPageBreak/>
              <w:t>System (DB)</w:t>
            </w:r>
          </w:p>
        </w:tc>
        <w:tc>
          <w:tcPr>
            <w:tcW w:w="1090" w:type="dxa"/>
          </w:tcPr>
          <w:p w:rsidR="00673300" w:rsidRDefault="0014658D">
            <w:pPr>
              <w:jc w:val="left"/>
              <w:rPr>
                <w:sz w:val="18"/>
                <w:szCs w:val="18"/>
              </w:rPr>
            </w:pPr>
            <w:r>
              <w:rPr>
                <w:sz w:val="18"/>
                <w:szCs w:val="18"/>
              </w:rPr>
              <w:lastRenderedPageBreak/>
              <w:t>Runtime</w:t>
            </w:r>
          </w:p>
        </w:tc>
        <w:tc>
          <w:tcPr>
            <w:tcW w:w="1200" w:type="dxa"/>
          </w:tcPr>
          <w:p w:rsidR="00673300" w:rsidRDefault="0014658D">
            <w:pPr>
              <w:jc w:val="left"/>
              <w:rPr>
                <w:sz w:val="18"/>
                <w:szCs w:val="18"/>
              </w:rPr>
            </w:pPr>
            <w:r>
              <w:rPr>
                <w:sz w:val="18"/>
                <w:szCs w:val="18"/>
              </w:rPr>
              <w:t xml:space="preserve">Parser, DBUpdate and </w:t>
            </w:r>
            <w:r>
              <w:rPr>
                <w:sz w:val="18"/>
                <w:szCs w:val="18"/>
              </w:rPr>
              <w:lastRenderedPageBreak/>
              <w:t xml:space="preserve">ReportWriter </w:t>
            </w:r>
          </w:p>
        </w:tc>
        <w:tc>
          <w:tcPr>
            <w:tcW w:w="1027" w:type="dxa"/>
          </w:tcPr>
          <w:p w:rsidR="00673300" w:rsidRDefault="0014658D">
            <w:pPr>
              <w:jc w:val="left"/>
              <w:rPr>
                <w:sz w:val="18"/>
                <w:szCs w:val="18"/>
              </w:rPr>
            </w:pPr>
            <w:r>
              <w:rPr>
                <w:sz w:val="18"/>
                <w:szCs w:val="18"/>
              </w:rPr>
              <w:lastRenderedPageBreak/>
              <w:t xml:space="preserve">Loading an excel file without </w:t>
            </w:r>
            <w:r>
              <w:rPr>
                <w:sz w:val="18"/>
                <w:szCs w:val="18"/>
              </w:rPr>
              <w:lastRenderedPageBreak/>
              <w:t xml:space="preserve">errors is done in a reasonable time. </w:t>
            </w:r>
          </w:p>
        </w:tc>
        <w:tc>
          <w:tcPr>
            <w:tcW w:w="1590" w:type="dxa"/>
          </w:tcPr>
          <w:p w:rsidR="00673300" w:rsidRDefault="0014658D">
            <w:pPr>
              <w:jc w:val="left"/>
              <w:rPr>
                <w:sz w:val="18"/>
                <w:szCs w:val="18"/>
              </w:rPr>
            </w:pPr>
            <w:r>
              <w:rPr>
                <w:sz w:val="18"/>
                <w:szCs w:val="18"/>
              </w:rPr>
              <w:lastRenderedPageBreak/>
              <w:t>&lt; 1 second for each 10 Agent</w:t>
            </w:r>
          </w:p>
        </w:tc>
        <w:tc>
          <w:tcPr>
            <w:tcW w:w="784" w:type="dxa"/>
          </w:tcPr>
          <w:p w:rsidR="00673300" w:rsidRDefault="0014658D">
            <w:pPr>
              <w:jc w:val="left"/>
              <w:rPr>
                <w:sz w:val="18"/>
                <w:szCs w:val="18"/>
              </w:rPr>
            </w:pPr>
            <w:r>
              <w:rPr>
                <w:b/>
                <w:color w:val="000000"/>
                <w:sz w:val="18"/>
                <w:szCs w:val="18"/>
              </w:rPr>
              <w:t>AT007</w:t>
            </w:r>
          </w:p>
        </w:tc>
      </w:tr>
      <w:tr w:rsidR="00673300">
        <w:tc>
          <w:tcPr>
            <w:tcW w:w="745" w:type="dxa"/>
          </w:tcPr>
          <w:p w:rsidR="00673300" w:rsidRDefault="0014658D">
            <w:pPr>
              <w:jc w:val="left"/>
              <w:rPr>
                <w:sz w:val="18"/>
                <w:szCs w:val="18"/>
              </w:rPr>
            </w:pPr>
            <w:r>
              <w:rPr>
                <w:sz w:val="18"/>
                <w:szCs w:val="18"/>
              </w:rPr>
              <w:t>8</w:t>
            </w:r>
          </w:p>
        </w:tc>
        <w:tc>
          <w:tcPr>
            <w:tcW w:w="1041" w:type="dxa"/>
          </w:tcPr>
          <w:p w:rsidR="00673300" w:rsidRDefault="0014658D">
            <w:pPr>
              <w:jc w:val="left"/>
              <w:rPr>
                <w:sz w:val="18"/>
                <w:szCs w:val="18"/>
              </w:rPr>
            </w:pPr>
            <w:r>
              <w:rPr>
                <w:sz w:val="18"/>
                <w:szCs w:val="18"/>
              </w:rPr>
              <w:t>Student developer</w:t>
            </w:r>
          </w:p>
        </w:tc>
        <w:tc>
          <w:tcPr>
            <w:tcW w:w="1027" w:type="dxa"/>
          </w:tcPr>
          <w:p w:rsidR="00673300" w:rsidRDefault="0014658D">
            <w:pPr>
              <w:jc w:val="left"/>
              <w:rPr>
                <w:sz w:val="18"/>
                <w:szCs w:val="18"/>
              </w:rPr>
            </w:pPr>
            <w:r>
              <w:rPr>
                <w:sz w:val="18"/>
                <w:szCs w:val="18"/>
              </w:rPr>
              <w:t>Load an Excel file into the system (DB)</w:t>
            </w:r>
          </w:p>
        </w:tc>
        <w:tc>
          <w:tcPr>
            <w:tcW w:w="1090" w:type="dxa"/>
          </w:tcPr>
          <w:p w:rsidR="00673300" w:rsidRDefault="0014658D">
            <w:pPr>
              <w:jc w:val="left"/>
              <w:rPr>
                <w:sz w:val="18"/>
                <w:szCs w:val="18"/>
              </w:rPr>
            </w:pPr>
            <w:r>
              <w:rPr>
                <w:sz w:val="18"/>
                <w:szCs w:val="18"/>
              </w:rPr>
              <w:t>Development/</w:t>
            </w:r>
          </w:p>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Parser, DBUpdate and ReportWriter (Optional)</w:t>
            </w:r>
          </w:p>
        </w:tc>
        <w:tc>
          <w:tcPr>
            <w:tcW w:w="1027" w:type="dxa"/>
          </w:tcPr>
          <w:p w:rsidR="00673300" w:rsidRDefault="0014658D">
            <w:pPr>
              <w:jc w:val="left"/>
              <w:rPr>
                <w:sz w:val="18"/>
                <w:szCs w:val="18"/>
              </w:rPr>
            </w:pPr>
            <w:r>
              <w:rPr>
                <w:sz w:val="18"/>
                <w:szCs w:val="18"/>
              </w:rPr>
              <w:t>Loading data should be done in a safe way</w:t>
            </w:r>
          </w:p>
        </w:tc>
        <w:tc>
          <w:tcPr>
            <w:tcW w:w="1590" w:type="dxa"/>
          </w:tcPr>
          <w:p w:rsidR="00673300" w:rsidRDefault="0014658D">
            <w:pPr>
              <w:jc w:val="left"/>
              <w:rPr>
                <w:sz w:val="18"/>
                <w:szCs w:val="18"/>
              </w:rPr>
            </w:pPr>
            <w:r>
              <w:rPr>
                <w:sz w:val="18"/>
                <w:szCs w:val="18"/>
              </w:rPr>
              <w:t xml:space="preserve">It is not possible to get access to the users’ personal data except by the system administrator who cannot get access to the password. </w:t>
            </w:r>
          </w:p>
        </w:tc>
        <w:tc>
          <w:tcPr>
            <w:tcW w:w="784" w:type="dxa"/>
          </w:tcPr>
          <w:p w:rsidR="00673300" w:rsidRDefault="0014658D">
            <w:pPr>
              <w:jc w:val="left"/>
              <w:rPr>
                <w:sz w:val="18"/>
                <w:szCs w:val="18"/>
              </w:rPr>
            </w:pPr>
            <w:r>
              <w:rPr>
                <w:b/>
                <w:color w:val="000000"/>
                <w:sz w:val="18"/>
                <w:szCs w:val="18"/>
              </w:rPr>
              <w:t>AT008</w:t>
            </w:r>
          </w:p>
        </w:tc>
      </w:tr>
      <w:tr w:rsidR="00673300">
        <w:tc>
          <w:tcPr>
            <w:tcW w:w="745" w:type="dxa"/>
          </w:tcPr>
          <w:p w:rsidR="00673300" w:rsidRDefault="0014658D">
            <w:pPr>
              <w:jc w:val="left"/>
              <w:rPr>
                <w:sz w:val="18"/>
                <w:szCs w:val="18"/>
              </w:rPr>
            </w:pPr>
            <w:r>
              <w:rPr>
                <w:sz w:val="18"/>
                <w:szCs w:val="18"/>
              </w:rPr>
              <w:t>9</w:t>
            </w:r>
          </w:p>
        </w:tc>
        <w:tc>
          <w:tcPr>
            <w:tcW w:w="1041" w:type="dxa"/>
          </w:tcPr>
          <w:p w:rsidR="00673300" w:rsidRDefault="0014658D">
            <w:pPr>
              <w:jc w:val="left"/>
              <w:rPr>
                <w:sz w:val="18"/>
                <w:szCs w:val="18"/>
              </w:rPr>
            </w:pPr>
            <w:r>
              <w:rPr>
                <w:sz w:val="18"/>
                <w:szCs w:val="18"/>
              </w:rPr>
              <w:t>Agents</w:t>
            </w:r>
          </w:p>
        </w:tc>
        <w:tc>
          <w:tcPr>
            <w:tcW w:w="1027" w:type="dxa"/>
          </w:tcPr>
          <w:p w:rsidR="00673300" w:rsidRDefault="0014658D">
            <w:pPr>
              <w:jc w:val="left"/>
              <w:rPr>
                <w:sz w:val="18"/>
                <w:szCs w:val="18"/>
              </w:rPr>
            </w:pPr>
            <w:r>
              <w:rPr>
                <w:sz w:val="18"/>
                <w:szCs w:val="18"/>
              </w:rPr>
              <w:t>Get access to the application</w:t>
            </w:r>
          </w:p>
        </w:tc>
        <w:tc>
          <w:tcPr>
            <w:tcW w:w="1090" w:type="dxa"/>
          </w:tcPr>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Agents</w:t>
            </w:r>
          </w:p>
        </w:tc>
        <w:tc>
          <w:tcPr>
            <w:tcW w:w="1027" w:type="dxa"/>
          </w:tcPr>
          <w:p w:rsidR="00673300" w:rsidRDefault="0014658D">
            <w:pPr>
              <w:jc w:val="left"/>
              <w:rPr>
                <w:sz w:val="18"/>
                <w:szCs w:val="18"/>
              </w:rPr>
            </w:pPr>
            <w:r>
              <w:rPr>
                <w:sz w:val="18"/>
                <w:szCs w:val="18"/>
              </w:rPr>
              <w:t>A user can get access to his data but not to other user's data</w:t>
            </w:r>
          </w:p>
        </w:tc>
        <w:tc>
          <w:tcPr>
            <w:tcW w:w="1590" w:type="dxa"/>
          </w:tcPr>
          <w:p w:rsidR="00673300" w:rsidRDefault="0014658D">
            <w:pPr>
              <w:jc w:val="left"/>
              <w:rPr>
                <w:sz w:val="18"/>
                <w:szCs w:val="18"/>
              </w:rPr>
            </w:pPr>
            <w:r>
              <w:rPr>
                <w:sz w:val="18"/>
                <w:szCs w:val="18"/>
              </w:rPr>
              <w:t>Access to data is enabled only if the pair user name/password is correct</w:t>
            </w:r>
          </w:p>
        </w:tc>
        <w:tc>
          <w:tcPr>
            <w:tcW w:w="784" w:type="dxa"/>
          </w:tcPr>
          <w:p w:rsidR="00673300" w:rsidRDefault="0014658D">
            <w:pPr>
              <w:jc w:val="left"/>
              <w:rPr>
                <w:sz w:val="18"/>
                <w:szCs w:val="18"/>
              </w:rPr>
            </w:pPr>
            <w:r>
              <w:rPr>
                <w:b/>
                <w:color w:val="000000"/>
                <w:sz w:val="18"/>
                <w:szCs w:val="18"/>
              </w:rPr>
              <w:t>AT009</w:t>
            </w:r>
          </w:p>
        </w:tc>
      </w:tr>
      <w:tr w:rsidR="00673300">
        <w:tc>
          <w:tcPr>
            <w:tcW w:w="745" w:type="dxa"/>
          </w:tcPr>
          <w:p w:rsidR="00673300" w:rsidRDefault="0014658D">
            <w:pPr>
              <w:jc w:val="left"/>
              <w:rPr>
                <w:sz w:val="18"/>
                <w:szCs w:val="18"/>
              </w:rPr>
            </w:pPr>
            <w:r>
              <w:rPr>
                <w:sz w:val="18"/>
                <w:szCs w:val="18"/>
              </w:rPr>
              <w:t>10</w:t>
            </w:r>
          </w:p>
        </w:tc>
        <w:tc>
          <w:tcPr>
            <w:tcW w:w="1041" w:type="dxa"/>
          </w:tcPr>
          <w:p w:rsidR="00673300" w:rsidRDefault="0014658D">
            <w:pPr>
              <w:jc w:val="left"/>
              <w:rPr>
                <w:sz w:val="18"/>
                <w:szCs w:val="18"/>
              </w:rPr>
            </w:pPr>
            <w:r>
              <w:rPr>
                <w:sz w:val="18"/>
                <w:szCs w:val="18"/>
              </w:rPr>
              <w:t>System administrator</w:t>
            </w:r>
          </w:p>
        </w:tc>
        <w:tc>
          <w:tcPr>
            <w:tcW w:w="1027" w:type="dxa"/>
          </w:tcPr>
          <w:p w:rsidR="00673300" w:rsidRDefault="0014658D">
            <w:pPr>
              <w:jc w:val="left"/>
              <w:rPr>
                <w:sz w:val="18"/>
                <w:szCs w:val="18"/>
              </w:rPr>
            </w:pPr>
            <w:r>
              <w:rPr>
                <w:sz w:val="18"/>
                <w:szCs w:val="18"/>
              </w:rPr>
              <w:t>Loads an excel file into the DB</w:t>
            </w:r>
          </w:p>
        </w:tc>
        <w:tc>
          <w:tcPr>
            <w:tcW w:w="1090" w:type="dxa"/>
          </w:tcPr>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 xml:space="preserve">Parser, DBUpdate and ReportWriter </w:t>
            </w:r>
          </w:p>
        </w:tc>
        <w:tc>
          <w:tcPr>
            <w:tcW w:w="1027" w:type="dxa"/>
          </w:tcPr>
          <w:p w:rsidR="00673300" w:rsidRDefault="0014658D">
            <w:pPr>
              <w:jc w:val="left"/>
              <w:rPr>
                <w:sz w:val="18"/>
                <w:szCs w:val="18"/>
              </w:rPr>
            </w:pPr>
            <w:r>
              <w:rPr>
                <w:sz w:val="18"/>
                <w:szCs w:val="18"/>
              </w:rPr>
              <w:t>The loading process is made in a reliable way and it is possible to check that the data has been loaded</w:t>
            </w:r>
          </w:p>
        </w:tc>
        <w:tc>
          <w:tcPr>
            <w:tcW w:w="1590" w:type="dxa"/>
          </w:tcPr>
          <w:p w:rsidR="00673300" w:rsidRDefault="0014658D">
            <w:pPr>
              <w:jc w:val="left"/>
              <w:rPr>
                <w:sz w:val="18"/>
                <w:szCs w:val="18"/>
              </w:rPr>
            </w:pPr>
            <w:r>
              <w:rPr>
                <w:sz w:val="18"/>
                <w:szCs w:val="18"/>
              </w:rPr>
              <w:t>There are no errors in the database, no repeated record, and no citizen has less information than expected</w:t>
            </w:r>
          </w:p>
        </w:tc>
        <w:tc>
          <w:tcPr>
            <w:tcW w:w="784" w:type="dxa"/>
          </w:tcPr>
          <w:p w:rsidR="00673300" w:rsidRDefault="0014658D">
            <w:pPr>
              <w:jc w:val="left"/>
              <w:rPr>
                <w:sz w:val="18"/>
                <w:szCs w:val="18"/>
              </w:rPr>
            </w:pPr>
            <w:r>
              <w:rPr>
                <w:b/>
                <w:color w:val="000000"/>
                <w:sz w:val="18"/>
                <w:szCs w:val="18"/>
              </w:rPr>
              <w:t>AT010</w:t>
            </w:r>
          </w:p>
        </w:tc>
      </w:tr>
      <w:tr w:rsidR="00673300">
        <w:tc>
          <w:tcPr>
            <w:tcW w:w="745" w:type="dxa"/>
          </w:tcPr>
          <w:p w:rsidR="00673300" w:rsidRDefault="0014658D">
            <w:pPr>
              <w:jc w:val="left"/>
              <w:rPr>
                <w:sz w:val="18"/>
                <w:szCs w:val="18"/>
              </w:rPr>
            </w:pPr>
            <w:r>
              <w:rPr>
                <w:sz w:val="18"/>
                <w:szCs w:val="18"/>
              </w:rPr>
              <w:t>11</w:t>
            </w:r>
          </w:p>
        </w:tc>
        <w:tc>
          <w:tcPr>
            <w:tcW w:w="1041" w:type="dxa"/>
          </w:tcPr>
          <w:p w:rsidR="00673300" w:rsidRDefault="0014658D">
            <w:pPr>
              <w:jc w:val="left"/>
              <w:rPr>
                <w:sz w:val="18"/>
                <w:szCs w:val="18"/>
              </w:rPr>
            </w:pPr>
            <w:r>
              <w:rPr>
                <w:sz w:val="18"/>
                <w:szCs w:val="18"/>
              </w:rPr>
              <w:t>System administrator</w:t>
            </w:r>
          </w:p>
        </w:tc>
        <w:tc>
          <w:tcPr>
            <w:tcW w:w="1027" w:type="dxa"/>
          </w:tcPr>
          <w:p w:rsidR="00673300" w:rsidRDefault="0014658D">
            <w:pPr>
              <w:jc w:val="left"/>
              <w:rPr>
                <w:sz w:val="18"/>
                <w:szCs w:val="18"/>
              </w:rPr>
            </w:pPr>
            <w:r>
              <w:rPr>
                <w:sz w:val="18"/>
                <w:szCs w:val="18"/>
              </w:rPr>
              <w:t>Loads an excel file into the DB</w:t>
            </w:r>
          </w:p>
        </w:tc>
        <w:tc>
          <w:tcPr>
            <w:tcW w:w="1090" w:type="dxa"/>
          </w:tcPr>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Parser, DBUpdate and ReportWriter</w:t>
            </w:r>
          </w:p>
        </w:tc>
        <w:tc>
          <w:tcPr>
            <w:tcW w:w="1027" w:type="dxa"/>
          </w:tcPr>
          <w:p w:rsidR="00673300" w:rsidRDefault="0014658D">
            <w:pPr>
              <w:jc w:val="left"/>
              <w:rPr>
                <w:sz w:val="18"/>
                <w:szCs w:val="18"/>
              </w:rPr>
            </w:pPr>
            <w:r>
              <w:rPr>
                <w:sz w:val="18"/>
                <w:szCs w:val="18"/>
              </w:rPr>
              <w:t>The loading process behaves in a usual way and the options available to run the system are easy to understand</w:t>
            </w:r>
          </w:p>
        </w:tc>
        <w:tc>
          <w:tcPr>
            <w:tcW w:w="1590" w:type="dxa"/>
          </w:tcPr>
          <w:p w:rsidR="00673300" w:rsidRDefault="0014658D">
            <w:pPr>
              <w:jc w:val="left"/>
              <w:rPr>
                <w:sz w:val="18"/>
                <w:szCs w:val="18"/>
              </w:rPr>
            </w:pPr>
            <w:r>
              <w:rPr>
                <w:sz w:val="18"/>
                <w:szCs w:val="18"/>
              </w:rPr>
              <w:t>The system shows help options if the user asks for them. The error messages and other information can be understood by technical people</w:t>
            </w:r>
          </w:p>
        </w:tc>
        <w:tc>
          <w:tcPr>
            <w:tcW w:w="784" w:type="dxa"/>
          </w:tcPr>
          <w:p w:rsidR="00673300" w:rsidRDefault="0014658D">
            <w:pPr>
              <w:jc w:val="left"/>
              <w:rPr>
                <w:sz w:val="18"/>
                <w:szCs w:val="18"/>
              </w:rPr>
            </w:pPr>
            <w:r>
              <w:rPr>
                <w:b/>
                <w:color w:val="000000"/>
                <w:sz w:val="18"/>
                <w:szCs w:val="18"/>
              </w:rPr>
              <w:t>AT011</w:t>
            </w:r>
          </w:p>
        </w:tc>
      </w:tr>
      <w:tr w:rsidR="00673300">
        <w:tc>
          <w:tcPr>
            <w:tcW w:w="745" w:type="dxa"/>
          </w:tcPr>
          <w:p w:rsidR="00673300" w:rsidRDefault="0014658D">
            <w:pPr>
              <w:jc w:val="left"/>
              <w:rPr>
                <w:sz w:val="18"/>
                <w:szCs w:val="18"/>
              </w:rPr>
            </w:pPr>
            <w:r>
              <w:rPr>
                <w:sz w:val="18"/>
                <w:szCs w:val="18"/>
              </w:rPr>
              <w:t>12</w:t>
            </w:r>
          </w:p>
        </w:tc>
        <w:tc>
          <w:tcPr>
            <w:tcW w:w="1041" w:type="dxa"/>
          </w:tcPr>
          <w:p w:rsidR="00673300" w:rsidRDefault="0014658D">
            <w:pPr>
              <w:jc w:val="left"/>
              <w:rPr>
                <w:sz w:val="18"/>
                <w:szCs w:val="18"/>
              </w:rPr>
            </w:pPr>
            <w:r>
              <w:rPr>
                <w:sz w:val="18"/>
                <w:szCs w:val="18"/>
              </w:rPr>
              <w:t>User Participation System</w:t>
            </w:r>
          </w:p>
        </w:tc>
        <w:tc>
          <w:tcPr>
            <w:tcW w:w="1027" w:type="dxa"/>
          </w:tcPr>
          <w:p w:rsidR="00673300" w:rsidRDefault="0014658D">
            <w:pPr>
              <w:jc w:val="left"/>
              <w:rPr>
                <w:sz w:val="18"/>
                <w:szCs w:val="18"/>
              </w:rPr>
            </w:pPr>
            <w:r>
              <w:rPr>
                <w:sz w:val="18"/>
                <w:szCs w:val="18"/>
              </w:rPr>
              <w:t>Access to the web service</w:t>
            </w:r>
          </w:p>
        </w:tc>
        <w:tc>
          <w:tcPr>
            <w:tcW w:w="1090" w:type="dxa"/>
          </w:tcPr>
          <w:p w:rsidR="00673300" w:rsidRDefault="0014658D">
            <w:pPr>
              <w:jc w:val="left"/>
              <w:rPr>
                <w:sz w:val="18"/>
                <w:szCs w:val="18"/>
              </w:rPr>
            </w:pPr>
            <w:r>
              <w:rPr>
                <w:sz w:val="18"/>
                <w:szCs w:val="18"/>
              </w:rPr>
              <w:t>Runtime</w:t>
            </w:r>
          </w:p>
        </w:tc>
        <w:tc>
          <w:tcPr>
            <w:tcW w:w="1200" w:type="dxa"/>
          </w:tcPr>
          <w:p w:rsidR="00673300" w:rsidRDefault="0014658D">
            <w:pPr>
              <w:jc w:val="left"/>
              <w:rPr>
                <w:sz w:val="18"/>
                <w:szCs w:val="18"/>
              </w:rPr>
            </w:pPr>
            <w:r>
              <w:rPr>
                <w:sz w:val="18"/>
                <w:szCs w:val="18"/>
              </w:rPr>
              <w:t>Agents</w:t>
            </w:r>
          </w:p>
        </w:tc>
        <w:tc>
          <w:tcPr>
            <w:tcW w:w="1027" w:type="dxa"/>
          </w:tcPr>
          <w:p w:rsidR="00673300" w:rsidRDefault="0014658D">
            <w:pPr>
              <w:jc w:val="left"/>
              <w:rPr>
                <w:sz w:val="18"/>
                <w:szCs w:val="18"/>
              </w:rPr>
            </w:pPr>
            <w:r>
              <w:rPr>
                <w:sz w:val="18"/>
                <w:szCs w:val="18"/>
              </w:rPr>
              <w:t>The participation System requests information about a user by passing a combination of user name and password</w:t>
            </w:r>
          </w:p>
        </w:tc>
        <w:tc>
          <w:tcPr>
            <w:tcW w:w="1590" w:type="dxa"/>
          </w:tcPr>
          <w:p w:rsidR="00673300" w:rsidRDefault="0014658D">
            <w:pPr>
              <w:jc w:val="left"/>
              <w:rPr>
                <w:sz w:val="18"/>
                <w:szCs w:val="18"/>
              </w:rPr>
            </w:pPr>
            <w:r>
              <w:rPr>
                <w:sz w:val="18"/>
                <w:szCs w:val="18"/>
              </w:rPr>
              <w:t>A 200 OK response is sent with the correct format if the combination is OK or a failure information is returned</w:t>
            </w:r>
          </w:p>
        </w:tc>
        <w:tc>
          <w:tcPr>
            <w:tcW w:w="784" w:type="dxa"/>
          </w:tcPr>
          <w:p w:rsidR="00673300" w:rsidRDefault="0014658D">
            <w:pPr>
              <w:jc w:val="left"/>
              <w:rPr>
                <w:b/>
                <w:color w:val="000000"/>
                <w:sz w:val="18"/>
                <w:szCs w:val="18"/>
              </w:rPr>
            </w:pPr>
            <w:r>
              <w:rPr>
                <w:b/>
                <w:color w:val="000000"/>
                <w:sz w:val="18"/>
                <w:szCs w:val="18"/>
              </w:rPr>
              <w:t>AT012</w:t>
            </w:r>
          </w:p>
        </w:tc>
      </w:tr>
      <w:tr w:rsidR="00673300">
        <w:tc>
          <w:tcPr>
            <w:tcW w:w="745" w:type="dxa"/>
          </w:tcPr>
          <w:p w:rsidR="00673300" w:rsidRDefault="0014658D">
            <w:pPr>
              <w:jc w:val="left"/>
              <w:rPr>
                <w:sz w:val="18"/>
                <w:szCs w:val="18"/>
              </w:rPr>
            </w:pPr>
            <w:r>
              <w:rPr>
                <w:sz w:val="18"/>
                <w:szCs w:val="18"/>
              </w:rPr>
              <w:t>13</w:t>
            </w:r>
          </w:p>
        </w:tc>
        <w:tc>
          <w:tcPr>
            <w:tcW w:w="1041" w:type="dxa"/>
          </w:tcPr>
          <w:p w:rsidR="00673300" w:rsidRDefault="0014658D">
            <w:pPr>
              <w:jc w:val="left"/>
              <w:rPr>
                <w:sz w:val="18"/>
                <w:szCs w:val="18"/>
              </w:rPr>
            </w:pPr>
            <w:r>
              <w:rPr>
                <w:sz w:val="18"/>
                <w:szCs w:val="18"/>
              </w:rPr>
              <w:t xml:space="preserve">Student </w:t>
            </w:r>
            <w:r>
              <w:rPr>
                <w:sz w:val="18"/>
                <w:szCs w:val="18"/>
              </w:rPr>
              <w:lastRenderedPageBreak/>
              <w:t>developer</w:t>
            </w:r>
          </w:p>
        </w:tc>
        <w:tc>
          <w:tcPr>
            <w:tcW w:w="1027" w:type="dxa"/>
          </w:tcPr>
          <w:p w:rsidR="00673300" w:rsidRDefault="0014658D">
            <w:pPr>
              <w:jc w:val="left"/>
              <w:rPr>
                <w:sz w:val="18"/>
                <w:szCs w:val="18"/>
              </w:rPr>
            </w:pPr>
            <w:r>
              <w:rPr>
                <w:sz w:val="18"/>
                <w:szCs w:val="18"/>
              </w:rPr>
              <w:lastRenderedPageBreak/>
              <w:t xml:space="preserve">Develops </w:t>
            </w:r>
            <w:r>
              <w:rPr>
                <w:sz w:val="18"/>
                <w:szCs w:val="18"/>
              </w:rPr>
              <w:lastRenderedPageBreak/>
              <w:t>the system</w:t>
            </w:r>
          </w:p>
        </w:tc>
        <w:tc>
          <w:tcPr>
            <w:tcW w:w="1090" w:type="dxa"/>
          </w:tcPr>
          <w:p w:rsidR="00673300" w:rsidRDefault="0014658D">
            <w:pPr>
              <w:jc w:val="left"/>
              <w:rPr>
                <w:sz w:val="18"/>
                <w:szCs w:val="18"/>
              </w:rPr>
            </w:pPr>
            <w:r>
              <w:rPr>
                <w:sz w:val="18"/>
                <w:szCs w:val="18"/>
              </w:rPr>
              <w:lastRenderedPageBreak/>
              <w:t>Developme</w:t>
            </w:r>
            <w:r>
              <w:rPr>
                <w:sz w:val="18"/>
                <w:szCs w:val="18"/>
              </w:rPr>
              <w:lastRenderedPageBreak/>
              <w:t>nt</w:t>
            </w:r>
          </w:p>
        </w:tc>
        <w:tc>
          <w:tcPr>
            <w:tcW w:w="1200" w:type="dxa"/>
          </w:tcPr>
          <w:p w:rsidR="00673300" w:rsidRDefault="0014658D">
            <w:pPr>
              <w:jc w:val="left"/>
              <w:rPr>
                <w:sz w:val="18"/>
                <w:szCs w:val="18"/>
              </w:rPr>
            </w:pPr>
            <w:r>
              <w:rPr>
                <w:sz w:val="18"/>
                <w:szCs w:val="18"/>
              </w:rPr>
              <w:lastRenderedPageBreak/>
              <w:t>Agents</w:t>
            </w:r>
          </w:p>
          <w:p w:rsidR="00673300" w:rsidRDefault="0014658D">
            <w:pPr>
              <w:jc w:val="left"/>
              <w:rPr>
                <w:sz w:val="18"/>
                <w:szCs w:val="18"/>
              </w:rPr>
            </w:pPr>
            <w:r>
              <w:rPr>
                <w:sz w:val="18"/>
                <w:szCs w:val="18"/>
              </w:rPr>
              <w:lastRenderedPageBreak/>
              <w:t>Loader</w:t>
            </w:r>
          </w:p>
        </w:tc>
        <w:tc>
          <w:tcPr>
            <w:tcW w:w="1027" w:type="dxa"/>
          </w:tcPr>
          <w:p w:rsidR="00673300" w:rsidRDefault="0014658D">
            <w:pPr>
              <w:jc w:val="left"/>
              <w:rPr>
                <w:sz w:val="18"/>
                <w:szCs w:val="18"/>
              </w:rPr>
            </w:pPr>
            <w:r>
              <w:rPr>
                <w:sz w:val="18"/>
                <w:szCs w:val="18"/>
              </w:rPr>
              <w:lastRenderedPageBreak/>
              <w:t xml:space="preserve">The </w:t>
            </w:r>
            <w:r>
              <w:rPr>
                <w:sz w:val="18"/>
                <w:szCs w:val="18"/>
              </w:rPr>
              <w:lastRenderedPageBreak/>
              <w:t>student developers can implement the system</w:t>
            </w:r>
          </w:p>
        </w:tc>
        <w:tc>
          <w:tcPr>
            <w:tcW w:w="1590" w:type="dxa"/>
          </w:tcPr>
          <w:p w:rsidR="00673300" w:rsidRDefault="0014658D">
            <w:pPr>
              <w:jc w:val="left"/>
              <w:rPr>
                <w:sz w:val="18"/>
                <w:szCs w:val="18"/>
              </w:rPr>
            </w:pPr>
            <w:r>
              <w:rPr>
                <w:sz w:val="18"/>
                <w:szCs w:val="18"/>
              </w:rPr>
              <w:lastRenderedPageBreak/>
              <w:t xml:space="preserve">The system can be </w:t>
            </w:r>
            <w:r>
              <w:rPr>
                <w:sz w:val="18"/>
                <w:szCs w:val="18"/>
              </w:rPr>
              <w:lastRenderedPageBreak/>
              <w:t>implemented and testes in 2/3 weeks by third year undergraduate students.</w:t>
            </w:r>
          </w:p>
        </w:tc>
        <w:tc>
          <w:tcPr>
            <w:tcW w:w="784" w:type="dxa"/>
          </w:tcPr>
          <w:p w:rsidR="00673300" w:rsidRDefault="0014658D">
            <w:pPr>
              <w:jc w:val="left"/>
              <w:rPr>
                <w:b/>
                <w:color w:val="000000"/>
                <w:sz w:val="18"/>
                <w:szCs w:val="18"/>
              </w:rPr>
            </w:pPr>
            <w:r>
              <w:rPr>
                <w:b/>
                <w:color w:val="000000"/>
                <w:sz w:val="18"/>
                <w:szCs w:val="18"/>
              </w:rPr>
              <w:lastRenderedPageBreak/>
              <w:t>AT013</w:t>
            </w:r>
          </w:p>
        </w:tc>
      </w:tr>
      <w:tr w:rsidR="00673300">
        <w:tc>
          <w:tcPr>
            <w:tcW w:w="745" w:type="dxa"/>
          </w:tcPr>
          <w:p w:rsidR="00673300" w:rsidRDefault="0014658D">
            <w:pPr>
              <w:jc w:val="left"/>
              <w:rPr>
                <w:sz w:val="18"/>
                <w:szCs w:val="18"/>
              </w:rPr>
            </w:pPr>
            <w:r>
              <w:rPr>
                <w:sz w:val="18"/>
                <w:szCs w:val="18"/>
              </w:rPr>
              <w:t>14</w:t>
            </w:r>
          </w:p>
        </w:tc>
        <w:tc>
          <w:tcPr>
            <w:tcW w:w="1041" w:type="dxa"/>
          </w:tcPr>
          <w:p w:rsidR="00673300" w:rsidRDefault="0014658D">
            <w:pPr>
              <w:jc w:val="left"/>
              <w:rPr>
                <w:sz w:val="18"/>
                <w:szCs w:val="18"/>
              </w:rPr>
            </w:pPr>
            <w:r>
              <w:rPr>
                <w:sz w:val="18"/>
                <w:szCs w:val="18"/>
              </w:rPr>
              <w:t>System administrator</w:t>
            </w:r>
          </w:p>
        </w:tc>
        <w:tc>
          <w:tcPr>
            <w:tcW w:w="1027" w:type="dxa"/>
          </w:tcPr>
          <w:p w:rsidR="00673300" w:rsidRDefault="0014658D">
            <w:pPr>
              <w:jc w:val="left"/>
              <w:rPr>
                <w:sz w:val="18"/>
                <w:szCs w:val="18"/>
              </w:rPr>
            </w:pPr>
            <w:r>
              <w:rPr>
                <w:sz w:val="18"/>
                <w:szCs w:val="18"/>
              </w:rPr>
              <w:t>Deploys the system</w:t>
            </w:r>
          </w:p>
        </w:tc>
        <w:tc>
          <w:tcPr>
            <w:tcW w:w="1090" w:type="dxa"/>
          </w:tcPr>
          <w:p w:rsidR="00673300" w:rsidRDefault="0014658D">
            <w:pPr>
              <w:jc w:val="left"/>
              <w:rPr>
                <w:sz w:val="18"/>
                <w:szCs w:val="18"/>
              </w:rPr>
            </w:pPr>
            <w:r>
              <w:rPr>
                <w:sz w:val="18"/>
                <w:szCs w:val="18"/>
              </w:rPr>
              <w:t>Deployment</w:t>
            </w:r>
          </w:p>
        </w:tc>
        <w:tc>
          <w:tcPr>
            <w:tcW w:w="1200" w:type="dxa"/>
          </w:tcPr>
          <w:p w:rsidR="00673300" w:rsidRDefault="0014658D">
            <w:pPr>
              <w:jc w:val="left"/>
              <w:rPr>
                <w:sz w:val="18"/>
                <w:szCs w:val="18"/>
              </w:rPr>
            </w:pPr>
            <w:r>
              <w:rPr>
                <w:sz w:val="18"/>
                <w:szCs w:val="18"/>
              </w:rPr>
              <w:t>Loader, Agents</w:t>
            </w:r>
          </w:p>
        </w:tc>
        <w:tc>
          <w:tcPr>
            <w:tcW w:w="1027" w:type="dxa"/>
          </w:tcPr>
          <w:p w:rsidR="00673300" w:rsidRDefault="0014658D">
            <w:pPr>
              <w:jc w:val="left"/>
              <w:rPr>
                <w:sz w:val="18"/>
                <w:szCs w:val="18"/>
              </w:rPr>
            </w:pPr>
            <w:r>
              <w:rPr>
                <w:sz w:val="18"/>
                <w:szCs w:val="18"/>
              </w:rPr>
              <w:t>The system is deployed in a production environment</w:t>
            </w:r>
          </w:p>
        </w:tc>
        <w:tc>
          <w:tcPr>
            <w:tcW w:w="1590" w:type="dxa"/>
          </w:tcPr>
          <w:p w:rsidR="00673300" w:rsidRDefault="0014658D">
            <w:pPr>
              <w:jc w:val="left"/>
              <w:rPr>
                <w:sz w:val="18"/>
                <w:szCs w:val="18"/>
              </w:rPr>
            </w:pPr>
            <w:r>
              <w:rPr>
                <w:sz w:val="18"/>
                <w:szCs w:val="18"/>
              </w:rPr>
              <w:t xml:space="preserve">The system can be deployed by a system administrator in less than an hour. </w:t>
            </w:r>
          </w:p>
        </w:tc>
        <w:tc>
          <w:tcPr>
            <w:tcW w:w="784" w:type="dxa"/>
          </w:tcPr>
          <w:p w:rsidR="00673300" w:rsidRDefault="0014658D">
            <w:pPr>
              <w:jc w:val="left"/>
              <w:rPr>
                <w:b/>
                <w:color w:val="000000"/>
                <w:sz w:val="18"/>
                <w:szCs w:val="18"/>
              </w:rPr>
            </w:pPr>
            <w:r>
              <w:rPr>
                <w:b/>
                <w:color w:val="000000"/>
                <w:sz w:val="18"/>
                <w:szCs w:val="18"/>
              </w:rPr>
              <w:t>AT014</w:t>
            </w:r>
          </w:p>
        </w:tc>
      </w:tr>
      <w:tr w:rsidR="00673300">
        <w:tc>
          <w:tcPr>
            <w:tcW w:w="745" w:type="dxa"/>
          </w:tcPr>
          <w:p w:rsidR="00673300" w:rsidRDefault="00673300">
            <w:pPr>
              <w:jc w:val="left"/>
              <w:rPr>
                <w:sz w:val="18"/>
                <w:szCs w:val="18"/>
              </w:rPr>
            </w:pPr>
          </w:p>
        </w:tc>
        <w:tc>
          <w:tcPr>
            <w:tcW w:w="1041" w:type="dxa"/>
          </w:tcPr>
          <w:p w:rsidR="00673300" w:rsidRDefault="00673300">
            <w:pPr>
              <w:jc w:val="left"/>
              <w:rPr>
                <w:sz w:val="18"/>
                <w:szCs w:val="18"/>
              </w:rPr>
            </w:pPr>
          </w:p>
        </w:tc>
        <w:tc>
          <w:tcPr>
            <w:tcW w:w="1027" w:type="dxa"/>
          </w:tcPr>
          <w:p w:rsidR="00673300" w:rsidRDefault="00673300">
            <w:pPr>
              <w:jc w:val="left"/>
              <w:rPr>
                <w:sz w:val="18"/>
                <w:szCs w:val="18"/>
              </w:rPr>
            </w:pPr>
          </w:p>
        </w:tc>
        <w:tc>
          <w:tcPr>
            <w:tcW w:w="1090" w:type="dxa"/>
          </w:tcPr>
          <w:p w:rsidR="00673300" w:rsidRDefault="00673300">
            <w:pPr>
              <w:jc w:val="left"/>
              <w:rPr>
                <w:sz w:val="18"/>
                <w:szCs w:val="18"/>
              </w:rPr>
            </w:pPr>
          </w:p>
        </w:tc>
        <w:tc>
          <w:tcPr>
            <w:tcW w:w="1200" w:type="dxa"/>
          </w:tcPr>
          <w:p w:rsidR="00673300" w:rsidRDefault="00673300">
            <w:pPr>
              <w:jc w:val="left"/>
              <w:rPr>
                <w:sz w:val="18"/>
                <w:szCs w:val="18"/>
              </w:rPr>
            </w:pPr>
          </w:p>
        </w:tc>
        <w:tc>
          <w:tcPr>
            <w:tcW w:w="1027" w:type="dxa"/>
          </w:tcPr>
          <w:p w:rsidR="00673300" w:rsidRDefault="00673300">
            <w:pPr>
              <w:jc w:val="left"/>
              <w:rPr>
                <w:sz w:val="18"/>
                <w:szCs w:val="18"/>
              </w:rPr>
            </w:pPr>
          </w:p>
        </w:tc>
        <w:tc>
          <w:tcPr>
            <w:tcW w:w="1590" w:type="dxa"/>
          </w:tcPr>
          <w:p w:rsidR="00673300" w:rsidRDefault="00673300">
            <w:pPr>
              <w:jc w:val="left"/>
              <w:rPr>
                <w:sz w:val="18"/>
                <w:szCs w:val="18"/>
              </w:rPr>
            </w:pPr>
          </w:p>
        </w:tc>
        <w:tc>
          <w:tcPr>
            <w:tcW w:w="784" w:type="dxa"/>
          </w:tcPr>
          <w:p w:rsidR="00673300" w:rsidRDefault="00673300">
            <w:pPr>
              <w:jc w:val="left"/>
              <w:rPr>
                <w:b/>
                <w:color w:val="000000"/>
                <w:sz w:val="18"/>
                <w:szCs w:val="18"/>
              </w:rPr>
            </w:pPr>
          </w:p>
        </w:tc>
      </w:tr>
    </w:tbl>
    <w:p w:rsidR="00673300" w:rsidRDefault="0014658D">
      <w:pPr>
        <w:spacing w:before="120" w:after="120" w:line="240" w:lineRule="auto"/>
        <w:jc w:val="center"/>
        <w:rPr>
          <w:b/>
          <w:color w:val="5B9BD5"/>
          <w:sz w:val="18"/>
          <w:szCs w:val="18"/>
        </w:rPr>
      </w:pPr>
      <w:r>
        <w:rPr>
          <w:b/>
          <w:color w:val="5B9BD5"/>
          <w:sz w:val="18"/>
          <w:szCs w:val="18"/>
        </w:rPr>
        <w:t>Table 6. List of quality scenarios</w:t>
      </w:r>
    </w:p>
    <w:p w:rsidR="00673300" w:rsidRDefault="0014658D">
      <w:pPr>
        <w:widowControl w:val="0"/>
        <w:spacing w:after="0" w:line="276" w:lineRule="auto"/>
        <w:jc w:val="left"/>
        <w:rPr>
          <w:b/>
          <w:color w:val="5B9BD5"/>
          <w:sz w:val="18"/>
          <w:szCs w:val="18"/>
        </w:rPr>
        <w:sectPr w:rsidR="00673300">
          <w:type w:val="continuous"/>
          <w:pgSz w:w="11906" w:h="16838"/>
          <w:pgMar w:top="1276" w:right="1701" w:bottom="1701" w:left="1701" w:header="720" w:footer="766" w:gutter="0"/>
          <w:cols w:space="720"/>
        </w:sectPr>
      </w:pPr>
      <w:r>
        <w:br w:type="page"/>
      </w:r>
    </w:p>
    <w:p w:rsidR="00673300" w:rsidRDefault="0014658D">
      <w:pPr>
        <w:pStyle w:val="Heading1"/>
        <w:numPr>
          <w:ilvl w:val="0"/>
          <w:numId w:val="9"/>
        </w:numPr>
      </w:pPr>
      <w:bookmarkStart w:id="25" w:name="_3whwml4" w:colFirst="0" w:colLast="0"/>
      <w:bookmarkEnd w:id="25"/>
      <w:r>
        <w:lastRenderedPageBreak/>
        <w:t>Views</w:t>
      </w:r>
    </w:p>
    <w:p w:rsidR="00673300" w:rsidRDefault="0014658D">
      <w:r>
        <w:t>In the following paragraphs the identified the views that will be documented following the learning guide instructions.</w:t>
      </w:r>
    </w:p>
    <w:tbl>
      <w:tblPr>
        <w:tblStyle w:val="a6"/>
        <w:tblW w:w="8646"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1843"/>
        <w:gridCol w:w="2693"/>
        <w:gridCol w:w="2268"/>
        <w:gridCol w:w="1842"/>
      </w:tblGrid>
      <w:tr w:rsidR="00673300">
        <w:trPr>
          <w:cnfStyle w:val="100000000000" w:firstRow="1" w:lastRow="0" w:firstColumn="0" w:lastColumn="0" w:oddVBand="0" w:evenVBand="0" w:oddHBand="0" w:evenHBand="0" w:firstRowFirstColumn="0" w:firstRowLastColumn="0" w:lastRowFirstColumn="0" w:lastRowLastColumn="0"/>
        </w:trPr>
        <w:tc>
          <w:tcPr>
            <w:tcW w:w="1843" w:type="dxa"/>
          </w:tcPr>
          <w:p w:rsidR="00673300" w:rsidRDefault="0014658D">
            <w:pPr>
              <w:jc w:val="left"/>
              <w:rPr>
                <w:sz w:val="20"/>
                <w:szCs w:val="20"/>
              </w:rPr>
            </w:pPr>
            <w:r>
              <w:rPr>
                <w:sz w:val="20"/>
                <w:szCs w:val="20"/>
              </w:rPr>
              <w:t>View</w:t>
            </w:r>
          </w:p>
        </w:tc>
        <w:tc>
          <w:tcPr>
            <w:tcW w:w="2693" w:type="dxa"/>
          </w:tcPr>
          <w:p w:rsidR="00673300" w:rsidRDefault="0014658D">
            <w:pPr>
              <w:jc w:val="left"/>
              <w:rPr>
                <w:sz w:val="20"/>
                <w:szCs w:val="20"/>
              </w:rPr>
            </w:pPr>
            <w:r>
              <w:rPr>
                <w:sz w:val="20"/>
                <w:szCs w:val="20"/>
              </w:rPr>
              <w:t>Stakeholders</w:t>
            </w:r>
          </w:p>
        </w:tc>
        <w:tc>
          <w:tcPr>
            <w:tcW w:w="2268" w:type="dxa"/>
          </w:tcPr>
          <w:p w:rsidR="00673300" w:rsidRDefault="0014658D">
            <w:pPr>
              <w:jc w:val="left"/>
              <w:rPr>
                <w:sz w:val="20"/>
                <w:szCs w:val="20"/>
              </w:rPr>
            </w:pPr>
            <w:r>
              <w:rPr>
                <w:sz w:val="20"/>
                <w:szCs w:val="20"/>
              </w:rPr>
              <w:t>Quality Attributes</w:t>
            </w:r>
          </w:p>
        </w:tc>
        <w:tc>
          <w:tcPr>
            <w:tcW w:w="1842" w:type="dxa"/>
          </w:tcPr>
          <w:p w:rsidR="00673300" w:rsidRDefault="0014658D">
            <w:pPr>
              <w:jc w:val="left"/>
              <w:rPr>
                <w:sz w:val="20"/>
                <w:szCs w:val="20"/>
              </w:rPr>
            </w:pPr>
            <w:r>
              <w:rPr>
                <w:sz w:val="20"/>
                <w:szCs w:val="20"/>
              </w:rPr>
              <w:t>Scenarios</w:t>
            </w:r>
          </w:p>
        </w:tc>
      </w:tr>
      <w:tr w:rsidR="00673300">
        <w:tc>
          <w:tcPr>
            <w:tcW w:w="1843" w:type="dxa"/>
          </w:tcPr>
          <w:p w:rsidR="00673300" w:rsidRDefault="0014658D">
            <w:pPr>
              <w:jc w:val="left"/>
              <w:rPr>
                <w:sz w:val="18"/>
                <w:szCs w:val="18"/>
              </w:rPr>
            </w:pPr>
            <w:r>
              <w:rPr>
                <w:sz w:val="18"/>
                <w:szCs w:val="18"/>
              </w:rPr>
              <w:t>Context</w:t>
            </w:r>
          </w:p>
        </w:tc>
        <w:tc>
          <w:tcPr>
            <w:tcW w:w="2693" w:type="dxa"/>
          </w:tcPr>
          <w:p w:rsidR="00673300" w:rsidRDefault="0014658D">
            <w:pPr>
              <w:jc w:val="left"/>
              <w:rPr>
                <w:sz w:val="18"/>
                <w:szCs w:val="18"/>
              </w:rPr>
            </w:pPr>
            <w:r>
              <w:rPr>
                <w:sz w:val="18"/>
                <w:szCs w:val="18"/>
              </w:rPr>
              <w:t>ST-01, ST-02, ST-03, ST-04, ST-05</w:t>
            </w:r>
          </w:p>
        </w:tc>
        <w:tc>
          <w:tcPr>
            <w:tcW w:w="2268" w:type="dxa"/>
          </w:tcPr>
          <w:p w:rsidR="00673300" w:rsidRDefault="0014658D">
            <w:pPr>
              <w:jc w:val="left"/>
              <w:rPr>
                <w:sz w:val="18"/>
                <w:szCs w:val="18"/>
              </w:rPr>
            </w:pPr>
            <w:r>
              <w:rPr>
                <w:sz w:val="18"/>
                <w:szCs w:val="18"/>
              </w:rPr>
              <w:t>AT011, AT013, AT14</w:t>
            </w:r>
          </w:p>
        </w:tc>
        <w:tc>
          <w:tcPr>
            <w:tcW w:w="1842" w:type="dxa"/>
          </w:tcPr>
          <w:p w:rsidR="00673300" w:rsidRDefault="0014658D">
            <w:pPr>
              <w:jc w:val="left"/>
              <w:rPr>
                <w:sz w:val="18"/>
                <w:szCs w:val="18"/>
              </w:rPr>
            </w:pPr>
            <w:r>
              <w:rPr>
                <w:sz w:val="18"/>
                <w:szCs w:val="18"/>
              </w:rPr>
              <w:t>11, 13, 14</w:t>
            </w:r>
          </w:p>
        </w:tc>
      </w:tr>
      <w:tr w:rsidR="00673300">
        <w:tc>
          <w:tcPr>
            <w:tcW w:w="1843" w:type="dxa"/>
          </w:tcPr>
          <w:p w:rsidR="00673300" w:rsidRDefault="0014658D">
            <w:pPr>
              <w:jc w:val="left"/>
              <w:rPr>
                <w:sz w:val="18"/>
                <w:szCs w:val="18"/>
              </w:rPr>
            </w:pPr>
            <w:r>
              <w:rPr>
                <w:sz w:val="18"/>
                <w:szCs w:val="18"/>
              </w:rPr>
              <w:t>Loader</w:t>
            </w:r>
          </w:p>
        </w:tc>
        <w:tc>
          <w:tcPr>
            <w:tcW w:w="2693" w:type="dxa"/>
          </w:tcPr>
          <w:p w:rsidR="00673300" w:rsidRDefault="0014658D">
            <w:pPr>
              <w:jc w:val="left"/>
              <w:rPr>
                <w:sz w:val="18"/>
                <w:szCs w:val="18"/>
              </w:rPr>
            </w:pPr>
            <w:r>
              <w:rPr>
                <w:sz w:val="18"/>
                <w:szCs w:val="18"/>
              </w:rPr>
              <w:t>ST-01, ST-02, ST-04, ST-05</w:t>
            </w:r>
          </w:p>
        </w:tc>
        <w:tc>
          <w:tcPr>
            <w:tcW w:w="2268" w:type="dxa"/>
          </w:tcPr>
          <w:p w:rsidR="00673300" w:rsidRDefault="0014658D">
            <w:pPr>
              <w:jc w:val="left"/>
              <w:rPr>
                <w:sz w:val="18"/>
                <w:szCs w:val="18"/>
              </w:rPr>
            </w:pPr>
            <w:r>
              <w:rPr>
                <w:sz w:val="18"/>
                <w:szCs w:val="18"/>
              </w:rPr>
              <w:t>AT002, AT003, AT004, AT007, AT008 y AT010, AT011, AT013, AT014</w:t>
            </w:r>
          </w:p>
        </w:tc>
        <w:tc>
          <w:tcPr>
            <w:tcW w:w="1842" w:type="dxa"/>
          </w:tcPr>
          <w:p w:rsidR="00673300" w:rsidRDefault="0014658D">
            <w:pPr>
              <w:jc w:val="left"/>
              <w:rPr>
                <w:sz w:val="18"/>
                <w:szCs w:val="18"/>
              </w:rPr>
            </w:pPr>
            <w:r>
              <w:rPr>
                <w:sz w:val="18"/>
                <w:szCs w:val="18"/>
              </w:rPr>
              <w:t xml:space="preserve">2, 3, 4, 7, 8, 10, 11, 13, 14 </w:t>
            </w:r>
          </w:p>
        </w:tc>
      </w:tr>
      <w:tr w:rsidR="00673300">
        <w:tc>
          <w:tcPr>
            <w:tcW w:w="1843" w:type="dxa"/>
          </w:tcPr>
          <w:p w:rsidR="00673300" w:rsidRDefault="0014658D">
            <w:pPr>
              <w:jc w:val="left"/>
              <w:rPr>
                <w:sz w:val="18"/>
                <w:szCs w:val="18"/>
              </w:rPr>
            </w:pPr>
            <w:r>
              <w:rPr>
                <w:sz w:val="18"/>
                <w:szCs w:val="18"/>
              </w:rPr>
              <w:t>Agents</w:t>
            </w:r>
          </w:p>
        </w:tc>
        <w:tc>
          <w:tcPr>
            <w:tcW w:w="2693" w:type="dxa"/>
          </w:tcPr>
          <w:p w:rsidR="00673300" w:rsidRDefault="0014658D">
            <w:pPr>
              <w:jc w:val="left"/>
              <w:rPr>
                <w:sz w:val="18"/>
                <w:szCs w:val="18"/>
              </w:rPr>
            </w:pPr>
            <w:r>
              <w:rPr>
                <w:sz w:val="18"/>
                <w:szCs w:val="18"/>
              </w:rPr>
              <w:t>ST-01, ST-03, ST-04, ST-05</w:t>
            </w:r>
          </w:p>
        </w:tc>
        <w:tc>
          <w:tcPr>
            <w:tcW w:w="2268" w:type="dxa"/>
          </w:tcPr>
          <w:p w:rsidR="00673300" w:rsidRDefault="0014658D">
            <w:pPr>
              <w:jc w:val="left"/>
              <w:rPr>
                <w:sz w:val="18"/>
                <w:szCs w:val="18"/>
              </w:rPr>
            </w:pPr>
            <w:r>
              <w:rPr>
                <w:sz w:val="18"/>
                <w:szCs w:val="18"/>
              </w:rPr>
              <w:t>AT001, AT005, AT006, AT008, AT009, AT012, AT013, AT014</w:t>
            </w:r>
          </w:p>
        </w:tc>
        <w:tc>
          <w:tcPr>
            <w:tcW w:w="1842" w:type="dxa"/>
          </w:tcPr>
          <w:p w:rsidR="00673300" w:rsidRDefault="0014658D">
            <w:pPr>
              <w:jc w:val="left"/>
              <w:rPr>
                <w:sz w:val="18"/>
                <w:szCs w:val="18"/>
              </w:rPr>
            </w:pPr>
            <w:r>
              <w:rPr>
                <w:sz w:val="18"/>
                <w:szCs w:val="18"/>
              </w:rPr>
              <w:t>1, 5, 6, 8, 9, 12, 13, 14</w:t>
            </w:r>
          </w:p>
        </w:tc>
      </w:tr>
    </w:tbl>
    <w:p w:rsidR="00673300" w:rsidRDefault="0014658D">
      <w:r>
        <w:t xml:space="preserve">In the catalogues and views we have described both the mandatory and some optional elements. The students can ignore those optional elements that they are not going to implement. </w:t>
      </w:r>
    </w:p>
    <w:p w:rsidR="00673300" w:rsidRDefault="0014658D">
      <w:pPr>
        <w:pStyle w:val="Heading2"/>
        <w:numPr>
          <w:ilvl w:val="1"/>
          <w:numId w:val="9"/>
        </w:numPr>
      </w:pPr>
      <w:bookmarkStart w:id="26" w:name="_2bn6wsx" w:colFirst="0" w:colLast="0"/>
      <w:bookmarkEnd w:id="26"/>
      <w:r>
        <w:t>Context</w:t>
      </w:r>
    </w:p>
    <w:p w:rsidR="00673300" w:rsidRDefault="0014658D">
      <w:r>
        <w:t xml:space="preserve">The System view is divided in two main sub-systems. </w:t>
      </w:r>
    </w:p>
    <w:p w:rsidR="00673300" w:rsidRDefault="0014658D">
      <w:pPr>
        <w:pStyle w:val="Heading3"/>
        <w:numPr>
          <w:ilvl w:val="2"/>
          <w:numId w:val="9"/>
        </w:numPr>
      </w:pPr>
      <w:bookmarkStart w:id="27" w:name="_qsh70q" w:colFirst="0" w:colLast="0"/>
      <w:bookmarkEnd w:id="27"/>
      <w:r>
        <w:t>Main overview</w:t>
      </w:r>
    </w:p>
    <w:p w:rsidR="00673300" w:rsidRDefault="0014658D">
      <w:pPr>
        <w:keepNext/>
        <w:jc w:val="center"/>
      </w:pPr>
      <w:r>
        <w:rPr>
          <w:noProof/>
          <w:lang w:val="en-US" w:eastAsia="en-US"/>
        </w:rPr>
        <w:drawing>
          <wp:inline distT="114300" distB="114300" distL="114300" distR="114300">
            <wp:extent cx="4013832" cy="425227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7"/>
                    <a:srcRect/>
                    <a:stretch>
                      <a:fillRect/>
                    </a:stretch>
                  </pic:blipFill>
                  <pic:spPr>
                    <a:xfrm>
                      <a:off x="0" y="0"/>
                      <a:ext cx="4013832" cy="4252278"/>
                    </a:xfrm>
                    <a:prstGeom prst="rect">
                      <a:avLst/>
                    </a:prstGeom>
                    <a:ln/>
                  </pic:spPr>
                </pic:pic>
              </a:graphicData>
            </a:graphic>
          </wp:inline>
        </w:drawing>
      </w:r>
    </w:p>
    <w:p w:rsidR="00673300" w:rsidRDefault="0014658D">
      <w:pPr>
        <w:spacing w:before="120" w:after="120" w:line="240" w:lineRule="auto"/>
        <w:jc w:val="center"/>
        <w:rPr>
          <w:b/>
          <w:color w:val="5B9BD5"/>
          <w:sz w:val="18"/>
          <w:szCs w:val="18"/>
        </w:rPr>
      </w:pPr>
      <w:r>
        <w:rPr>
          <w:b/>
          <w:color w:val="5B9BD5"/>
          <w:sz w:val="18"/>
          <w:szCs w:val="18"/>
        </w:rPr>
        <w:t>Figura 3. Context view</w:t>
      </w:r>
    </w:p>
    <w:p w:rsidR="00673300" w:rsidRDefault="0014658D">
      <w:pPr>
        <w:pStyle w:val="Heading3"/>
        <w:numPr>
          <w:ilvl w:val="2"/>
          <w:numId w:val="9"/>
        </w:numPr>
      </w:pPr>
      <w:bookmarkStart w:id="28" w:name="_3as4poj" w:colFirst="0" w:colLast="0"/>
      <w:bookmarkEnd w:id="28"/>
      <w:r>
        <w:lastRenderedPageBreak/>
        <w:t>Elements Catalogue</w:t>
      </w:r>
    </w:p>
    <w:p w:rsidR="00673300" w:rsidRDefault="0014658D">
      <w:pPr>
        <w:pStyle w:val="Heading4"/>
        <w:numPr>
          <w:ilvl w:val="3"/>
          <w:numId w:val="9"/>
        </w:numPr>
      </w:pPr>
      <w:bookmarkStart w:id="29" w:name="_kfe708at6xyi" w:colFirst="0" w:colLast="0"/>
      <w:bookmarkEnd w:id="29"/>
      <w:r>
        <w:t>Elements</w:t>
      </w:r>
    </w:p>
    <w:p w:rsidR="00673300" w:rsidRDefault="00673300">
      <w:pPr>
        <w:spacing w:after="0"/>
        <w:ind w:left="2268"/>
        <w:rPr>
          <w:i/>
          <w:sz w:val="16"/>
          <w:szCs w:val="16"/>
        </w:rPr>
      </w:pPr>
    </w:p>
    <w:tbl>
      <w:tblPr>
        <w:tblStyle w:val="a7"/>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2279"/>
        <w:gridCol w:w="6225"/>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keepNext/>
              <w:rPr>
                <w:sz w:val="20"/>
                <w:szCs w:val="20"/>
              </w:rPr>
            </w:pPr>
            <w:r>
              <w:rPr>
                <w:sz w:val="20"/>
                <w:szCs w:val="20"/>
              </w:rPr>
              <w:t>Element</w:t>
            </w:r>
          </w:p>
        </w:tc>
        <w:tc>
          <w:tcPr>
            <w:tcW w:w="6225"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rPr>
                <w:sz w:val="20"/>
                <w:szCs w:val="20"/>
              </w:rPr>
            </w:pPr>
            <w:r>
              <w:rPr>
                <w:sz w:val="20"/>
                <w:szCs w:val="20"/>
              </w:rPr>
              <w:t>Loader</w:t>
            </w:r>
          </w:p>
        </w:tc>
        <w:tc>
          <w:tcPr>
            <w:tcW w:w="622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introduces users data in the system. It reads an Excel file with data, generates passwords, personal letters and reports any errors.</w:t>
            </w:r>
          </w:p>
        </w:tc>
      </w:tr>
      <w:tr w:rsidR="00673300">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rPr>
                <w:sz w:val="20"/>
                <w:szCs w:val="20"/>
              </w:rPr>
            </w:pPr>
            <w:r>
              <w:rPr>
                <w:sz w:val="20"/>
                <w:szCs w:val="20"/>
              </w:rPr>
              <w:t>Agents</w:t>
            </w:r>
          </w:p>
        </w:tc>
        <w:tc>
          <w:tcPr>
            <w:tcW w:w="622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is the module used by users to check that their information is available in the system. They can optionally change some of their personal information and their password. </w:t>
            </w:r>
          </w:p>
        </w:tc>
      </w:tr>
      <w:tr w:rsidR="00673300">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rPr>
                <w:sz w:val="20"/>
                <w:szCs w:val="20"/>
              </w:rPr>
            </w:pPr>
            <w:r>
              <w:rPr>
                <w:sz w:val="20"/>
                <w:szCs w:val="20"/>
              </w:rPr>
              <w:t>DataBase</w:t>
            </w:r>
          </w:p>
        </w:tc>
        <w:tc>
          <w:tcPr>
            <w:tcW w:w="622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This module encapsulates database access. </w:t>
            </w:r>
          </w:p>
        </w:tc>
      </w:tr>
    </w:tbl>
    <w:p w:rsidR="00673300" w:rsidRDefault="0014658D">
      <w:pPr>
        <w:pStyle w:val="Heading4"/>
        <w:numPr>
          <w:ilvl w:val="3"/>
          <w:numId w:val="9"/>
        </w:numPr>
      </w:pPr>
      <w:bookmarkStart w:id="30" w:name="_wnoqxj7yjg58" w:colFirst="0" w:colLast="0"/>
      <w:bookmarkEnd w:id="30"/>
      <w:r>
        <w:t>Relationships</w:t>
      </w:r>
    </w:p>
    <w:p w:rsidR="00673300" w:rsidRDefault="0014658D">
      <w:r>
        <w:t xml:space="preserve">Citizens data are introduced in the system through the interface </w:t>
      </w:r>
      <w:r>
        <w:rPr>
          <w:i/>
        </w:rPr>
        <w:t>ReadList</w:t>
      </w:r>
      <w:r>
        <w:t xml:space="preserve"> from module </w:t>
      </w:r>
      <w:r>
        <w:rPr>
          <w:i/>
        </w:rPr>
        <w:t>Loader</w:t>
      </w:r>
      <w:r>
        <w:t>. For each user, a password is generated as well as a personalized letter with information about the user.</w:t>
      </w:r>
    </w:p>
    <w:p w:rsidR="00673300" w:rsidRDefault="0014658D">
      <w:r>
        <w:t xml:space="preserve">That interface sends the data to the database through the interface </w:t>
      </w:r>
      <w:r>
        <w:rPr>
          <w:i/>
        </w:rPr>
        <w:t>UpdateDB</w:t>
      </w:r>
      <w:r>
        <w:t xml:space="preserve"> from the DataBase module.</w:t>
      </w:r>
    </w:p>
    <w:p w:rsidR="00673300" w:rsidRDefault="0014658D">
      <w:r>
        <w:t xml:space="preserve">The </w:t>
      </w:r>
      <w:r>
        <w:rPr>
          <w:i/>
        </w:rPr>
        <w:t xml:space="preserve">Agents </w:t>
      </w:r>
      <w:r>
        <w:t xml:space="preserve">module allows an external system to check the information about a user through the web service </w:t>
      </w:r>
      <w:r>
        <w:rPr>
          <w:i/>
        </w:rPr>
        <w:t>GetAgentInfo</w:t>
      </w:r>
      <w:r>
        <w:t xml:space="preserve">. In order to check the information, </w:t>
      </w:r>
      <w:r>
        <w:rPr>
          <w:i/>
        </w:rPr>
        <w:t>Agents t</w:t>
      </w:r>
      <w:r>
        <w:t xml:space="preserve">asks data to the </w:t>
      </w:r>
      <w:r>
        <w:rPr>
          <w:i/>
        </w:rPr>
        <w:t>DataBase</w:t>
      </w:r>
      <w:r>
        <w:t xml:space="preserve"> module through the </w:t>
      </w:r>
      <w:r>
        <w:rPr>
          <w:i/>
        </w:rPr>
        <w:t>GetAgent</w:t>
      </w:r>
      <w:r>
        <w:t xml:space="preserve"> interface.</w:t>
      </w:r>
    </w:p>
    <w:p w:rsidR="00673300" w:rsidRDefault="0014658D">
      <w:r>
        <w:t xml:space="preserve">Optionally, it is possible to implement the interface </w:t>
      </w:r>
      <w:r>
        <w:rPr>
          <w:i/>
        </w:rPr>
        <w:t>ChangePassword</w:t>
      </w:r>
      <w:r>
        <w:t xml:space="preserve"> that will allow a user to change her password. In order to do that, the </w:t>
      </w:r>
      <w:r>
        <w:rPr>
          <w:i/>
        </w:rPr>
        <w:t xml:space="preserve">Agents </w:t>
      </w:r>
      <w:r>
        <w:t xml:space="preserve">module requests the </w:t>
      </w:r>
      <w:r>
        <w:rPr>
          <w:i/>
        </w:rPr>
        <w:t>DataBase</w:t>
      </w:r>
      <w:r>
        <w:t xml:space="preserve"> to change the password through the </w:t>
      </w:r>
      <w:r>
        <w:rPr>
          <w:i/>
        </w:rPr>
        <w:t>UpdatePasswd</w:t>
      </w:r>
      <w:r>
        <w:t xml:space="preserve"> interface.</w:t>
      </w:r>
    </w:p>
    <w:p w:rsidR="00673300" w:rsidRDefault="0014658D">
      <w:pPr>
        <w:pStyle w:val="Heading4"/>
        <w:numPr>
          <w:ilvl w:val="3"/>
          <w:numId w:val="9"/>
        </w:numPr>
      </w:pPr>
      <w:bookmarkStart w:id="31" w:name="_9xjeodw1acgz" w:colFirst="0" w:colLast="0"/>
      <w:bookmarkEnd w:id="31"/>
      <w:r>
        <w:t>Interfaces /Ports</w:t>
      </w:r>
    </w:p>
    <w:p w:rsidR="00673300" w:rsidRDefault="0014658D" w:rsidP="00280A57">
      <w:pPr>
        <w:pStyle w:val="Heading5"/>
        <w:numPr>
          <w:ilvl w:val="4"/>
          <w:numId w:val="9"/>
        </w:numPr>
        <w:jc w:val="left"/>
      </w:pPr>
      <w:bookmarkStart w:id="32" w:name="_hv9fmbk83dve" w:colFirst="0" w:colLast="0"/>
      <w:bookmarkEnd w:id="32"/>
      <w:r>
        <w:t>Loader</w:t>
      </w:r>
    </w:p>
    <w:tbl>
      <w:tblPr>
        <w:tblStyle w:val="a8"/>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624"/>
        <w:gridCol w:w="1051"/>
        <w:gridCol w:w="1402"/>
        <w:gridCol w:w="4643"/>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673300" w:rsidRDefault="0014658D">
            <w:pPr>
              <w:keepNext/>
              <w:rPr>
                <w:sz w:val="20"/>
                <w:szCs w:val="20"/>
              </w:rPr>
            </w:pPr>
            <w:r>
              <w:rPr>
                <w:sz w:val="20"/>
                <w:szCs w:val="20"/>
              </w:rPr>
              <w:t>Interface</w:t>
            </w:r>
          </w:p>
        </w:tc>
        <w:tc>
          <w:tcPr>
            <w:tcW w:w="1051"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402"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Technology</w:t>
            </w:r>
          </w:p>
        </w:tc>
        <w:tc>
          <w:tcPr>
            <w:tcW w:w="4643"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1624" w:type="dxa"/>
          </w:tcPr>
          <w:p w:rsidR="00673300" w:rsidRDefault="0014658D">
            <w:pPr>
              <w:rPr>
                <w:sz w:val="20"/>
                <w:szCs w:val="20"/>
              </w:rPr>
            </w:pPr>
            <w:r>
              <w:rPr>
                <w:sz w:val="20"/>
                <w:szCs w:val="20"/>
              </w:rPr>
              <w:t>ReadList</w:t>
            </w:r>
          </w:p>
        </w:tc>
        <w:tc>
          <w:tcPr>
            <w:tcW w:w="10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Command line invocation</w:t>
            </w:r>
          </w:p>
        </w:tc>
        <w:tc>
          <w:tcPr>
            <w:tcW w:w="464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interface will be invoked from the main application as a console program</w:t>
            </w:r>
          </w:p>
        </w:tc>
      </w:tr>
    </w:tbl>
    <w:p w:rsidR="00673300" w:rsidRDefault="0014658D">
      <w:pPr>
        <w:pStyle w:val="Heading5"/>
        <w:numPr>
          <w:ilvl w:val="4"/>
          <w:numId w:val="9"/>
        </w:numPr>
      </w:pPr>
      <w:bookmarkStart w:id="33" w:name="_bfojn9tkp5jm" w:colFirst="0" w:colLast="0"/>
      <w:bookmarkEnd w:id="33"/>
      <w:r>
        <w:t>Agents</w:t>
      </w:r>
    </w:p>
    <w:tbl>
      <w:tblPr>
        <w:tblStyle w:val="a9"/>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526"/>
        <w:gridCol w:w="916"/>
        <w:gridCol w:w="985"/>
        <w:gridCol w:w="469"/>
        <w:gridCol w:w="865"/>
        <w:gridCol w:w="3959"/>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673300" w:rsidRDefault="0014658D">
            <w:pPr>
              <w:keepNext/>
              <w:rPr>
                <w:sz w:val="20"/>
                <w:szCs w:val="20"/>
              </w:rPr>
            </w:pPr>
            <w:r>
              <w:rPr>
                <w:sz w:val="20"/>
                <w:szCs w:val="20"/>
              </w:rPr>
              <w:t>Interface</w:t>
            </w:r>
          </w:p>
        </w:tc>
        <w:tc>
          <w:tcPr>
            <w:tcW w:w="916"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1454" w:type="dxa"/>
            <w:gridSpan w:val="2"/>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Tecnología</w:t>
            </w:r>
          </w:p>
        </w:tc>
        <w:tc>
          <w:tcPr>
            <w:tcW w:w="4824" w:type="dxa"/>
            <w:gridSpan w:val="2"/>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Propiedades</w:t>
            </w:r>
          </w:p>
        </w:tc>
      </w:tr>
      <w:tr w:rsidR="00673300">
        <w:tc>
          <w:tcPr>
            <w:cnfStyle w:val="001000000000" w:firstRow="0" w:lastRow="0" w:firstColumn="1" w:lastColumn="0" w:oddVBand="0" w:evenVBand="0" w:oddHBand="0" w:evenHBand="0" w:firstRowFirstColumn="0" w:firstRowLastColumn="0" w:lastRowFirstColumn="0" w:lastRowLastColumn="0"/>
            <w:tcW w:w="2442" w:type="dxa"/>
            <w:gridSpan w:val="2"/>
          </w:tcPr>
          <w:p w:rsidR="00673300" w:rsidRDefault="0014658D">
            <w:pPr>
              <w:rPr>
                <w:sz w:val="20"/>
                <w:szCs w:val="20"/>
              </w:rPr>
            </w:pPr>
            <w:r>
              <w:rPr>
                <w:sz w:val="20"/>
                <w:szCs w:val="20"/>
              </w:rPr>
              <w:t>GetAgentInfo</w:t>
            </w:r>
          </w:p>
        </w:tc>
        <w:tc>
          <w:tcPr>
            <w:tcW w:w="98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34" w:type="dxa"/>
            <w:gridSpan w:val="2"/>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highlight w:val="yellow"/>
              </w:rPr>
            </w:pPr>
            <w:r>
              <w:rPr>
                <w:sz w:val="20"/>
                <w:szCs w:val="20"/>
              </w:rPr>
              <w:t>Web Service</w:t>
            </w:r>
          </w:p>
        </w:tc>
        <w:tc>
          <w:tcPr>
            <w:tcW w:w="3959"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interface will be invoked through an HTTP request</w:t>
            </w:r>
          </w:p>
        </w:tc>
      </w:tr>
    </w:tbl>
    <w:p w:rsidR="00673300" w:rsidRDefault="0014658D">
      <w:pPr>
        <w:pStyle w:val="Heading5"/>
        <w:numPr>
          <w:ilvl w:val="4"/>
          <w:numId w:val="9"/>
        </w:numPr>
      </w:pPr>
      <w:bookmarkStart w:id="34" w:name="_dsj98hgj5cr7" w:colFirst="0" w:colLast="0"/>
      <w:bookmarkEnd w:id="34"/>
      <w:r>
        <w:t>DataBase</w:t>
      </w:r>
    </w:p>
    <w:tbl>
      <w:tblPr>
        <w:tblStyle w:val="aa"/>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626"/>
        <w:gridCol w:w="985"/>
        <w:gridCol w:w="1466"/>
        <w:gridCol w:w="4643"/>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673300" w:rsidRDefault="0014658D">
            <w:pPr>
              <w:keepNext/>
              <w:rPr>
                <w:sz w:val="20"/>
                <w:szCs w:val="20"/>
              </w:rPr>
            </w:pPr>
            <w:r>
              <w:rPr>
                <w:sz w:val="20"/>
                <w:szCs w:val="20"/>
              </w:rPr>
              <w:t>Interface</w:t>
            </w:r>
          </w:p>
        </w:tc>
        <w:tc>
          <w:tcPr>
            <w:tcW w:w="985"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1466"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Tecnología</w:t>
            </w:r>
          </w:p>
        </w:tc>
        <w:tc>
          <w:tcPr>
            <w:tcW w:w="4643"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Propiedades</w:t>
            </w:r>
          </w:p>
        </w:tc>
      </w:tr>
      <w:tr w:rsidR="00673300">
        <w:tc>
          <w:tcPr>
            <w:cnfStyle w:val="001000000000" w:firstRow="0" w:lastRow="0" w:firstColumn="1" w:lastColumn="0" w:oddVBand="0" w:evenVBand="0" w:oddHBand="0" w:evenHBand="0" w:firstRowFirstColumn="0" w:firstRowLastColumn="0" w:lastRowFirstColumn="0" w:lastRowLastColumn="0"/>
            <w:tcW w:w="1626" w:type="dxa"/>
          </w:tcPr>
          <w:p w:rsidR="00673300" w:rsidRDefault="0014658D">
            <w:pPr>
              <w:rPr>
                <w:sz w:val="20"/>
                <w:szCs w:val="20"/>
              </w:rPr>
            </w:pPr>
            <w:r>
              <w:rPr>
                <w:sz w:val="20"/>
                <w:szCs w:val="20"/>
              </w:rPr>
              <w:t>GetAgent</w:t>
            </w:r>
          </w:p>
        </w:tc>
        <w:tc>
          <w:tcPr>
            <w:tcW w:w="98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64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Returns data from citizens</w:t>
            </w:r>
          </w:p>
        </w:tc>
      </w:tr>
      <w:tr w:rsidR="00673300">
        <w:tc>
          <w:tcPr>
            <w:cnfStyle w:val="001000000000" w:firstRow="0" w:lastRow="0" w:firstColumn="1" w:lastColumn="0" w:oddVBand="0" w:evenVBand="0" w:oddHBand="0" w:evenHBand="0" w:firstRowFirstColumn="0" w:firstRowLastColumn="0" w:lastRowFirstColumn="0" w:lastRowLastColumn="0"/>
            <w:tcW w:w="1626" w:type="dxa"/>
          </w:tcPr>
          <w:p w:rsidR="00673300" w:rsidRDefault="0014658D">
            <w:pPr>
              <w:rPr>
                <w:sz w:val="20"/>
                <w:szCs w:val="20"/>
              </w:rPr>
            </w:pPr>
            <w:r>
              <w:rPr>
                <w:sz w:val="20"/>
                <w:szCs w:val="20"/>
              </w:rPr>
              <w:t>UpdateDB</w:t>
            </w:r>
          </w:p>
        </w:tc>
        <w:tc>
          <w:tcPr>
            <w:tcW w:w="98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64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Inserts into the database data about a citizen included its password</w:t>
            </w:r>
          </w:p>
        </w:tc>
      </w:tr>
      <w:tr w:rsidR="00673300">
        <w:tc>
          <w:tcPr>
            <w:cnfStyle w:val="001000000000" w:firstRow="0" w:lastRow="0" w:firstColumn="1" w:lastColumn="0" w:oddVBand="0" w:evenVBand="0" w:oddHBand="0" w:evenHBand="0" w:firstRowFirstColumn="0" w:firstRowLastColumn="0" w:lastRowFirstColumn="0" w:lastRowLastColumn="0"/>
            <w:tcW w:w="1626" w:type="dxa"/>
          </w:tcPr>
          <w:p w:rsidR="00673300" w:rsidRDefault="0014658D">
            <w:pPr>
              <w:rPr>
                <w:sz w:val="20"/>
                <w:szCs w:val="20"/>
              </w:rPr>
            </w:pPr>
            <w:r>
              <w:rPr>
                <w:sz w:val="20"/>
                <w:szCs w:val="20"/>
              </w:rPr>
              <w:t>UpdatePasswd</w:t>
            </w:r>
          </w:p>
        </w:tc>
        <w:tc>
          <w:tcPr>
            <w:tcW w:w="98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643"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the password of a user in the database</w:t>
            </w:r>
          </w:p>
        </w:tc>
      </w:tr>
    </w:tbl>
    <w:p w:rsidR="00673300" w:rsidRDefault="0014658D">
      <w:pPr>
        <w:pStyle w:val="Heading4"/>
        <w:numPr>
          <w:ilvl w:val="3"/>
          <w:numId w:val="9"/>
        </w:numPr>
      </w:pPr>
      <w:bookmarkStart w:id="35" w:name="_5be4n6nt2sdm" w:colFirst="0" w:colLast="0"/>
      <w:bookmarkEnd w:id="35"/>
      <w:r>
        <w:lastRenderedPageBreak/>
        <w:t>Behaviour</w:t>
      </w:r>
    </w:p>
    <w:p w:rsidR="00673300" w:rsidRDefault="0014658D">
      <w:pPr>
        <w:pStyle w:val="Heading5"/>
        <w:numPr>
          <w:ilvl w:val="4"/>
          <w:numId w:val="9"/>
        </w:numPr>
      </w:pPr>
      <w:bookmarkStart w:id="36" w:name="_39yo5ywd2a42" w:colFirst="0" w:colLast="0"/>
      <w:bookmarkEnd w:id="36"/>
      <w:r>
        <w:t>Loader</w:t>
      </w:r>
    </w:p>
    <w:p w:rsidR="00673300" w:rsidRDefault="0014658D">
      <w:pPr>
        <w:pStyle w:val="Heading5"/>
        <w:numPr>
          <w:ilvl w:val="4"/>
          <w:numId w:val="9"/>
        </w:numPr>
      </w:pPr>
      <w:bookmarkStart w:id="37" w:name="_3p020969t8oq" w:colFirst="0" w:colLast="0"/>
      <w:bookmarkEnd w:id="37"/>
      <w:r>
        <w:t>Loader</w:t>
      </w:r>
    </w:p>
    <w:p w:rsidR="00673300" w:rsidRDefault="0014658D">
      <w:r>
        <w:t>See 9.2.2.3.4.</w:t>
      </w:r>
    </w:p>
    <w:p w:rsidR="00673300" w:rsidRDefault="0014658D">
      <w:r>
        <w:t>It can also do the following options:</w:t>
      </w:r>
    </w:p>
    <w:p w:rsidR="00673300" w:rsidRDefault="0014658D">
      <w:pPr>
        <w:numPr>
          <w:ilvl w:val="0"/>
          <w:numId w:val="12"/>
        </w:numPr>
        <w:spacing w:before="120" w:after="0" w:line="240" w:lineRule="auto"/>
        <w:contextualSpacing/>
      </w:pPr>
      <w:r>
        <w:t>(</w:t>
      </w:r>
      <w:r>
        <w:rPr>
          <w:b/>
        </w:rPr>
        <w:t>Optional</w:t>
      </w:r>
      <w:r>
        <w:t>) the subsystem that generates the letters could implement the Adapter pattern which would enable to generate the letters in different formants in the future (Word, ODT, PDF, RTF, etc.).</w:t>
      </w:r>
    </w:p>
    <w:p w:rsidR="00673300" w:rsidRDefault="0014658D">
      <w:pPr>
        <w:numPr>
          <w:ilvl w:val="0"/>
          <w:numId w:val="12"/>
        </w:numPr>
        <w:spacing w:after="0" w:line="240" w:lineRule="auto"/>
        <w:contextualSpacing/>
      </w:pPr>
      <w:r>
        <w:t>(</w:t>
      </w:r>
      <w:r>
        <w:rPr>
          <w:b/>
        </w:rPr>
        <w:t>Optional</w:t>
      </w:r>
      <w:r>
        <w:t>) If the file contains errors, those errors should be detected and a report should be generated for its later treatment</w:t>
      </w:r>
    </w:p>
    <w:p w:rsidR="00673300" w:rsidRDefault="0014658D">
      <w:pPr>
        <w:numPr>
          <w:ilvl w:val="0"/>
          <w:numId w:val="12"/>
        </w:numPr>
        <w:spacing w:after="120" w:line="240" w:lineRule="auto"/>
        <w:contextualSpacing/>
      </w:pPr>
      <w:r>
        <w:t>(</w:t>
      </w:r>
      <w:r>
        <w:rPr>
          <w:b/>
        </w:rPr>
        <w:t>Optional</w:t>
      </w:r>
      <w:r>
        <w:t>) The parser of input data should be configurable using an adapter pattern to allow input data in different formats (Excel, TXT, etc.).</w:t>
      </w:r>
    </w:p>
    <w:p w:rsidR="00673300" w:rsidRDefault="0014658D">
      <w:pPr>
        <w:pStyle w:val="Heading5"/>
        <w:numPr>
          <w:ilvl w:val="4"/>
          <w:numId w:val="9"/>
        </w:numPr>
      </w:pPr>
      <w:bookmarkStart w:id="38" w:name="_kscw13h94q7v" w:colFirst="0" w:colLast="0"/>
      <w:bookmarkEnd w:id="38"/>
      <w:r>
        <w:t>Agents</w:t>
      </w:r>
    </w:p>
    <w:p w:rsidR="00673300" w:rsidRDefault="0014658D">
      <w:pPr>
        <w:pStyle w:val="Heading5"/>
        <w:numPr>
          <w:ilvl w:val="4"/>
          <w:numId w:val="9"/>
        </w:numPr>
      </w:pPr>
      <w:bookmarkStart w:id="39" w:name="_2gtlutae7bk3" w:colFirst="0" w:colLast="0"/>
      <w:bookmarkEnd w:id="39"/>
      <w:r>
        <w:t>Agents</w:t>
      </w:r>
    </w:p>
    <w:p w:rsidR="00673300" w:rsidRDefault="0014658D">
      <w:r>
        <w:t>It allows users to get access into the system to check if they can participate, using the information that they received in the letter. The users may not get access directly by a web browser, but through an external participation system that invokes the Agents module as a web service.</w:t>
      </w:r>
    </w:p>
    <w:p w:rsidR="00673300" w:rsidRDefault="0014658D">
      <w:pPr>
        <w:pStyle w:val="Heading5"/>
        <w:numPr>
          <w:ilvl w:val="4"/>
          <w:numId w:val="9"/>
        </w:numPr>
      </w:pPr>
      <w:bookmarkStart w:id="40" w:name="_1pxezwc" w:colFirst="0" w:colLast="0"/>
      <w:bookmarkEnd w:id="40"/>
      <w:r>
        <w:t>DataBase</w:t>
      </w:r>
    </w:p>
    <w:p w:rsidR="00673300" w:rsidRDefault="0014658D">
      <w:r>
        <w:t xml:space="preserve">All the operations done in this module will be integrated in a </w:t>
      </w:r>
      <w:r>
        <w:rPr>
          <w:i/>
        </w:rPr>
        <w:t xml:space="preserve">Facade pattern </w:t>
      </w:r>
      <w:r>
        <w:t>which will contain the operations that offer access to the database. It encapsulates all the operations that affect the database.</w:t>
      </w:r>
    </w:p>
    <w:p w:rsidR="00673300" w:rsidRDefault="0014658D">
      <w:pPr>
        <w:pStyle w:val="Heading2"/>
        <w:numPr>
          <w:ilvl w:val="1"/>
          <w:numId w:val="9"/>
        </w:numPr>
      </w:pPr>
      <w:bookmarkStart w:id="41" w:name="_49x2ik5" w:colFirst="0" w:colLast="0"/>
      <w:bookmarkEnd w:id="41"/>
      <w:r>
        <w:lastRenderedPageBreak/>
        <w:t>Users List</w:t>
      </w:r>
    </w:p>
    <w:p w:rsidR="00673300" w:rsidRDefault="0014658D">
      <w:pPr>
        <w:pStyle w:val="Heading3"/>
        <w:numPr>
          <w:ilvl w:val="2"/>
          <w:numId w:val="9"/>
        </w:numPr>
      </w:pPr>
      <w:bookmarkStart w:id="42" w:name="_2p2csry" w:colFirst="0" w:colLast="0"/>
      <w:bookmarkEnd w:id="42"/>
      <w:r>
        <w:t>Main overview</w:t>
      </w:r>
    </w:p>
    <w:p w:rsidR="00673300" w:rsidRDefault="0014658D">
      <w:pPr>
        <w:keepNext/>
        <w:jc w:val="center"/>
      </w:pPr>
      <w:r>
        <w:rPr>
          <w:noProof/>
          <w:lang w:val="en-US" w:eastAsia="en-US"/>
        </w:rPr>
        <w:drawing>
          <wp:inline distT="114300" distB="114300" distL="114300" distR="114300">
            <wp:extent cx="3904298" cy="3064219"/>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904298" cy="3064219"/>
                    </a:xfrm>
                    <a:prstGeom prst="rect">
                      <a:avLst/>
                    </a:prstGeom>
                    <a:ln/>
                  </pic:spPr>
                </pic:pic>
              </a:graphicData>
            </a:graphic>
          </wp:inline>
        </w:drawing>
      </w:r>
    </w:p>
    <w:p w:rsidR="00673300" w:rsidRDefault="00673300">
      <w:pPr>
        <w:keepNext/>
        <w:jc w:val="center"/>
      </w:pPr>
    </w:p>
    <w:p w:rsidR="00673300" w:rsidRDefault="0014658D">
      <w:pPr>
        <w:spacing w:before="120" w:after="120" w:line="240" w:lineRule="auto"/>
        <w:jc w:val="center"/>
        <w:rPr>
          <w:b/>
          <w:color w:val="5B9BD5"/>
          <w:sz w:val="18"/>
          <w:szCs w:val="18"/>
        </w:rPr>
      </w:pPr>
      <w:r>
        <w:rPr>
          <w:b/>
          <w:color w:val="5B9BD5"/>
          <w:sz w:val="18"/>
          <w:szCs w:val="18"/>
        </w:rPr>
        <w:t>Figura 4. Citizens list view</w:t>
      </w:r>
    </w:p>
    <w:p w:rsidR="00673300" w:rsidRDefault="0014658D">
      <w:pPr>
        <w:pStyle w:val="Heading3"/>
        <w:numPr>
          <w:ilvl w:val="2"/>
          <w:numId w:val="9"/>
        </w:numPr>
      </w:pPr>
      <w:bookmarkStart w:id="43" w:name="_147n2zr" w:colFirst="0" w:colLast="0"/>
      <w:bookmarkEnd w:id="43"/>
      <w:r>
        <w:t>Catalogue of Elements</w:t>
      </w:r>
    </w:p>
    <w:p w:rsidR="00673300" w:rsidRDefault="0014658D">
      <w:pPr>
        <w:pStyle w:val="Heading4"/>
        <w:numPr>
          <w:ilvl w:val="3"/>
          <w:numId w:val="9"/>
        </w:numPr>
      </w:pPr>
      <w:bookmarkStart w:id="44" w:name="_fe5s5pfofzps" w:colFirst="0" w:colLast="0"/>
      <w:bookmarkEnd w:id="44"/>
      <w:r>
        <w:t>Elements</w:t>
      </w:r>
    </w:p>
    <w:tbl>
      <w:tblPr>
        <w:tblStyle w:val="ab"/>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2349"/>
        <w:gridCol w:w="6155"/>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673300" w:rsidRDefault="0014658D">
            <w:pPr>
              <w:keepNext/>
              <w:rPr>
                <w:sz w:val="20"/>
                <w:szCs w:val="20"/>
              </w:rPr>
            </w:pPr>
            <w:r>
              <w:rPr>
                <w:sz w:val="20"/>
                <w:szCs w:val="20"/>
              </w:rPr>
              <w:t>Element</w:t>
            </w:r>
          </w:p>
        </w:tc>
        <w:tc>
          <w:tcPr>
            <w:tcW w:w="6155"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2349" w:type="dxa"/>
          </w:tcPr>
          <w:p w:rsidR="00673300" w:rsidRDefault="0014658D">
            <w:pPr>
              <w:rPr>
                <w:sz w:val="20"/>
                <w:szCs w:val="20"/>
              </w:rPr>
            </w:pPr>
            <w:r>
              <w:rPr>
                <w:sz w:val="20"/>
                <w:szCs w:val="20"/>
              </w:rPr>
              <w:t>Parser</w:t>
            </w:r>
          </w:p>
        </w:tc>
        <w:tc>
          <w:tcPr>
            <w:tcW w:w="615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Reads data from the Excel file and transforms them into an in-memory object container that can be later iterated to insert the data in the database. </w:t>
            </w:r>
          </w:p>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will also generate the </w:t>
            </w:r>
            <w:r>
              <w:rPr>
                <w:i/>
                <w:sz w:val="20"/>
                <w:szCs w:val="20"/>
              </w:rPr>
              <w:t>password</w:t>
            </w:r>
            <w:r>
              <w:rPr>
                <w:sz w:val="20"/>
                <w:szCs w:val="20"/>
              </w:rPr>
              <w:t xml:space="preserve"> of the citizen as well as the personal letter.</w:t>
            </w:r>
          </w:p>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During the design and implementation this component can be divided into the sub-components needed to separate these services following the quality attributes AT002, AT003, AT004 and AT007.</w:t>
            </w:r>
          </w:p>
        </w:tc>
      </w:tr>
      <w:tr w:rsidR="00673300">
        <w:tc>
          <w:tcPr>
            <w:cnfStyle w:val="001000000000" w:firstRow="0" w:lastRow="0" w:firstColumn="1" w:lastColumn="0" w:oddVBand="0" w:evenVBand="0" w:oddHBand="0" w:evenHBand="0" w:firstRowFirstColumn="0" w:firstRowLastColumn="0" w:lastRowFirstColumn="0" w:lastRowLastColumn="0"/>
            <w:tcW w:w="2349" w:type="dxa"/>
          </w:tcPr>
          <w:p w:rsidR="00673300" w:rsidRDefault="0014658D">
            <w:pPr>
              <w:rPr>
                <w:sz w:val="20"/>
                <w:szCs w:val="20"/>
              </w:rPr>
            </w:pPr>
            <w:r>
              <w:rPr>
                <w:sz w:val="20"/>
                <w:szCs w:val="20"/>
              </w:rPr>
              <w:t>DBUpdate</w:t>
            </w:r>
          </w:p>
        </w:tc>
        <w:tc>
          <w:tcPr>
            <w:tcW w:w="615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Encapsulates all the database operations using interfaces to allow the database access to be separated from some specific database implementations. </w:t>
            </w:r>
          </w:p>
        </w:tc>
      </w:tr>
      <w:tr w:rsidR="00673300">
        <w:tc>
          <w:tcPr>
            <w:cnfStyle w:val="001000000000" w:firstRow="0" w:lastRow="0" w:firstColumn="1" w:lastColumn="0" w:oddVBand="0" w:evenVBand="0" w:oddHBand="0" w:evenHBand="0" w:firstRowFirstColumn="0" w:firstRowLastColumn="0" w:lastRowFirstColumn="0" w:lastRowLastColumn="0"/>
            <w:tcW w:w="2349" w:type="dxa"/>
          </w:tcPr>
          <w:p w:rsidR="00673300" w:rsidRDefault="0014658D">
            <w:pPr>
              <w:rPr>
                <w:sz w:val="20"/>
                <w:szCs w:val="20"/>
              </w:rPr>
            </w:pPr>
            <w:r>
              <w:rPr>
                <w:sz w:val="20"/>
                <w:szCs w:val="20"/>
              </w:rPr>
              <w:t>ReportWriter</w:t>
            </w:r>
          </w:p>
        </w:tc>
        <w:tc>
          <w:tcPr>
            <w:tcW w:w="615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receives the pieces of data that were not possible to insert into the database as well as the reasons and writes a report containing all that information in a human-readable way</w:t>
            </w:r>
          </w:p>
        </w:tc>
      </w:tr>
    </w:tbl>
    <w:p w:rsidR="00673300" w:rsidRDefault="0014658D">
      <w:pPr>
        <w:pStyle w:val="Heading4"/>
        <w:numPr>
          <w:ilvl w:val="3"/>
          <w:numId w:val="9"/>
        </w:numPr>
      </w:pPr>
      <w:bookmarkStart w:id="45" w:name="_yuhc807c3fx7" w:colFirst="0" w:colLast="0"/>
      <w:bookmarkEnd w:id="45"/>
      <w:r>
        <w:t>Relationships</w:t>
      </w:r>
    </w:p>
    <w:p w:rsidR="00673300" w:rsidRDefault="0014658D">
      <w:r>
        <w:t xml:space="preserve">The </w:t>
      </w:r>
      <w:r>
        <w:rPr>
          <w:i/>
        </w:rPr>
        <w:t>Parser</w:t>
      </w:r>
      <w:r>
        <w:t xml:space="preserve"> component receives the input file in Excel format and reads and converts the information about the different users. It generates a new password for each user and adds the information to the database using the </w:t>
      </w:r>
      <w:r>
        <w:rPr>
          <w:i/>
        </w:rPr>
        <w:t>DBUpdate</w:t>
      </w:r>
      <w:r>
        <w:t xml:space="preserve"> component.</w:t>
      </w:r>
    </w:p>
    <w:p w:rsidR="00673300" w:rsidRDefault="0014658D">
      <w:r>
        <w:lastRenderedPageBreak/>
        <w:t>(</w:t>
      </w:r>
      <w:r>
        <w:rPr>
          <w:b/>
        </w:rPr>
        <w:t>Optional</w:t>
      </w:r>
      <w:r>
        <w:t xml:space="preserve">) If there are any errors during the loading phase (duplicated DNIs, empty DNI fields, etc.) or if the database component returns an error, this information will be notified to the Reportwriter component through the </w:t>
      </w:r>
      <w:r>
        <w:rPr>
          <w:i/>
        </w:rPr>
        <w:t>WriteReport</w:t>
      </w:r>
      <w:r>
        <w:t xml:space="preserve"> interface.</w:t>
      </w:r>
    </w:p>
    <w:p w:rsidR="00673300" w:rsidRDefault="0014658D">
      <w:pPr>
        <w:pStyle w:val="Heading4"/>
        <w:numPr>
          <w:ilvl w:val="3"/>
          <w:numId w:val="9"/>
        </w:numPr>
      </w:pPr>
      <w:bookmarkStart w:id="46" w:name="_xnf8w7cstpq7" w:colFirst="0" w:colLast="0"/>
      <w:bookmarkEnd w:id="46"/>
      <w:r>
        <w:t>Interfaces/ Ports</w:t>
      </w:r>
    </w:p>
    <w:p w:rsidR="00673300" w:rsidRDefault="0014658D">
      <w:pPr>
        <w:pStyle w:val="Heading5"/>
        <w:numPr>
          <w:ilvl w:val="4"/>
          <w:numId w:val="9"/>
        </w:numPr>
        <w:jc w:val="left"/>
      </w:pPr>
      <w:bookmarkStart w:id="47" w:name="_oxgdfkbjtvaa" w:colFirst="0" w:colLast="0"/>
      <w:bookmarkEnd w:id="47"/>
      <w:r>
        <w:t>Parser</w:t>
      </w:r>
    </w:p>
    <w:tbl>
      <w:tblPr>
        <w:tblStyle w:val="ac"/>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418"/>
        <w:gridCol w:w="1172"/>
        <w:gridCol w:w="1379"/>
        <w:gridCol w:w="4751"/>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keepNext/>
              <w:rPr>
                <w:sz w:val="20"/>
                <w:szCs w:val="20"/>
              </w:rPr>
            </w:pPr>
            <w:r>
              <w:rPr>
                <w:sz w:val="20"/>
                <w:szCs w:val="20"/>
              </w:rPr>
              <w:t>Interface</w:t>
            </w:r>
          </w:p>
        </w:tc>
        <w:tc>
          <w:tcPr>
            <w:tcW w:w="1172"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379"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Technology</w:t>
            </w:r>
          </w:p>
        </w:tc>
        <w:tc>
          <w:tcPr>
            <w:tcW w:w="4751"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ReadList</w:t>
            </w:r>
          </w:p>
        </w:tc>
        <w:tc>
          <w:tcPr>
            <w:tcW w:w="1172"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Read the Excel file with the users data. </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Rlist</w:t>
            </w:r>
          </w:p>
        </w:tc>
        <w:tc>
          <w:tcPr>
            <w:tcW w:w="1172"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Creates the needed subcomponents of the parser to process the input file. </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Insert</w:t>
            </w:r>
          </w:p>
        </w:tc>
        <w:tc>
          <w:tcPr>
            <w:tcW w:w="1172"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(Required)</w:t>
            </w:r>
          </w:p>
        </w:tc>
        <w:tc>
          <w:tcPr>
            <w:tcW w:w="1379"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calls a method in the </w:t>
            </w:r>
            <w:r>
              <w:rPr>
                <w:i/>
                <w:sz w:val="20"/>
                <w:szCs w:val="20"/>
              </w:rPr>
              <w:t>DBUpdate</w:t>
            </w:r>
            <w:r>
              <w:rPr>
                <w:sz w:val="20"/>
                <w:szCs w:val="20"/>
              </w:rPr>
              <w:t xml:space="preserve"> component to insert the information in the database.</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InserR</w:t>
            </w:r>
          </w:p>
        </w:tc>
        <w:tc>
          <w:tcPr>
            <w:tcW w:w="1172"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Verifies the data and creates the object to send to the </w:t>
            </w:r>
            <w:r>
              <w:rPr>
                <w:i/>
                <w:sz w:val="20"/>
                <w:szCs w:val="20"/>
              </w:rPr>
              <w:t>DBUpdate</w:t>
            </w:r>
            <w:r>
              <w:rPr>
                <w:sz w:val="20"/>
                <w:szCs w:val="20"/>
              </w:rPr>
              <w:t xml:space="preserve"> component.</w:t>
            </w:r>
          </w:p>
        </w:tc>
      </w:tr>
    </w:tbl>
    <w:p w:rsidR="00673300" w:rsidRDefault="0014658D">
      <w:pPr>
        <w:pStyle w:val="Heading5"/>
        <w:numPr>
          <w:ilvl w:val="4"/>
          <w:numId w:val="9"/>
        </w:numPr>
      </w:pPr>
      <w:bookmarkStart w:id="48" w:name="_3o7alnk" w:colFirst="0" w:colLast="0"/>
      <w:bookmarkEnd w:id="48"/>
      <w:r>
        <w:t>DBUpdate</w:t>
      </w:r>
    </w:p>
    <w:tbl>
      <w:tblPr>
        <w:tblStyle w:val="ad"/>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418"/>
        <w:gridCol w:w="1134"/>
        <w:gridCol w:w="1417"/>
        <w:gridCol w:w="4751"/>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keepNext/>
              <w:rPr>
                <w:sz w:val="20"/>
                <w:szCs w:val="20"/>
              </w:rPr>
            </w:pPr>
            <w:r>
              <w:rPr>
                <w:sz w:val="20"/>
                <w:szCs w:val="20"/>
              </w:rPr>
              <w:t>Interface</w:t>
            </w:r>
          </w:p>
        </w:tc>
        <w:tc>
          <w:tcPr>
            <w:tcW w:w="1134"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417"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Technology</w:t>
            </w:r>
          </w:p>
        </w:tc>
        <w:tc>
          <w:tcPr>
            <w:tcW w:w="4751"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Insert</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Receives and object with the information to insert in the database.</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InsertP</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Verifies input data and generates and error if there is a lack of some mandatory attribute.</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WriteReport</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(Required)</w:t>
            </w:r>
          </w:p>
        </w:tc>
        <w:tc>
          <w:tcPr>
            <w:tcW w:w="141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Calls a method from the </w:t>
            </w:r>
            <w:r>
              <w:rPr>
                <w:i/>
                <w:sz w:val="20"/>
                <w:szCs w:val="20"/>
              </w:rPr>
              <w:t xml:space="preserve">ReportWriter </w:t>
            </w:r>
            <w:r>
              <w:rPr>
                <w:sz w:val="20"/>
                <w:szCs w:val="20"/>
              </w:rPr>
              <w:t>component to write a new item in the report file.</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WreportR</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Verifies the data to write</w:t>
            </w:r>
          </w:p>
        </w:tc>
      </w:tr>
    </w:tbl>
    <w:p w:rsidR="00673300" w:rsidRDefault="0014658D">
      <w:pPr>
        <w:pStyle w:val="Heading5"/>
        <w:numPr>
          <w:ilvl w:val="4"/>
          <w:numId w:val="9"/>
        </w:numPr>
      </w:pPr>
      <w:bookmarkStart w:id="49" w:name="_7ie2pr6ik3ue" w:colFirst="0" w:colLast="0"/>
      <w:bookmarkEnd w:id="49"/>
      <w:r>
        <w:t>ReportWriter</w:t>
      </w:r>
    </w:p>
    <w:tbl>
      <w:tblPr>
        <w:tblStyle w:val="ae"/>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418"/>
        <w:gridCol w:w="1134"/>
        <w:gridCol w:w="1417"/>
        <w:gridCol w:w="4751"/>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keepNext/>
              <w:rPr>
                <w:sz w:val="20"/>
                <w:szCs w:val="20"/>
              </w:rPr>
            </w:pPr>
            <w:r>
              <w:rPr>
                <w:sz w:val="20"/>
                <w:szCs w:val="20"/>
              </w:rPr>
              <w:t>Interface</w:t>
            </w:r>
          </w:p>
        </w:tc>
        <w:tc>
          <w:tcPr>
            <w:tcW w:w="1134"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417"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Technology</w:t>
            </w:r>
          </w:p>
        </w:tc>
        <w:tc>
          <w:tcPr>
            <w:tcW w:w="4751"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WriteReport</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Receives the data to write in the report file. </w:t>
            </w:r>
          </w:p>
        </w:tc>
      </w:tr>
      <w:tr w:rsidR="00673300">
        <w:tc>
          <w:tcPr>
            <w:cnfStyle w:val="001000000000" w:firstRow="0" w:lastRow="0" w:firstColumn="1" w:lastColumn="0" w:oddVBand="0" w:evenVBand="0" w:oddHBand="0" w:evenHBand="0" w:firstRowFirstColumn="0" w:firstRowLastColumn="0" w:lastRowFirstColumn="0" w:lastRowLastColumn="0"/>
            <w:tcW w:w="1418" w:type="dxa"/>
          </w:tcPr>
          <w:p w:rsidR="00673300" w:rsidRDefault="0014658D">
            <w:pPr>
              <w:rPr>
                <w:sz w:val="20"/>
                <w:szCs w:val="20"/>
              </w:rPr>
            </w:pPr>
            <w:r>
              <w:rPr>
                <w:sz w:val="20"/>
                <w:szCs w:val="20"/>
              </w:rPr>
              <w:t>WreportP</w:t>
            </w:r>
          </w:p>
        </w:tc>
        <w:tc>
          <w:tcPr>
            <w:tcW w:w="1134"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Adds data at the corresponding date and time. </w:t>
            </w:r>
          </w:p>
        </w:tc>
      </w:tr>
    </w:tbl>
    <w:p w:rsidR="00673300" w:rsidRDefault="0014658D">
      <w:pPr>
        <w:pStyle w:val="Heading5"/>
        <w:numPr>
          <w:ilvl w:val="4"/>
          <w:numId w:val="9"/>
        </w:numPr>
      </w:pPr>
      <w:bookmarkStart w:id="50" w:name="_23ckvvd" w:colFirst="0" w:colLast="0"/>
      <w:bookmarkEnd w:id="50"/>
      <w:r>
        <w:t>Parser</w:t>
      </w:r>
    </w:p>
    <w:p w:rsidR="00673300" w:rsidRDefault="0014658D">
      <w:r>
        <w:t>Introduces the user’s data in the system obtained from Excel files that contain a row for each user. Each row (except the first one that contains the headings) contains the following columns:</w:t>
      </w:r>
    </w:p>
    <w:p w:rsidR="00673300" w:rsidRDefault="0014658D">
      <w:pPr>
        <w:numPr>
          <w:ilvl w:val="0"/>
          <w:numId w:val="7"/>
        </w:numPr>
        <w:spacing w:before="120" w:after="0" w:line="240" w:lineRule="auto"/>
        <w:contextualSpacing/>
      </w:pPr>
      <w:r>
        <w:t>Name (string)</w:t>
      </w:r>
    </w:p>
    <w:p w:rsidR="00673300" w:rsidRDefault="0014658D">
      <w:pPr>
        <w:numPr>
          <w:ilvl w:val="0"/>
          <w:numId w:val="7"/>
        </w:numPr>
        <w:spacing w:after="0" w:line="240" w:lineRule="auto"/>
        <w:contextualSpacing/>
      </w:pPr>
      <w:r>
        <w:t>Location (geographical coordinates indicating latitude and longitude)</w:t>
      </w:r>
    </w:p>
    <w:p w:rsidR="00673300" w:rsidRDefault="0014658D">
      <w:pPr>
        <w:numPr>
          <w:ilvl w:val="0"/>
          <w:numId w:val="7"/>
        </w:numPr>
        <w:spacing w:after="0" w:line="240" w:lineRule="auto"/>
        <w:contextualSpacing/>
      </w:pPr>
      <w:r>
        <w:t>Email (string that  follows the email format conventions)</w:t>
      </w:r>
    </w:p>
    <w:p w:rsidR="00673300" w:rsidRDefault="0014658D">
      <w:pPr>
        <w:numPr>
          <w:ilvl w:val="0"/>
          <w:numId w:val="7"/>
        </w:numPr>
        <w:spacing w:after="0" w:line="240" w:lineRule="auto"/>
        <w:contextualSpacing/>
      </w:pPr>
      <w:r>
        <w:t>ID(in the case of people or entities it can be the National ID, it will be the user name)</w:t>
      </w:r>
    </w:p>
    <w:p w:rsidR="00673300" w:rsidRDefault="0014658D">
      <w:pPr>
        <w:numPr>
          <w:ilvl w:val="0"/>
          <w:numId w:val="7"/>
        </w:numPr>
        <w:spacing w:after="0" w:line="240" w:lineRule="auto"/>
        <w:contextualSpacing/>
      </w:pPr>
      <w:r>
        <w:t>Kind (integer number that represents the Agent’s kind)</w:t>
      </w:r>
    </w:p>
    <w:p w:rsidR="00673300" w:rsidRDefault="00673300">
      <w:pPr>
        <w:spacing w:after="0" w:line="240" w:lineRule="auto"/>
      </w:pPr>
    </w:p>
    <w:p w:rsidR="00673300" w:rsidRDefault="0014658D">
      <w:r>
        <w:t xml:space="preserve">Invocation will be done through a batch program executed in the command line by the system administrator. During the import process a password will be generated so the combination of email/password enable a user to enter the system and participate in the systemreceive information about the polling station code where the user can participate. </w:t>
      </w:r>
    </w:p>
    <w:p w:rsidR="00673300" w:rsidRDefault="0014658D">
      <w:r>
        <w:lastRenderedPageBreak/>
        <w:t xml:space="preserve">This component will also generate personal emailsletters communicating the user that he has been added to the system with a user name (his email) and a password. </w:t>
      </w:r>
    </w:p>
    <w:p w:rsidR="00673300" w:rsidRDefault="0014658D">
      <w:pPr>
        <w:pStyle w:val="Heading5"/>
        <w:numPr>
          <w:ilvl w:val="4"/>
          <w:numId w:val="9"/>
        </w:numPr>
      </w:pPr>
      <w:bookmarkStart w:id="51" w:name="_5ngj2ra047rs" w:colFirst="0" w:colLast="0"/>
      <w:bookmarkEnd w:id="51"/>
      <w:r>
        <w:t>DBUpdate</w:t>
      </w:r>
    </w:p>
    <w:p w:rsidR="00673300" w:rsidRDefault="0014658D">
      <w:r>
        <w:t>It updates the database. See 9.1.2.4.5.</w:t>
      </w:r>
    </w:p>
    <w:p w:rsidR="00673300" w:rsidRDefault="0014658D">
      <w:pPr>
        <w:pStyle w:val="Heading5"/>
        <w:numPr>
          <w:ilvl w:val="4"/>
          <w:numId w:val="9"/>
        </w:numPr>
      </w:pPr>
      <w:bookmarkStart w:id="52" w:name="_ghq497s5jibu" w:colFirst="0" w:colLast="0"/>
      <w:bookmarkEnd w:id="52"/>
      <w:r>
        <w:t>ReportWriter</w:t>
      </w:r>
    </w:p>
    <w:p w:rsidR="00673300" w:rsidRDefault="0014658D">
      <w:r>
        <w:t>(</w:t>
      </w:r>
      <w:r>
        <w:rPr>
          <w:b/>
        </w:rPr>
        <w:t>Optional</w:t>
      </w:r>
      <w:r>
        <w:t>) It stores in a text file information about the errors that were produced by the conversion process. The basic information to store is:</w:t>
      </w:r>
    </w:p>
    <w:p w:rsidR="00673300" w:rsidRDefault="0014658D">
      <w:pPr>
        <w:numPr>
          <w:ilvl w:val="0"/>
          <w:numId w:val="13"/>
        </w:numPr>
        <w:spacing w:before="120" w:after="0" w:line="240" w:lineRule="auto"/>
        <w:contextualSpacing/>
      </w:pPr>
      <w:r>
        <w:t>Date</w:t>
      </w:r>
    </w:p>
    <w:p w:rsidR="00673300" w:rsidRDefault="0014658D">
      <w:pPr>
        <w:numPr>
          <w:ilvl w:val="0"/>
          <w:numId w:val="13"/>
        </w:numPr>
        <w:spacing w:after="0" w:line="240" w:lineRule="auto"/>
        <w:contextualSpacing/>
      </w:pPr>
      <w:r>
        <w:t>Time</w:t>
      </w:r>
    </w:p>
    <w:p w:rsidR="00673300" w:rsidRDefault="0014658D">
      <w:pPr>
        <w:numPr>
          <w:ilvl w:val="0"/>
          <w:numId w:val="13"/>
        </w:numPr>
        <w:spacing w:after="0" w:line="240" w:lineRule="auto"/>
        <w:contextualSpacing/>
      </w:pPr>
      <w:r>
        <w:t xml:space="preserve">Original Excel file </w:t>
      </w:r>
    </w:p>
    <w:p w:rsidR="00673300" w:rsidRDefault="0014658D">
      <w:pPr>
        <w:numPr>
          <w:ilvl w:val="0"/>
          <w:numId w:val="13"/>
        </w:numPr>
        <w:spacing w:after="120" w:line="240" w:lineRule="auto"/>
        <w:contextualSpacing/>
      </w:pPr>
      <w:r>
        <w:t>Error information (with all the needed information)</w:t>
      </w:r>
    </w:p>
    <w:p w:rsidR="00673300" w:rsidRDefault="0014658D">
      <w:pPr>
        <w:pStyle w:val="Heading3"/>
        <w:numPr>
          <w:ilvl w:val="2"/>
          <w:numId w:val="9"/>
        </w:numPr>
      </w:pPr>
      <w:bookmarkStart w:id="53" w:name="_ihv636" w:colFirst="0" w:colLast="0"/>
      <w:bookmarkEnd w:id="53"/>
      <w:r>
        <w:t>Context Diagram</w:t>
      </w:r>
    </w:p>
    <w:p w:rsidR="00673300" w:rsidRDefault="0014658D">
      <w:r>
        <w:t>See 9.1.</w:t>
      </w:r>
    </w:p>
    <w:p w:rsidR="00673300" w:rsidRDefault="0014658D">
      <w:pPr>
        <w:pStyle w:val="Heading3"/>
        <w:numPr>
          <w:ilvl w:val="2"/>
          <w:numId w:val="9"/>
        </w:numPr>
      </w:pPr>
      <w:bookmarkStart w:id="54" w:name="_32hioqz" w:colFirst="0" w:colLast="0"/>
      <w:bookmarkEnd w:id="54"/>
      <w:r>
        <w:t>Rationale</w:t>
      </w:r>
    </w:p>
    <w:p w:rsidR="00673300" w:rsidRDefault="0014658D">
      <w:r>
        <w:t>The main design decisions of this sub-system are:</w:t>
      </w:r>
    </w:p>
    <w:tbl>
      <w:tblPr>
        <w:tblStyle w:val="af"/>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1097"/>
        <w:gridCol w:w="1405"/>
        <w:gridCol w:w="6002"/>
      </w:tblGrid>
      <w:tr w:rsidR="00673300">
        <w:trPr>
          <w:cnfStyle w:val="100000000000" w:firstRow="1" w:lastRow="0" w:firstColumn="0" w:lastColumn="0" w:oddVBand="0" w:evenVBand="0" w:oddHBand="0" w:evenHBand="0" w:firstRowFirstColumn="0" w:firstRowLastColumn="0" w:lastRowFirstColumn="0" w:lastRowLastColumn="0"/>
        </w:trPr>
        <w:tc>
          <w:tcPr>
            <w:tcW w:w="1097" w:type="dxa"/>
          </w:tcPr>
          <w:p w:rsidR="00673300" w:rsidRDefault="0014658D">
            <w:pPr>
              <w:jc w:val="left"/>
              <w:rPr>
                <w:sz w:val="18"/>
                <w:szCs w:val="18"/>
              </w:rPr>
            </w:pPr>
            <w:r>
              <w:rPr>
                <w:sz w:val="18"/>
                <w:szCs w:val="18"/>
              </w:rPr>
              <w:t>Scenario</w:t>
            </w:r>
          </w:p>
        </w:tc>
        <w:tc>
          <w:tcPr>
            <w:tcW w:w="1405" w:type="dxa"/>
          </w:tcPr>
          <w:p w:rsidR="00673300" w:rsidRDefault="0014658D">
            <w:pPr>
              <w:jc w:val="left"/>
              <w:rPr>
                <w:sz w:val="18"/>
                <w:szCs w:val="18"/>
              </w:rPr>
            </w:pPr>
            <w:r>
              <w:rPr>
                <w:sz w:val="18"/>
                <w:szCs w:val="18"/>
              </w:rPr>
              <w:t>Quality attributes</w:t>
            </w:r>
          </w:p>
        </w:tc>
        <w:tc>
          <w:tcPr>
            <w:tcW w:w="6002" w:type="dxa"/>
          </w:tcPr>
          <w:p w:rsidR="00673300" w:rsidRDefault="0014658D">
            <w:pPr>
              <w:jc w:val="left"/>
              <w:rPr>
                <w:sz w:val="18"/>
                <w:szCs w:val="18"/>
              </w:rPr>
            </w:pPr>
            <w:r>
              <w:rPr>
                <w:sz w:val="18"/>
                <w:szCs w:val="18"/>
              </w:rPr>
              <w:t>Justification</w:t>
            </w:r>
          </w:p>
        </w:tc>
      </w:tr>
      <w:tr w:rsidR="00673300">
        <w:tc>
          <w:tcPr>
            <w:tcW w:w="1097" w:type="dxa"/>
          </w:tcPr>
          <w:p w:rsidR="00673300" w:rsidRDefault="0014658D">
            <w:pPr>
              <w:rPr>
                <w:sz w:val="18"/>
                <w:szCs w:val="18"/>
              </w:rPr>
            </w:pPr>
            <w:r>
              <w:rPr>
                <w:sz w:val="18"/>
                <w:szCs w:val="18"/>
              </w:rPr>
              <w:t>2</w:t>
            </w:r>
          </w:p>
        </w:tc>
        <w:tc>
          <w:tcPr>
            <w:tcW w:w="1405" w:type="dxa"/>
          </w:tcPr>
          <w:p w:rsidR="00673300" w:rsidRDefault="0014658D">
            <w:pPr>
              <w:rPr>
                <w:sz w:val="18"/>
                <w:szCs w:val="18"/>
              </w:rPr>
            </w:pPr>
            <w:r>
              <w:rPr>
                <w:sz w:val="18"/>
                <w:szCs w:val="18"/>
              </w:rPr>
              <w:t>AT002</w:t>
            </w:r>
          </w:p>
        </w:tc>
        <w:tc>
          <w:tcPr>
            <w:tcW w:w="6002" w:type="dxa"/>
          </w:tcPr>
          <w:p w:rsidR="00673300" w:rsidRDefault="0014658D">
            <w:pPr>
              <w:rPr>
                <w:sz w:val="18"/>
                <w:szCs w:val="18"/>
              </w:rPr>
            </w:pPr>
            <w:r>
              <w:rPr>
                <w:sz w:val="18"/>
                <w:szCs w:val="18"/>
              </w:rPr>
              <w:t>Access to the parser using an Adapter pattern facilitates to change the implementation without affecting other parts of the application.</w:t>
            </w:r>
          </w:p>
        </w:tc>
      </w:tr>
      <w:tr w:rsidR="00673300">
        <w:tc>
          <w:tcPr>
            <w:tcW w:w="1097" w:type="dxa"/>
          </w:tcPr>
          <w:p w:rsidR="00673300" w:rsidRDefault="0014658D">
            <w:pPr>
              <w:rPr>
                <w:sz w:val="18"/>
                <w:szCs w:val="18"/>
              </w:rPr>
            </w:pPr>
            <w:r>
              <w:rPr>
                <w:sz w:val="18"/>
                <w:szCs w:val="18"/>
              </w:rPr>
              <w:t>3</w:t>
            </w:r>
          </w:p>
        </w:tc>
        <w:tc>
          <w:tcPr>
            <w:tcW w:w="1405" w:type="dxa"/>
          </w:tcPr>
          <w:p w:rsidR="00673300" w:rsidRDefault="0014658D">
            <w:pPr>
              <w:rPr>
                <w:sz w:val="18"/>
                <w:szCs w:val="18"/>
              </w:rPr>
            </w:pPr>
            <w:r>
              <w:rPr>
                <w:sz w:val="18"/>
                <w:szCs w:val="18"/>
              </w:rPr>
              <w:t>AT003</w:t>
            </w:r>
          </w:p>
        </w:tc>
        <w:tc>
          <w:tcPr>
            <w:tcW w:w="6002" w:type="dxa"/>
          </w:tcPr>
          <w:p w:rsidR="00673300" w:rsidRDefault="0014658D">
            <w:pPr>
              <w:rPr>
                <w:sz w:val="18"/>
                <w:szCs w:val="18"/>
              </w:rPr>
            </w:pPr>
            <w:r>
              <w:rPr>
                <w:sz w:val="18"/>
                <w:szCs w:val="18"/>
              </w:rPr>
              <w:t>Defining an interface and an object for error reporting allows to add this functionality later.</w:t>
            </w:r>
          </w:p>
        </w:tc>
      </w:tr>
      <w:tr w:rsidR="00673300">
        <w:tc>
          <w:tcPr>
            <w:tcW w:w="1097" w:type="dxa"/>
          </w:tcPr>
          <w:p w:rsidR="00673300" w:rsidRDefault="0014658D">
            <w:pPr>
              <w:rPr>
                <w:sz w:val="18"/>
                <w:szCs w:val="18"/>
              </w:rPr>
            </w:pPr>
            <w:r>
              <w:rPr>
                <w:sz w:val="18"/>
                <w:szCs w:val="18"/>
              </w:rPr>
              <w:t>5</w:t>
            </w:r>
          </w:p>
        </w:tc>
        <w:tc>
          <w:tcPr>
            <w:tcW w:w="1405" w:type="dxa"/>
          </w:tcPr>
          <w:p w:rsidR="00673300" w:rsidRDefault="0014658D">
            <w:pPr>
              <w:rPr>
                <w:sz w:val="18"/>
                <w:szCs w:val="18"/>
              </w:rPr>
            </w:pPr>
            <w:r>
              <w:rPr>
                <w:sz w:val="18"/>
                <w:szCs w:val="18"/>
              </w:rPr>
              <w:t>AT005</w:t>
            </w:r>
          </w:p>
        </w:tc>
        <w:tc>
          <w:tcPr>
            <w:tcW w:w="6002" w:type="dxa"/>
          </w:tcPr>
          <w:p w:rsidR="00673300" w:rsidRDefault="0014658D">
            <w:pPr>
              <w:rPr>
                <w:sz w:val="18"/>
                <w:szCs w:val="18"/>
              </w:rPr>
            </w:pPr>
            <w:r>
              <w:rPr>
                <w:sz w:val="18"/>
                <w:szCs w:val="18"/>
              </w:rPr>
              <w:t>Using a relational database will improve the performance of accessing information about users.</w:t>
            </w:r>
          </w:p>
        </w:tc>
      </w:tr>
      <w:tr w:rsidR="00673300">
        <w:tc>
          <w:tcPr>
            <w:tcW w:w="1097" w:type="dxa"/>
          </w:tcPr>
          <w:p w:rsidR="00673300" w:rsidRDefault="0014658D">
            <w:pPr>
              <w:rPr>
                <w:sz w:val="18"/>
                <w:szCs w:val="18"/>
              </w:rPr>
            </w:pPr>
            <w:r>
              <w:rPr>
                <w:sz w:val="18"/>
                <w:szCs w:val="18"/>
              </w:rPr>
              <w:t>6</w:t>
            </w:r>
          </w:p>
        </w:tc>
        <w:tc>
          <w:tcPr>
            <w:tcW w:w="1405" w:type="dxa"/>
          </w:tcPr>
          <w:p w:rsidR="00673300" w:rsidRDefault="0014658D">
            <w:pPr>
              <w:rPr>
                <w:sz w:val="18"/>
                <w:szCs w:val="18"/>
              </w:rPr>
            </w:pPr>
            <w:r>
              <w:rPr>
                <w:sz w:val="18"/>
                <w:szCs w:val="18"/>
              </w:rPr>
              <w:t>AT006</w:t>
            </w:r>
          </w:p>
        </w:tc>
        <w:tc>
          <w:tcPr>
            <w:tcW w:w="6002" w:type="dxa"/>
          </w:tcPr>
          <w:p w:rsidR="00673300" w:rsidRDefault="0014658D">
            <w:pPr>
              <w:rPr>
                <w:sz w:val="18"/>
                <w:szCs w:val="18"/>
              </w:rPr>
            </w:pPr>
            <w:r>
              <w:rPr>
                <w:sz w:val="18"/>
                <w:szCs w:val="18"/>
              </w:rPr>
              <w:t>Using a relational database that offer security aspects can improve the security of the system. Sending the login name and password by regular mail avoids that the information can be accessed electronically.</w:t>
            </w:r>
          </w:p>
        </w:tc>
      </w:tr>
      <w:tr w:rsidR="00673300">
        <w:tc>
          <w:tcPr>
            <w:tcW w:w="1097" w:type="dxa"/>
          </w:tcPr>
          <w:p w:rsidR="00673300" w:rsidRDefault="0014658D">
            <w:pPr>
              <w:rPr>
                <w:sz w:val="18"/>
                <w:szCs w:val="18"/>
              </w:rPr>
            </w:pPr>
            <w:r>
              <w:rPr>
                <w:sz w:val="18"/>
                <w:szCs w:val="18"/>
              </w:rPr>
              <w:t>8</w:t>
            </w:r>
          </w:p>
        </w:tc>
        <w:tc>
          <w:tcPr>
            <w:tcW w:w="1405" w:type="dxa"/>
          </w:tcPr>
          <w:p w:rsidR="00673300" w:rsidRDefault="0014658D">
            <w:pPr>
              <w:rPr>
                <w:sz w:val="18"/>
                <w:szCs w:val="18"/>
              </w:rPr>
            </w:pPr>
            <w:r>
              <w:rPr>
                <w:sz w:val="18"/>
                <w:szCs w:val="18"/>
              </w:rPr>
              <w:t>AT008</w:t>
            </w:r>
          </w:p>
        </w:tc>
        <w:tc>
          <w:tcPr>
            <w:tcW w:w="6002" w:type="dxa"/>
          </w:tcPr>
          <w:p w:rsidR="00673300" w:rsidRDefault="0014658D">
            <w:pPr>
              <w:rPr>
                <w:sz w:val="18"/>
                <w:szCs w:val="18"/>
              </w:rPr>
            </w:pPr>
            <w:r>
              <w:rPr>
                <w:sz w:val="18"/>
                <w:szCs w:val="18"/>
              </w:rPr>
              <w:t xml:space="preserve">Using a standard database which can be queried using SQL can allow the students to verify that the data has been correctly loaded. </w:t>
            </w:r>
          </w:p>
        </w:tc>
      </w:tr>
      <w:tr w:rsidR="00673300">
        <w:tc>
          <w:tcPr>
            <w:tcW w:w="1097" w:type="dxa"/>
          </w:tcPr>
          <w:p w:rsidR="00673300" w:rsidRDefault="0014658D">
            <w:pPr>
              <w:rPr>
                <w:sz w:val="18"/>
                <w:szCs w:val="18"/>
              </w:rPr>
            </w:pPr>
            <w:r>
              <w:rPr>
                <w:sz w:val="18"/>
                <w:szCs w:val="18"/>
              </w:rPr>
              <w:t>10</w:t>
            </w:r>
          </w:p>
        </w:tc>
        <w:tc>
          <w:tcPr>
            <w:tcW w:w="1405" w:type="dxa"/>
          </w:tcPr>
          <w:p w:rsidR="00673300" w:rsidRDefault="0014658D">
            <w:pPr>
              <w:rPr>
                <w:sz w:val="18"/>
                <w:szCs w:val="18"/>
              </w:rPr>
            </w:pPr>
            <w:r>
              <w:rPr>
                <w:sz w:val="18"/>
                <w:szCs w:val="18"/>
              </w:rPr>
              <w:t>AT010</w:t>
            </w:r>
          </w:p>
        </w:tc>
        <w:tc>
          <w:tcPr>
            <w:tcW w:w="6002" w:type="dxa"/>
          </w:tcPr>
          <w:p w:rsidR="00673300" w:rsidRDefault="0014658D">
            <w:pPr>
              <w:rPr>
                <w:sz w:val="18"/>
                <w:szCs w:val="18"/>
              </w:rPr>
            </w:pPr>
            <w:r>
              <w:rPr>
                <w:sz w:val="18"/>
                <w:szCs w:val="18"/>
              </w:rPr>
              <w:t>The use of a batch application that can be executed manually or configured for its automatic execution is a common practice for system administrators.</w:t>
            </w:r>
          </w:p>
        </w:tc>
      </w:tr>
      <w:tr w:rsidR="00673300">
        <w:tc>
          <w:tcPr>
            <w:tcW w:w="1097" w:type="dxa"/>
          </w:tcPr>
          <w:p w:rsidR="00673300" w:rsidRDefault="0014658D">
            <w:pPr>
              <w:rPr>
                <w:sz w:val="18"/>
                <w:szCs w:val="18"/>
              </w:rPr>
            </w:pPr>
            <w:r>
              <w:rPr>
                <w:sz w:val="18"/>
                <w:szCs w:val="18"/>
              </w:rPr>
              <w:t>14</w:t>
            </w:r>
          </w:p>
        </w:tc>
        <w:tc>
          <w:tcPr>
            <w:tcW w:w="1405" w:type="dxa"/>
          </w:tcPr>
          <w:p w:rsidR="00673300" w:rsidRDefault="0014658D">
            <w:pPr>
              <w:rPr>
                <w:sz w:val="18"/>
                <w:szCs w:val="18"/>
              </w:rPr>
            </w:pPr>
            <w:r>
              <w:rPr>
                <w:sz w:val="18"/>
                <w:szCs w:val="18"/>
              </w:rPr>
              <w:t>AT014</w:t>
            </w:r>
          </w:p>
        </w:tc>
        <w:tc>
          <w:tcPr>
            <w:tcW w:w="6002" w:type="dxa"/>
          </w:tcPr>
          <w:p w:rsidR="00673300" w:rsidRDefault="0014658D">
            <w:pPr>
              <w:rPr>
                <w:sz w:val="18"/>
                <w:szCs w:val="18"/>
              </w:rPr>
            </w:pPr>
            <w:r>
              <w:rPr>
                <w:sz w:val="18"/>
                <w:szCs w:val="18"/>
              </w:rPr>
              <w:t>A batch application can be directly executed without any special needs for deployment</w:t>
            </w:r>
          </w:p>
        </w:tc>
      </w:tr>
    </w:tbl>
    <w:p w:rsidR="00673300" w:rsidRDefault="0014658D">
      <w:pPr>
        <w:pStyle w:val="Heading2"/>
        <w:numPr>
          <w:ilvl w:val="1"/>
          <w:numId w:val="9"/>
        </w:numPr>
      </w:pPr>
      <w:bookmarkStart w:id="55" w:name="_1hmsyys" w:colFirst="0" w:colLast="0"/>
      <w:bookmarkEnd w:id="55"/>
      <w:r>
        <w:lastRenderedPageBreak/>
        <w:t>Agents</w:t>
      </w:r>
    </w:p>
    <w:p w:rsidR="00673300" w:rsidRDefault="0014658D">
      <w:pPr>
        <w:pStyle w:val="Heading3"/>
        <w:numPr>
          <w:ilvl w:val="2"/>
          <w:numId w:val="9"/>
        </w:numPr>
      </w:pPr>
      <w:bookmarkStart w:id="56" w:name="_41mghml" w:colFirst="0" w:colLast="0"/>
      <w:bookmarkEnd w:id="56"/>
      <w:r>
        <w:t>Main overview</w:t>
      </w:r>
    </w:p>
    <w:p w:rsidR="00673300" w:rsidRDefault="0014658D">
      <w:pPr>
        <w:keepNext/>
        <w:jc w:val="center"/>
      </w:pPr>
      <w:r>
        <w:rPr>
          <w:noProof/>
          <w:lang w:val="en-US" w:eastAsia="en-US"/>
        </w:rPr>
        <w:drawing>
          <wp:inline distT="114300" distB="114300" distL="114300" distR="114300">
            <wp:extent cx="4189375" cy="353917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4189375" cy="3539172"/>
                    </a:xfrm>
                    <a:prstGeom prst="rect">
                      <a:avLst/>
                    </a:prstGeom>
                    <a:ln/>
                  </pic:spPr>
                </pic:pic>
              </a:graphicData>
            </a:graphic>
          </wp:inline>
        </w:drawing>
      </w:r>
    </w:p>
    <w:p w:rsidR="00673300" w:rsidRDefault="0014658D">
      <w:pPr>
        <w:spacing w:before="120" w:after="120" w:line="240" w:lineRule="auto"/>
        <w:jc w:val="center"/>
        <w:rPr>
          <w:b/>
          <w:color w:val="5B9BD5"/>
          <w:sz w:val="18"/>
          <w:szCs w:val="18"/>
        </w:rPr>
      </w:pPr>
      <w:r>
        <w:rPr>
          <w:b/>
          <w:color w:val="5B9BD5"/>
          <w:sz w:val="18"/>
          <w:szCs w:val="18"/>
        </w:rPr>
        <w:t>Figure 5. Agents View</w:t>
      </w:r>
    </w:p>
    <w:p w:rsidR="00673300" w:rsidRDefault="0014658D">
      <w:pPr>
        <w:pStyle w:val="Heading3"/>
        <w:numPr>
          <w:ilvl w:val="2"/>
          <w:numId w:val="9"/>
        </w:numPr>
      </w:pPr>
      <w:bookmarkStart w:id="57" w:name="_2grqrue" w:colFirst="0" w:colLast="0"/>
      <w:bookmarkEnd w:id="57"/>
      <w:r>
        <w:t>Catalogue of elements</w:t>
      </w:r>
    </w:p>
    <w:p w:rsidR="00673300" w:rsidRDefault="0014658D">
      <w:pPr>
        <w:pStyle w:val="Heading4"/>
        <w:numPr>
          <w:ilvl w:val="3"/>
          <w:numId w:val="9"/>
        </w:numPr>
      </w:pPr>
      <w:bookmarkStart w:id="58" w:name="_x3o099bapofr" w:colFirst="0" w:colLast="0"/>
      <w:bookmarkEnd w:id="58"/>
      <w:r>
        <w:t>Elements</w:t>
      </w:r>
    </w:p>
    <w:p w:rsidR="00673300" w:rsidRDefault="00673300">
      <w:pPr>
        <w:spacing w:after="0"/>
        <w:ind w:left="2268"/>
        <w:rPr>
          <w:i/>
          <w:sz w:val="16"/>
          <w:szCs w:val="16"/>
        </w:rPr>
      </w:pPr>
    </w:p>
    <w:tbl>
      <w:tblPr>
        <w:tblStyle w:val="af0"/>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2279"/>
        <w:gridCol w:w="6225"/>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keepNext/>
              <w:rPr>
                <w:sz w:val="20"/>
                <w:szCs w:val="20"/>
              </w:rPr>
            </w:pPr>
            <w:r>
              <w:rPr>
                <w:sz w:val="20"/>
                <w:szCs w:val="20"/>
              </w:rPr>
              <w:t>Element</w:t>
            </w:r>
          </w:p>
        </w:tc>
        <w:tc>
          <w:tcPr>
            <w:tcW w:w="6225"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rPr>
                <w:sz w:val="20"/>
                <w:szCs w:val="20"/>
              </w:rPr>
            </w:pPr>
            <w:r>
              <w:rPr>
                <w:sz w:val="20"/>
                <w:szCs w:val="20"/>
              </w:rPr>
              <w:t>Agents</w:t>
            </w:r>
          </w:p>
        </w:tc>
        <w:tc>
          <w:tcPr>
            <w:tcW w:w="622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offers two web services: </w:t>
            </w:r>
            <w:r>
              <w:rPr>
                <w:i/>
                <w:sz w:val="20"/>
                <w:szCs w:val="20"/>
              </w:rPr>
              <w:t>GetAgentInfo</w:t>
            </w:r>
            <w:r>
              <w:rPr>
                <w:sz w:val="20"/>
                <w:szCs w:val="20"/>
              </w:rPr>
              <w:t xml:space="preserve">, which allows to obtain information about a user and (Optional) </w:t>
            </w:r>
            <w:r>
              <w:rPr>
                <w:i/>
                <w:sz w:val="20"/>
                <w:szCs w:val="20"/>
              </w:rPr>
              <w:t>ChangePassword</w:t>
            </w:r>
            <w:r>
              <w:rPr>
                <w:sz w:val="20"/>
                <w:szCs w:val="20"/>
              </w:rPr>
              <w:t xml:space="preserve"> that allows to change the password of a user.</w:t>
            </w:r>
          </w:p>
        </w:tc>
      </w:tr>
      <w:tr w:rsidR="00673300">
        <w:tc>
          <w:tcPr>
            <w:cnfStyle w:val="001000000000" w:firstRow="0" w:lastRow="0" w:firstColumn="1" w:lastColumn="0" w:oddVBand="0" w:evenVBand="0" w:oddHBand="0" w:evenHBand="0" w:firstRowFirstColumn="0" w:firstRowLastColumn="0" w:lastRowFirstColumn="0" w:lastRowLastColumn="0"/>
            <w:tcW w:w="2279" w:type="dxa"/>
          </w:tcPr>
          <w:p w:rsidR="00673300" w:rsidRDefault="0014658D">
            <w:pPr>
              <w:rPr>
                <w:sz w:val="20"/>
                <w:szCs w:val="20"/>
              </w:rPr>
            </w:pPr>
            <w:r>
              <w:rPr>
                <w:sz w:val="20"/>
                <w:szCs w:val="20"/>
              </w:rPr>
              <w:t>DBManagement</w:t>
            </w:r>
          </w:p>
        </w:tc>
        <w:tc>
          <w:tcPr>
            <w:tcW w:w="6225"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It offers two interfaces: GetAgent, that returns the data of an agent from the database and (Optional) </w:t>
            </w:r>
            <w:r>
              <w:rPr>
                <w:i/>
                <w:sz w:val="20"/>
                <w:szCs w:val="20"/>
              </w:rPr>
              <w:t>UndateInfo</w:t>
            </w:r>
            <w:r>
              <w:rPr>
                <w:sz w:val="20"/>
                <w:szCs w:val="20"/>
              </w:rPr>
              <w:t>, to update a password change in the database.</w:t>
            </w:r>
          </w:p>
        </w:tc>
      </w:tr>
    </w:tbl>
    <w:p w:rsidR="00673300" w:rsidRDefault="0014658D">
      <w:pPr>
        <w:pStyle w:val="Heading4"/>
        <w:numPr>
          <w:ilvl w:val="3"/>
          <w:numId w:val="9"/>
        </w:numPr>
      </w:pPr>
      <w:bookmarkStart w:id="59" w:name="_m9tnfy7qky3" w:colFirst="0" w:colLast="0"/>
      <w:bookmarkEnd w:id="59"/>
      <w:r>
        <w:t>Relationships</w:t>
      </w:r>
    </w:p>
    <w:p w:rsidR="00673300" w:rsidRDefault="0014658D">
      <w:r>
        <w:t xml:space="preserve">The AgentParticipation System invokes </w:t>
      </w:r>
      <w:r>
        <w:rPr>
          <w:i/>
        </w:rPr>
        <w:t xml:space="preserve">Agents </w:t>
      </w:r>
      <w:r>
        <w:t xml:space="preserve">using a web service call which is processed by </w:t>
      </w:r>
      <w:r>
        <w:rPr>
          <w:i/>
        </w:rPr>
        <w:t>GetAgentInfo</w:t>
      </w:r>
      <w:r>
        <w:t xml:space="preserve"> (sending </w:t>
      </w:r>
      <w:r>
        <w:rPr>
          <w:i/>
        </w:rPr>
        <w:t>email/password</w:t>
      </w:r>
      <w:r>
        <w:t xml:space="preserve">) and it gets access to the DBManagement system using the interface </w:t>
      </w:r>
      <w:r>
        <w:rPr>
          <w:i/>
        </w:rPr>
        <w:t>GetAgent</w:t>
      </w:r>
      <w:r>
        <w:t>. If the email/password are correct the data is returned as a JSON response.</w:t>
      </w:r>
    </w:p>
    <w:p w:rsidR="00673300" w:rsidRDefault="0014658D">
      <w:r>
        <w:t>(</w:t>
      </w:r>
      <w:r>
        <w:rPr>
          <w:b/>
        </w:rPr>
        <w:t>Optional</w:t>
      </w:r>
      <w:r>
        <w:t xml:space="preserve">) The user can invoke </w:t>
      </w:r>
      <w:r>
        <w:rPr>
          <w:i/>
        </w:rPr>
        <w:t>Agents</w:t>
      </w:r>
      <w:r>
        <w:t xml:space="preserve">through a web browser to change his password invoking </w:t>
      </w:r>
      <w:r>
        <w:rPr>
          <w:i/>
        </w:rPr>
        <w:t>ChangePassword</w:t>
      </w:r>
      <w:r>
        <w:t xml:space="preserve"> and sending the parameters </w:t>
      </w:r>
      <w:r>
        <w:rPr>
          <w:i/>
        </w:rPr>
        <w:t>email/password/newPasswod</w:t>
      </w:r>
      <w:r>
        <w:t xml:space="preserve">. It will invoke the interface </w:t>
      </w:r>
      <w:r>
        <w:rPr>
          <w:i/>
        </w:rPr>
        <w:t>UndateInfo</w:t>
      </w:r>
      <w:r>
        <w:t xml:space="preserve"> to modify the password using the </w:t>
      </w:r>
      <w:r>
        <w:rPr>
          <w:i/>
        </w:rPr>
        <w:t>DBManagement</w:t>
      </w:r>
      <w:r>
        <w:t xml:space="preserve"> component.</w:t>
      </w:r>
    </w:p>
    <w:p w:rsidR="00673300" w:rsidRDefault="0014658D">
      <w:pPr>
        <w:pStyle w:val="Heading4"/>
        <w:numPr>
          <w:ilvl w:val="3"/>
          <w:numId w:val="9"/>
        </w:numPr>
      </w:pPr>
      <w:bookmarkStart w:id="60" w:name="_gth0mwvm1vvz" w:colFirst="0" w:colLast="0"/>
      <w:bookmarkEnd w:id="60"/>
      <w:r>
        <w:lastRenderedPageBreak/>
        <w:t>Interfaces / Ports</w:t>
      </w:r>
    </w:p>
    <w:p w:rsidR="00673300" w:rsidRDefault="0014658D">
      <w:pPr>
        <w:pStyle w:val="Heading5"/>
        <w:numPr>
          <w:ilvl w:val="4"/>
          <w:numId w:val="9"/>
        </w:numPr>
      </w:pPr>
      <w:bookmarkStart w:id="61" w:name="_udxxhkek5afu" w:colFirst="0" w:colLast="0"/>
      <w:bookmarkEnd w:id="61"/>
      <w:r>
        <w:t>Agents</w:t>
      </w:r>
    </w:p>
    <w:tbl>
      <w:tblPr>
        <w:tblStyle w:val="af1"/>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756"/>
        <w:gridCol w:w="1172"/>
        <w:gridCol w:w="1375"/>
        <w:gridCol w:w="4417"/>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keepNext/>
              <w:rPr>
                <w:sz w:val="20"/>
                <w:szCs w:val="20"/>
              </w:rPr>
            </w:pPr>
            <w:r>
              <w:rPr>
                <w:sz w:val="20"/>
                <w:szCs w:val="20"/>
              </w:rPr>
              <w:t>Interface</w:t>
            </w:r>
          </w:p>
        </w:tc>
        <w:tc>
          <w:tcPr>
            <w:tcW w:w="1172"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Type</w:t>
            </w:r>
          </w:p>
        </w:tc>
        <w:tc>
          <w:tcPr>
            <w:tcW w:w="1375" w:type="dxa"/>
          </w:tcPr>
          <w:p w:rsidR="00673300" w:rsidRDefault="0014658D">
            <w:pPr>
              <w:keepNext/>
              <w:jc w:val="lef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Technology</w:t>
            </w:r>
          </w:p>
        </w:tc>
        <w:tc>
          <w:tcPr>
            <w:tcW w:w="4417"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Properties</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GetAgentInfo</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5"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Web service</w:t>
            </w: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Allows to get access to a citizen data through the email/password combination</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GetPIP</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5"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Validates a user before asking the data.</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ChangePassword</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5"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Web service</w:t>
            </w: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Allows to change a password using the combination: </w:t>
            </w:r>
            <w:r>
              <w:rPr>
                <w:i/>
                <w:sz w:val="20"/>
                <w:szCs w:val="20"/>
              </w:rPr>
              <w:t>email/password/newPasswod</w:t>
            </w:r>
            <w:r>
              <w:rPr>
                <w:sz w:val="20"/>
                <w:szCs w:val="20"/>
              </w:rPr>
              <w:t>.</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ChangeInfo</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5"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Validates a user before asking to change his password. </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ChangeIP</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5"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Validates a user before asking to change the password</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UndateInfo</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(Required)</w:t>
            </w:r>
          </w:p>
        </w:tc>
        <w:tc>
          <w:tcPr>
            <w:tcW w:w="1375"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Asks a password change for a user.</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UInfoR</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5"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17" w:type="dxa"/>
          </w:tcPr>
          <w:p w:rsidR="00673300" w:rsidRDefault="00673300">
            <w:pPr>
              <w:cnfStyle w:val="000000000000" w:firstRow="0" w:lastRow="0" w:firstColumn="0" w:lastColumn="0" w:oddVBand="0" w:evenVBand="0" w:oddHBand="0" w:evenHBand="0" w:firstRowFirstColumn="0" w:firstRowLastColumn="0" w:lastRowFirstColumn="0" w:lastRowLastColumn="0"/>
              <w:rPr>
                <w:sz w:val="20"/>
                <w:szCs w:val="20"/>
              </w:rPr>
            </w:pP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GetAgent</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5"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417"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Asks information for the user</w:t>
            </w:r>
          </w:p>
        </w:tc>
      </w:tr>
      <w:tr w:rsidR="00673300">
        <w:tc>
          <w:tcPr>
            <w:cnfStyle w:val="001000000000" w:firstRow="0" w:lastRow="0" w:firstColumn="1" w:lastColumn="0" w:oddVBand="0" w:evenVBand="0" w:oddHBand="0" w:evenHBand="0" w:firstRowFirstColumn="0" w:firstRowLastColumn="0" w:lastRowFirstColumn="0" w:lastRowLastColumn="0"/>
            <w:tcW w:w="1756" w:type="dxa"/>
          </w:tcPr>
          <w:p w:rsidR="00673300" w:rsidRDefault="0014658D">
            <w:pPr>
              <w:rPr>
                <w:sz w:val="20"/>
                <w:szCs w:val="20"/>
              </w:rPr>
            </w:pPr>
            <w:r>
              <w:rPr>
                <w:sz w:val="20"/>
                <w:szCs w:val="20"/>
              </w:rPr>
              <w:t>GetPR</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5"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17" w:type="dxa"/>
          </w:tcPr>
          <w:p w:rsidR="00673300" w:rsidRDefault="00673300">
            <w:pPr>
              <w:cnfStyle w:val="000000000000" w:firstRow="0" w:lastRow="0" w:firstColumn="0" w:lastColumn="0" w:oddVBand="0" w:evenVBand="0" w:oddHBand="0" w:evenHBand="0" w:firstRowFirstColumn="0" w:firstRowLastColumn="0" w:lastRowFirstColumn="0" w:lastRowLastColumn="0"/>
              <w:rPr>
                <w:sz w:val="20"/>
                <w:szCs w:val="20"/>
              </w:rPr>
            </w:pPr>
          </w:p>
        </w:tc>
      </w:tr>
    </w:tbl>
    <w:p w:rsidR="00673300" w:rsidRDefault="0014658D">
      <w:pPr>
        <w:pStyle w:val="Heading5"/>
        <w:numPr>
          <w:ilvl w:val="4"/>
          <w:numId w:val="9"/>
        </w:numPr>
      </w:pPr>
      <w:bookmarkStart w:id="62" w:name="_q40v0cmg0o8v" w:colFirst="0" w:colLast="0"/>
      <w:bookmarkEnd w:id="62"/>
      <w:r>
        <w:t>DBManagement</w:t>
      </w:r>
    </w:p>
    <w:tbl>
      <w:tblPr>
        <w:tblStyle w:val="af2"/>
        <w:tblW w:w="8720"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A0" w:firstRow="1" w:lastRow="0" w:firstColumn="1" w:lastColumn="0" w:noHBand="1" w:noVBand="1"/>
      </w:tblPr>
      <w:tblGrid>
        <w:gridCol w:w="1630"/>
        <w:gridCol w:w="1172"/>
        <w:gridCol w:w="1448"/>
        <w:gridCol w:w="4470"/>
      </w:tblGrid>
      <w:tr w:rsidR="006733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673300" w:rsidRDefault="0014658D">
            <w:pPr>
              <w:keepNext/>
              <w:rPr>
                <w:sz w:val="20"/>
                <w:szCs w:val="20"/>
              </w:rPr>
            </w:pPr>
            <w:r>
              <w:rPr>
                <w:sz w:val="20"/>
                <w:szCs w:val="20"/>
              </w:rPr>
              <w:t>Interface</w:t>
            </w:r>
          </w:p>
        </w:tc>
        <w:tc>
          <w:tcPr>
            <w:tcW w:w="1172"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Tipo</w:t>
            </w:r>
          </w:p>
        </w:tc>
        <w:tc>
          <w:tcPr>
            <w:tcW w:w="1448"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Tecnología</w:t>
            </w:r>
          </w:p>
        </w:tc>
        <w:tc>
          <w:tcPr>
            <w:tcW w:w="4470" w:type="dxa"/>
          </w:tcPr>
          <w:p w:rsidR="00673300" w:rsidRDefault="0014658D">
            <w:pPr>
              <w:keepNex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Propiedades</w:t>
            </w:r>
          </w:p>
        </w:tc>
      </w:tr>
      <w:tr w:rsidR="00673300">
        <w:tc>
          <w:tcPr>
            <w:cnfStyle w:val="001000000000" w:firstRow="0" w:lastRow="0" w:firstColumn="1" w:lastColumn="0" w:oddVBand="0" w:evenVBand="0" w:oddHBand="0" w:evenHBand="0" w:firstRowFirstColumn="0" w:firstRowLastColumn="0" w:lastRowFirstColumn="0" w:lastRowLastColumn="0"/>
            <w:tcW w:w="1630" w:type="dxa"/>
          </w:tcPr>
          <w:p w:rsidR="00673300" w:rsidRDefault="0014658D">
            <w:pPr>
              <w:rPr>
                <w:sz w:val="20"/>
                <w:szCs w:val="20"/>
              </w:rPr>
            </w:pPr>
            <w:r>
              <w:rPr>
                <w:sz w:val="20"/>
                <w:szCs w:val="20"/>
              </w:rPr>
              <w:t>UndateInfo</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470"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Handles the password change of a user.</w:t>
            </w:r>
          </w:p>
        </w:tc>
      </w:tr>
      <w:tr w:rsidR="00673300">
        <w:tc>
          <w:tcPr>
            <w:cnfStyle w:val="001000000000" w:firstRow="0" w:lastRow="0" w:firstColumn="1" w:lastColumn="0" w:oddVBand="0" w:evenVBand="0" w:oddHBand="0" w:evenHBand="0" w:firstRowFirstColumn="0" w:firstRowLastColumn="0" w:lastRowFirstColumn="0" w:lastRowLastColumn="0"/>
            <w:tcW w:w="1630" w:type="dxa"/>
          </w:tcPr>
          <w:p w:rsidR="00673300" w:rsidRDefault="0014658D">
            <w:pPr>
              <w:rPr>
                <w:sz w:val="20"/>
                <w:szCs w:val="20"/>
              </w:rPr>
            </w:pPr>
            <w:r>
              <w:rPr>
                <w:sz w:val="20"/>
                <w:szCs w:val="20"/>
              </w:rPr>
              <w:t>UInfoP</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673300" w:rsidRDefault="00673300">
            <w:pPr>
              <w:cnfStyle w:val="000000000000" w:firstRow="0" w:lastRow="0" w:firstColumn="0" w:lastColumn="0" w:oddVBand="0" w:evenVBand="0" w:oddHBand="0" w:evenHBand="0" w:firstRowFirstColumn="0" w:firstRowLastColumn="0" w:lastRowFirstColumn="0" w:lastRowLastColumn="0"/>
              <w:rPr>
                <w:sz w:val="20"/>
                <w:szCs w:val="20"/>
              </w:rPr>
            </w:pPr>
          </w:p>
        </w:tc>
      </w:tr>
      <w:tr w:rsidR="00673300">
        <w:tc>
          <w:tcPr>
            <w:cnfStyle w:val="001000000000" w:firstRow="0" w:lastRow="0" w:firstColumn="1" w:lastColumn="0" w:oddVBand="0" w:evenVBand="0" w:oddHBand="0" w:evenHBand="0" w:firstRowFirstColumn="0" w:firstRowLastColumn="0" w:lastRowFirstColumn="0" w:lastRowLastColumn="0"/>
            <w:tcW w:w="1630" w:type="dxa"/>
          </w:tcPr>
          <w:p w:rsidR="00673300" w:rsidRDefault="0014658D">
            <w:pPr>
              <w:rPr>
                <w:sz w:val="20"/>
                <w:szCs w:val="20"/>
              </w:rPr>
            </w:pPr>
            <w:r>
              <w:rPr>
                <w:sz w:val="20"/>
                <w:szCs w:val="20"/>
              </w:rPr>
              <w:t>GetAgent</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Method invocation</w:t>
            </w:r>
          </w:p>
        </w:tc>
        <w:tc>
          <w:tcPr>
            <w:tcW w:w="4470" w:type="dxa"/>
          </w:tcPr>
          <w:p w:rsidR="00673300" w:rsidRDefault="0014658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Handles the information request for the user.</w:t>
            </w:r>
          </w:p>
        </w:tc>
      </w:tr>
      <w:tr w:rsidR="00673300">
        <w:tc>
          <w:tcPr>
            <w:cnfStyle w:val="001000000000" w:firstRow="0" w:lastRow="0" w:firstColumn="1" w:lastColumn="0" w:oddVBand="0" w:evenVBand="0" w:oddHBand="0" w:evenHBand="0" w:firstRowFirstColumn="0" w:firstRowLastColumn="0" w:lastRowFirstColumn="0" w:lastRowLastColumn="0"/>
            <w:tcW w:w="1630" w:type="dxa"/>
          </w:tcPr>
          <w:p w:rsidR="00673300" w:rsidRDefault="0014658D">
            <w:pPr>
              <w:rPr>
                <w:sz w:val="20"/>
                <w:szCs w:val="20"/>
              </w:rPr>
            </w:pPr>
            <w:r>
              <w:rPr>
                <w:sz w:val="20"/>
                <w:szCs w:val="20"/>
              </w:rPr>
              <w:t>GetPP</w:t>
            </w:r>
          </w:p>
        </w:tc>
        <w:tc>
          <w:tcPr>
            <w:tcW w:w="1172" w:type="dxa"/>
          </w:tcPr>
          <w:p w:rsidR="00673300" w:rsidRDefault="0014658D">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673300" w:rsidRDefault="0067330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673300" w:rsidRDefault="00673300">
            <w:pPr>
              <w:cnfStyle w:val="000000000000" w:firstRow="0" w:lastRow="0" w:firstColumn="0" w:lastColumn="0" w:oddVBand="0" w:evenVBand="0" w:oddHBand="0" w:evenHBand="0" w:firstRowFirstColumn="0" w:firstRowLastColumn="0" w:lastRowFirstColumn="0" w:lastRowLastColumn="0"/>
              <w:rPr>
                <w:sz w:val="20"/>
                <w:szCs w:val="20"/>
              </w:rPr>
            </w:pPr>
          </w:p>
        </w:tc>
      </w:tr>
    </w:tbl>
    <w:p w:rsidR="00673300" w:rsidRDefault="0014658D">
      <w:pPr>
        <w:pStyle w:val="Heading4"/>
        <w:numPr>
          <w:ilvl w:val="3"/>
          <w:numId w:val="9"/>
        </w:numPr>
      </w:pPr>
      <w:bookmarkStart w:id="63" w:name="_b4klgdrlaq1w" w:colFirst="0" w:colLast="0"/>
      <w:bookmarkEnd w:id="63"/>
      <w:r>
        <w:t>Behaviour</w:t>
      </w:r>
    </w:p>
    <w:p w:rsidR="00673300" w:rsidRDefault="0014658D">
      <w:pPr>
        <w:pStyle w:val="Heading5"/>
        <w:numPr>
          <w:ilvl w:val="4"/>
          <w:numId w:val="9"/>
        </w:numPr>
      </w:pPr>
      <w:bookmarkStart w:id="64" w:name="_c0subxrp5ejs" w:colFirst="0" w:colLast="0"/>
      <w:bookmarkEnd w:id="64"/>
      <w:r>
        <w:t>Agents</w:t>
      </w:r>
    </w:p>
    <w:p w:rsidR="00673300" w:rsidRDefault="0014658D">
      <w:r>
        <w:t>It implements a REST web service to handle requests of information about users. The POST HTTP request will be done to the following address:</w:t>
      </w:r>
    </w:p>
    <w:p w:rsidR="00673300" w:rsidRDefault="0014658D">
      <w:pPr>
        <w:rPr>
          <w:rFonts w:ascii="Consolas" w:eastAsia="Consolas" w:hAnsi="Consolas" w:cs="Consolas"/>
          <w:sz w:val="20"/>
          <w:szCs w:val="20"/>
        </w:rPr>
      </w:pPr>
      <w:r>
        <w:rPr>
          <w:rFonts w:ascii="Consolas" w:eastAsia="Consolas" w:hAnsi="Consolas" w:cs="Consolas"/>
          <w:sz w:val="20"/>
          <w:szCs w:val="20"/>
        </w:rPr>
        <w:t>&lt;WebServiceURI&gt;/user</w:t>
      </w:r>
    </w:p>
    <w:p w:rsidR="00673300" w:rsidRDefault="0014658D">
      <w:r>
        <w:t xml:space="preserve">where </w:t>
      </w:r>
      <w:r>
        <w:rPr>
          <w:rFonts w:ascii="Consolas" w:eastAsia="Consolas" w:hAnsi="Consolas" w:cs="Consolas"/>
          <w:sz w:val="20"/>
          <w:szCs w:val="20"/>
        </w:rPr>
        <w:t>&lt;WebServiceURI&gt;</w:t>
      </w:r>
      <w:r>
        <w:t xml:space="preserve"> represents the URI where the web service has been deployed. The POST request contains JSON data with the following structure: </w:t>
      </w:r>
    </w:p>
    <w:p w:rsidR="00673300" w:rsidRDefault="0014658D">
      <w:pPr>
        <w:rPr>
          <w:rFonts w:ascii="Consolas" w:eastAsia="Consolas" w:hAnsi="Consolas" w:cs="Consolas"/>
          <w:sz w:val="20"/>
          <w:szCs w:val="20"/>
        </w:rPr>
      </w:pPr>
      <w:r>
        <w:rPr>
          <w:rFonts w:ascii="Consolas" w:eastAsia="Consolas" w:hAnsi="Consolas" w:cs="Consolas"/>
          <w:sz w:val="20"/>
          <w:szCs w:val="20"/>
        </w:rPr>
        <w:t xml:space="preserve">{"login": </w:t>
      </w:r>
      <w:r>
        <w:rPr>
          <w:rFonts w:ascii="Consolas" w:eastAsia="Consolas" w:hAnsi="Consolas" w:cs="Consolas"/>
          <w:color w:val="38761D"/>
          <w:sz w:val="20"/>
          <w:szCs w:val="20"/>
        </w:rPr>
        <w:t>user</w:t>
      </w:r>
      <w:r>
        <w:rPr>
          <w:rFonts w:ascii="Consolas" w:eastAsia="Consolas" w:hAnsi="Consolas" w:cs="Consolas"/>
          <w:sz w:val="20"/>
          <w:szCs w:val="20"/>
        </w:rPr>
        <w:t xml:space="preserve">, "password": </w:t>
      </w:r>
      <w:r>
        <w:rPr>
          <w:rFonts w:ascii="Consolas" w:eastAsia="Consolas" w:hAnsi="Consolas" w:cs="Consolas"/>
          <w:color w:val="38761D"/>
          <w:sz w:val="20"/>
          <w:szCs w:val="20"/>
        </w:rPr>
        <w:t>password</w:t>
      </w:r>
      <w:r>
        <w:rPr>
          <w:rFonts w:ascii="Consolas" w:eastAsia="Consolas" w:hAnsi="Consolas" w:cs="Consolas"/>
          <w:sz w:val="20"/>
          <w:szCs w:val="20"/>
        </w:rPr>
        <w:t xml:space="preserve">, "kind": </w:t>
      </w:r>
      <w:r>
        <w:rPr>
          <w:rFonts w:ascii="Consolas" w:eastAsia="Consolas" w:hAnsi="Consolas" w:cs="Consolas"/>
          <w:color w:val="38761D"/>
          <w:sz w:val="20"/>
          <w:szCs w:val="20"/>
        </w:rPr>
        <w:t>agent's kind</w:t>
      </w:r>
      <w:r>
        <w:rPr>
          <w:rFonts w:ascii="Consolas" w:eastAsia="Consolas" w:hAnsi="Consolas" w:cs="Consolas"/>
          <w:sz w:val="20"/>
          <w:szCs w:val="20"/>
        </w:rPr>
        <w:t>}</w:t>
      </w:r>
    </w:p>
    <w:p w:rsidR="00673300" w:rsidRDefault="0014658D">
      <w:r>
        <w:t>In case that the (</w:t>
      </w:r>
      <w:r>
        <w:rPr>
          <w:color w:val="385623"/>
        </w:rPr>
        <w:t>email</w:t>
      </w:r>
      <w:r>
        <w:t xml:space="preserve">, </w:t>
      </w:r>
      <w:r>
        <w:rPr>
          <w:color w:val="385623"/>
        </w:rPr>
        <w:t>password</w:t>
      </w:r>
      <w:r>
        <w:t xml:space="preserve">) combination are available in the database the response will be 200 OK with the a JSON body of the form: </w:t>
      </w:r>
    </w:p>
    <w:p w:rsidR="00673300" w:rsidRDefault="0014658D">
      <w:pPr>
        <w:spacing w:after="0" w:line="240" w:lineRule="auto"/>
        <w:rPr>
          <w:rFonts w:ascii="Consolas" w:eastAsia="Consolas" w:hAnsi="Consolas" w:cs="Consolas"/>
          <w:sz w:val="20"/>
          <w:szCs w:val="20"/>
        </w:rPr>
      </w:pPr>
      <w:r>
        <w:rPr>
          <w:rFonts w:ascii="Consolas" w:eastAsia="Consolas" w:hAnsi="Consolas" w:cs="Consolas"/>
          <w:sz w:val="20"/>
          <w:szCs w:val="20"/>
        </w:rPr>
        <w:t>{</w:t>
      </w:r>
      <w:r>
        <w:rPr>
          <w:rFonts w:ascii="Consolas" w:eastAsia="Consolas" w:hAnsi="Consolas" w:cs="Consolas"/>
          <w:sz w:val="20"/>
          <w:szCs w:val="20"/>
        </w:rPr>
        <w:tab/>
        <w:t xml:space="preserve">"name": </w:t>
      </w:r>
      <w:r>
        <w:rPr>
          <w:rFonts w:ascii="Consolas" w:eastAsia="Consolas" w:hAnsi="Consolas" w:cs="Consolas"/>
          <w:color w:val="38761D"/>
          <w:sz w:val="20"/>
          <w:szCs w:val="20"/>
        </w:rPr>
        <w:t>Name</w:t>
      </w:r>
      <w:r>
        <w:rPr>
          <w:rFonts w:ascii="Consolas" w:eastAsia="Consolas" w:hAnsi="Consolas" w:cs="Consolas"/>
          <w:sz w:val="20"/>
          <w:szCs w:val="20"/>
        </w:rPr>
        <w:t xml:space="preserve">, </w:t>
      </w:r>
    </w:p>
    <w:p w:rsidR="00673300" w:rsidRDefault="0014658D">
      <w:pPr>
        <w:spacing w:after="0" w:line="240" w:lineRule="auto"/>
        <w:ind w:firstLine="720"/>
        <w:rPr>
          <w:rFonts w:ascii="Consolas" w:eastAsia="Consolas" w:hAnsi="Consolas" w:cs="Consolas"/>
          <w:sz w:val="20"/>
          <w:szCs w:val="20"/>
        </w:rPr>
      </w:pPr>
      <w:r>
        <w:rPr>
          <w:rFonts w:ascii="Consolas" w:eastAsia="Consolas" w:hAnsi="Consolas" w:cs="Consolas"/>
          <w:sz w:val="20"/>
          <w:szCs w:val="20"/>
        </w:rPr>
        <w:t xml:space="preserve">"location": </w:t>
      </w:r>
      <w:r>
        <w:rPr>
          <w:rFonts w:ascii="Consolas" w:eastAsia="Consolas" w:hAnsi="Consolas" w:cs="Consolas"/>
          <w:color w:val="38761D"/>
          <w:sz w:val="20"/>
          <w:szCs w:val="20"/>
        </w:rPr>
        <w:t>Coordinates (optional)</w:t>
      </w:r>
      <w:r>
        <w:rPr>
          <w:rFonts w:ascii="Consolas" w:eastAsia="Consolas" w:hAnsi="Consolas" w:cs="Consolas"/>
          <w:sz w:val="20"/>
          <w:szCs w:val="20"/>
        </w:rPr>
        <w:t xml:space="preserve">, </w:t>
      </w:r>
    </w:p>
    <w:p w:rsidR="00673300" w:rsidRDefault="0014658D">
      <w:pPr>
        <w:spacing w:after="0" w:line="240" w:lineRule="auto"/>
        <w:ind w:firstLine="720"/>
        <w:rPr>
          <w:rFonts w:ascii="Consolas" w:eastAsia="Consolas" w:hAnsi="Consolas" w:cs="Consolas"/>
          <w:sz w:val="20"/>
          <w:szCs w:val="20"/>
        </w:rPr>
      </w:pPr>
      <w:r>
        <w:rPr>
          <w:rFonts w:ascii="Consolas" w:eastAsia="Consolas" w:hAnsi="Consolas" w:cs="Consolas"/>
          <w:sz w:val="20"/>
          <w:szCs w:val="20"/>
        </w:rPr>
        <w:t xml:space="preserve">"email": </w:t>
      </w:r>
      <w:r>
        <w:rPr>
          <w:rFonts w:ascii="Consolas" w:eastAsia="Consolas" w:hAnsi="Consolas" w:cs="Consolas"/>
          <w:color w:val="38761D"/>
          <w:sz w:val="20"/>
          <w:szCs w:val="20"/>
        </w:rPr>
        <w:t>Email</w:t>
      </w:r>
      <w:r>
        <w:rPr>
          <w:rFonts w:ascii="Consolas" w:eastAsia="Consolas" w:hAnsi="Consolas" w:cs="Consolas"/>
          <w:sz w:val="20"/>
          <w:szCs w:val="20"/>
        </w:rPr>
        <w:t xml:space="preserve">, </w:t>
      </w:r>
    </w:p>
    <w:p w:rsidR="00673300" w:rsidRDefault="0014658D">
      <w:pPr>
        <w:spacing w:after="0" w:line="240" w:lineRule="auto"/>
        <w:ind w:firstLine="720"/>
        <w:rPr>
          <w:rFonts w:ascii="Consolas" w:eastAsia="Consolas" w:hAnsi="Consolas" w:cs="Consolas"/>
          <w:sz w:val="20"/>
          <w:szCs w:val="20"/>
        </w:rPr>
      </w:pPr>
      <w:r>
        <w:rPr>
          <w:rFonts w:ascii="Consolas" w:eastAsia="Consolas" w:hAnsi="Consolas" w:cs="Consolas"/>
          <w:sz w:val="20"/>
          <w:szCs w:val="20"/>
        </w:rPr>
        <w:t xml:space="preserve">"id": </w:t>
      </w:r>
      <w:r>
        <w:rPr>
          <w:rFonts w:ascii="Consolas" w:eastAsia="Consolas" w:hAnsi="Consolas" w:cs="Consolas"/>
          <w:color w:val="38761D"/>
          <w:sz w:val="20"/>
          <w:szCs w:val="20"/>
        </w:rPr>
        <w:t>identifier</w:t>
      </w:r>
      <w:r>
        <w:rPr>
          <w:rFonts w:ascii="Consolas" w:eastAsia="Consolas" w:hAnsi="Consolas" w:cs="Consolas"/>
          <w:sz w:val="20"/>
          <w:szCs w:val="20"/>
        </w:rPr>
        <w:t xml:space="preserve">, </w:t>
      </w:r>
    </w:p>
    <w:p w:rsidR="00673300" w:rsidRDefault="0014658D">
      <w:pPr>
        <w:spacing w:after="0" w:line="240" w:lineRule="auto"/>
        <w:ind w:firstLine="720"/>
        <w:rPr>
          <w:rFonts w:ascii="Consolas" w:eastAsia="Consolas" w:hAnsi="Consolas" w:cs="Consolas"/>
          <w:sz w:val="20"/>
          <w:szCs w:val="20"/>
        </w:rPr>
      </w:pPr>
      <w:r>
        <w:rPr>
          <w:rFonts w:ascii="Consolas" w:eastAsia="Consolas" w:hAnsi="Consolas" w:cs="Consolas"/>
          <w:sz w:val="20"/>
          <w:szCs w:val="20"/>
        </w:rPr>
        <w:t xml:space="preserve">"kind": </w:t>
      </w:r>
      <w:r>
        <w:rPr>
          <w:rFonts w:ascii="Consolas" w:eastAsia="Consolas" w:hAnsi="Consolas" w:cs="Consolas"/>
          <w:color w:val="38761D"/>
          <w:sz w:val="20"/>
          <w:szCs w:val="20"/>
        </w:rPr>
        <w:t>agent's kind</w:t>
      </w:r>
      <w:r>
        <w:rPr>
          <w:rFonts w:ascii="Consolas" w:eastAsia="Consolas" w:hAnsi="Consolas" w:cs="Consolas"/>
          <w:sz w:val="20"/>
          <w:szCs w:val="20"/>
        </w:rPr>
        <w:t xml:space="preserve">, </w:t>
      </w:r>
    </w:p>
    <w:p w:rsidR="00673300" w:rsidRDefault="0014658D">
      <w:pPr>
        <w:spacing w:after="0" w:line="240" w:lineRule="auto"/>
        <w:ind w:firstLine="720"/>
        <w:rPr>
          <w:rFonts w:ascii="Consolas" w:eastAsia="Consolas" w:hAnsi="Consolas" w:cs="Consolas"/>
          <w:sz w:val="20"/>
          <w:szCs w:val="20"/>
        </w:rPr>
      </w:pPr>
      <w:r>
        <w:rPr>
          <w:rFonts w:ascii="Consolas" w:eastAsia="Consolas" w:hAnsi="Consolas" w:cs="Consolas"/>
          <w:sz w:val="20"/>
          <w:szCs w:val="20"/>
        </w:rPr>
        <w:t xml:space="preserve">"kindCode": </w:t>
      </w:r>
      <w:r>
        <w:rPr>
          <w:rFonts w:ascii="Consolas" w:eastAsia="Consolas" w:hAnsi="Consolas" w:cs="Consolas"/>
          <w:color w:val="38761D"/>
          <w:sz w:val="20"/>
          <w:szCs w:val="20"/>
        </w:rPr>
        <w:t>numeric code that represents the kind</w:t>
      </w:r>
      <w:r>
        <w:rPr>
          <w:rFonts w:ascii="Consolas" w:eastAsia="Consolas" w:hAnsi="Consolas" w:cs="Consolas"/>
          <w:sz w:val="20"/>
          <w:szCs w:val="20"/>
        </w:rPr>
        <w:t xml:space="preserve"> </w:t>
      </w:r>
    </w:p>
    <w:p w:rsidR="00673300" w:rsidRDefault="0014658D">
      <w:pPr>
        <w:spacing w:after="0" w:line="240" w:lineRule="auto"/>
        <w:rPr>
          <w:rFonts w:ascii="Consolas" w:eastAsia="Consolas" w:hAnsi="Consolas" w:cs="Consolas"/>
          <w:sz w:val="20"/>
          <w:szCs w:val="20"/>
        </w:rPr>
      </w:pPr>
      <w:r>
        <w:rPr>
          <w:rFonts w:ascii="Consolas" w:eastAsia="Consolas" w:hAnsi="Consolas" w:cs="Consolas"/>
          <w:sz w:val="20"/>
          <w:szCs w:val="20"/>
        </w:rPr>
        <w:t>}</w:t>
      </w:r>
    </w:p>
    <w:p w:rsidR="00673300" w:rsidRDefault="00673300">
      <w:pPr>
        <w:spacing w:after="0" w:line="240" w:lineRule="auto"/>
        <w:rPr>
          <w:rFonts w:ascii="Consolas" w:eastAsia="Consolas" w:hAnsi="Consolas" w:cs="Consolas"/>
        </w:rPr>
      </w:pPr>
    </w:p>
    <w:p w:rsidR="00673300" w:rsidRDefault="0014658D">
      <w:r>
        <w:lastRenderedPageBreak/>
        <w:t>In case that the (</w:t>
      </w:r>
      <w:r>
        <w:rPr>
          <w:color w:val="385623"/>
        </w:rPr>
        <w:t>email</w:t>
      </w:r>
      <w:r>
        <w:t xml:space="preserve">, </w:t>
      </w:r>
      <w:r>
        <w:rPr>
          <w:color w:val="385623"/>
        </w:rPr>
        <w:t>password</w:t>
      </w:r>
      <w:r>
        <w:t xml:space="preserve">) is incorrect, the response will be </w:t>
      </w:r>
      <w:r>
        <w:rPr>
          <w:rFonts w:ascii="Consolas" w:eastAsia="Consolas" w:hAnsi="Consolas" w:cs="Consolas"/>
        </w:rPr>
        <w:t>404 Not found</w:t>
      </w:r>
      <w:r>
        <w:t>. The "kindCode" field is obtained from the master file in CVS format described in last section.</w:t>
      </w:r>
    </w:p>
    <w:p w:rsidR="00673300" w:rsidRDefault="0014658D">
      <w:r>
        <w:t xml:space="preserve">It is possible to implement some HTML interface so the web service can be used by humans through a web browser. </w:t>
      </w:r>
    </w:p>
    <w:p w:rsidR="00673300" w:rsidRDefault="0014658D">
      <w:r>
        <w:t>The web service can be extended to allow users to change their password.</w:t>
      </w:r>
    </w:p>
    <w:p w:rsidR="00673300" w:rsidRDefault="0014658D">
      <w:pPr>
        <w:pStyle w:val="Heading5"/>
        <w:numPr>
          <w:ilvl w:val="4"/>
          <w:numId w:val="9"/>
        </w:numPr>
      </w:pPr>
      <w:bookmarkStart w:id="65" w:name="_aq64k2a2kodf" w:colFirst="0" w:colLast="0"/>
      <w:bookmarkEnd w:id="65"/>
      <w:r>
        <w:t>DBManagement</w:t>
      </w:r>
    </w:p>
    <w:p w:rsidR="00673300" w:rsidRDefault="0014658D">
      <w:r>
        <w:t>This component encapsulates all the database access so it can be easy to change the underlying database system.</w:t>
      </w:r>
    </w:p>
    <w:p w:rsidR="00673300" w:rsidRDefault="0014658D">
      <w:pPr>
        <w:pStyle w:val="Heading3"/>
        <w:numPr>
          <w:ilvl w:val="2"/>
          <w:numId w:val="9"/>
        </w:numPr>
      </w:pPr>
      <w:bookmarkStart w:id="66" w:name="_vx1227" w:colFirst="0" w:colLast="0"/>
      <w:bookmarkEnd w:id="66"/>
      <w:r>
        <w:t>Context Diagram</w:t>
      </w:r>
    </w:p>
    <w:p w:rsidR="00673300" w:rsidRDefault="0014658D">
      <w:r>
        <w:t>See 9.1.</w:t>
      </w:r>
    </w:p>
    <w:p w:rsidR="00673300" w:rsidRDefault="0014658D">
      <w:pPr>
        <w:pStyle w:val="Heading3"/>
        <w:numPr>
          <w:ilvl w:val="2"/>
          <w:numId w:val="9"/>
        </w:numPr>
      </w:pPr>
      <w:bookmarkStart w:id="67" w:name="_3fwokq0" w:colFirst="0" w:colLast="0"/>
      <w:bookmarkEnd w:id="67"/>
      <w:r>
        <w:t>Rationale</w:t>
      </w:r>
    </w:p>
    <w:p w:rsidR="00673300" w:rsidRDefault="0014658D">
      <w:r>
        <w:t>The main design decisions have been:</w:t>
      </w:r>
    </w:p>
    <w:tbl>
      <w:tblPr>
        <w:tblStyle w:val="af3"/>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1097"/>
        <w:gridCol w:w="1405"/>
        <w:gridCol w:w="6002"/>
      </w:tblGrid>
      <w:tr w:rsidR="00673300">
        <w:trPr>
          <w:cnfStyle w:val="100000000000" w:firstRow="1" w:lastRow="0" w:firstColumn="0" w:lastColumn="0" w:oddVBand="0" w:evenVBand="0" w:oddHBand="0" w:evenHBand="0" w:firstRowFirstColumn="0" w:firstRowLastColumn="0" w:lastRowFirstColumn="0" w:lastRowLastColumn="0"/>
        </w:trPr>
        <w:tc>
          <w:tcPr>
            <w:tcW w:w="1097" w:type="dxa"/>
          </w:tcPr>
          <w:p w:rsidR="00673300" w:rsidRDefault="0014658D">
            <w:pPr>
              <w:jc w:val="left"/>
              <w:rPr>
                <w:sz w:val="18"/>
                <w:szCs w:val="18"/>
              </w:rPr>
            </w:pPr>
            <w:r>
              <w:rPr>
                <w:sz w:val="18"/>
                <w:szCs w:val="18"/>
              </w:rPr>
              <w:t>Scenario</w:t>
            </w:r>
          </w:p>
        </w:tc>
        <w:tc>
          <w:tcPr>
            <w:tcW w:w="1405" w:type="dxa"/>
          </w:tcPr>
          <w:p w:rsidR="00673300" w:rsidRDefault="0014658D">
            <w:pPr>
              <w:jc w:val="left"/>
              <w:rPr>
                <w:sz w:val="18"/>
                <w:szCs w:val="18"/>
              </w:rPr>
            </w:pPr>
            <w:r>
              <w:rPr>
                <w:sz w:val="18"/>
                <w:szCs w:val="18"/>
              </w:rPr>
              <w:t>Quality Attributes</w:t>
            </w:r>
          </w:p>
        </w:tc>
        <w:tc>
          <w:tcPr>
            <w:tcW w:w="6002" w:type="dxa"/>
          </w:tcPr>
          <w:p w:rsidR="00673300" w:rsidRDefault="0014658D">
            <w:pPr>
              <w:jc w:val="left"/>
              <w:rPr>
                <w:sz w:val="18"/>
                <w:szCs w:val="18"/>
              </w:rPr>
            </w:pPr>
            <w:r>
              <w:rPr>
                <w:sz w:val="18"/>
                <w:szCs w:val="18"/>
              </w:rPr>
              <w:t>Justification</w:t>
            </w:r>
          </w:p>
        </w:tc>
      </w:tr>
      <w:tr w:rsidR="00673300">
        <w:tc>
          <w:tcPr>
            <w:tcW w:w="1097" w:type="dxa"/>
          </w:tcPr>
          <w:p w:rsidR="00673300" w:rsidRDefault="0014658D">
            <w:pPr>
              <w:jc w:val="left"/>
              <w:rPr>
                <w:sz w:val="18"/>
                <w:szCs w:val="18"/>
              </w:rPr>
            </w:pPr>
            <w:r>
              <w:rPr>
                <w:sz w:val="18"/>
                <w:szCs w:val="18"/>
              </w:rPr>
              <w:t>1</w:t>
            </w:r>
          </w:p>
        </w:tc>
        <w:tc>
          <w:tcPr>
            <w:tcW w:w="1405" w:type="dxa"/>
          </w:tcPr>
          <w:p w:rsidR="00673300" w:rsidRDefault="0014658D">
            <w:pPr>
              <w:jc w:val="left"/>
              <w:rPr>
                <w:sz w:val="18"/>
                <w:szCs w:val="18"/>
              </w:rPr>
            </w:pPr>
            <w:r>
              <w:rPr>
                <w:sz w:val="18"/>
                <w:szCs w:val="18"/>
              </w:rPr>
              <w:t>AT001</w:t>
            </w:r>
          </w:p>
        </w:tc>
        <w:tc>
          <w:tcPr>
            <w:tcW w:w="6002" w:type="dxa"/>
          </w:tcPr>
          <w:p w:rsidR="00673300" w:rsidRDefault="0014658D">
            <w:pPr>
              <w:jc w:val="left"/>
              <w:rPr>
                <w:sz w:val="18"/>
                <w:szCs w:val="18"/>
              </w:rPr>
            </w:pPr>
            <w:r>
              <w:rPr>
                <w:sz w:val="18"/>
                <w:szCs w:val="18"/>
              </w:rPr>
              <w:t>Using a REST Web Service leverages on HTTP technology and makes it easier to deploy the system in some infrastructure with high availability.</w:t>
            </w:r>
          </w:p>
        </w:tc>
      </w:tr>
      <w:tr w:rsidR="00673300">
        <w:tc>
          <w:tcPr>
            <w:tcW w:w="1097" w:type="dxa"/>
          </w:tcPr>
          <w:p w:rsidR="00673300" w:rsidRDefault="0014658D">
            <w:pPr>
              <w:jc w:val="left"/>
              <w:rPr>
                <w:sz w:val="18"/>
                <w:szCs w:val="18"/>
              </w:rPr>
            </w:pPr>
            <w:r>
              <w:rPr>
                <w:sz w:val="18"/>
                <w:szCs w:val="18"/>
              </w:rPr>
              <w:t>4</w:t>
            </w:r>
          </w:p>
        </w:tc>
        <w:tc>
          <w:tcPr>
            <w:tcW w:w="1405" w:type="dxa"/>
          </w:tcPr>
          <w:p w:rsidR="00673300" w:rsidRDefault="0014658D">
            <w:pPr>
              <w:jc w:val="left"/>
              <w:rPr>
                <w:sz w:val="18"/>
                <w:szCs w:val="18"/>
              </w:rPr>
            </w:pPr>
            <w:r>
              <w:rPr>
                <w:sz w:val="18"/>
                <w:szCs w:val="18"/>
              </w:rPr>
              <w:t>AT005</w:t>
            </w:r>
          </w:p>
        </w:tc>
        <w:tc>
          <w:tcPr>
            <w:tcW w:w="6002" w:type="dxa"/>
          </w:tcPr>
          <w:p w:rsidR="00673300" w:rsidRDefault="0014658D">
            <w:pPr>
              <w:jc w:val="left"/>
              <w:rPr>
                <w:sz w:val="18"/>
                <w:szCs w:val="18"/>
              </w:rPr>
            </w:pPr>
            <w:r>
              <w:rPr>
                <w:sz w:val="18"/>
                <w:szCs w:val="18"/>
              </w:rPr>
              <w:t>The encapsulation of model features that affect the database during development and the use of a MVC framework will facilitate the addition of functionalities like password change.</w:t>
            </w:r>
          </w:p>
        </w:tc>
      </w:tr>
      <w:tr w:rsidR="00673300">
        <w:tc>
          <w:tcPr>
            <w:tcW w:w="1097" w:type="dxa"/>
          </w:tcPr>
          <w:p w:rsidR="00673300" w:rsidRDefault="0014658D">
            <w:pPr>
              <w:jc w:val="left"/>
              <w:rPr>
                <w:sz w:val="18"/>
                <w:szCs w:val="18"/>
              </w:rPr>
            </w:pPr>
            <w:r>
              <w:rPr>
                <w:sz w:val="18"/>
                <w:szCs w:val="18"/>
              </w:rPr>
              <w:t>6</w:t>
            </w:r>
          </w:p>
        </w:tc>
        <w:tc>
          <w:tcPr>
            <w:tcW w:w="1405" w:type="dxa"/>
          </w:tcPr>
          <w:p w:rsidR="00673300" w:rsidRDefault="0014658D">
            <w:pPr>
              <w:jc w:val="left"/>
              <w:rPr>
                <w:sz w:val="18"/>
                <w:szCs w:val="18"/>
              </w:rPr>
            </w:pPr>
            <w:r>
              <w:rPr>
                <w:sz w:val="18"/>
                <w:szCs w:val="18"/>
              </w:rPr>
              <w:t>AT006</w:t>
            </w:r>
          </w:p>
        </w:tc>
        <w:tc>
          <w:tcPr>
            <w:tcW w:w="6002" w:type="dxa"/>
          </w:tcPr>
          <w:p w:rsidR="00673300" w:rsidRDefault="0014658D">
            <w:pPr>
              <w:jc w:val="left"/>
              <w:rPr>
                <w:sz w:val="18"/>
                <w:szCs w:val="18"/>
              </w:rPr>
            </w:pPr>
            <w:r>
              <w:rPr>
                <w:sz w:val="18"/>
                <w:szCs w:val="18"/>
              </w:rPr>
              <w:t>Using a Web framework like Spring Boot will facilitate the development of common web features like content negotiation</w:t>
            </w:r>
          </w:p>
        </w:tc>
      </w:tr>
      <w:tr w:rsidR="00673300">
        <w:tc>
          <w:tcPr>
            <w:tcW w:w="1097" w:type="dxa"/>
          </w:tcPr>
          <w:p w:rsidR="00673300" w:rsidRDefault="0014658D">
            <w:pPr>
              <w:jc w:val="left"/>
              <w:rPr>
                <w:sz w:val="18"/>
                <w:szCs w:val="18"/>
              </w:rPr>
            </w:pPr>
            <w:r>
              <w:rPr>
                <w:sz w:val="18"/>
                <w:szCs w:val="18"/>
              </w:rPr>
              <w:t>8</w:t>
            </w:r>
          </w:p>
        </w:tc>
        <w:tc>
          <w:tcPr>
            <w:tcW w:w="1405" w:type="dxa"/>
          </w:tcPr>
          <w:p w:rsidR="00673300" w:rsidRDefault="0014658D">
            <w:pPr>
              <w:jc w:val="left"/>
              <w:rPr>
                <w:sz w:val="18"/>
                <w:szCs w:val="18"/>
              </w:rPr>
            </w:pPr>
            <w:r>
              <w:rPr>
                <w:sz w:val="18"/>
                <w:szCs w:val="18"/>
              </w:rPr>
              <w:t>AT008</w:t>
            </w:r>
          </w:p>
        </w:tc>
        <w:tc>
          <w:tcPr>
            <w:tcW w:w="6002" w:type="dxa"/>
          </w:tcPr>
          <w:p w:rsidR="00673300" w:rsidRDefault="0014658D">
            <w:pPr>
              <w:jc w:val="left"/>
              <w:rPr>
                <w:sz w:val="18"/>
                <w:szCs w:val="18"/>
              </w:rPr>
            </w:pPr>
            <w:r>
              <w:rPr>
                <w:sz w:val="18"/>
                <w:szCs w:val="18"/>
              </w:rPr>
              <w:t xml:space="preserve">Accessing by </w:t>
            </w:r>
            <w:r>
              <w:rPr>
                <w:i/>
                <w:sz w:val="18"/>
                <w:szCs w:val="18"/>
              </w:rPr>
              <w:t>email/password</w:t>
            </w:r>
            <w:r>
              <w:rPr>
                <w:sz w:val="18"/>
                <w:szCs w:val="18"/>
              </w:rPr>
              <w:t xml:space="preserve"> is considered secure enough for this process. Passwords should be stored encrypted.</w:t>
            </w:r>
          </w:p>
        </w:tc>
      </w:tr>
      <w:tr w:rsidR="00673300">
        <w:tc>
          <w:tcPr>
            <w:tcW w:w="1097" w:type="dxa"/>
          </w:tcPr>
          <w:p w:rsidR="00673300" w:rsidRDefault="0014658D">
            <w:pPr>
              <w:jc w:val="left"/>
              <w:rPr>
                <w:sz w:val="18"/>
                <w:szCs w:val="18"/>
              </w:rPr>
            </w:pPr>
            <w:r>
              <w:rPr>
                <w:sz w:val="18"/>
                <w:szCs w:val="18"/>
              </w:rPr>
              <w:t>9</w:t>
            </w:r>
          </w:p>
        </w:tc>
        <w:tc>
          <w:tcPr>
            <w:tcW w:w="1405" w:type="dxa"/>
          </w:tcPr>
          <w:p w:rsidR="00673300" w:rsidRDefault="0014658D">
            <w:pPr>
              <w:jc w:val="left"/>
              <w:rPr>
                <w:sz w:val="18"/>
                <w:szCs w:val="18"/>
              </w:rPr>
            </w:pPr>
            <w:r>
              <w:rPr>
                <w:sz w:val="18"/>
                <w:szCs w:val="18"/>
              </w:rPr>
              <w:t>AT009</w:t>
            </w:r>
          </w:p>
        </w:tc>
        <w:tc>
          <w:tcPr>
            <w:tcW w:w="6002" w:type="dxa"/>
          </w:tcPr>
          <w:p w:rsidR="00673300" w:rsidRDefault="0014658D">
            <w:pPr>
              <w:jc w:val="left"/>
              <w:rPr>
                <w:sz w:val="18"/>
                <w:szCs w:val="18"/>
              </w:rPr>
            </w:pPr>
            <w:r>
              <w:rPr>
                <w:sz w:val="18"/>
                <w:szCs w:val="18"/>
              </w:rPr>
              <w:t>The development of a REST web service based on JSON formats will facilitate the development of tests. The Spring Boot framework contains several tools for unit and integration testing of web applications that can be used.</w:t>
            </w:r>
          </w:p>
        </w:tc>
      </w:tr>
      <w:tr w:rsidR="00673300">
        <w:tc>
          <w:tcPr>
            <w:tcW w:w="1097" w:type="dxa"/>
          </w:tcPr>
          <w:p w:rsidR="00673300" w:rsidRDefault="0014658D">
            <w:pPr>
              <w:jc w:val="left"/>
              <w:rPr>
                <w:sz w:val="18"/>
                <w:szCs w:val="18"/>
              </w:rPr>
            </w:pPr>
            <w:r>
              <w:rPr>
                <w:sz w:val="18"/>
                <w:szCs w:val="18"/>
              </w:rPr>
              <w:t>12</w:t>
            </w:r>
          </w:p>
        </w:tc>
        <w:tc>
          <w:tcPr>
            <w:tcW w:w="1405" w:type="dxa"/>
          </w:tcPr>
          <w:p w:rsidR="00673300" w:rsidRDefault="0014658D">
            <w:pPr>
              <w:jc w:val="left"/>
              <w:rPr>
                <w:sz w:val="18"/>
                <w:szCs w:val="18"/>
              </w:rPr>
            </w:pPr>
            <w:r>
              <w:rPr>
                <w:sz w:val="18"/>
                <w:szCs w:val="18"/>
              </w:rPr>
              <w:t>AT012</w:t>
            </w:r>
          </w:p>
        </w:tc>
        <w:tc>
          <w:tcPr>
            <w:tcW w:w="6002" w:type="dxa"/>
          </w:tcPr>
          <w:p w:rsidR="00673300" w:rsidRDefault="0014658D">
            <w:pPr>
              <w:jc w:val="left"/>
              <w:rPr>
                <w:sz w:val="18"/>
                <w:szCs w:val="18"/>
              </w:rPr>
            </w:pPr>
            <w:r>
              <w:rPr>
                <w:sz w:val="18"/>
                <w:szCs w:val="18"/>
              </w:rPr>
              <w:t xml:space="preserve">The use of a REST web service enables the automatic access to the system through a software client </w:t>
            </w:r>
          </w:p>
        </w:tc>
      </w:tr>
      <w:tr w:rsidR="00673300">
        <w:tc>
          <w:tcPr>
            <w:tcW w:w="1097" w:type="dxa"/>
          </w:tcPr>
          <w:p w:rsidR="00673300" w:rsidRDefault="0014658D">
            <w:pPr>
              <w:jc w:val="left"/>
              <w:rPr>
                <w:sz w:val="18"/>
                <w:szCs w:val="18"/>
              </w:rPr>
            </w:pPr>
            <w:r>
              <w:rPr>
                <w:sz w:val="18"/>
                <w:szCs w:val="18"/>
              </w:rPr>
              <w:t>13</w:t>
            </w:r>
          </w:p>
        </w:tc>
        <w:tc>
          <w:tcPr>
            <w:tcW w:w="1405" w:type="dxa"/>
          </w:tcPr>
          <w:p w:rsidR="00673300" w:rsidRDefault="0014658D">
            <w:pPr>
              <w:jc w:val="left"/>
              <w:rPr>
                <w:sz w:val="18"/>
                <w:szCs w:val="18"/>
              </w:rPr>
            </w:pPr>
            <w:r>
              <w:rPr>
                <w:sz w:val="18"/>
                <w:szCs w:val="18"/>
              </w:rPr>
              <w:t>AT013</w:t>
            </w:r>
          </w:p>
        </w:tc>
        <w:tc>
          <w:tcPr>
            <w:tcW w:w="6002" w:type="dxa"/>
          </w:tcPr>
          <w:p w:rsidR="00673300" w:rsidRDefault="0014658D">
            <w:pPr>
              <w:jc w:val="left"/>
              <w:rPr>
                <w:sz w:val="18"/>
                <w:szCs w:val="18"/>
              </w:rPr>
            </w:pPr>
            <w:r>
              <w:rPr>
                <w:sz w:val="18"/>
                <w:szCs w:val="18"/>
              </w:rPr>
              <w:t>The web service API defined is simple and contains the minimal functionality. Leveraging on Spring Boot web framework will facilitate the development by the students given that the framework has solutions for all the required functionality</w:t>
            </w:r>
          </w:p>
        </w:tc>
      </w:tr>
      <w:tr w:rsidR="00673300">
        <w:tc>
          <w:tcPr>
            <w:tcW w:w="1097" w:type="dxa"/>
          </w:tcPr>
          <w:p w:rsidR="00673300" w:rsidRDefault="0014658D">
            <w:pPr>
              <w:jc w:val="left"/>
              <w:rPr>
                <w:sz w:val="18"/>
                <w:szCs w:val="18"/>
              </w:rPr>
            </w:pPr>
            <w:r>
              <w:rPr>
                <w:sz w:val="18"/>
                <w:szCs w:val="18"/>
              </w:rPr>
              <w:t>14</w:t>
            </w:r>
          </w:p>
        </w:tc>
        <w:tc>
          <w:tcPr>
            <w:tcW w:w="1405" w:type="dxa"/>
          </w:tcPr>
          <w:p w:rsidR="00673300" w:rsidRDefault="0014658D">
            <w:pPr>
              <w:jc w:val="left"/>
              <w:rPr>
                <w:sz w:val="18"/>
                <w:szCs w:val="18"/>
              </w:rPr>
            </w:pPr>
            <w:r>
              <w:rPr>
                <w:sz w:val="18"/>
                <w:szCs w:val="18"/>
              </w:rPr>
              <w:t>AT014</w:t>
            </w:r>
          </w:p>
        </w:tc>
        <w:tc>
          <w:tcPr>
            <w:tcW w:w="6002" w:type="dxa"/>
          </w:tcPr>
          <w:p w:rsidR="00673300" w:rsidRDefault="0014658D">
            <w:pPr>
              <w:jc w:val="left"/>
              <w:rPr>
                <w:sz w:val="18"/>
                <w:szCs w:val="18"/>
              </w:rPr>
            </w:pPr>
            <w:r>
              <w:rPr>
                <w:sz w:val="18"/>
                <w:szCs w:val="18"/>
              </w:rPr>
              <w:t>The use of Spring Boot framework facilitates deployment. There are several examples that show how to deploy Spring Boot based applications to production servers</w:t>
            </w:r>
          </w:p>
        </w:tc>
      </w:tr>
    </w:tbl>
    <w:p w:rsidR="00673300" w:rsidRDefault="00673300">
      <w:pPr>
        <w:tabs>
          <w:tab w:val="left" w:pos="1205"/>
          <w:tab w:val="left" w:pos="2610"/>
        </w:tabs>
        <w:ind w:left="108"/>
        <w:jc w:val="left"/>
        <w:rPr>
          <w:sz w:val="18"/>
          <w:szCs w:val="18"/>
        </w:rPr>
      </w:pPr>
    </w:p>
    <w:p w:rsidR="00673300" w:rsidRDefault="0014658D">
      <w:pPr>
        <w:jc w:val="left"/>
        <w:rPr>
          <w:rFonts w:ascii="Cambria" w:eastAsia="Cambria" w:hAnsi="Cambria" w:cs="Cambria"/>
          <w:b/>
          <w:color w:val="5B9BD5"/>
          <w:sz w:val="26"/>
          <w:szCs w:val="26"/>
        </w:rPr>
      </w:pPr>
      <w:r>
        <w:br w:type="page"/>
      </w:r>
    </w:p>
    <w:p w:rsidR="00673300" w:rsidRDefault="0014658D">
      <w:pPr>
        <w:pStyle w:val="Heading2"/>
        <w:numPr>
          <w:ilvl w:val="1"/>
          <w:numId w:val="9"/>
        </w:numPr>
      </w:pPr>
      <w:bookmarkStart w:id="68" w:name="_1v1yuxt" w:colFirst="0" w:colLast="0"/>
      <w:bookmarkEnd w:id="68"/>
      <w:r>
        <w:lastRenderedPageBreak/>
        <w:t>Package View</w:t>
      </w:r>
    </w:p>
    <w:p w:rsidR="00673300" w:rsidRDefault="00673300"/>
    <w:p w:rsidR="00673300" w:rsidRDefault="0014658D">
      <w:pPr>
        <w:pStyle w:val="Heading3"/>
        <w:numPr>
          <w:ilvl w:val="2"/>
          <w:numId w:val="9"/>
        </w:numPr>
      </w:pPr>
      <w:bookmarkStart w:id="69" w:name="_4f1mdlm" w:colFirst="0" w:colLast="0"/>
      <w:bookmarkEnd w:id="69"/>
      <w:r>
        <w:t>Main overview</w:t>
      </w:r>
    </w:p>
    <w:p w:rsidR="00673300" w:rsidRDefault="00673300"/>
    <w:p w:rsidR="00673300" w:rsidRDefault="0014658D">
      <w:pPr>
        <w:pStyle w:val="Heading3"/>
        <w:numPr>
          <w:ilvl w:val="2"/>
          <w:numId w:val="9"/>
        </w:numPr>
      </w:pPr>
      <w:bookmarkStart w:id="70" w:name="_2u6wntf" w:colFirst="0" w:colLast="0"/>
      <w:bookmarkEnd w:id="70"/>
      <w:r>
        <w:t>Catalogue of elements</w:t>
      </w:r>
    </w:p>
    <w:p w:rsidR="00673300" w:rsidRDefault="00673300"/>
    <w:p w:rsidR="00673300" w:rsidRDefault="0014658D">
      <w:pPr>
        <w:pStyle w:val="Heading4"/>
        <w:numPr>
          <w:ilvl w:val="3"/>
          <w:numId w:val="9"/>
        </w:numPr>
      </w:pPr>
      <w:bookmarkStart w:id="71" w:name="_q54hlclr228w" w:colFirst="0" w:colLast="0"/>
      <w:bookmarkEnd w:id="71"/>
      <w:r>
        <w:t>Elements</w:t>
      </w:r>
    </w:p>
    <w:p w:rsidR="00673300" w:rsidRDefault="00673300">
      <w:pPr>
        <w:spacing w:after="0"/>
        <w:ind w:left="2268"/>
        <w:rPr>
          <w:i/>
          <w:sz w:val="16"/>
          <w:szCs w:val="16"/>
        </w:rPr>
      </w:pPr>
    </w:p>
    <w:p w:rsidR="00673300" w:rsidRDefault="0014658D">
      <w:pPr>
        <w:pStyle w:val="Heading4"/>
        <w:numPr>
          <w:ilvl w:val="3"/>
          <w:numId w:val="9"/>
        </w:numPr>
      </w:pPr>
      <w:bookmarkStart w:id="72" w:name="_q1vi92lne7eu" w:colFirst="0" w:colLast="0"/>
      <w:bookmarkEnd w:id="72"/>
      <w:r>
        <w:t>Relationships</w:t>
      </w:r>
    </w:p>
    <w:p w:rsidR="00673300" w:rsidRDefault="00673300"/>
    <w:p w:rsidR="00673300" w:rsidRDefault="0014658D">
      <w:pPr>
        <w:pStyle w:val="Heading4"/>
        <w:numPr>
          <w:ilvl w:val="3"/>
          <w:numId w:val="9"/>
        </w:numPr>
      </w:pPr>
      <w:bookmarkStart w:id="73" w:name="_huq9ugisa89n" w:colFirst="0" w:colLast="0"/>
      <w:bookmarkEnd w:id="73"/>
      <w:r>
        <w:t>Interfaces / Ports</w:t>
      </w:r>
    </w:p>
    <w:p w:rsidR="00673300" w:rsidRDefault="00673300"/>
    <w:p w:rsidR="00673300" w:rsidRDefault="0014658D">
      <w:pPr>
        <w:pStyle w:val="Heading4"/>
        <w:numPr>
          <w:ilvl w:val="3"/>
          <w:numId w:val="9"/>
        </w:numPr>
      </w:pPr>
      <w:bookmarkStart w:id="74" w:name="_yx3gg3geezv8" w:colFirst="0" w:colLast="0"/>
      <w:bookmarkEnd w:id="74"/>
      <w:r>
        <w:t>Behaviour</w:t>
      </w:r>
    </w:p>
    <w:p w:rsidR="00673300" w:rsidRDefault="00673300"/>
    <w:p w:rsidR="00673300" w:rsidRDefault="0014658D">
      <w:pPr>
        <w:pStyle w:val="Heading3"/>
        <w:numPr>
          <w:ilvl w:val="2"/>
          <w:numId w:val="9"/>
        </w:numPr>
      </w:pPr>
      <w:bookmarkStart w:id="75" w:name="_19c6y18" w:colFirst="0" w:colLast="0"/>
      <w:bookmarkEnd w:id="75"/>
      <w:r>
        <w:t>Context Diagram</w:t>
      </w:r>
    </w:p>
    <w:p w:rsidR="00673300" w:rsidRDefault="0014658D">
      <w:r>
        <w:t>See …</w:t>
      </w:r>
    </w:p>
    <w:p w:rsidR="00673300" w:rsidRDefault="0014658D">
      <w:pPr>
        <w:pStyle w:val="Heading3"/>
        <w:numPr>
          <w:ilvl w:val="2"/>
          <w:numId w:val="9"/>
        </w:numPr>
      </w:pPr>
      <w:bookmarkStart w:id="76" w:name="_3tbugp1" w:colFirst="0" w:colLast="0"/>
      <w:bookmarkEnd w:id="76"/>
      <w:r>
        <w:t>Rationale</w:t>
      </w:r>
    </w:p>
    <w:p w:rsidR="00673300" w:rsidRDefault="0014658D">
      <w:r>
        <w:t>The main design decisions have been:</w:t>
      </w:r>
    </w:p>
    <w:tbl>
      <w:tblPr>
        <w:tblStyle w:val="af4"/>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1097"/>
        <w:gridCol w:w="1405"/>
        <w:gridCol w:w="6002"/>
      </w:tblGrid>
      <w:tr w:rsidR="00673300">
        <w:trPr>
          <w:cnfStyle w:val="100000000000" w:firstRow="1" w:lastRow="0" w:firstColumn="0" w:lastColumn="0" w:oddVBand="0" w:evenVBand="0" w:oddHBand="0" w:evenHBand="0" w:firstRowFirstColumn="0" w:firstRowLastColumn="0" w:lastRowFirstColumn="0" w:lastRowLastColumn="0"/>
        </w:trPr>
        <w:tc>
          <w:tcPr>
            <w:tcW w:w="1097" w:type="dxa"/>
          </w:tcPr>
          <w:p w:rsidR="00673300" w:rsidRDefault="0014658D">
            <w:pPr>
              <w:jc w:val="left"/>
              <w:rPr>
                <w:sz w:val="18"/>
                <w:szCs w:val="18"/>
              </w:rPr>
            </w:pPr>
            <w:r>
              <w:rPr>
                <w:sz w:val="18"/>
                <w:szCs w:val="18"/>
              </w:rPr>
              <w:t>Scenario</w:t>
            </w:r>
          </w:p>
        </w:tc>
        <w:tc>
          <w:tcPr>
            <w:tcW w:w="1405" w:type="dxa"/>
          </w:tcPr>
          <w:p w:rsidR="00673300" w:rsidRDefault="0014658D">
            <w:pPr>
              <w:jc w:val="left"/>
              <w:rPr>
                <w:sz w:val="18"/>
                <w:szCs w:val="18"/>
              </w:rPr>
            </w:pPr>
            <w:r>
              <w:rPr>
                <w:sz w:val="18"/>
                <w:szCs w:val="18"/>
              </w:rPr>
              <w:t>Quality Attributes</w:t>
            </w:r>
          </w:p>
        </w:tc>
        <w:tc>
          <w:tcPr>
            <w:tcW w:w="6002" w:type="dxa"/>
          </w:tcPr>
          <w:p w:rsidR="00673300" w:rsidRDefault="0014658D">
            <w:pPr>
              <w:jc w:val="left"/>
              <w:rPr>
                <w:sz w:val="18"/>
                <w:szCs w:val="18"/>
              </w:rPr>
            </w:pPr>
            <w:r>
              <w:rPr>
                <w:sz w:val="18"/>
                <w:szCs w:val="18"/>
              </w:rPr>
              <w:t>Justification</w:t>
            </w: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bl>
    <w:p w:rsidR="00673300" w:rsidRDefault="00673300"/>
    <w:p w:rsidR="00673300" w:rsidRDefault="0014658D">
      <w:pPr>
        <w:jc w:val="left"/>
        <w:rPr>
          <w:rFonts w:ascii="Cambria" w:eastAsia="Cambria" w:hAnsi="Cambria" w:cs="Cambria"/>
          <w:b/>
          <w:color w:val="5B9BD5"/>
          <w:sz w:val="26"/>
          <w:szCs w:val="26"/>
        </w:rPr>
      </w:pPr>
      <w:r>
        <w:br w:type="page"/>
      </w:r>
    </w:p>
    <w:p w:rsidR="00673300" w:rsidRDefault="0014658D">
      <w:pPr>
        <w:pStyle w:val="Heading2"/>
        <w:numPr>
          <w:ilvl w:val="1"/>
          <w:numId w:val="9"/>
        </w:numPr>
      </w:pPr>
      <w:bookmarkStart w:id="77" w:name="_28h4qwu" w:colFirst="0" w:colLast="0"/>
      <w:bookmarkEnd w:id="77"/>
      <w:r>
        <w:lastRenderedPageBreak/>
        <w:t>Deployment View</w:t>
      </w:r>
    </w:p>
    <w:p w:rsidR="00673300" w:rsidRDefault="0014658D">
      <w:pPr>
        <w:pStyle w:val="Heading3"/>
        <w:numPr>
          <w:ilvl w:val="2"/>
          <w:numId w:val="9"/>
        </w:numPr>
      </w:pPr>
      <w:bookmarkStart w:id="78" w:name="_nmf14n" w:colFirst="0" w:colLast="0"/>
      <w:bookmarkEnd w:id="78"/>
      <w:r>
        <w:t>Main overview</w:t>
      </w:r>
    </w:p>
    <w:p w:rsidR="00673300" w:rsidRDefault="00673300"/>
    <w:p w:rsidR="00673300" w:rsidRDefault="0014658D">
      <w:pPr>
        <w:pStyle w:val="Heading3"/>
        <w:numPr>
          <w:ilvl w:val="2"/>
          <w:numId w:val="9"/>
        </w:numPr>
      </w:pPr>
      <w:bookmarkStart w:id="79" w:name="_37m2jsg" w:colFirst="0" w:colLast="0"/>
      <w:bookmarkEnd w:id="79"/>
      <w:r>
        <w:t>Catalogue of elements</w:t>
      </w:r>
    </w:p>
    <w:p w:rsidR="00673300" w:rsidRDefault="00673300"/>
    <w:p w:rsidR="00673300" w:rsidRDefault="0014658D">
      <w:pPr>
        <w:pStyle w:val="Heading4"/>
        <w:numPr>
          <w:ilvl w:val="3"/>
          <w:numId w:val="9"/>
        </w:numPr>
      </w:pPr>
      <w:bookmarkStart w:id="80" w:name="_uc2pjkncce83" w:colFirst="0" w:colLast="0"/>
      <w:bookmarkEnd w:id="80"/>
      <w:r>
        <w:t>Elements</w:t>
      </w:r>
    </w:p>
    <w:p w:rsidR="00673300" w:rsidRDefault="00673300">
      <w:pPr>
        <w:spacing w:after="0"/>
        <w:ind w:left="2268"/>
        <w:rPr>
          <w:i/>
          <w:sz w:val="16"/>
          <w:szCs w:val="16"/>
        </w:rPr>
      </w:pPr>
    </w:p>
    <w:p w:rsidR="00673300" w:rsidRDefault="0014658D">
      <w:pPr>
        <w:pStyle w:val="Heading4"/>
        <w:numPr>
          <w:ilvl w:val="3"/>
          <w:numId w:val="9"/>
        </w:numPr>
      </w:pPr>
      <w:bookmarkStart w:id="81" w:name="_omk9bmnq40sj" w:colFirst="0" w:colLast="0"/>
      <w:bookmarkEnd w:id="81"/>
      <w:r>
        <w:t>Relationships</w:t>
      </w:r>
    </w:p>
    <w:p w:rsidR="00673300" w:rsidRDefault="00673300"/>
    <w:p w:rsidR="00673300" w:rsidRDefault="0014658D">
      <w:pPr>
        <w:pStyle w:val="Heading4"/>
        <w:numPr>
          <w:ilvl w:val="3"/>
          <w:numId w:val="9"/>
        </w:numPr>
      </w:pPr>
      <w:bookmarkStart w:id="82" w:name="_5q9g1p1xb89q" w:colFirst="0" w:colLast="0"/>
      <w:bookmarkEnd w:id="82"/>
      <w:r>
        <w:t>Interfaces / Ports</w:t>
      </w:r>
    </w:p>
    <w:p w:rsidR="00673300" w:rsidRDefault="00673300"/>
    <w:p w:rsidR="00673300" w:rsidRDefault="0014658D">
      <w:pPr>
        <w:pStyle w:val="Heading4"/>
        <w:numPr>
          <w:ilvl w:val="3"/>
          <w:numId w:val="9"/>
        </w:numPr>
      </w:pPr>
      <w:bookmarkStart w:id="83" w:name="_2pnevklsrxa" w:colFirst="0" w:colLast="0"/>
      <w:bookmarkEnd w:id="83"/>
      <w:r>
        <w:t>Behaviour</w:t>
      </w:r>
    </w:p>
    <w:p w:rsidR="00673300" w:rsidRDefault="00673300"/>
    <w:p w:rsidR="00673300" w:rsidRDefault="0014658D">
      <w:pPr>
        <w:pStyle w:val="Heading3"/>
        <w:numPr>
          <w:ilvl w:val="2"/>
          <w:numId w:val="9"/>
        </w:numPr>
      </w:pPr>
      <w:bookmarkStart w:id="84" w:name="_1mrcu09" w:colFirst="0" w:colLast="0"/>
      <w:bookmarkEnd w:id="84"/>
      <w:r>
        <w:t>Context Diagram</w:t>
      </w:r>
    </w:p>
    <w:p w:rsidR="00673300" w:rsidRDefault="0014658D">
      <w:r>
        <w:t>See …</w:t>
      </w:r>
    </w:p>
    <w:p w:rsidR="00673300" w:rsidRDefault="0014658D">
      <w:pPr>
        <w:pStyle w:val="Heading3"/>
        <w:numPr>
          <w:ilvl w:val="2"/>
          <w:numId w:val="9"/>
        </w:numPr>
      </w:pPr>
      <w:bookmarkStart w:id="85" w:name="_46r0co2" w:colFirst="0" w:colLast="0"/>
      <w:bookmarkEnd w:id="85"/>
      <w:r>
        <w:t>Rationale</w:t>
      </w:r>
    </w:p>
    <w:p w:rsidR="00673300" w:rsidRDefault="0014658D">
      <w:r>
        <w:t>The main design decisions have been:</w:t>
      </w:r>
    </w:p>
    <w:tbl>
      <w:tblPr>
        <w:tblStyle w:val="af5"/>
        <w:tblW w:w="8504" w:type="dxa"/>
        <w:tblInd w:w="0" w:type="dxa"/>
        <w:tblBorders>
          <w:top w:val="single" w:sz="4" w:space="0" w:color="5B9BD5"/>
          <w:left w:val="single" w:sz="8" w:space="0" w:color="84B4DF"/>
          <w:bottom w:val="single" w:sz="4" w:space="0" w:color="5B9BD5"/>
          <w:right w:val="single" w:sz="8" w:space="0" w:color="84B4DF"/>
          <w:insideH w:val="single" w:sz="4" w:space="0" w:color="9CC3E5"/>
          <w:insideV w:val="single" w:sz="4" w:space="0" w:color="000000"/>
        </w:tblBorders>
        <w:tblLayout w:type="fixed"/>
        <w:tblLook w:val="0620" w:firstRow="1" w:lastRow="0" w:firstColumn="0" w:lastColumn="0" w:noHBand="1" w:noVBand="1"/>
      </w:tblPr>
      <w:tblGrid>
        <w:gridCol w:w="1097"/>
        <w:gridCol w:w="1405"/>
        <w:gridCol w:w="6002"/>
      </w:tblGrid>
      <w:tr w:rsidR="00673300">
        <w:trPr>
          <w:cnfStyle w:val="100000000000" w:firstRow="1" w:lastRow="0" w:firstColumn="0" w:lastColumn="0" w:oddVBand="0" w:evenVBand="0" w:oddHBand="0" w:evenHBand="0" w:firstRowFirstColumn="0" w:firstRowLastColumn="0" w:lastRowFirstColumn="0" w:lastRowLastColumn="0"/>
        </w:trPr>
        <w:tc>
          <w:tcPr>
            <w:tcW w:w="1097" w:type="dxa"/>
          </w:tcPr>
          <w:p w:rsidR="00673300" w:rsidRDefault="0014658D">
            <w:pPr>
              <w:jc w:val="left"/>
              <w:rPr>
                <w:sz w:val="18"/>
                <w:szCs w:val="18"/>
              </w:rPr>
            </w:pPr>
            <w:r>
              <w:rPr>
                <w:sz w:val="18"/>
                <w:szCs w:val="18"/>
              </w:rPr>
              <w:t>Scenario</w:t>
            </w:r>
          </w:p>
        </w:tc>
        <w:tc>
          <w:tcPr>
            <w:tcW w:w="1405" w:type="dxa"/>
          </w:tcPr>
          <w:p w:rsidR="00673300" w:rsidRDefault="0014658D">
            <w:pPr>
              <w:jc w:val="left"/>
              <w:rPr>
                <w:sz w:val="18"/>
                <w:szCs w:val="18"/>
              </w:rPr>
            </w:pPr>
            <w:r>
              <w:rPr>
                <w:sz w:val="18"/>
                <w:szCs w:val="18"/>
              </w:rPr>
              <w:t>Quality Attributes</w:t>
            </w:r>
          </w:p>
        </w:tc>
        <w:tc>
          <w:tcPr>
            <w:tcW w:w="6002" w:type="dxa"/>
          </w:tcPr>
          <w:p w:rsidR="00673300" w:rsidRDefault="0014658D">
            <w:pPr>
              <w:jc w:val="left"/>
              <w:rPr>
                <w:sz w:val="18"/>
                <w:szCs w:val="18"/>
              </w:rPr>
            </w:pPr>
            <w:r>
              <w:rPr>
                <w:sz w:val="18"/>
                <w:szCs w:val="18"/>
              </w:rPr>
              <w:t>Justification</w:t>
            </w: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r w:rsidR="00673300">
        <w:tc>
          <w:tcPr>
            <w:tcW w:w="1097" w:type="dxa"/>
          </w:tcPr>
          <w:p w:rsidR="00673300" w:rsidRDefault="00673300">
            <w:pPr>
              <w:jc w:val="left"/>
              <w:rPr>
                <w:sz w:val="18"/>
                <w:szCs w:val="18"/>
              </w:rPr>
            </w:pPr>
          </w:p>
        </w:tc>
        <w:tc>
          <w:tcPr>
            <w:tcW w:w="1405" w:type="dxa"/>
          </w:tcPr>
          <w:p w:rsidR="00673300" w:rsidRDefault="00673300">
            <w:pPr>
              <w:jc w:val="left"/>
              <w:rPr>
                <w:sz w:val="18"/>
                <w:szCs w:val="18"/>
              </w:rPr>
            </w:pPr>
          </w:p>
        </w:tc>
        <w:tc>
          <w:tcPr>
            <w:tcW w:w="6002" w:type="dxa"/>
          </w:tcPr>
          <w:p w:rsidR="00673300" w:rsidRDefault="00673300">
            <w:pPr>
              <w:jc w:val="left"/>
              <w:rPr>
                <w:sz w:val="18"/>
                <w:szCs w:val="18"/>
              </w:rPr>
            </w:pPr>
          </w:p>
        </w:tc>
      </w:tr>
    </w:tbl>
    <w:p w:rsidR="00673300" w:rsidRDefault="00673300">
      <w:pPr>
        <w:tabs>
          <w:tab w:val="left" w:pos="1205"/>
          <w:tab w:val="left" w:pos="2610"/>
        </w:tabs>
        <w:ind w:left="108"/>
        <w:jc w:val="left"/>
        <w:rPr>
          <w:sz w:val="18"/>
          <w:szCs w:val="18"/>
        </w:rPr>
      </w:pPr>
    </w:p>
    <w:p w:rsidR="00673300" w:rsidRDefault="00673300">
      <w:pPr>
        <w:tabs>
          <w:tab w:val="left" w:pos="1205"/>
          <w:tab w:val="left" w:pos="2610"/>
        </w:tabs>
        <w:ind w:left="108"/>
        <w:jc w:val="left"/>
        <w:rPr>
          <w:sz w:val="18"/>
          <w:szCs w:val="18"/>
        </w:rPr>
      </w:pPr>
    </w:p>
    <w:p w:rsidR="00673300" w:rsidRDefault="0014658D">
      <w:pPr>
        <w:pStyle w:val="Heading1"/>
        <w:numPr>
          <w:ilvl w:val="0"/>
          <w:numId w:val="9"/>
        </w:numPr>
      </w:pPr>
      <w:bookmarkStart w:id="86" w:name="_2lwamvv" w:colFirst="0" w:colLast="0"/>
      <w:bookmarkEnd w:id="86"/>
      <w:r>
        <w:t>References</w:t>
      </w:r>
    </w:p>
    <w:p w:rsidR="00673300" w:rsidRDefault="0014658D">
      <w:pPr>
        <w:spacing w:before="120" w:after="120" w:line="240" w:lineRule="auto"/>
        <w:ind w:left="720" w:hanging="720"/>
        <w:rPr>
          <w:sz w:val="24"/>
          <w:szCs w:val="24"/>
        </w:rPr>
      </w:pPr>
      <w:r>
        <w:t xml:space="preserve">ANSI/IEEE 1471. (2000). </w:t>
      </w:r>
      <w:r>
        <w:rPr>
          <w:i/>
        </w:rPr>
        <w:t>Recommended Practice for Architectural Description of Software-Intensive Systems.</w:t>
      </w:r>
      <w:r>
        <w:t xml:space="preserve"> ANSI/IEEE.</w:t>
      </w:r>
    </w:p>
    <w:p w:rsidR="00673300" w:rsidRDefault="0014658D">
      <w:pPr>
        <w:spacing w:before="120" w:after="120" w:line="240" w:lineRule="auto"/>
        <w:ind w:left="720" w:hanging="720"/>
      </w:pPr>
      <w:r>
        <w:t xml:space="preserve">Bass, L., Clements, P., &amp; Kazman, R. (2003). </w:t>
      </w:r>
      <w:r>
        <w:rPr>
          <w:i/>
        </w:rPr>
        <w:t>Software Architecture in Practice, Second Edition.</w:t>
      </w:r>
      <w:r>
        <w:t xml:space="preserve"> Boston: Addison Wesley.</w:t>
      </w:r>
    </w:p>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 w:rsidR="00673300" w:rsidRDefault="00673300">
      <w:pPr>
        <w:jc w:val="right"/>
      </w:pPr>
    </w:p>
    <w:p w:rsidR="00673300" w:rsidRDefault="00673300"/>
    <w:p w:rsidR="00673300" w:rsidRDefault="00673300"/>
    <w:p w:rsidR="00673300" w:rsidRDefault="00673300"/>
    <w:p w:rsidR="00673300" w:rsidRDefault="00673300"/>
    <w:p w:rsidR="00673300" w:rsidRDefault="00673300"/>
    <w:p w:rsidR="00673300" w:rsidRDefault="0014658D">
      <w:pPr>
        <w:tabs>
          <w:tab w:val="left" w:pos="2920"/>
        </w:tabs>
      </w:pPr>
      <w:r>
        <w:tab/>
      </w:r>
    </w:p>
    <w:sectPr w:rsidR="00673300">
      <w:type w:val="continuous"/>
      <w:pgSz w:w="11906" w:h="16838"/>
      <w:pgMar w:top="1276" w:right="1701" w:bottom="1701" w:left="1701" w:header="720" w:footer="7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2116" w:rsidRDefault="00392116">
      <w:pPr>
        <w:spacing w:after="0" w:line="240" w:lineRule="auto"/>
      </w:pPr>
      <w:r>
        <w:separator/>
      </w:r>
    </w:p>
  </w:endnote>
  <w:endnote w:type="continuationSeparator" w:id="0">
    <w:p w:rsidR="00392116" w:rsidRDefault="00392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58D" w:rsidRDefault="0014658D">
    <w:pPr>
      <w:tabs>
        <w:tab w:val="center" w:pos="4252"/>
        <w:tab w:val="right" w:pos="8504"/>
      </w:tabs>
      <w:spacing w:before="120" w:after="0" w:line="240" w:lineRule="auto"/>
      <w:jc w:val="right"/>
    </w:pPr>
    <w:r>
      <w:fldChar w:fldCharType="begin"/>
    </w:r>
    <w:r>
      <w:instrText>PAGE</w:instrText>
    </w:r>
    <w:r>
      <w:fldChar w:fldCharType="end"/>
    </w:r>
  </w:p>
  <w:p w:rsidR="0014658D" w:rsidRDefault="0014658D">
    <w:pPr>
      <w:tabs>
        <w:tab w:val="center" w:pos="4252"/>
        <w:tab w:val="right" w:pos="8504"/>
      </w:tabs>
      <w:spacing w:before="120"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658D" w:rsidRDefault="0014658D">
    <w:pPr>
      <w:widowControl w:val="0"/>
      <w:spacing w:after="0" w:line="276" w:lineRule="auto"/>
      <w:jc w:val="left"/>
    </w:pPr>
  </w:p>
  <w:tbl>
    <w:tblPr>
      <w:tblStyle w:val="af6"/>
      <w:tblW w:w="878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8"/>
      <w:gridCol w:w="2335"/>
      <w:gridCol w:w="667"/>
      <w:gridCol w:w="1109"/>
    </w:tblGrid>
    <w:tr w:rsidR="0014658D">
      <w:trPr>
        <w:trHeight w:val="300"/>
      </w:trPr>
      <w:tc>
        <w:tcPr>
          <w:tcW w:w="7680" w:type="dxa"/>
          <w:gridSpan w:val="3"/>
          <w:vAlign w:val="center"/>
        </w:tcPr>
        <w:p w:rsidR="0014658D" w:rsidRPr="0014658D" w:rsidRDefault="0014658D">
          <w:pPr>
            <w:tabs>
              <w:tab w:val="center" w:pos="4252"/>
              <w:tab w:val="right" w:pos="8504"/>
            </w:tabs>
            <w:spacing w:after="0" w:line="240" w:lineRule="auto"/>
            <w:jc w:val="left"/>
            <w:rPr>
              <w:rFonts w:ascii="Arial" w:eastAsia="Arial" w:hAnsi="Arial" w:cs="Arial"/>
              <w:sz w:val="18"/>
              <w:szCs w:val="18"/>
              <w:lang w:val="es-ES"/>
            </w:rPr>
          </w:pPr>
          <w:r w:rsidRPr="0014658D">
            <w:rPr>
              <w:rFonts w:ascii="Arial" w:eastAsia="Arial" w:hAnsi="Arial" w:cs="Arial"/>
              <w:sz w:val="18"/>
              <w:szCs w:val="18"/>
              <w:lang w:val="es-ES"/>
            </w:rPr>
            <w:t xml:space="preserve">Authors: </w:t>
          </w:r>
          <w:r w:rsidRPr="0014658D">
            <w:rPr>
              <w:rFonts w:ascii="Arial" w:eastAsia="Arial" w:hAnsi="Arial" w:cs="Arial"/>
              <w:sz w:val="16"/>
              <w:szCs w:val="16"/>
              <w:lang w:val="es-ES"/>
            </w:rPr>
            <w:t>Aquilino Adolfo Juan Fuente; Jose E. Labra; Juan Luis Mateo; Herminio García González</w:t>
          </w:r>
        </w:p>
      </w:tc>
      <w:tc>
        <w:tcPr>
          <w:tcW w:w="1109" w:type="dxa"/>
          <w:vAlign w:val="center"/>
        </w:tcPr>
        <w:p w:rsidR="0014658D" w:rsidRDefault="0014658D">
          <w:pPr>
            <w:tabs>
              <w:tab w:val="center" w:pos="4252"/>
              <w:tab w:val="right" w:pos="8504"/>
            </w:tabs>
            <w:spacing w:after="0" w:line="240" w:lineRule="auto"/>
            <w:ind w:left="-28"/>
            <w:jc w:val="center"/>
            <w:rPr>
              <w:rFonts w:ascii="Arial" w:eastAsia="Arial" w:hAnsi="Arial" w:cs="Arial"/>
              <w:sz w:val="18"/>
              <w:szCs w:val="18"/>
            </w:rPr>
          </w:pPr>
          <w:r w:rsidRPr="0014658D">
            <w:rPr>
              <w:rFonts w:ascii="Arial" w:eastAsia="Arial" w:hAnsi="Arial" w:cs="Arial"/>
              <w:sz w:val="18"/>
              <w:szCs w:val="18"/>
              <w:lang w:val="es-ES"/>
            </w:rPr>
            <w:t xml:space="preserve"> </w:t>
          </w:r>
          <w:r>
            <w:rPr>
              <w:rFonts w:ascii="Arial" w:eastAsia="Arial" w:hAnsi="Arial" w:cs="Arial"/>
              <w:sz w:val="18"/>
              <w:szCs w:val="18"/>
            </w:rPr>
            <w:t xml:space="preserve">25/01/2018 </w:t>
          </w:r>
        </w:p>
      </w:tc>
    </w:tr>
    <w:tr w:rsidR="0014658D">
      <w:trPr>
        <w:trHeight w:val="320"/>
      </w:trPr>
      <w:tc>
        <w:tcPr>
          <w:tcW w:w="4678" w:type="dxa"/>
          <w:vAlign w:val="center"/>
        </w:tcPr>
        <w:p w:rsidR="0014658D" w:rsidRDefault="0014658D">
          <w:pPr>
            <w:tabs>
              <w:tab w:val="center" w:pos="4252"/>
              <w:tab w:val="right" w:pos="8504"/>
            </w:tabs>
            <w:spacing w:after="0" w:line="240" w:lineRule="auto"/>
            <w:jc w:val="left"/>
            <w:rPr>
              <w:rFonts w:ascii="Arial" w:eastAsia="Arial" w:hAnsi="Arial" w:cs="Arial"/>
              <w:sz w:val="18"/>
              <w:szCs w:val="18"/>
            </w:rPr>
          </w:pPr>
          <w:r>
            <w:rPr>
              <w:rFonts w:ascii="Arial" w:eastAsia="Arial" w:hAnsi="Arial" w:cs="Arial"/>
              <w:sz w:val="18"/>
              <w:szCs w:val="18"/>
            </w:rPr>
            <w:t>School of Computer Science Engineering</w:t>
          </w:r>
        </w:p>
      </w:tc>
      <w:tc>
        <w:tcPr>
          <w:tcW w:w="4111" w:type="dxa"/>
          <w:gridSpan w:val="3"/>
          <w:vAlign w:val="center"/>
        </w:tcPr>
        <w:p w:rsidR="0014658D" w:rsidRDefault="0014658D">
          <w:pPr>
            <w:tabs>
              <w:tab w:val="right" w:pos="3971"/>
            </w:tabs>
            <w:spacing w:after="0" w:line="240" w:lineRule="auto"/>
            <w:jc w:val="left"/>
            <w:rPr>
              <w:rFonts w:ascii="Arial" w:eastAsia="Arial" w:hAnsi="Arial" w:cs="Arial"/>
              <w:sz w:val="18"/>
              <w:szCs w:val="18"/>
            </w:rPr>
          </w:pPr>
          <w:r>
            <w:rPr>
              <w:rFonts w:ascii="Arial" w:eastAsia="Arial" w:hAnsi="Arial" w:cs="Arial"/>
              <w:sz w:val="18"/>
              <w:szCs w:val="18"/>
            </w:rPr>
            <w:t>University of Oviedo                          2018.EN.001</w:t>
          </w:r>
        </w:p>
      </w:tc>
    </w:tr>
    <w:tr w:rsidR="0014658D">
      <w:trPr>
        <w:trHeight w:val="500"/>
      </w:trPr>
      <w:tc>
        <w:tcPr>
          <w:tcW w:w="7013" w:type="dxa"/>
          <w:gridSpan w:val="2"/>
          <w:vAlign w:val="center"/>
        </w:tcPr>
        <w:p w:rsidR="0014658D" w:rsidRDefault="0014658D">
          <w:pPr>
            <w:tabs>
              <w:tab w:val="center" w:pos="4252"/>
              <w:tab w:val="right" w:pos="8504"/>
            </w:tabs>
            <w:spacing w:after="0" w:line="240" w:lineRule="auto"/>
            <w:jc w:val="left"/>
            <w:rPr>
              <w:rFonts w:ascii="Arial" w:eastAsia="Arial" w:hAnsi="Arial" w:cs="Arial"/>
              <w:sz w:val="18"/>
              <w:szCs w:val="18"/>
            </w:rPr>
          </w:pPr>
          <w:r>
            <w:rPr>
              <w:rFonts w:ascii="Arial" w:eastAsia="Arial" w:hAnsi="Arial" w:cs="Arial"/>
              <w:sz w:val="18"/>
              <w:szCs w:val="18"/>
            </w:rPr>
            <w:t>GestUsers: User Management System</w:t>
          </w:r>
        </w:p>
      </w:tc>
      <w:tc>
        <w:tcPr>
          <w:tcW w:w="1776" w:type="dxa"/>
          <w:gridSpan w:val="2"/>
          <w:vAlign w:val="center"/>
        </w:tcPr>
        <w:p w:rsidR="0014658D" w:rsidRDefault="0014658D">
          <w:pPr>
            <w:tabs>
              <w:tab w:val="center" w:pos="4252"/>
              <w:tab w:val="right" w:pos="8504"/>
            </w:tabs>
            <w:spacing w:after="0" w:line="240" w:lineRule="auto"/>
            <w:jc w:val="center"/>
            <w:rPr>
              <w:sz w:val="18"/>
              <w:szCs w:val="18"/>
            </w:rPr>
          </w:pPr>
          <w:r>
            <w:rPr>
              <w:rFonts w:ascii="Arial" w:eastAsia="Arial" w:hAnsi="Arial" w:cs="Arial"/>
              <w:sz w:val="18"/>
              <w:szCs w:val="18"/>
            </w:rPr>
            <w:t xml:space="preserve">Sheet </w:t>
          </w: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F95AFB">
            <w:rPr>
              <w:rFonts w:ascii="Arial" w:eastAsia="Arial" w:hAnsi="Arial" w:cs="Arial"/>
              <w:noProof/>
              <w:sz w:val="18"/>
              <w:szCs w:val="18"/>
            </w:rPr>
            <w:t>16</w:t>
          </w:r>
          <w:r>
            <w:rPr>
              <w:rFonts w:ascii="Arial" w:eastAsia="Arial" w:hAnsi="Arial" w:cs="Arial"/>
              <w:sz w:val="18"/>
              <w:szCs w:val="18"/>
            </w:rPr>
            <w:fldChar w:fldCharType="end"/>
          </w:r>
          <w:r>
            <w:rPr>
              <w:rFonts w:ascii="Arial" w:eastAsia="Arial" w:hAnsi="Arial" w:cs="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NUMPAGES</w:instrText>
          </w:r>
          <w:r>
            <w:rPr>
              <w:rFonts w:ascii="Arial" w:eastAsia="Arial" w:hAnsi="Arial" w:cs="Arial"/>
              <w:sz w:val="18"/>
              <w:szCs w:val="18"/>
            </w:rPr>
            <w:fldChar w:fldCharType="separate"/>
          </w:r>
          <w:r w:rsidR="00F95AFB">
            <w:rPr>
              <w:rFonts w:ascii="Arial" w:eastAsia="Arial" w:hAnsi="Arial" w:cs="Arial"/>
              <w:noProof/>
              <w:sz w:val="18"/>
              <w:szCs w:val="18"/>
            </w:rPr>
            <w:t>31</w:t>
          </w:r>
          <w:r>
            <w:rPr>
              <w:rFonts w:ascii="Arial" w:eastAsia="Arial" w:hAnsi="Arial" w:cs="Arial"/>
              <w:sz w:val="18"/>
              <w:szCs w:val="18"/>
            </w:rPr>
            <w:fldChar w:fldCharType="end"/>
          </w:r>
        </w:p>
      </w:tc>
    </w:tr>
  </w:tbl>
  <w:p w:rsidR="0014658D" w:rsidRDefault="0014658D">
    <w:pPr>
      <w:tabs>
        <w:tab w:val="center" w:pos="4252"/>
        <w:tab w:val="right" w:pos="8504"/>
      </w:tabs>
      <w:spacing w:after="0" w:line="240" w:lineRule="auto"/>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2116" w:rsidRDefault="00392116">
      <w:pPr>
        <w:spacing w:after="0" w:line="240" w:lineRule="auto"/>
      </w:pPr>
      <w:r>
        <w:separator/>
      </w:r>
    </w:p>
  </w:footnote>
  <w:footnote w:type="continuationSeparator" w:id="0">
    <w:p w:rsidR="00392116" w:rsidRDefault="00392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56E"/>
    <w:multiLevelType w:val="multilevel"/>
    <w:tmpl w:val="999EE1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60EE1"/>
    <w:multiLevelType w:val="multilevel"/>
    <w:tmpl w:val="0B54F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D625F"/>
    <w:multiLevelType w:val="multilevel"/>
    <w:tmpl w:val="5ABEC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525CBC"/>
    <w:multiLevelType w:val="multilevel"/>
    <w:tmpl w:val="A79E01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104601"/>
    <w:multiLevelType w:val="multilevel"/>
    <w:tmpl w:val="9AFE676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4538C6"/>
    <w:multiLevelType w:val="multilevel"/>
    <w:tmpl w:val="735C3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D3412F"/>
    <w:multiLevelType w:val="multilevel"/>
    <w:tmpl w:val="C35C3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8F6C06"/>
    <w:multiLevelType w:val="multilevel"/>
    <w:tmpl w:val="CF00E0D2"/>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58A85E2A"/>
    <w:multiLevelType w:val="multilevel"/>
    <w:tmpl w:val="5302E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F4B181D"/>
    <w:multiLevelType w:val="multilevel"/>
    <w:tmpl w:val="92FC6340"/>
    <w:lvl w:ilvl="0">
      <w:start w:val="1"/>
      <w:numFmt w:val="bullet"/>
      <w:lvlText w:val="•"/>
      <w:lvlJc w:val="left"/>
      <w:pPr>
        <w:ind w:left="1065" w:hanging="705"/>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202A18"/>
    <w:multiLevelType w:val="multilevel"/>
    <w:tmpl w:val="166C9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6441B0"/>
    <w:multiLevelType w:val="multilevel"/>
    <w:tmpl w:val="5C7A0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C1018E"/>
    <w:multiLevelType w:val="multilevel"/>
    <w:tmpl w:val="9FA62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6"/>
  </w:num>
  <w:num w:numId="4">
    <w:abstractNumId w:val="11"/>
  </w:num>
  <w:num w:numId="5">
    <w:abstractNumId w:val="8"/>
  </w:num>
  <w:num w:numId="6">
    <w:abstractNumId w:val="12"/>
  </w:num>
  <w:num w:numId="7">
    <w:abstractNumId w:val="9"/>
  </w:num>
  <w:num w:numId="8">
    <w:abstractNumId w:val="0"/>
  </w:num>
  <w:num w:numId="9">
    <w:abstractNumId w:val="7"/>
  </w:num>
  <w:num w:numId="10">
    <w:abstractNumId w:val="10"/>
  </w:num>
  <w:num w:numId="11">
    <w:abstractNumId w:val="4"/>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GB" w:vendorID="64" w:dllVersion="131078" w:nlCheck="1" w:checkStyle="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73300"/>
    <w:rsid w:val="0014658D"/>
    <w:rsid w:val="00280A57"/>
    <w:rsid w:val="00392116"/>
    <w:rsid w:val="00673300"/>
    <w:rsid w:val="00D31649"/>
    <w:rsid w:val="00F40302"/>
    <w:rsid w:val="00F95AFB"/>
    <w:rsid w:val="00FA7B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3EA33-5AAC-4598-807E-E69535B7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s-ES" w:bidi="ar-SA"/>
      </w:rPr>
    </w:rPrDefault>
    <w:pPrDefault>
      <w:pPr>
        <w:pBdr>
          <w:top w:val="nil"/>
          <w:left w:val="nil"/>
          <w:bottom w:val="nil"/>
          <w:right w:val="nil"/>
          <w:between w:val="nil"/>
        </w:pBd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ind w:left="432" w:hanging="432"/>
      <w:outlineLvl w:val="0"/>
    </w:pPr>
    <w:rPr>
      <w:rFonts w:ascii="Cambria" w:eastAsia="Cambria" w:hAnsi="Cambria" w:cs="Cambria"/>
      <w:b/>
      <w:color w:val="2E75B5"/>
      <w:sz w:val="28"/>
      <w:szCs w:val="28"/>
    </w:rPr>
  </w:style>
  <w:style w:type="paragraph" w:styleId="Heading2">
    <w:name w:val="heading 2"/>
    <w:basedOn w:val="Normal"/>
    <w:next w:val="Normal"/>
    <w:pPr>
      <w:keepNext/>
      <w:keepLines/>
      <w:spacing w:before="200" w:after="0" w:line="240" w:lineRule="auto"/>
      <w:ind w:left="576" w:hanging="576"/>
      <w:outlineLvl w:val="1"/>
    </w:pPr>
    <w:rPr>
      <w:rFonts w:ascii="Cambria" w:eastAsia="Cambria" w:hAnsi="Cambria" w:cs="Cambria"/>
      <w:b/>
      <w:color w:val="5B9BD5"/>
      <w:sz w:val="26"/>
      <w:szCs w:val="26"/>
    </w:rPr>
  </w:style>
  <w:style w:type="paragraph" w:styleId="Heading3">
    <w:name w:val="heading 3"/>
    <w:basedOn w:val="Normal"/>
    <w:next w:val="Normal"/>
    <w:pPr>
      <w:keepNext/>
      <w:keepLines/>
      <w:spacing w:before="200" w:after="0" w:line="240" w:lineRule="auto"/>
      <w:ind w:left="720" w:hanging="720"/>
      <w:outlineLvl w:val="2"/>
    </w:pPr>
    <w:rPr>
      <w:rFonts w:ascii="Cambria" w:eastAsia="Cambria" w:hAnsi="Cambria" w:cs="Cambria"/>
      <w:b/>
      <w:color w:val="5B9BD5"/>
    </w:rPr>
  </w:style>
  <w:style w:type="paragraph" w:styleId="Heading4">
    <w:name w:val="heading 4"/>
    <w:basedOn w:val="Normal"/>
    <w:next w:val="Normal"/>
    <w:pPr>
      <w:keepNext/>
      <w:keepLines/>
      <w:spacing w:before="200" w:after="0" w:line="240" w:lineRule="auto"/>
      <w:ind w:left="864" w:hanging="864"/>
      <w:outlineLvl w:val="3"/>
    </w:pPr>
    <w:rPr>
      <w:rFonts w:ascii="Cambria" w:eastAsia="Cambria" w:hAnsi="Cambria" w:cs="Cambria"/>
      <w:b/>
      <w:i/>
      <w:color w:val="5B9BD5"/>
    </w:rPr>
  </w:style>
  <w:style w:type="paragraph" w:styleId="Heading5">
    <w:name w:val="heading 5"/>
    <w:basedOn w:val="Normal"/>
    <w:next w:val="Normal"/>
    <w:pPr>
      <w:keepNext/>
      <w:keepLines/>
      <w:spacing w:before="200" w:after="0" w:line="240" w:lineRule="auto"/>
      <w:ind w:left="1576" w:hanging="1008"/>
      <w:outlineLvl w:val="4"/>
    </w:pPr>
    <w:rPr>
      <w:rFonts w:ascii="Cambria" w:eastAsia="Cambria" w:hAnsi="Cambria" w:cs="Cambria"/>
      <w:color w:val="1E4D78"/>
    </w:rPr>
  </w:style>
  <w:style w:type="paragraph" w:styleId="Heading6">
    <w:name w:val="heading 6"/>
    <w:basedOn w:val="Normal"/>
    <w:next w:val="Normal"/>
    <w:pPr>
      <w:keepNext/>
      <w:keepLines/>
      <w:spacing w:before="200" w:after="0" w:line="240" w:lineRule="auto"/>
      <w:ind w:left="1152" w:hanging="1152"/>
      <w:outlineLvl w:val="5"/>
    </w:pPr>
    <w:rPr>
      <w:rFonts w:ascii="Cambria" w:eastAsia="Cambria" w:hAnsi="Cambria" w:cs="Cambria"/>
      <w: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5B9BD5"/>
      </w:pBdr>
      <w:spacing w:before="120" w:after="300" w:line="240" w:lineRule="auto"/>
      <w:contextualSpacing/>
    </w:pPr>
    <w:rPr>
      <w:color w:val="323E4F"/>
      <w:sz w:val="52"/>
      <w:szCs w:val="52"/>
    </w:rPr>
  </w:style>
  <w:style w:type="paragraph" w:styleId="Subtitle">
    <w:name w:val="Subtitle"/>
    <w:basedOn w:val="Normal"/>
    <w:next w:val="Normal"/>
    <w:pPr>
      <w:spacing w:before="120" w:after="120" w:line="240" w:lineRule="auto"/>
    </w:pPr>
    <w:rPr>
      <w:i/>
      <w:color w:val="5B9BD5"/>
      <w:sz w:val="24"/>
      <w:szCs w:val="24"/>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pPr>
      <w:spacing w:after="0" w:line="240" w:lineRule="auto"/>
    </w:pPr>
    <w:rPr>
      <w:color w:val="2E75B5"/>
    </w:rPr>
    <w:tblPr>
      <w:tblStyleRowBandSize w:val="1"/>
      <w:tblStyleColBandSize w:val="1"/>
      <w:tblCellMar>
        <w:top w:w="28" w:type="dxa"/>
        <w:left w:w="108" w:type="dxa"/>
        <w:bottom w:w="2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1">
    <w:basedOn w:val="TableNormal1"/>
    <w:tblPr>
      <w:tblStyleRowBandSize w:val="1"/>
      <w:tblStyleColBandSize w:val="1"/>
      <w:tblCellMar>
        <w:top w:w="28" w:type="dxa"/>
        <w:left w:w="70" w:type="dxa"/>
        <w:bottom w:w="28" w:type="dxa"/>
        <w:right w:w="70" w:type="dxa"/>
      </w:tblCellMar>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top w:w="28" w:type="dxa"/>
        <w:left w:w="70" w:type="dxa"/>
        <w:bottom w:w="28" w:type="dxa"/>
        <w:right w:w="70" w:type="dxa"/>
      </w:tblCellMar>
    </w:tblPr>
  </w:style>
  <w:style w:type="table" w:customStyle="1" w:styleId="a4">
    <w:basedOn w:val="TableNormal1"/>
    <w:tblPr>
      <w:tblStyleRowBandSize w:val="1"/>
      <w:tblStyleColBandSize w:val="1"/>
      <w:tblCellMar>
        <w:top w:w="28" w:type="dxa"/>
        <w:left w:w="70" w:type="dxa"/>
        <w:bottom w:w="28" w:type="dxa"/>
        <w:right w:w="70" w:type="dxa"/>
      </w:tblCellMar>
    </w:tblPr>
  </w:style>
  <w:style w:type="table" w:customStyle="1" w:styleId="a5">
    <w:basedOn w:val="TableNormal1"/>
    <w:pPr>
      <w:spacing w:after="0" w:line="240" w:lineRule="auto"/>
    </w:pPr>
    <w:rPr>
      <w:color w:val="2E75B5"/>
    </w:rPr>
    <w:tblPr>
      <w:tblStyleRowBandSize w:val="1"/>
      <w:tblStyleColBandSize w:val="1"/>
      <w:tblCellMar>
        <w:top w:w="28" w:type="dxa"/>
        <w:left w:w="108" w:type="dxa"/>
        <w:bottom w:w="2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a6">
    <w:basedOn w:val="TableNormal1"/>
    <w:pPr>
      <w:spacing w:after="0" w:line="240" w:lineRule="auto"/>
    </w:pPr>
    <w:rPr>
      <w:color w:val="2E75B5"/>
    </w:rPr>
    <w:tblPr>
      <w:tblStyleRowBandSize w:val="1"/>
      <w:tblStyleColBandSize w:val="1"/>
      <w:tblCellMar>
        <w:top w:w="28" w:type="dxa"/>
        <w:left w:w="108" w:type="dxa"/>
        <w:bottom w:w="2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7">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8">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9">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a">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b">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c">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d">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e">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0">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1">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2">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3">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4">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5">
    <w:basedOn w:val="TableNormal1"/>
    <w:pPr>
      <w:spacing w:after="0" w:line="240" w:lineRule="auto"/>
    </w:pPr>
    <w:rPr>
      <w:color w:val="2E75B5"/>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rPr>
      <w:tblPr/>
      <w:tcPr>
        <w:tcBorders>
          <w:top w:val="single" w:sz="8" w:space="0" w:color="5B9BD5"/>
          <w:left w:val="nil"/>
          <w:bottom w:val="single" w:sz="8" w:space="0" w:color="5B9BD5"/>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customStyle="1" w:styleId="af6">
    <w:basedOn w:val="TableNormal1"/>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c42.or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biking.michael-simons.eu/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5573</Words>
  <Characters>31771</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Atorrasagasti García</cp:lastModifiedBy>
  <cp:revision>6</cp:revision>
  <cp:lastPrinted>2018-02-18T23:01:00Z</cp:lastPrinted>
  <dcterms:created xsi:type="dcterms:W3CDTF">2018-02-18T22:20:00Z</dcterms:created>
  <dcterms:modified xsi:type="dcterms:W3CDTF">2018-02-19T11:06:00Z</dcterms:modified>
</cp:coreProperties>
</file>