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juan281</w:t>
        <w:br/>
        <w:t>Password: SJJUNPKBQ424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2018-02-12T17:39:20Z</dcterms:created>
  <dc:creator>Apache POI</dc:creator>
</cp:coreProperties>
</file>