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CE" w:rsidRDefault="00155A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92FE4" wp14:editId="36BF278E">
                <wp:simplePos x="0" y="0"/>
                <wp:positionH relativeFrom="column">
                  <wp:posOffset>-683894</wp:posOffset>
                </wp:positionH>
                <wp:positionV relativeFrom="paragraph">
                  <wp:posOffset>-450376</wp:posOffset>
                </wp:positionV>
                <wp:extent cx="7569664" cy="1828800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6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5A2C" w:rsidRPr="00155A2C" w:rsidRDefault="00155A2C" w:rsidP="00155A2C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2C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de Oviedo</w:t>
                            </w:r>
                          </w:p>
                          <w:p w:rsidR="00155A2C" w:rsidRPr="00155A2C" w:rsidRDefault="00155A2C" w:rsidP="00155A2C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2C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de Ingeniería del Software</w:t>
                            </w:r>
                          </w:p>
                          <w:p w:rsidR="00155A2C" w:rsidRPr="00155A2C" w:rsidRDefault="00155A2C" w:rsidP="00155A2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Arquitectura del So</w:t>
                            </w:r>
                            <w:r w:rsidRPr="00155A2C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492F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3.85pt;margin-top:-35.45pt;width:596.0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" filled="f" stroked="f">
                <v:fill o:detectmouseclick="t"/>
                <v:textbox style="mso-fit-shape-to-text:t">
                  <w:txbxContent>
                    <w:p w:rsidR="00155A2C" w:rsidRPr="00155A2C" w:rsidRDefault="00155A2C" w:rsidP="00155A2C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A2C"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de Oviedo</w:t>
                      </w:r>
                    </w:p>
                    <w:p w:rsidR="00155A2C" w:rsidRPr="00155A2C" w:rsidRDefault="00155A2C" w:rsidP="00155A2C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A2C"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de Ingeniería del Software</w:t>
                      </w:r>
                    </w:p>
                    <w:p w:rsidR="00155A2C" w:rsidRPr="00155A2C" w:rsidRDefault="00155A2C" w:rsidP="00155A2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Arquitectura del So</w:t>
                      </w:r>
                      <w:r w:rsidRPr="00155A2C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ftware</w:t>
                      </w:r>
                    </w:p>
                  </w:txbxContent>
                </v:textbox>
              </v:shape>
            </w:pict>
          </mc:Fallback>
        </mc:AlternateContent>
      </w:r>
      <w:r w:rsidR="00665A6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D3173" wp14:editId="383EF1D4">
                <wp:simplePos x="0" y="0"/>
                <wp:positionH relativeFrom="column">
                  <wp:posOffset>-683895</wp:posOffset>
                </wp:positionH>
                <wp:positionV relativeFrom="paragraph">
                  <wp:posOffset>-1123950</wp:posOffset>
                </wp:positionV>
                <wp:extent cx="7562850" cy="46482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64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E426" id="Rectangle 26" o:spid="_x0000_s1026" style="position:absolute;margin-left:-53.85pt;margin-top:-88.5pt;width:595.5pt;height:3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" fillcolor="#7f7f7f [1612]" stroked="f" strokeweight="2pt">
                <v:fill opacity="3341f"/>
              </v:rect>
            </w:pict>
          </mc:Fallback>
        </mc:AlternateContent>
      </w:r>
      <w:r w:rsidR="004D64A4">
        <w:rPr>
          <w:noProof/>
          <w:lang w:val="es-ES" w:eastAsia="es-ES"/>
        </w:rPr>
        <w:drawing>
          <wp:anchor distT="0" distB="0" distL="114300" distR="114300" simplePos="0" relativeHeight="251649024" behindDoc="1" locked="0" layoutInCell="1" allowOverlap="1" wp14:anchorId="61D01ED1" wp14:editId="083B18BD">
            <wp:simplePos x="0" y="0"/>
            <wp:positionH relativeFrom="column">
              <wp:posOffset>-683895</wp:posOffset>
            </wp:positionH>
            <wp:positionV relativeFrom="paragraph">
              <wp:posOffset>-933450</wp:posOffset>
            </wp:positionV>
            <wp:extent cx="7562850" cy="1069990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7" r="1945" b="-15157"/>
                    <a:stretch/>
                  </pic:blipFill>
                  <pic:spPr bwMode="auto">
                    <a:xfrm>
                      <a:off x="0" y="0"/>
                      <a:ext cx="7562850" cy="106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7CE" w:rsidRDefault="003A77CE"/>
    <w:p w:rsidR="003A77CE" w:rsidRDefault="003A77CE"/>
    <w:p w:rsidR="003A77CE" w:rsidRDefault="003A77CE"/>
    <w:p w:rsidR="00B26AE4" w:rsidRDefault="00343C6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5A5C3" wp14:editId="1964D2D4">
                <wp:simplePos x="0" y="0"/>
                <wp:positionH relativeFrom="page">
                  <wp:align>left</wp:align>
                </wp:positionH>
                <wp:positionV relativeFrom="paragraph">
                  <wp:posOffset>4222750</wp:posOffset>
                </wp:positionV>
                <wp:extent cx="8162925" cy="6000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29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9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C6B" w:rsidRPr="00343C6B" w:rsidRDefault="00343C6B" w:rsidP="00343C6B">
                            <w:pPr>
                              <w:jc w:val="center"/>
                              <w:rPr>
                                <w:color w:val="B5AE53" w:themeColor="accent3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43C6B">
                              <w:rPr>
                                <w:color w:val="B5AE53" w:themeColor="accent3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PRIMERA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5A5C3" id="Text Box 3" o:spid="_x0000_s1027" type="#_x0000_t202" style="position:absolute;margin-left:0;margin-top:332.5pt;width:642.75pt;height:47.2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" fillcolor="#f2f2f2 [3052]" stroked="f" strokeweight=".5pt">
                <v:fill opacity="25443f"/>
                <v:textbox>
                  <w:txbxContent>
                    <w:p w:rsidR="00343C6B" w:rsidRPr="00343C6B" w:rsidRDefault="00343C6B" w:rsidP="00343C6B">
                      <w:pPr>
                        <w:jc w:val="center"/>
                        <w:rPr>
                          <w:color w:val="B5AE53" w:themeColor="accent3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43C6B">
                        <w:rPr>
                          <w:color w:val="B5AE53" w:themeColor="accent3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PRIMERA ENTREGA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CD4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EF54B2" wp14:editId="56912D6B">
                <wp:simplePos x="0" y="0"/>
                <wp:positionH relativeFrom="column">
                  <wp:posOffset>-683895</wp:posOffset>
                </wp:positionH>
                <wp:positionV relativeFrom="paragraph">
                  <wp:posOffset>7551420</wp:posOffset>
                </wp:positionV>
                <wp:extent cx="7562850" cy="9271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D4" w:rsidRPr="00155A2C" w:rsidRDefault="00337CD4" w:rsidP="00155A2C">
                            <w:pPr>
                              <w:spacing w:after="0" w:line="0" w:lineRule="atLeas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A2C">
                              <w:rPr>
                                <w:rFonts w:ascii="Arial" w:hAnsi="Arial" w:cs="Arial"/>
                                <w:b/>
                              </w:rPr>
                              <w:t>Grupo Trivial 1b</w:t>
                            </w:r>
                          </w:p>
                          <w:p w:rsidR="00337CD4" w:rsidRPr="00155A2C" w:rsidRDefault="00337CD4" w:rsidP="00155A2C">
                            <w:pPr>
                              <w:spacing w:after="0" w:line="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155A2C">
                              <w:rPr>
                                <w:rFonts w:ascii="Arial" w:hAnsi="Arial" w:cs="Arial"/>
                                <w:b/>
                              </w:rPr>
                              <w:t>02/03/2015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54B2" id="Text Box 2" o:spid="_x0000_s1028" type="#_x0000_t202" style="position:absolute;margin-left:-53.85pt;margin-top:594.6pt;width:595.5pt;height:7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" filled="f" stroked="f">
                <v:textbox>
                  <w:txbxContent>
                    <w:p w:rsidR="00337CD4" w:rsidRPr="00155A2C" w:rsidRDefault="00337CD4" w:rsidP="00155A2C">
                      <w:pPr>
                        <w:spacing w:after="0" w:line="0" w:lineRule="atLeas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155A2C">
                        <w:rPr>
                          <w:rFonts w:ascii="Arial" w:hAnsi="Arial" w:cs="Arial"/>
                          <w:b/>
                        </w:rPr>
                        <w:t>Grupo Trivial 1b</w:t>
                      </w:r>
                    </w:p>
                    <w:p w:rsidR="00337CD4" w:rsidRPr="00155A2C" w:rsidRDefault="00337CD4" w:rsidP="00155A2C">
                      <w:pPr>
                        <w:spacing w:after="0" w:line="0" w:lineRule="atLeast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155A2C">
                        <w:rPr>
                          <w:rFonts w:ascii="Arial" w:hAnsi="Arial" w:cs="Arial"/>
                          <w:b/>
                        </w:rPr>
                        <w:t>02/03/2015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CD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9569F4" wp14:editId="6B0E9FA9">
                <wp:simplePos x="0" y="0"/>
                <wp:positionH relativeFrom="column">
                  <wp:posOffset>-3194685</wp:posOffset>
                </wp:positionH>
                <wp:positionV relativeFrom="paragraph">
                  <wp:posOffset>4145915</wp:posOffset>
                </wp:positionV>
                <wp:extent cx="7562850" cy="4648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64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C507D" id="Rectangle 25" o:spid="_x0000_s1026" style="position:absolute;margin-left:-251.55pt;margin-top:326.45pt;width:595.5pt;height:36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" fillcolor="#7f7f7f [1612]" stroked="f" strokeweight="2pt">
                <v:fill opacity="6682f"/>
              </v:rect>
            </w:pict>
          </mc:Fallback>
        </mc:AlternateContent>
      </w:r>
      <w:r w:rsidR="00841FF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76F48C" wp14:editId="369088A9">
                <wp:simplePos x="0" y="0"/>
                <wp:positionH relativeFrom="column">
                  <wp:posOffset>-683895</wp:posOffset>
                </wp:positionH>
                <wp:positionV relativeFrom="paragraph">
                  <wp:posOffset>3411077</wp:posOffset>
                </wp:positionV>
                <wp:extent cx="7562850" cy="1028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i/>
                                <w:color w:val="848058" w:themeColor="accent4"/>
                                <w:sz w:val="36"/>
                              </w:rPr>
                              <w:alias w:val="Subject"/>
                              <w:tag w:val=""/>
                              <w:id w:val="2005628519"/>
                              <w:placeholder>
                                <w:docPart w:val="F92810C8E6164187827D6F2F798BA36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05C9F" w:rsidRPr="00841FF8" w:rsidRDefault="00087740" w:rsidP="00905C9F">
                                <w:pPr>
                                  <w:jc w:val="right"/>
                                  <w:rPr>
                                    <w:color w:val="848058" w:themeColor="accent4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color w:val="848058" w:themeColor="accent4"/>
                                    <w:sz w:val="36"/>
                                  </w:rPr>
                                  <w:t>Arquitectura software TRIVIAL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6F48C" id="Text Box 23" o:spid="_x0000_s1029" type="#_x0000_t202" style="position:absolute;margin-left:-53.85pt;margin-top:268.6pt;width:595.5pt;height:8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" filled="f" stroked="f" strokeweight=".5pt">
                <v:textbox>
                  <w:txbxContent>
                    <w:sdt>
                      <w:sdtPr>
                        <w:rPr>
                          <w:i/>
                          <w:color w:val="848058" w:themeColor="accent4"/>
                          <w:sz w:val="36"/>
                        </w:rPr>
                        <w:alias w:val="Subject"/>
                        <w:tag w:val=""/>
                        <w:id w:val="2005628519"/>
                        <w:placeholder>
                          <w:docPart w:val="F92810C8E6164187827D6F2F798BA361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05C9F" w:rsidRPr="00841FF8" w:rsidRDefault="00087740" w:rsidP="00905C9F">
                          <w:pPr>
                            <w:jc w:val="right"/>
                            <w:rPr>
                              <w:color w:val="848058" w:themeColor="accent4"/>
                              <w:sz w:val="24"/>
                            </w:rPr>
                          </w:pPr>
                          <w:r>
                            <w:rPr>
                              <w:i/>
                              <w:color w:val="848058" w:themeColor="accent4"/>
                              <w:sz w:val="36"/>
                            </w:rPr>
                            <w:t>Arquitectura software TRIVIAL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41FF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D78127" wp14:editId="23829321">
                <wp:simplePos x="0" y="0"/>
                <wp:positionH relativeFrom="column">
                  <wp:posOffset>-683895</wp:posOffset>
                </wp:positionH>
                <wp:positionV relativeFrom="paragraph">
                  <wp:posOffset>2230612</wp:posOffset>
                </wp:positionV>
                <wp:extent cx="7562850" cy="1600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9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A4" w:rsidRPr="00905C9F" w:rsidRDefault="001E60C8" w:rsidP="00905C9F">
                            <w:pPr>
                              <w:jc w:val="center"/>
                              <w:rPr>
                                <w:color w:val="B5AE53" w:themeColor="accent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sdt>
                              <w:sdtPr>
                                <w:rPr>
                                  <w:color w:val="B5AE53" w:themeColor="accent3"/>
                                  <w:sz w:val="16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alias w:val="Title"/>
                                <w:tag w:val=""/>
                                <w:id w:val="-161474718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87740">
                                  <w:rPr>
                                    <w:color w:val="B5AE53" w:themeColor="accent3"/>
                                    <w:sz w:val="160"/>
                                    <w:lang w:val="es-AR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Documentación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8127" id="Text Box 20" o:spid="_x0000_s1030" type="#_x0000_t202" style="position:absolute;margin-left:-53.85pt;margin-top:175.65pt;width:595.5pt;height:12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" fillcolor="#f2f2f2 [3052]" stroked="f" strokeweight=".5pt">
                <v:fill opacity="25443f"/>
                <v:textbox>
                  <w:txbxContent>
                    <w:p w:rsidR="004D64A4" w:rsidRPr="00905C9F" w:rsidRDefault="001E60C8" w:rsidP="00905C9F">
                      <w:pPr>
                        <w:jc w:val="center"/>
                        <w:rPr>
                          <w:color w:val="B5AE53" w:themeColor="accent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sdt>
                        <w:sdtPr>
                          <w:rPr>
                            <w:color w:val="B5AE53" w:themeColor="accent3"/>
                            <w:sz w:val="16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alias w:val="Title"/>
                          <w:tag w:val=""/>
                          <w:id w:val="-161474718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87740">
                            <w:rPr>
                              <w:color w:val="B5AE53" w:themeColor="accent3"/>
                              <w:sz w:val="160"/>
                              <w:lang w:val="es-AR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Documentación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841FF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532A49" wp14:editId="088A0F6F">
                <wp:simplePos x="0" y="0"/>
                <wp:positionH relativeFrom="column">
                  <wp:posOffset>-550545</wp:posOffset>
                </wp:positionH>
                <wp:positionV relativeFrom="paragraph">
                  <wp:posOffset>7889875</wp:posOffset>
                </wp:positionV>
                <wp:extent cx="7410450" cy="4000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C9F" w:rsidRPr="00841FF8" w:rsidRDefault="00841FF8" w:rsidP="00841FF8">
                            <w:pPr>
                              <w:jc w:val="right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begin"/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lang w:val="es-AR"/>
                              </w:rPr>
                              <w:instrText xml:space="preserve"> DATE  \@ "yyyy"  \* MERGEFORMAT </w:instrText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separate"/>
                            </w:r>
                            <w:r w:rsidR="00343C6B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32"/>
                                <w:lang w:val="es-AR"/>
                              </w:rPr>
                              <w:t>2015</w:t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end"/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2A49" id="Text Box 24" o:spid="_x0000_s1031" type="#_x0000_t202" style="position:absolute;margin-left:-43.35pt;margin-top:621.25pt;width:583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" filled="f" stroked="f" strokeweight=".5pt">
                <v:textbox>
                  <w:txbxContent>
                    <w:p w:rsidR="00905C9F" w:rsidRPr="00841FF8" w:rsidRDefault="00841FF8" w:rsidP="00841FF8">
                      <w:pPr>
                        <w:jc w:val="right"/>
                        <w:rPr>
                          <w:b/>
                          <w:i/>
                          <w:color w:val="000000" w:themeColor="text1"/>
                        </w:rPr>
                      </w:pP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begin"/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  <w:lang w:val="es-AR"/>
                        </w:rPr>
                        <w:instrText xml:space="preserve"> DATE  \@ "yyyy"  \* MERGEFORMAT </w:instrText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separate"/>
                      </w:r>
                      <w:r w:rsidR="00343C6B">
                        <w:rPr>
                          <w:b/>
                          <w:i/>
                          <w:noProof/>
                          <w:color w:val="000000" w:themeColor="text1"/>
                          <w:sz w:val="32"/>
                          <w:lang w:val="es-AR"/>
                        </w:rPr>
                        <w:t>2015</w:t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end"/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4D64A4">
        <w:br w:type="page"/>
      </w:r>
    </w:p>
    <w:p w:rsidR="00B26AE4" w:rsidRDefault="004736B5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FFB7F" wp14:editId="6CA03816">
                <wp:simplePos x="0" y="0"/>
                <wp:positionH relativeFrom="column">
                  <wp:posOffset>-741045</wp:posOffset>
                </wp:positionH>
                <wp:positionV relativeFrom="paragraph">
                  <wp:posOffset>285750</wp:posOffset>
                </wp:positionV>
                <wp:extent cx="7632000" cy="762000"/>
                <wp:effectExtent l="0" t="0" r="762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F066" id="Rectangle 32" o:spid="_x0000_s1026" style="position:absolute;margin-left:-58.35pt;margin-top:22.5pt;width:600.9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" fillcolor="#7f7f7f [1612]" stroked="f" strokeweight="2pt">
                <v:fill opacity="3341f"/>
              </v:rect>
            </w:pict>
          </mc:Fallback>
        </mc:AlternateContent>
      </w:r>
    </w:p>
    <w:p w:rsidR="00AC6856" w:rsidRPr="00AC6856" w:rsidRDefault="001E60C8" w:rsidP="00AC6856">
      <w:pPr>
        <w:pStyle w:val="Title"/>
        <w:jc w:val="center"/>
        <w:rPr>
          <w:noProof/>
          <w:lang w:val="es-ES"/>
        </w:rPr>
      </w:pPr>
      <w:sdt>
        <w:sdtPr>
          <w:rPr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Title"/>
          <w:tag w:val=""/>
          <w:id w:val="-765921956"/>
          <w:placeholder>
            <w:docPart w:val="60F3C43B1304424F8B180FABC18D76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87740">
            <w:rPr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Documentación</w:t>
          </w:r>
        </w:sdtContent>
      </w:sdt>
      <w:r w:rsidR="00B26AE4" w:rsidRPr="00087740">
        <w:rPr>
          <w:noProof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sdt>
      <w:sdtPr>
        <w:id w:val="-2077879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C6856" w:rsidRDefault="00AC6856">
          <w:pPr>
            <w:pStyle w:val="TOCHeading"/>
          </w:pPr>
          <w:r>
            <w:t>Tabla de Contenido</w:t>
          </w:r>
        </w:p>
        <w:p w:rsidR="00FF1183" w:rsidRPr="00FF1183" w:rsidRDefault="00FF1183" w:rsidP="00FF1183">
          <w:pPr>
            <w:rPr>
              <w:lang w:eastAsia="ja-JP"/>
            </w:rPr>
          </w:pPr>
        </w:p>
        <w:p w:rsidR="00540546" w:rsidRDefault="00AC685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96101" w:history="1">
            <w:r w:rsidR="00540546" w:rsidRPr="00FB3C89">
              <w:rPr>
                <w:rStyle w:val="Hyperlink"/>
                <w:noProof/>
              </w:rPr>
              <w:t>1.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</w:rPr>
              <w:t>Planteamiento del problema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_Toc412496101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540546">
              <w:rPr>
                <w:noProof/>
                <w:webHidden/>
              </w:rPr>
              <w:t>3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2" w:history="1">
            <w:r w:rsidRPr="00FB3C89">
              <w:rPr>
                <w:rStyle w:val="Hyperlink"/>
                <w:rFonts w:eastAsia="Times New Roman"/>
                <w:noProof/>
                <w:lang w:val="es-ES" w:eastAsia="es-ES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B3C89">
              <w:rPr>
                <w:rStyle w:val="Hyperlink"/>
                <w:rFonts w:eastAsia="Times New Roman"/>
                <w:noProof/>
                <w:lang w:val="es-ES" w:eastAsia="es-ES"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3" w:history="1">
            <w:r w:rsidRPr="00FB3C89">
              <w:rPr>
                <w:rStyle w:val="Hyperlink"/>
                <w:noProof/>
                <w:lang w:val="es-ES" w:eastAsia="es-ES"/>
              </w:rPr>
              <w:t>2.1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4" w:history="1">
            <w:r w:rsidRPr="00FB3C89">
              <w:rPr>
                <w:rStyle w:val="Hyperlink"/>
                <w:noProof/>
                <w:lang w:val="es-ES" w:eastAsia="es-ES"/>
              </w:rPr>
              <w:t>2.2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5" w:history="1">
            <w:r w:rsidRPr="00FB3C89">
              <w:rPr>
                <w:rStyle w:val="Hyperlink"/>
                <w:rFonts w:eastAsia="Times New Roman"/>
                <w:noProof/>
                <w:lang w:val="es-ES" w:eastAsia="es-ES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B3C89">
              <w:rPr>
                <w:rStyle w:val="Hyperlink"/>
                <w:rFonts w:eastAsia="Times New Roman"/>
                <w:noProof/>
                <w:lang w:val="es-ES" w:eastAsia="es-ES"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6" w:history="1">
            <w:r w:rsidRPr="00FB3C89">
              <w:rPr>
                <w:rStyle w:val="Hyperlink"/>
                <w:noProof/>
                <w:lang w:val="es-ES" w:eastAsia="es-ES"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B3C89">
              <w:rPr>
                <w:rStyle w:val="Hyperlink"/>
                <w:noProof/>
                <w:lang w:val="es-ES" w:eastAsia="es-ES"/>
              </w:rPr>
              <w:t>Identificación de los interesados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7" w:history="1">
            <w:r w:rsidRPr="00FB3C89">
              <w:rPr>
                <w:rStyle w:val="Hyperlink"/>
                <w:noProof/>
                <w:lang w:val="es-ES"/>
              </w:rPr>
              <w:t>4.1 Responsables de la empresa NoGame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8" w:history="1">
            <w:r w:rsidRPr="00FB3C89">
              <w:rPr>
                <w:rStyle w:val="Hyperlink"/>
                <w:noProof/>
              </w:rPr>
              <w:t>4.2 Desarrolladores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9" w:history="1">
            <w:r w:rsidRPr="00FB3C89">
              <w:rPr>
                <w:rStyle w:val="Hyperlink"/>
                <w:noProof/>
              </w:rPr>
              <w:t>4.3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0" w:history="1">
            <w:r w:rsidRPr="00FB3C89">
              <w:rPr>
                <w:rStyle w:val="Hyperlink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B3C89">
              <w:rPr>
                <w:rStyle w:val="Hyperlink"/>
                <w:noProof/>
                <w:lang w:val="es-ES"/>
              </w:rPr>
              <w:t>Identificación inicial de los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1" w:history="1">
            <w:r w:rsidRPr="00FB3C89">
              <w:rPr>
                <w:rStyle w:val="Hyperlink"/>
                <w:noProof/>
                <w:lang w:val="es-ES"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B3C89">
              <w:rPr>
                <w:rStyle w:val="Hyperlink"/>
                <w:noProof/>
                <w:lang w:val="es-ES"/>
              </w:rPr>
              <w:t>Lista actualizada de los interesados (Stakeholder)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2" w:history="1">
            <w:r w:rsidRPr="00FB3C8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B3C89">
              <w:rPr>
                <w:rStyle w:val="Hyperlink"/>
                <w:noProof/>
              </w:rPr>
              <w:t>Lista de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3" w:history="1">
            <w:r w:rsidRPr="00FB3C8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B3C89">
              <w:rPr>
                <w:rStyle w:val="Hyperlink"/>
                <w:noProof/>
              </w:rPr>
              <w:t>Atributos de calidad 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4" w:history="1">
            <w:r w:rsidRPr="00FB3C89">
              <w:rPr>
                <w:rStyle w:val="Hyperlink"/>
                <w:noProof/>
                <w:lang w:val="es-ES"/>
              </w:rPr>
              <w:t>9.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B3C89">
              <w:rPr>
                <w:rStyle w:val="Hyperlink"/>
                <w:noProof/>
                <w:lang w:val="es-ES"/>
              </w:rPr>
              <w:t>Descripción del negocio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left" w:pos="66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5" w:history="1">
            <w:r w:rsidRPr="00FB3C89">
              <w:rPr>
                <w:rStyle w:val="Hyperlink"/>
                <w:noProof/>
                <w:lang w:val="es-ES"/>
              </w:rPr>
              <w:t>10.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B3C89">
              <w:rPr>
                <w:rStyle w:val="Hyperlink"/>
                <w:noProof/>
                <w:lang w:val="es-ES"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46" w:rsidRDefault="00540546">
          <w:pPr>
            <w:pStyle w:val="TOC1"/>
            <w:tabs>
              <w:tab w:val="left" w:pos="66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6" w:history="1">
            <w:r w:rsidRPr="00FB3C89">
              <w:rPr>
                <w:rStyle w:val="Hyperlink"/>
                <w:noProof/>
                <w:lang w:val="es-ES"/>
              </w:rPr>
              <w:t>11.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B3C89">
              <w:rPr>
                <w:rStyle w:val="Hyperlink"/>
                <w:noProof/>
                <w:lang w:val="es-ES"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56" w:rsidRDefault="00AC6856">
          <w:r>
            <w:rPr>
              <w:b/>
              <w:bCs/>
              <w:noProof/>
            </w:rPr>
            <w:fldChar w:fldCharType="end"/>
          </w:r>
        </w:p>
      </w:sdtContent>
    </w:sdt>
    <w:p w:rsidR="00B26AE4" w:rsidRDefault="00B26AE4"/>
    <w:p w:rsidR="00B26AE4" w:rsidRDefault="00B26AE4" w:rsidP="00B26AE4"/>
    <w:p w:rsidR="00AC6856" w:rsidRDefault="00AC6856" w:rsidP="00B26AE4"/>
    <w:p w:rsidR="00AC6856" w:rsidRDefault="00AC6856" w:rsidP="00B26AE4"/>
    <w:p w:rsidR="00AC6856" w:rsidRDefault="00AC6856" w:rsidP="00B26AE4"/>
    <w:p w:rsidR="00AC6856" w:rsidRDefault="00AC6856" w:rsidP="00B26AE4"/>
    <w:p w:rsidR="00AC6856" w:rsidRDefault="00AC6856" w:rsidP="00B26AE4"/>
    <w:p w:rsidR="00AC6856" w:rsidRDefault="00AC6856" w:rsidP="00B26AE4"/>
    <w:p w:rsidR="00155A2C" w:rsidRPr="00FF1183" w:rsidRDefault="00155A2C" w:rsidP="00AC6856">
      <w:pPr>
        <w:spacing w:after="0" w:line="0" w:lineRule="atLeast"/>
        <w:jc w:val="both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lastRenderedPageBreak/>
        <w:t xml:space="preserve">En los siguientes apartados se llevará a cabo el estudio de una solución </w:t>
      </w:r>
      <w:r w:rsidR="00AC6856" w:rsidRPr="00FF1183">
        <w:rPr>
          <w:rFonts w:ascii="Arial" w:hAnsi="Arial" w:cs="Arial"/>
          <w:lang w:val="es-ES"/>
        </w:rPr>
        <w:t>de arquitectura que representa la primera fase del proyecto que se describe.</w:t>
      </w:r>
    </w:p>
    <w:p w:rsidR="00AC6856" w:rsidRPr="00FF1183" w:rsidRDefault="00AC6856" w:rsidP="00AC6856">
      <w:pPr>
        <w:spacing w:after="0" w:line="0" w:lineRule="atLeast"/>
        <w:jc w:val="both"/>
        <w:rPr>
          <w:rFonts w:ascii="Arial" w:hAnsi="Arial" w:cs="Arial"/>
          <w:lang w:val="es-ES"/>
        </w:rPr>
      </w:pPr>
    </w:p>
    <w:p w:rsidR="00AC6856" w:rsidRPr="0095683E" w:rsidRDefault="00AC6856" w:rsidP="0095683E">
      <w:pPr>
        <w:pStyle w:val="Heading1"/>
        <w:numPr>
          <w:ilvl w:val="0"/>
          <w:numId w:val="7"/>
        </w:numPr>
      </w:pPr>
      <w:bookmarkStart w:id="0" w:name="_Toc412496101"/>
      <w:r w:rsidRPr="0095683E">
        <w:t>Planteamiento del problema</w:t>
      </w:r>
      <w:bookmarkEnd w:id="0"/>
      <w:r w:rsidRPr="0095683E">
        <w:t xml:space="preserve"> </w:t>
      </w:r>
    </w:p>
    <w:p w:rsidR="00AC6856" w:rsidRPr="00FF1183" w:rsidRDefault="00AC6856" w:rsidP="00AC6856">
      <w:pPr>
        <w:rPr>
          <w:rFonts w:ascii="Arial" w:hAnsi="Arial" w:cs="Arial"/>
          <w:lang w:val="es-ES"/>
        </w:rPr>
      </w:pPr>
    </w:p>
    <w:p w:rsidR="00AC6856" w:rsidRDefault="00AC6856" w:rsidP="00AC6856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La empresa NoGame dedicada a la creación de videojuegos va a crear una nueva línea de productos basados en juegos de preguntas/respuesta para diversas plataformas. En primer lugar se desea construir una variante del juego Trivial, aunque la idea es que puedan crearse más juegos de preguntas/respuesta similares en el futuro.</w:t>
      </w:r>
    </w:p>
    <w:p w:rsidR="00FF1183" w:rsidRPr="00FF1183" w:rsidRDefault="00FF1183" w:rsidP="00AC6856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AC6856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Primera etapa</w:t>
      </w:r>
    </w:p>
    <w:p w:rsid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En una primera fase, desean hacerse con una base de preguntas suficiente para poder alimentar los diferentes juegos. Para ello, desean construir una sencilla aplicación que lea ficheros con los enunciados y respuestas de las preguntas, procese dichas preguntas indicando si hay errores o son correctas y las almacene en una base de datos.</w:t>
      </w:r>
    </w:p>
    <w:p w:rsidR="00FF1183" w:rsidRP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Elementos del producto</w:t>
      </w:r>
    </w:p>
    <w:p w:rsidR="00FF1183" w:rsidRDefault="00FF1183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Este sistema debe permitir extraer las preguntas de varios formatos de ficheros y almacenarlas en un formato común en la base de datos, permitiendo a un operario realizar estos procesos en 2 etapas diferentes</w:t>
      </w: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.</w:t>
      </w:r>
    </w:p>
    <w:p w:rsidR="0095683E" w:rsidRPr="00FF1183" w:rsidRDefault="0095683E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Analizador de ficheros</w:t>
      </w:r>
    </w:p>
    <w:p w:rsid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Una parte del sistema analizará los ficheros de preguntas que podrán estar en diversos formatos (GIFT,QTI,XML) y los transformará en un formato intermedio (JSON) para facilitar el uso posterior por otros sistemas.</w:t>
      </w:r>
    </w:p>
    <w:p w:rsidR="00FF1183" w:rsidRP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Almacenamiento de preguntas</w:t>
      </w:r>
    </w:p>
    <w:p w:rsidR="00FF1183" w:rsidRDefault="00FF1183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Esta parte del sistema recogerá las preguntas en el formato JSON y las almacenará en una base de datos.</w:t>
      </w:r>
    </w:p>
    <w:p w:rsidR="00FF1183" w:rsidRPr="00FF1183" w:rsidRDefault="00FF1183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Características a tener en cuenta</w:t>
      </w:r>
    </w:p>
    <w:p w:rsidR="00FF1183" w:rsidRPr="00FF1183" w:rsidRDefault="00FF1183" w:rsidP="00FF1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lang w:val="es-ES" w:eastAsia="es-ES"/>
        </w:rPr>
      </w:pPr>
      <w:r w:rsidRPr="00FF1183">
        <w:rPr>
          <w:rFonts w:ascii="Arial" w:eastAsia="Times New Roman" w:hAnsi="Arial" w:cs="Arial"/>
          <w:color w:val="333333"/>
          <w:lang w:val="es-ES" w:eastAsia="es-ES"/>
        </w:rPr>
        <w:t>La empresa considera usar MongoDB, pero no de forma definitiva</w:t>
      </w:r>
    </w:p>
    <w:p w:rsidR="00FF1183" w:rsidRDefault="00FF1183" w:rsidP="00FF1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lang w:val="es-ES" w:eastAsia="es-ES"/>
        </w:rPr>
      </w:pPr>
      <w:r w:rsidRPr="00FF1183">
        <w:rPr>
          <w:rFonts w:ascii="Arial" w:eastAsia="Times New Roman" w:hAnsi="Arial" w:cs="Arial"/>
          <w:color w:val="333333"/>
          <w:lang w:val="es-ES" w:eastAsia="es-ES"/>
        </w:rPr>
        <w:t>Los datos de entrada serán en principio en GIFT y ampliables a QTI y XML</w:t>
      </w:r>
    </w:p>
    <w:p w:rsidR="00FF1183" w:rsidRDefault="00FF1183" w:rsidP="0095683E">
      <w:pPr>
        <w:pStyle w:val="Heading1"/>
        <w:numPr>
          <w:ilvl w:val="0"/>
          <w:numId w:val="7"/>
        </w:numPr>
        <w:rPr>
          <w:rFonts w:eastAsia="Times New Roman"/>
          <w:lang w:val="es-ES" w:eastAsia="es-ES"/>
        </w:rPr>
      </w:pPr>
      <w:bookmarkStart w:id="1" w:name="_Toc412496102"/>
      <w:r>
        <w:rPr>
          <w:rFonts w:eastAsia="Times New Roman"/>
          <w:lang w:val="es-ES" w:eastAsia="es-ES"/>
        </w:rPr>
        <w:lastRenderedPageBreak/>
        <w:t>Requisitos del sistema</w:t>
      </w:r>
      <w:bookmarkEnd w:id="1"/>
    </w:p>
    <w:p w:rsidR="0095683E" w:rsidRDefault="0095683E" w:rsidP="0095683E">
      <w:pPr>
        <w:pStyle w:val="Heading1"/>
        <w:ind w:firstLine="360"/>
        <w:rPr>
          <w:lang w:val="es-ES" w:eastAsia="es-ES"/>
        </w:rPr>
      </w:pPr>
      <w:bookmarkStart w:id="2" w:name="_Toc412496103"/>
      <w:r>
        <w:rPr>
          <w:lang w:val="es-ES" w:eastAsia="es-ES"/>
        </w:rPr>
        <w:t>2.1 Requisitos funcionales</w:t>
      </w:r>
      <w:bookmarkEnd w:id="2"/>
    </w:p>
    <w:p w:rsidR="0095683E" w:rsidRPr="0095683E" w:rsidRDefault="0095683E" w:rsidP="0095683E">
      <w:pPr>
        <w:rPr>
          <w:lang w:val="es-ES" w:eastAsia="es-E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1919"/>
        <w:gridCol w:w="6616"/>
      </w:tblGrid>
      <w:tr w:rsidR="00FF1183" w:rsidTr="0095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:rsidR="00FF1183" w:rsidRDefault="00FF1183" w:rsidP="0095683E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Funcional</w:t>
            </w:r>
          </w:p>
        </w:tc>
        <w:tc>
          <w:tcPr>
            <w:tcW w:w="6616" w:type="dxa"/>
            <w:vAlign w:val="center"/>
          </w:tcPr>
          <w:p w:rsidR="00FF1183" w:rsidRDefault="00FF1183" w:rsidP="00956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FF1183" w:rsidRPr="00FF1183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Conversión de preguntas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será capaz de convertir preguntas de un fichero de entrada en un lenguaje en un fichero de salida intermedio en otro lenguaje</w:t>
            </w:r>
          </w:p>
        </w:tc>
      </w:tr>
      <w:tr w:rsidR="00FF1183" w:rsidRPr="00FF1183" w:rsidTr="00956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Almacenamiento de preguntas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guardará las preguntas del trivial del fichero intermedio en una base de datos para su posterior utilización en el juego.</w:t>
            </w:r>
          </w:p>
        </w:tc>
      </w:tr>
      <w:tr w:rsidR="00FF1183" w:rsidRPr="00FF1183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Automatización de la conversión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conversión de preguntas podrá realizarse cuando se quiera, e incluso programarla para que se realice automáticamente.</w:t>
            </w:r>
          </w:p>
        </w:tc>
      </w:tr>
      <w:tr w:rsidR="00FF1183" w:rsidRPr="00FF1183" w:rsidTr="00956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Sistema de preguntas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Cada una de las preguntas tendrá una sola respuesta verdadera, el juego procederá en base al resultado de la pregunta.</w:t>
            </w:r>
          </w:p>
        </w:tc>
      </w:tr>
      <w:tr w:rsidR="00FF1183" w:rsidRPr="00FF1183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Errores en la conversión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deberá notificar de cualquier error que ocurra en la conversión de preguntas, tanto del fichero inicial al intermedio como del intermedio a la base de datos, con el fin de solucionarlos en versiones posteriores.</w:t>
            </w:r>
          </w:p>
        </w:tc>
      </w:tr>
    </w:tbl>
    <w:p w:rsidR="00FF1183" w:rsidRDefault="00FF1183" w:rsidP="00FF1183">
      <w:pPr>
        <w:rPr>
          <w:lang w:val="es-ES" w:eastAsia="es-ES"/>
        </w:rPr>
      </w:pPr>
    </w:p>
    <w:p w:rsidR="0095683E" w:rsidRDefault="0095683E" w:rsidP="0095683E">
      <w:pPr>
        <w:pStyle w:val="Heading1"/>
        <w:ind w:firstLine="720"/>
        <w:rPr>
          <w:lang w:val="es-ES" w:eastAsia="es-ES"/>
        </w:rPr>
      </w:pPr>
      <w:bookmarkStart w:id="3" w:name="_Toc412496104"/>
      <w:r>
        <w:rPr>
          <w:lang w:val="es-ES" w:eastAsia="es-ES"/>
        </w:rPr>
        <w:t>2.2 Requisitos no funcionales</w:t>
      </w:r>
      <w:bookmarkEnd w:id="3"/>
    </w:p>
    <w:p w:rsidR="0095683E" w:rsidRDefault="0095683E" w:rsidP="0095683E">
      <w:pPr>
        <w:rPr>
          <w:lang w:val="es-ES" w:eastAsia="es-E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6969"/>
      </w:tblGrid>
      <w:tr w:rsidR="0095683E" w:rsidTr="0095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95683E" w:rsidRDefault="0095683E" w:rsidP="0095683E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no funcional</w:t>
            </w:r>
          </w:p>
        </w:tc>
        <w:tc>
          <w:tcPr>
            <w:tcW w:w="6969" w:type="dxa"/>
            <w:vAlign w:val="center"/>
          </w:tcPr>
          <w:p w:rsidR="0095683E" w:rsidRDefault="0095683E" w:rsidP="00956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95683E" w:rsidRPr="0095683E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5683E" w:rsidRDefault="0095683E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Rendimiento de la aplicación</w:t>
            </w:r>
          </w:p>
        </w:tc>
        <w:tc>
          <w:tcPr>
            <w:tcW w:w="6969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misma máquina deberá de ser capaz tanto de lanzar dos programas iguales como de que los datos no interaccionen entre los dos hilos. </w:t>
            </w:r>
          </w:p>
        </w:tc>
      </w:tr>
      <w:tr w:rsidR="0095683E" w:rsidRPr="0095683E" w:rsidTr="00956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5683E" w:rsidRPr="00046FA0" w:rsidRDefault="0095683E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Usabilidad de la aplicación</w:t>
            </w:r>
          </w:p>
        </w:tc>
        <w:tc>
          <w:tcPr>
            <w:tcW w:w="6969" w:type="dxa"/>
          </w:tcPr>
          <w:p w:rsidR="0095683E" w:rsidRPr="00A02CE3" w:rsidRDefault="0095683E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ha de ser intuitiva al uso y las tareas deben de estar correctamente explicadas, siendo fácil de utilizar a simple vista.</w:t>
            </w:r>
          </w:p>
        </w:tc>
      </w:tr>
      <w:tr w:rsidR="0095683E" w:rsidRPr="0095683E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5683E" w:rsidRDefault="0095683E" w:rsidP="00710E4A">
            <w:pPr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Cambio de preguntas</w:t>
            </w:r>
          </w:p>
        </w:tc>
        <w:tc>
          <w:tcPr>
            <w:tcW w:w="6969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La aplicación debe permitir que se puedan añadir más adelante otras categorías o establecer subcategorías para las categorías existentes.</w:t>
            </w:r>
          </w:p>
        </w:tc>
      </w:tr>
    </w:tbl>
    <w:p w:rsidR="00FF1183" w:rsidRDefault="00FF1183" w:rsidP="0095683E">
      <w:pPr>
        <w:pStyle w:val="Heading1"/>
        <w:numPr>
          <w:ilvl w:val="0"/>
          <w:numId w:val="7"/>
        </w:numPr>
        <w:rPr>
          <w:rFonts w:eastAsia="Times New Roman"/>
          <w:lang w:val="es-ES" w:eastAsia="es-ES"/>
        </w:rPr>
      </w:pPr>
      <w:bookmarkStart w:id="4" w:name="_Toc412496105"/>
      <w:r>
        <w:rPr>
          <w:rFonts w:eastAsia="Times New Roman"/>
          <w:lang w:val="es-ES" w:eastAsia="es-ES"/>
        </w:rPr>
        <w:t>Metodología usada</w:t>
      </w:r>
      <w:bookmarkEnd w:id="4"/>
    </w:p>
    <w:p w:rsidR="00FF1183" w:rsidRDefault="00FF1183" w:rsidP="00FF1183">
      <w:pPr>
        <w:rPr>
          <w:rFonts w:ascii="Helvetica" w:hAnsi="Helvetica" w:cs="Helvetica"/>
          <w:color w:val="333333"/>
          <w:shd w:val="clear" w:color="auto" w:fill="FFFFFF"/>
          <w:lang w:val="es-ES"/>
        </w:rPr>
      </w:pPr>
    </w:p>
    <w:p w:rsidR="00FF1183" w:rsidRDefault="00FF1183" w:rsidP="00FF1183">
      <w:pPr>
        <w:rPr>
          <w:rFonts w:ascii="Helvetica" w:hAnsi="Helvetica" w:cs="Helvetica"/>
          <w:color w:val="333333"/>
          <w:shd w:val="clear" w:color="auto" w:fill="FFFFFF"/>
          <w:lang w:val="es-ES"/>
        </w:rPr>
      </w:pPr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>La arquitectura del proyecto se desarrollara siguiendo la metodología ADD (Atribute Driven Design)</w:t>
      </w:r>
      <w:r>
        <w:rPr>
          <w:rFonts w:ascii="Helvetica" w:hAnsi="Helvetica" w:cs="Helvetica"/>
          <w:color w:val="333333"/>
          <w:shd w:val="clear" w:color="auto" w:fill="FFFFFF"/>
          <w:lang w:val="es-ES"/>
        </w:rPr>
        <w:t>.</w:t>
      </w:r>
    </w:p>
    <w:p w:rsidR="00FF1183" w:rsidRDefault="00FF1183" w:rsidP="0095683E">
      <w:pPr>
        <w:pStyle w:val="Heading1"/>
        <w:numPr>
          <w:ilvl w:val="0"/>
          <w:numId w:val="7"/>
        </w:numPr>
        <w:rPr>
          <w:lang w:val="es-ES" w:eastAsia="es-ES"/>
        </w:rPr>
      </w:pPr>
      <w:bookmarkStart w:id="5" w:name="_Toc412496106"/>
      <w:r>
        <w:rPr>
          <w:lang w:val="es-ES" w:eastAsia="es-ES"/>
        </w:rPr>
        <w:lastRenderedPageBreak/>
        <w:t>Identificación de los interesados (Stakeholders)</w:t>
      </w:r>
      <w:bookmarkEnd w:id="5"/>
    </w:p>
    <w:p w:rsidR="00FF1183" w:rsidRPr="00467A85" w:rsidRDefault="00467A85" w:rsidP="00467A85">
      <w:pPr>
        <w:pStyle w:val="Heading1"/>
        <w:ind w:firstLine="360"/>
        <w:rPr>
          <w:lang w:val="es-ES"/>
        </w:rPr>
      </w:pPr>
      <w:bookmarkStart w:id="6" w:name="_Toc412496107"/>
      <w:r w:rsidRPr="00467A85">
        <w:rPr>
          <w:lang w:val="es-ES"/>
        </w:rPr>
        <w:t xml:space="preserve">4.1 </w:t>
      </w:r>
      <w:r w:rsidR="00FF1183" w:rsidRPr="00467A85">
        <w:rPr>
          <w:lang w:val="es-ES"/>
        </w:rPr>
        <w:t>Responsables de la empresa NoGame</w:t>
      </w:r>
      <w:bookmarkEnd w:id="6"/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Son los encargados de tomar decisiones acerca de las características que debe tener el producto final.</w:t>
      </w: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</w:p>
    <w:p w:rsidR="00FF1183" w:rsidRPr="00FF1183" w:rsidRDefault="00FF1183" w:rsidP="00FF1183">
      <w:p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Sus objetivos son: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Facilidad para reutilizar este sistema en proyectos futuros.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Tiempo y coste del desarrollo reducido [Corregir]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Facilidad de uso por sus operarios [Corregir]</w:t>
      </w:r>
    </w:p>
    <w:p w:rsidR="00FF1183" w:rsidRPr="00E11DD9" w:rsidRDefault="00467A85" w:rsidP="00467A85">
      <w:pPr>
        <w:pStyle w:val="Heading1"/>
        <w:ind w:firstLine="360"/>
      </w:pPr>
      <w:bookmarkStart w:id="7" w:name="_Toc412496108"/>
      <w:r>
        <w:t xml:space="preserve">4.2 </w:t>
      </w:r>
      <w:r w:rsidR="0095683E" w:rsidRPr="00E11DD9">
        <w:t>Desarrolladores del proyecto</w:t>
      </w:r>
      <w:bookmarkEnd w:id="7"/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Son los encargados de realizar la implementación del proyecto.</w:t>
      </w: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</w:p>
    <w:p w:rsidR="00FF1183" w:rsidRPr="00FF1183" w:rsidRDefault="00FF1183" w:rsidP="00FF1183">
      <w:p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Sus objetivos son: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F1183">
        <w:rPr>
          <w:rFonts w:ascii="Arial" w:hAnsi="Arial" w:cs="Arial"/>
        </w:rPr>
        <w:t>Realizar una aplicación mantenible con objeto de facilitar la modificación de funcionalidad en caso de que la empresa lo solicite.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Proyecto rentable, esto es, que permita ser desarrollado por el precio establecido con un grado de rentabilidad que haga atractivo el desarrollo.</w:t>
      </w:r>
    </w:p>
    <w:p w:rsidR="00FF1183" w:rsidRPr="00E11DD9" w:rsidRDefault="00467A85" w:rsidP="00467A85">
      <w:pPr>
        <w:pStyle w:val="Heading1"/>
        <w:ind w:firstLine="360"/>
      </w:pPr>
      <w:bookmarkStart w:id="8" w:name="_Toc412496109"/>
      <w:r>
        <w:t xml:space="preserve">4.3 </w:t>
      </w:r>
      <w:r w:rsidR="00FF1183" w:rsidRPr="00E11DD9">
        <w:t>U</w:t>
      </w:r>
      <w:r w:rsidR="0095683E" w:rsidRPr="00E11DD9">
        <w:t>suarios de la aplicación</w:t>
      </w:r>
      <w:bookmarkEnd w:id="8"/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Son las personas que usarán la aplicación en tiempo de explotación. (En esta primera etapa son los operarios de la compañía).</w:t>
      </w: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</w:p>
    <w:p w:rsidR="00FF1183" w:rsidRPr="00FF1183" w:rsidRDefault="00FF1183" w:rsidP="00FF1183">
      <w:p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Sus objetivos son:</w:t>
      </w:r>
    </w:p>
    <w:p w:rsidR="00FF1183" w:rsidRPr="00FF1183" w:rsidRDefault="00FF1183" w:rsidP="00FF118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Facilidad de uso para ejecutar los sistemas y modificar las opciones requeridas (formatos, nombres de ficheros).</w:t>
      </w:r>
    </w:p>
    <w:p w:rsidR="00FF1183" w:rsidRPr="00FF1183" w:rsidRDefault="00FF1183" w:rsidP="00FF1183">
      <w:pPr>
        <w:numPr>
          <w:ilvl w:val="0"/>
          <w:numId w:val="5"/>
        </w:numPr>
        <w:spacing w:after="0" w:line="259" w:lineRule="auto"/>
        <w:rPr>
          <w:rFonts w:ascii="Arial" w:hAnsi="Arial" w:cs="Arial"/>
        </w:rPr>
      </w:pPr>
      <w:r w:rsidRPr="00FF1183">
        <w:rPr>
          <w:rFonts w:ascii="Arial" w:hAnsi="Arial" w:cs="Arial"/>
        </w:rPr>
        <w:t>Facilidad de corregir errores.</w:t>
      </w:r>
    </w:p>
    <w:p w:rsidR="0095683E" w:rsidRDefault="0095683E" w:rsidP="0095683E">
      <w:pPr>
        <w:pStyle w:val="Heading1"/>
        <w:numPr>
          <w:ilvl w:val="0"/>
          <w:numId w:val="7"/>
        </w:numPr>
        <w:rPr>
          <w:lang w:val="es-ES"/>
        </w:rPr>
      </w:pPr>
      <w:bookmarkStart w:id="9" w:name="_Toc412496110"/>
      <w:r w:rsidRPr="0095683E">
        <w:rPr>
          <w:lang w:val="es-ES"/>
        </w:rPr>
        <w:t>Identificación inicial de los atributos de calidad</w:t>
      </w:r>
      <w:bookmarkEnd w:id="9"/>
      <w:r w:rsidRPr="0095683E">
        <w:rPr>
          <w:lang w:val="es-ES"/>
        </w:rPr>
        <w:t xml:space="preserve"> </w:t>
      </w:r>
    </w:p>
    <w:p w:rsidR="00EA3CEA" w:rsidRPr="00EA3CEA" w:rsidRDefault="00EA3CEA" w:rsidP="00EA3CEA">
      <w:pPr>
        <w:rPr>
          <w:lang w:val="es-ES"/>
        </w:rPr>
      </w:pPr>
    </w:p>
    <w:p w:rsidR="0095683E" w:rsidRPr="00E11DD9" w:rsidRDefault="0095683E" w:rsidP="0095683E">
      <w:pPr>
        <w:rPr>
          <w:rFonts w:ascii="Arial" w:hAnsi="Arial" w:cs="Arial"/>
          <w:lang w:val="es-ES"/>
        </w:rPr>
      </w:pPr>
      <w:r w:rsidRPr="00E11DD9">
        <w:rPr>
          <w:rFonts w:ascii="Arial" w:hAnsi="Arial" w:cs="Arial"/>
          <w:lang w:val="es-ES"/>
        </w:rPr>
        <w:t>En esta primera etapa los atributos de calidad exigidos por las características del proyecto son los descritos en este documento. A continuación se describen los atributos de calidad identificados hasta el momento.</w:t>
      </w:r>
    </w:p>
    <w:p w:rsidR="0095683E" w:rsidRPr="00E11DD9" w:rsidRDefault="0095683E" w:rsidP="0095683E">
      <w:pPr>
        <w:spacing w:after="0"/>
        <w:rPr>
          <w:rFonts w:ascii="Arial" w:hAnsi="Arial" w:cs="Arial"/>
          <w:b/>
        </w:rPr>
      </w:pPr>
      <w:r w:rsidRPr="00E11DD9">
        <w:rPr>
          <w:rFonts w:ascii="Arial" w:hAnsi="Arial" w:cs="Arial"/>
          <w:b/>
        </w:rPr>
        <w:t>Disponibilidad</w:t>
      </w: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El sistema debe estar disponible 24/7 para procesar y almacenar datos.</w:t>
      </w:r>
    </w:p>
    <w:p w:rsidR="0095683E" w:rsidRPr="00E11DD9" w:rsidRDefault="0095683E" w:rsidP="0095683E">
      <w:pPr>
        <w:spacing w:after="0"/>
        <w:rPr>
          <w:rFonts w:ascii="Arial" w:hAnsi="Arial" w:cs="Arial"/>
          <w:lang w:val="es-ES"/>
        </w:rPr>
      </w:pPr>
    </w:p>
    <w:p w:rsidR="0095683E" w:rsidRPr="00E11DD9" w:rsidRDefault="0095683E" w:rsidP="0095683E">
      <w:pPr>
        <w:spacing w:after="0"/>
        <w:rPr>
          <w:rFonts w:ascii="Arial" w:hAnsi="Arial" w:cs="Arial"/>
          <w:b/>
        </w:rPr>
      </w:pPr>
      <w:r w:rsidRPr="00E11DD9">
        <w:rPr>
          <w:rFonts w:ascii="Arial" w:hAnsi="Arial" w:cs="Arial"/>
          <w:b/>
        </w:rPr>
        <w:t>Modificabilidad</w:t>
      </w: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Facilidad para que el sistema use nuevos formatos de ficheros.</w:t>
      </w: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 xml:space="preserve">Facilidad para que el sistema use diferentes tipos de bases de datos </w:t>
      </w:r>
    </w:p>
    <w:p w:rsidR="0095683E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Escalabilidad del sistema, pues en etapas posteriores el sistema será ampliado.</w:t>
      </w:r>
    </w:p>
    <w:p w:rsidR="0095683E" w:rsidRDefault="0095683E" w:rsidP="0095683E">
      <w:pPr>
        <w:spacing w:after="0"/>
        <w:rPr>
          <w:rFonts w:ascii="Arial" w:hAnsi="Arial" w:cs="Arial"/>
          <w:lang w:val="es-ES"/>
        </w:rPr>
      </w:pPr>
    </w:p>
    <w:p w:rsidR="0095683E" w:rsidRPr="00E11DD9" w:rsidRDefault="0095683E" w:rsidP="0095683E">
      <w:pPr>
        <w:spacing w:after="0"/>
        <w:rPr>
          <w:rFonts w:ascii="Arial" w:hAnsi="Arial" w:cs="Arial"/>
          <w:b/>
        </w:rPr>
      </w:pPr>
      <w:bookmarkStart w:id="10" w:name="_GoBack"/>
      <w:bookmarkEnd w:id="10"/>
      <w:r w:rsidRPr="00E11DD9">
        <w:rPr>
          <w:rFonts w:ascii="Arial" w:hAnsi="Arial" w:cs="Arial"/>
          <w:b/>
        </w:rPr>
        <w:lastRenderedPageBreak/>
        <w:t>Rendimiento</w:t>
      </w: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N/A En este sistema el rendimiento no es una prioridad.</w:t>
      </w:r>
    </w:p>
    <w:p w:rsidR="0095683E" w:rsidRPr="00E11DD9" w:rsidRDefault="0095683E" w:rsidP="0095683E">
      <w:pPr>
        <w:spacing w:after="0"/>
        <w:rPr>
          <w:rFonts w:ascii="Arial" w:hAnsi="Arial" w:cs="Arial"/>
          <w:b/>
        </w:rPr>
      </w:pPr>
      <w:r w:rsidRPr="00E11DD9">
        <w:rPr>
          <w:rFonts w:ascii="Arial" w:hAnsi="Arial" w:cs="Arial"/>
          <w:b/>
        </w:rPr>
        <w:t>Seguridad</w:t>
      </w: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N/A ...</w:t>
      </w:r>
    </w:p>
    <w:p w:rsidR="0095683E" w:rsidRPr="00E11DD9" w:rsidRDefault="0095683E" w:rsidP="0095683E">
      <w:pPr>
        <w:spacing w:after="0"/>
        <w:rPr>
          <w:rFonts w:ascii="Arial" w:hAnsi="Arial" w:cs="Arial"/>
          <w:b/>
        </w:rPr>
      </w:pPr>
      <w:r w:rsidRPr="00E11DD9">
        <w:rPr>
          <w:rFonts w:ascii="Arial" w:hAnsi="Arial" w:cs="Arial"/>
          <w:b/>
        </w:rPr>
        <w:t>Testabilidad</w:t>
      </w:r>
    </w:p>
    <w:p w:rsidR="0095683E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Facilidad para probar el correcto procesado de las preguntas.</w:t>
      </w:r>
    </w:p>
    <w:p w:rsidR="0095683E" w:rsidRPr="00E11DD9" w:rsidRDefault="0095683E" w:rsidP="0095683E">
      <w:pPr>
        <w:spacing w:after="0"/>
        <w:rPr>
          <w:rFonts w:ascii="Arial" w:hAnsi="Arial" w:cs="Arial"/>
          <w:b/>
        </w:rPr>
      </w:pPr>
      <w:r w:rsidRPr="00E11DD9">
        <w:rPr>
          <w:rFonts w:ascii="Arial" w:hAnsi="Arial" w:cs="Arial"/>
          <w:b/>
        </w:rPr>
        <w:t>Usabilidad</w:t>
      </w:r>
    </w:p>
    <w:p w:rsidR="00E11DD9" w:rsidRPr="00E11DD9" w:rsidRDefault="0095683E" w:rsidP="003414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Posibilidad de configurar los ficheros y formatos.</w:t>
      </w:r>
    </w:p>
    <w:p w:rsidR="00E11DD9" w:rsidRPr="00E11DD9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bookmarkStart w:id="11" w:name="_Toc412496111"/>
      <w:r w:rsidRPr="00E11DD9">
        <w:rPr>
          <w:lang w:val="es-ES"/>
        </w:rPr>
        <w:t>Lista actualizada de los interesados (Stakeholder)</w:t>
      </w:r>
      <w:bookmarkEnd w:id="11"/>
    </w:p>
    <w:p w:rsidR="00E11DD9" w:rsidRPr="00E11DD9" w:rsidRDefault="00E11DD9" w:rsidP="00E11DD9">
      <w:pPr>
        <w:rPr>
          <w:lang w:val="es-E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50"/>
        <w:gridCol w:w="2248"/>
        <w:gridCol w:w="6545"/>
      </w:tblGrid>
      <w:tr w:rsidR="00E11DD9" w:rsidTr="0071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Código</w:t>
            </w:r>
          </w:p>
        </w:tc>
        <w:tc>
          <w:tcPr>
            <w:tcW w:w="2280" w:type="dxa"/>
          </w:tcPr>
          <w:p w:rsidR="00E11DD9" w:rsidRPr="0074683C" w:rsidRDefault="00E11DD9" w:rsidP="0071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Stakeholder</w:t>
            </w:r>
          </w:p>
        </w:tc>
        <w:tc>
          <w:tcPr>
            <w:tcW w:w="6737" w:type="dxa"/>
          </w:tcPr>
          <w:p w:rsidR="00E11DD9" w:rsidRPr="0074683C" w:rsidRDefault="00E11DD9" w:rsidP="0071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Intereses</w:t>
            </w:r>
          </w:p>
        </w:tc>
      </w:tr>
      <w:tr w:rsidR="00E11DD9" w:rsidRPr="00FF1183" w:rsidTr="00710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ST-01</w:t>
            </w:r>
          </w:p>
        </w:tc>
        <w:tc>
          <w:tcPr>
            <w:tcW w:w="2280" w:type="dxa"/>
          </w:tcPr>
          <w:p w:rsidR="00E11DD9" w:rsidRPr="0074683C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Responsables de NoGame.</w:t>
            </w:r>
          </w:p>
        </w:tc>
        <w:tc>
          <w:tcPr>
            <w:tcW w:w="6737" w:type="dxa"/>
          </w:tcPr>
          <w:p w:rsidR="00E11DD9" w:rsidRPr="0074683C" w:rsidRDefault="00E11DD9" w:rsidP="00710E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 xml:space="preserve">Facilidad para reutilizar </w:t>
            </w:r>
            <w:r>
              <w:rPr>
                <w:sz w:val="24"/>
                <w:szCs w:val="24"/>
              </w:rPr>
              <w:t>este sistema en proyectos futuros.</w:t>
            </w:r>
          </w:p>
          <w:p w:rsidR="00E11DD9" w:rsidRPr="0074683C" w:rsidRDefault="00E11DD9" w:rsidP="00710E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Tiempo y coste del desarrollo reducido [Corregir]</w:t>
            </w:r>
          </w:p>
          <w:p w:rsidR="00E11DD9" w:rsidRPr="0074683C" w:rsidRDefault="00E11DD9" w:rsidP="00710E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por sus operarios [Corregir]</w:t>
            </w:r>
          </w:p>
          <w:p w:rsidR="00E11DD9" w:rsidRPr="00E11DD9" w:rsidRDefault="00E11DD9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</w:tr>
      <w:tr w:rsidR="00E11DD9" w:rsidRPr="00FF1183" w:rsidTr="00710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ST-02</w:t>
            </w:r>
          </w:p>
        </w:tc>
        <w:tc>
          <w:tcPr>
            <w:tcW w:w="2280" w:type="dxa"/>
          </w:tcPr>
          <w:p w:rsidR="00E11DD9" w:rsidRPr="0074683C" w:rsidRDefault="00E11DD9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Equipo de desarrollo.</w:t>
            </w:r>
          </w:p>
        </w:tc>
        <w:tc>
          <w:tcPr>
            <w:tcW w:w="6737" w:type="dxa"/>
          </w:tcPr>
          <w:p w:rsidR="00E11DD9" w:rsidRPr="00BD014C" w:rsidRDefault="00E11DD9" w:rsidP="00710E4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BD014C">
              <w:rPr>
                <w:sz w:val="24"/>
                <w:szCs w:val="24"/>
              </w:rPr>
              <w:t>Realizar una aplicación mantenible con objeto de facilitar la modificación de funcionalidad en caso de que la empresa lo solicite.</w:t>
            </w:r>
          </w:p>
          <w:p w:rsidR="00E11DD9" w:rsidRPr="00BD014C" w:rsidRDefault="00E11DD9" w:rsidP="00710E4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BD014C">
              <w:rPr>
                <w:rFonts w:eastAsia="Times New Roman" w:cs="Times New Roman"/>
                <w:sz w:val="24"/>
                <w:szCs w:val="24"/>
                <w:lang w:eastAsia="es-ES"/>
              </w:rPr>
              <w:t>Proyecto rentable, esto es, que permita ser desarrollado por el precio establecido con un grado de rentabilidad que haga atractivo el desarrollo.</w:t>
            </w:r>
          </w:p>
        </w:tc>
      </w:tr>
      <w:tr w:rsidR="00E11DD9" w:rsidTr="00710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ST-03</w:t>
            </w:r>
          </w:p>
        </w:tc>
        <w:tc>
          <w:tcPr>
            <w:tcW w:w="2280" w:type="dxa"/>
          </w:tcPr>
          <w:p w:rsidR="00E11DD9" w:rsidRPr="0074683C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Usuarios del sistema.</w:t>
            </w:r>
          </w:p>
        </w:tc>
        <w:tc>
          <w:tcPr>
            <w:tcW w:w="6737" w:type="dxa"/>
          </w:tcPr>
          <w:p w:rsidR="00E11DD9" w:rsidRPr="0074683C" w:rsidRDefault="00E11DD9" w:rsidP="00710E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para ejecutar los sistemas y modificar las opciones requeridas.</w:t>
            </w:r>
            <w:r>
              <w:rPr>
                <w:sz w:val="24"/>
                <w:szCs w:val="24"/>
              </w:rPr>
              <w:t xml:space="preserve"> (formatos, nombres de ficheros).</w:t>
            </w:r>
          </w:p>
          <w:p w:rsidR="00E11DD9" w:rsidRPr="0074683C" w:rsidRDefault="00E11DD9" w:rsidP="00710E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corregir errores.</w:t>
            </w:r>
          </w:p>
        </w:tc>
      </w:tr>
    </w:tbl>
    <w:p w:rsidR="00E11DD9" w:rsidRDefault="00E11DD9" w:rsidP="00E11DD9"/>
    <w:p w:rsidR="00E11DD9" w:rsidRPr="00E11DD9" w:rsidRDefault="00E11DD9" w:rsidP="00E11DD9">
      <w:pPr>
        <w:pStyle w:val="Heading1"/>
        <w:numPr>
          <w:ilvl w:val="0"/>
          <w:numId w:val="7"/>
        </w:numPr>
      </w:pPr>
      <w:bookmarkStart w:id="12" w:name="_Toc412496112"/>
      <w:r>
        <w:t>Lista de atributos de calidad</w:t>
      </w:r>
      <w:bookmarkEnd w:id="12"/>
    </w:p>
    <w:p w:rsidR="00E11DD9" w:rsidRPr="00E11DD9" w:rsidRDefault="00E11DD9" w:rsidP="00E11DD9">
      <w:pPr>
        <w:spacing w:after="0"/>
        <w:rPr>
          <w:rFonts w:ascii="Arial" w:hAnsi="Arial"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46"/>
        <w:gridCol w:w="5481"/>
        <w:gridCol w:w="3416"/>
      </w:tblGrid>
      <w:tr w:rsidR="0095683E" w:rsidTr="00E11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683E" w:rsidRPr="00AA1045" w:rsidRDefault="0095683E" w:rsidP="00710E4A">
            <w:pPr>
              <w:rPr>
                <w:b w:val="0"/>
              </w:rPr>
            </w:pPr>
            <w:r w:rsidRPr="00AA1045">
              <w:t>Código</w:t>
            </w:r>
          </w:p>
        </w:tc>
        <w:tc>
          <w:tcPr>
            <w:tcW w:w="8483" w:type="dxa"/>
          </w:tcPr>
          <w:p w:rsidR="0095683E" w:rsidRPr="00AA1045" w:rsidRDefault="0095683E" w:rsidP="00710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A1045">
              <w:t>Descripción</w:t>
            </w:r>
          </w:p>
        </w:tc>
        <w:tc>
          <w:tcPr>
            <w:tcW w:w="4665" w:type="dxa"/>
          </w:tcPr>
          <w:p w:rsidR="0095683E" w:rsidRPr="00AA1045" w:rsidRDefault="0095683E" w:rsidP="00710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A1045">
              <w:t>Tipo de Atributo</w:t>
            </w:r>
          </w:p>
        </w:tc>
      </w:tr>
      <w:tr w:rsidR="0095683E" w:rsidTr="00E1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683E" w:rsidRPr="00AA1045" w:rsidRDefault="0095683E" w:rsidP="00710E4A">
            <w:pPr>
              <w:rPr>
                <w:b w:val="0"/>
              </w:rPr>
            </w:pPr>
            <w:r w:rsidRPr="00AA1045">
              <w:t>AT001</w:t>
            </w:r>
          </w:p>
        </w:tc>
        <w:tc>
          <w:tcPr>
            <w:tcW w:w="8483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045">
              <w:t>El sistema debe estar disponible 24/7 para procesar y almacenar datos.</w:t>
            </w:r>
          </w:p>
        </w:tc>
        <w:tc>
          <w:tcPr>
            <w:tcW w:w="4665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045">
              <w:rPr>
                <w:b/>
              </w:rPr>
              <w:t>Disponibilidad</w:t>
            </w:r>
            <w:r>
              <w:t>.</w:t>
            </w:r>
          </w:p>
        </w:tc>
      </w:tr>
      <w:tr w:rsidR="0095683E" w:rsidTr="00E11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683E" w:rsidRPr="00AA1045" w:rsidRDefault="0095683E" w:rsidP="00710E4A">
            <w:pPr>
              <w:rPr>
                <w:b w:val="0"/>
              </w:rPr>
            </w:pPr>
            <w:r w:rsidRPr="00AA1045">
              <w:t>AT002</w:t>
            </w:r>
          </w:p>
        </w:tc>
        <w:tc>
          <w:tcPr>
            <w:tcW w:w="8483" w:type="dxa"/>
          </w:tcPr>
          <w:p w:rsidR="0095683E" w:rsidRDefault="0095683E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que el sistema use nuevos formatos de ficheros.</w:t>
            </w:r>
          </w:p>
        </w:tc>
        <w:tc>
          <w:tcPr>
            <w:tcW w:w="4665" w:type="dxa"/>
          </w:tcPr>
          <w:p w:rsidR="0095683E" w:rsidRDefault="0095683E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95683E" w:rsidTr="00E1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683E" w:rsidRPr="00AA1045" w:rsidRDefault="0095683E" w:rsidP="00710E4A">
            <w:pPr>
              <w:rPr>
                <w:b w:val="0"/>
              </w:rPr>
            </w:pPr>
            <w:r w:rsidRPr="00AA1045">
              <w:t>AT003</w:t>
            </w:r>
          </w:p>
        </w:tc>
        <w:tc>
          <w:tcPr>
            <w:tcW w:w="8483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para que el sistema use diferentes tipos de bases de datos</w:t>
            </w:r>
          </w:p>
        </w:tc>
        <w:tc>
          <w:tcPr>
            <w:tcW w:w="4665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95683E" w:rsidTr="00E11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683E" w:rsidRPr="00AA1045" w:rsidRDefault="0095683E" w:rsidP="00710E4A">
            <w:pPr>
              <w:rPr>
                <w:b w:val="0"/>
              </w:rPr>
            </w:pPr>
            <w:r w:rsidRPr="00AA1045">
              <w:t>AT004</w:t>
            </w:r>
          </w:p>
        </w:tc>
        <w:tc>
          <w:tcPr>
            <w:tcW w:w="8483" w:type="dxa"/>
          </w:tcPr>
          <w:p w:rsidR="0095683E" w:rsidRDefault="0095683E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045">
              <w:t>Escalabilidad del sistema, pues en etapas posteriores el sistema será ampliado.</w:t>
            </w:r>
          </w:p>
        </w:tc>
        <w:tc>
          <w:tcPr>
            <w:tcW w:w="4665" w:type="dxa"/>
          </w:tcPr>
          <w:p w:rsidR="0095683E" w:rsidRDefault="0095683E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95683E" w:rsidTr="00E1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683E" w:rsidRPr="00AA1045" w:rsidRDefault="0095683E" w:rsidP="00710E4A">
            <w:pPr>
              <w:rPr>
                <w:b w:val="0"/>
              </w:rPr>
            </w:pPr>
            <w:r w:rsidRPr="00AA1045">
              <w:t>AT005</w:t>
            </w:r>
          </w:p>
        </w:tc>
        <w:tc>
          <w:tcPr>
            <w:tcW w:w="8483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para probar el correcto procesado de las preguntas.</w:t>
            </w:r>
          </w:p>
        </w:tc>
        <w:tc>
          <w:tcPr>
            <w:tcW w:w="4665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045">
              <w:rPr>
                <w:b/>
              </w:rPr>
              <w:t>Testabilidad</w:t>
            </w:r>
            <w:r>
              <w:t>.</w:t>
            </w:r>
          </w:p>
        </w:tc>
      </w:tr>
      <w:tr w:rsidR="0095683E" w:rsidTr="00E11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683E" w:rsidRPr="00AA1045" w:rsidRDefault="0095683E" w:rsidP="00710E4A">
            <w:pPr>
              <w:rPr>
                <w:b w:val="0"/>
              </w:rPr>
            </w:pPr>
            <w:r w:rsidRPr="00AA1045">
              <w:t>AT006</w:t>
            </w:r>
          </w:p>
        </w:tc>
        <w:tc>
          <w:tcPr>
            <w:tcW w:w="8483" w:type="dxa"/>
          </w:tcPr>
          <w:p w:rsidR="0095683E" w:rsidRDefault="0095683E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Posibilidad de configurar los ficheros y formatos.</w:t>
            </w:r>
          </w:p>
        </w:tc>
        <w:tc>
          <w:tcPr>
            <w:tcW w:w="4665" w:type="dxa"/>
          </w:tcPr>
          <w:p w:rsidR="0095683E" w:rsidRDefault="0095683E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045">
              <w:rPr>
                <w:b/>
              </w:rPr>
              <w:t>Usabilidad</w:t>
            </w:r>
            <w:r>
              <w:t>.</w:t>
            </w:r>
          </w:p>
        </w:tc>
      </w:tr>
    </w:tbl>
    <w:p w:rsidR="0095683E" w:rsidRDefault="00E11DD9" w:rsidP="00E11DD9">
      <w:pPr>
        <w:pStyle w:val="Heading1"/>
        <w:numPr>
          <w:ilvl w:val="0"/>
          <w:numId w:val="7"/>
        </w:numPr>
      </w:pPr>
      <w:bookmarkStart w:id="13" w:name="_Toc412496113"/>
      <w:r>
        <w:lastRenderedPageBreak/>
        <w:t>Atributos de calidad e interesados</w:t>
      </w:r>
      <w:bookmarkEnd w:id="13"/>
    </w:p>
    <w:p w:rsidR="00E11DD9" w:rsidRDefault="00E11DD9" w:rsidP="00E11DD9">
      <w:pPr>
        <w:spacing w:after="0"/>
        <w:rPr>
          <w:rFonts w:ascii="Arial" w:hAnsi="Arial" w:cs="Arial"/>
          <w:lang w:val="es-ES"/>
        </w:rPr>
      </w:pPr>
    </w:p>
    <w:p w:rsidR="00E11DD9" w:rsidRPr="00E11DD9" w:rsidRDefault="00E11DD9" w:rsidP="00E11DD9">
      <w:pPr>
        <w:spacing w:after="0"/>
        <w:jc w:val="both"/>
        <w:rPr>
          <w:rFonts w:ascii="Arial" w:hAnsi="Arial" w:cs="Arial"/>
          <w:lang w:val="es-ES"/>
        </w:rPr>
      </w:pPr>
      <w:r w:rsidRPr="00E11DD9">
        <w:rPr>
          <w:rFonts w:ascii="Arial" w:hAnsi="Arial" w:cs="Arial"/>
          <w:lang w:val="es-ES"/>
        </w:rPr>
        <w:t>Los diferentes atributos de calidad son de interés para alguno de los Stakeholders. La siguiente tabla muestra la lista de intereses para el proyecto actual:</w:t>
      </w:r>
    </w:p>
    <w:p w:rsidR="00E11DD9" w:rsidRPr="00E11DD9" w:rsidRDefault="00E11DD9" w:rsidP="00E11DD9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850"/>
        <w:gridCol w:w="851"/>
        <w:gridCol w:w="850"/>
      </w:tblGrid>
      <w:tr w:rsidR="00E11DD9" w:rsidRPr="00E11DD9" w:rsidTr="00E11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11DD9" w:rsidRPr="00E11DD9" w:rsidRDefault="00E11DD9" w:rsidP="00E11DD9">
            <w:pPr>
              <w:jc w:val="center"/>
              <w:rPr>
                <w:rFonts w:ascii="Arial" w:hAnsi="Arial" w:cs="Arial"/>
                <w:b w:val="0"/>
              </w:rPr>
            </w:pPr>
            <w:r w:rsidRPr="00E11DD9">
              <w:rPr>
                <w:rFonts w:ascii="Arial" w:hAnsi="Arial" w:cs="Arial"/>
              </w:rPr>
              <w:t>Atributos vs Interesados</w:t>
            </w:r>
          </w:p>
        </w:tc>
        <w:tc>
          <w:tcPr>
            <w:tcW w:w="850" w:type="dxa"/>
          </w:tcPr>
          <w:p w:rsidR="00E11DD9" w:rsidRPr="00E11DD9" w:rsidRDefault="00E11DD9" w:rsidP="00E1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11DD9">
              <w:rPr>
                <w:rFonts w:ascii="Arial" w:hAnsi="Arial" w:cs="Arial"/>
              </w:rPr>
              <w:t>ST-01</w:t>
            </w:r>
          </w:p>
        </w:tc>
        <w:tc>
          <w:tcPr>
            <w:tcW w:w="851" w:type="dxa"/>
          </w:tcPr>
          <w:p w:rsidR="00E11DD9" w:rsidRPr="00E11DD9" w:rsidRDefault="00E11DD9" w:rsidP="00E1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11DD9">
              <w:rPr>
                <w:rFonts w:ascii="Arial" w:hAnsi="Arial" w:cs="Arial"/>
              </w:rPr>
              <w:t>ST-02</w:t>
            </w:r>
          </w:p>
        </w:tc>
        <w:tc>
          <w:tcPr>
            <w:tcW w:w="850" w:type="dxa"/>
          </w:tcPr>
          <w:p w:rsidR="00E11DD9" w:rsidRPr="00E11DD9" w:rsidRDefault="00E11DD9" w:rsidP="00E11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11DD9">
              <w:rPr>
                <w:rFonts w:ascii="Arial" w:hAnsi="Arial" w:cs="Arial"/>
              </w:rPr>
              <w:t>ST-03</w:t>
            </w:r>
          </w:p>
        </w:tc>
      </w:tr>
      <w:tr w:rsidR="00E11DD9" w:rsidRPr="00E11DD9" w:rsidTr="00E1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11DD9" w:rsidRPr="00E11DD9" w:rsidRDefault="00E11DD9" w:rsidP="00710E4A">
            <w:pPr>
              <w:jc w:val="center"/>
              <w:rPr>
                <w:rFonts w:ascii="Arial" w:hAnsi="Arial" w:cs="Arial"/>
                <w:b w:val="0"/>
              </w:rPr>
            </w:pPr>
            <w:r w:rsidRPr="00E11DD9">
              <w:rPr>
                <w:rFonts w:ascii="Arial" w:hAnsi="Arial" w:cs="Arial"/>
              </w:rPr>
              <w:t>AT001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E11DD9" w:rsidRPr="00E11DD9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</w:tr>
      <w:tr w:rsidR="00E11DD9" w:rsidRPr="00E11DD9" w:rsidTr="00E11D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11DD9" w:rsidRPr="00E11DD9" w:rsidRDefault="00E11DD9" w:rsidP="00710E4A">
            <w:pPr>
              <w:jc w:val="center"/>
              <w:rPr>
                <w:rFonts w:ascii="Arial" w:hAnsi="Arial" w:cs="Arial"/>
                <w:b w:val="0"/>
              </w:rPr>
            </w:pPr>
            <w:r w:rsidRPr="00E11DD9">
              <w:rPr>
                <w:rFonts w:ascii="Arial" w:hAnsi="Arial" w:cs="Arial"/>
              </w:rPr>
              <w:t>AT002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E11DD9" w:rsidRPr="00E11DD9" w:rsidRDefault="00E11DD9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1DD9" w:rsidRPr="00E11DD9" w:rsidTr="00E1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11DD9" w:rsidRPr="00E11DD9" w:rsidRDefault="00E11DD9" w:rsidP="00710E4A">
            <w:pPr>
              <w:jc w:val="center"/>
              <w:rPr>
                <w:rFonts w:ascii="Arial" w:hAnsi="Arial" w:cs="Arial"/>
                <w:b w:val="0"/>
              </w:rPr>
            </w:pPr>
            <w:r w:rsidRPr="00E11DD9">
              <w:rPr>
                <w:rFonts w:ascii="Arial" w:hAnsi="Arial" w:cs="Arial"/>
              </w:rPr>
              <w:t>AT003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E11DD9" w:rsidRPr="00E11DD9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1DD9" w:rsidRPr="00E11DD9" w:rsidTr="00E11D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11DD9" w:rsidRPr="00E11DD9" w:rsidRDefault="00E11DD9" w:rsidP="00710E4A">
            <w:pPr>
              <w:jc w:val="center"/>
              <w:rPr>
                <w:rFonts w:ascii="Arial" w:hAnsi="Arial" w:cs="Arial"/>
                <w:b w:val="0"/>
              </w:rPr>
            </w:pPr>
            <w:r w:rsidRPr="00E11DD9">
              <w:rPr>
                <w:rFonts w:ascii="Arial" w:hAnsi="Arial" w:cs="Arial"/>
              </w:rPr>
              <w:t>AT004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E11DD9" w:rsidRPr="00E11DD9" w:rsidRDefault="00E11DD9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1DD9" w:rsidRPr="00E11DD9" w:rsidTr="00E1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11DD9" w:rsidRPr="00E11DD9" w:rsidRDefault="00E11DD9" w:rsidP="00710E4A">
            <w:pPr>
              <w:jc w:val="center"/>
              <w:rPr>
                <w:rFonts w:ascii="Arial" w:hAnsi="Arial" w:cs="Arial"/>
                <w:b w:val="0"/>
              </w:rPr>
            </w:pPr>
            <w:r w:rsidRPr="00E11DD9">
              <w:rPr>
                <w:rFonts w:ascii="Arial" w:hAnsi="Arial" w:cs="Arial"/>
              </w:rPr>
              <w:t>AT005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E11DD9" w:rsidRPr="00E11DD9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</w:tr>
      <w:tr w:rsidR="00E11DD9" w:rsidRPr="00E11DD9" w:rsidTr="00E11D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11DD9" w:rsidRPr="00E11DD9" w:rsidRDefault="00E11DD9" w:rsidP="00710E4A">
            <w:pPr>
              <w:jc w:val="center"/>
              <w:rPr>
                <w:rFonts w:ascii="Arial" w:hAnsi="Arial" w:cs="Arial"/>
                <w:b w:val="0"/>
              </w:rPr>
            </w:pPr>
            <w:r w:rsidRPr="00E11DD9">
              <w:rPr>
                <w:rFonts w:ascii="Arial" w:hAnsi="Arial" w:cs="Arial"/>
              </w:rPr>
              <w:t>AT006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E11DD9" w:rsidRPr="00E11DD9" w:rsidRDefault="00E11DD9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E11DD9" w:rsidRPr="00E11DD9" w:rsidRDefault="00E11DD9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11DD9">
              <w:rPr>
                <w:rFonts w:ascii="Arial" w:hAnsi="Arial" w:cs="Arial"/>
                <w:b/>
              </w:rPr>
              <w:t>X</w:t>
            </w:r>
          </w:p>
        </w:tc>
      </w:tr>
    </w:tbl>
    <w:p w:rsidR="00E11DD9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bookmarkStart w:id="14" w:name="_Toc412496114"/>
      <w:r w:rsidRPr="00E11DD9">
        <w:rPr>
          <w:lang w:val="es-ES"/>
        </w:rPr>
        <w:t>Descripción del negocio de la soluci</w:t>
      </w:r>
      <w:r>
        <w:rPr>
          <w:lang w:val="es-ES"/>
        </w:rPr>
        <w:t>ón</w:t>
      </w:r>
      <w:bookmarkEnd w:id="14"/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84343F" w:rsidRDefault="0084343F" w:rsidP="00E11DD9">
      <w:pPr>
        <w:pStyle w:val="Heading1"/>
        <w:numPr>
          <w:ilvl w:val="0"/>
          <w:numId w:val="7"/>
        </w:numPr>
        <w:rPr>
          <w:lang w:val="es-ES"/>
        </w:rPr>
        <w:sectPr w:rsidR="0084343F" w:rsidSect="0084343F">
          <w:headerReference w:type="default" r:id="rId9"/>
          <w:footerReference w:type="default" r:id="rId10"/>
          <w:pgSz w:w="11907" w:h="16839" w:code="9"/>
          <w:pgMar w:top="1440" w:right="1077" w:bottom="1440" w:left="1077" w:header="709" w:footer="709" w:gutter="0"/>
          <w:cols w:space="708"/>
          <w:titlePg/>
          <w:docGrid w:linePitch="360"/>
        </w:sectPr>
      </w:pPr>
    </w:p>
    <w:p w:rsidR="00E11DD9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bookmarkStart w:id="15" w:name="_Toc412496115"/>
      <w:r>
        <w:rPr>
          <w:lang w:val="es-ES"/>
        </w:rPr>
        <w:t>Escenarios de calidad</w:t>
      </w:r>
      <w:bookmarkEnd w:id="15"/>
    </w:p>
    <w:p w:rsidR="005A33F4" w:rsidRPr="005A33F4" w:rsidRDefault="005A33F4" w:rsidP="005A33F4">
      <w:pPr>
        <w:rPr>
          <w:lang w:val="es-ES"/>
        </w:rPr>
      </w:pPr>
    </w:p>
    <w:tbl>
      <w:tblPr>
        <w:tblStyle w:val="TableGrid"/>
        <w:tblW w:w="14254" w:type="dxa"/>
        <w:tblLook w:val="04A0" w:firstRow="1" w:lastRow="0" w:firstColumn="1" w:lastColumn="0" w:noHBand="0" w:noVBand="1"/>
      </w:tblPr>
      <w:tblGrid>
        <w:gridCol w:w="562"/>
        <w:gridCol w:w="2381"/>
        <w:gridCol w:w="1991"/>
        <w:gridCol w:w="1749"/>
        <w:gridCol w:w="1749"/>
        <w:gridCol w:w="1749"/>
        <w:gridCol w:w="2514"/>
        <w:gridCol w:w="1559"/>
      </w:tblGrid>
      <w:tr w:rsidR="00E11DD9" w:rsidTr="0084343F">
        <w:tc>
          <w:tcPr>
            <w:tcW w:w="562" w:type="dxa"/>
          </w:tcPr>
          <w:p w:rsidR="00E11DD9" w:rsidRPr="000C4EA8" w:rsidRDefault="00E11DD9" w:rsidP="00710E4A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2381" w:type="dxa"/>
          </w:tcPr>
          <w:p w:rsidR="00E11DD9" w:rsidRPr="000C4EA8" w:rsidRDefault="00E11DD9" w:rsidP="00710E4A">
            <w:pPr>
              <w:jc w:val="center"/>
              <w:rPr>
                <w:b/>
              </w:rPr>
            </w:pPr>
            <w:r>
              <w:rPr>
                <w:b/>
              </w:rPr>
              <w:t>Fuente.</w:t>
            </w:r>
          </w:p>
        </w:tc>
        <w:tc>
          <w:tcPr>
            <w:tcW w:w="1991" w:type="dxa"/>
          </w:tcPr>
          <w:p w:rsidR="00E11DD9" w:rsidRPr="000C4EA8" w:rsidRDefault="00E11DD9" w:rsidP="00710E4A">
            <w:pPr>
              <w:jc w:val="center"/>
              <w:rPr>
                <w:b/>
              </w:rPr>
            </w:pPr>
            <w:r>
              <w:rPr>
                <w:b/>
              </w:rPr>
              <w:t>Estímulo.</w:t>
            </w:r>
          </w:p>
        </w:tc>
        <w:tc>
          <w:tcPr>
            <w:tcW w:w="1749" w:type="dxa"/>
          </w:tcPr>
          <w:p w:rsidR="00E11DD9" w:rsidRPr="000C4EA8" w:rsidRDefault="00E11DD9" w:rsidP="00710E4A">
            <w:pPr>
              <w:jc w:val="center"/>
              <w:rPr>
                <w:b/>
              </w:rPr>
            </w:pPr>
            <w:r>
              <w:rPr>
                <w:b/>
              </w:rPr>
              <w:t>Entorno.</w:t>
            </w:r>
          </w:p>
        </w:tc>
        <w:tc>
          <w:tcPr>
            <w:tcW w:w="1749" w:type="dxa"/>
          </w:tcPr>
          <w:p w:rsidR="00E11DD9" w:rsidRPr="000C4EA8" w:rsidRDefault="00E11DD9" w:rsidP="00710E4A">
            <w:pPr>
              <w:jc w:val="center"/>
              <w:rPr>
                <w:b/>
              </w:rPr>
            </w:pPr>
            <w:r>
              <w:rPr>
                <w:b/>
              </w:rPr>
              <w:t>Artefacto.</w:t>
            </w:r>
          </w:p>
        </w:tc>
        <w:tc>
          <w:tcPr>
            <w:tcW w:w="1749" w:type="dxa"/>
          </w:tcPr>
          <w:p w:rsidR="00E11DD9" w:rsidRPr="000C4EA8" w:rsidRDefault="00E11DD9" w:rsidP="00710E4A">
            <w:pPr>
              <w:jc w:val="center"/>
              <w:rPr>
                <w:b/>
              </w:rPr>
            </w:pPr>
            <w:r>
              <w:rPr>
                <w:b/>
              </w:rPr>
              <w:t>Respuesta.</w:t>
            </w:r>
          </w:p>
        </w:tc>
        <w:tc>
          <w:tcPr>
            <w:tcW w:w="2514" w:type="dxa"/>
          </w:tcPr>
          <w:p w:rsidR="00E11DD9" w:rsidRPr="000C4EA8" w:rsidRDefault="00E11DD9" w:rsidP="00710E4A">
            <w:pPr>
              <w:jc w:val="center"/>
              <w:rPr>
                <w:b/>
              </w:rPr>
            </w:pPr>
            <w:r>
              <w:rPr>
                <w:b/>
              </w:rPr>
              <w:t>Medición.</w:t>
            </w:r>
          </w:p>
        </w:tc>
        <w:tc>
          <w:tcPr>
            <w:tcW w:w="1559" w:type="dxa"/>
          </w:tcPr>
          <w:p w:rsidR="00E11DD9" w:rsidRPr="000C4EA8" w:rsidRDefault="00E11DD9" w:rsidP="00710E4A">
            <w:pPr>
              <w:jc w:val="center"/>
              <w:rPr>
                <w:b/>
              </w:rPr>
            </w:pPr>
            <w:r>
              <w:rPr>
                <w:b/>
              </w:rPr>
              <w:t>AC Afectado.</w:t>
            </w:r>
          </w:p>
        </w:tc>
      </w:tr>
      <w:tr w:rsidR="00E11DD9" w:rsidTr="0084343F">
        <w:tc>
          <w:tcPr>
            <w:tcW w:w="562" w:type="dxa"/>
          </w:tcPr>
          <w:p w:rsidR="00E11DD9" w:rsidRDefault="00E11DD9" w:rsidP="00710E4A">
            <w:pPr>
              <w:jc w:val="center"/>
            </w:pPr>
            <w:r>
              <w:t>1</w:t>
            </w:r>
          </w:p>
        </w:tc>
        <w:tc>
          <w:tcPr>
            <w:tcW w:w="2381" w:type="dxa"/>
          </w:tcPr>
          <w:p w:rsidR="00E11DD9" w:rsidRDefault="00E11DD9" w:rsidP="00710E4A">
            <w:pPr>
              <w:jc w:val="center"/>
            </w:pPr>
            <w:r>
              <w:t>Operario</w:t>
            </w:r>
          </w:p>
        </w:tc>
        <w:tc>
          <w:tcPr>
            <w:tcW w:w="1991" w:type="dxa"/>
          </w:tcPr>
          <w:p w:rsidR="00E11DD9" w:rsidRDefault="00E11DD9" w:rsidP="00710E4A">
            <w:pPr>
              <w:jc w:val="center"/>
            </w:pPr>
            <w:r>
              <w:t>Ejecución del extractor de preguntas.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Extractor de preguntas.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Disponibilidad 24x7</w:t>
            </w:r>
          </w:p>
        </w:tc>
        <w:tc>
          <w:tcPr>
            <w:tcW w:w="2514" w:type="dxa"/>
          </w:tcPr>
          <w:p w:rsidR="00E11DD9" w:rsidRDefault="00E11DD9" w:rsidP="00710E4A">
            <w:pPr>
              <w:jc w:val="center"/>
            </w:pPr>
          </w:p>
        </w:tc>
        <w:tc>
          <w:tcPr>
            <w:tcW w:w="1559" w:type="dxa"/>
          </w:tcPr>
          <w:p w:rsidR="00E11DD9" w:rsidRDefault="00E11DD9" w:rsidP="00710E4A">
            <w:pPr>
              <w:jc w:val="center"/>
            </w:pPr>
            <w:r>
              <w:t>AT001</w:t>
            </w:r>
          </w:p>
        </w:tc>
      </w:tr>
      <w:tr w:rsidR="00E11DD9" w:rsidTr="0084343F">
        <w:tc>
          <w:tcPr>
            <w:tcW w:w="562" w:type="dxa"/>
          </w:tcPr>
          <w:p w:rsidR="00E11DD9" w:rsidRDefault="00E11DD9" w:rsidP="00710E4A">
            <w:pPr>
              <w:jc w:val="center"/>
            </w:pPr>
            <w:r>
              <w:t>2</w:t>
            </w:r>
          </w:p>
        </w:tc>
        <w:tc>
          <w:tcPr>
            <w:tcW w:w="2381" w:type="dxa"/>
          </w:tcPr>
          <w:p w:rsidR="00E11DD9" w:rsidRDefault="00E11DD9" w:rsidP="00710E4A">
            <w:pPr>
              <w:jc w:val="center"/>
            </w:pPr>
            <w:r>
              <w:t>Operario</w:t>
            </w:r>
          </w:p>
        </w:tc>
        <w:tc>
          <w:tcPr>
            <w:tcW w:w="1991" w:type="dxa"/>
          </w:tcPr>
          <w:p w:rsidR="00E11DD9" w:rsidRDefault="00E11DD9" w:rsidP="00710E4A">
            <w:pPr>
              <w:jc w:val="center"/>
            </w:pPr>
            <w:r>
              <w:t>Ejecución del almacenador de preguntas.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Almacenador de preguntas.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Disponibilidad 24x7</w:t>
            </w:r>
          </w:p>
        </w:tc>
        <w:tc>
          <w:tcPr>
            <w:tcW w:w="2514" w:type="dxa"/>
          </w:tcPr>
          <w:p w:rsidR="00E11DD9" w:rsidRDefault="00E11DD9" w:rsidP="00710E4A">
            <w:pPr>
              <w:jc w:val="center"/>
            </w:pPr>
          </w:p>
        </w:tc>
        <w:tc>
          <w:tcPr>
            <w:tcW w:w="1559" w:type="dxa"/>
          </w:tcPr>
          <w:p w:rsidR="00E11DD9" w:rsidRDefault="00E11DD9" w:rsidP="00710E4A">
            <w:pPr>
              <w:jc w:val="center"/>
            </w:pPr>
            <w:r>
              <w:t>AT001</w:t>
            </w:r>
          </w:p>
        </w:tc>
      </w:tr>
      <w:tr w:rsidR="00E11DD9" w:rsidTr="0084343F">
        <w:tc>
          <w:tcPr>
            <w:tcW w:w="562" w:type="dxa"/>
          </w:tcPr>
          <w:p w:rsidR="00E11DD9" w:rsidRDefault="00E11DD9" w:rsidP="00710E4A">
            <w:pPr>
              <w:jc w:val="center"/>
            </w:pPr>
            <w:r>
              <w:t>3</w:t>
            </w:r>
          </w:p>
        </w:tc>
        <w:tc>
          <w:tcPr>
            <w:tcW w:w="2381" w:type="dxa"/>
          </w:tcPr>
          <w:p w:rsidR="00E11DD9" w:rsidRDefault="00E11DD9" w:rsidP="00710E4A">
            <w:r>
              <w:t>Responsables de NoGame</w:t>
            </w:r>
          </w:p>
        </w:tc>
        <w:tc>
          <w:tcPr>
            <w:tcW w:w="1991" w:type="dxa"/>
          </w:tcPr>
          <w:p w:rsidR="00E11DD9" w:rsidRDefault="00E11DD9" w:rsidP="00710E4A">
            <w:pPr>
              <w:jc w:val="center"/>
            </w:pPr>
            <w:r>
              <w:t>Nuevo algoritmo para procesar nuevos formatos.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Explotación.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Extractor de preguntas.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Disponibilidad de nuevos formatos.</w:t>
            </w:r>
          </w:p>
        </w:tc>
        <w:tc>
          <w:tcPr>
            <w:tcW w:w="2514" w:type="dxa"/>
          </w:tcPr>
          <w:p w:rsidR="00E11DD9" w:rsidRDefault="00E11DD9" w:rsidP="00710E4A">
            <w:pPr>
              <w:jc w:val="center"/>
            </w:pPr>
            <w:r>
              <w:t>Cuándo el operario seleccione el nuevo formato este aparecerá como opción.</w:t>
            </w:r>
          </w:p>
        </w:tc>
        <w:tc>
          <w:tcPr>
            <w:tcW w:w="1559" w:type="dxa"/>
          </w:tcPr>
          <w:p w:rsidR="00E11DD9" w:rsidRDefault="00E11DD9" w:rsidP="00710E4A">
            <w:pPr>
              <w:jc w:val="center"/>
            </w:pPr>
            <w:r>
              <w:t>AT002</w:t>
            </w:r>
          </w:p>
          <w:p w:rsidR="00E11DD9" w:rsidRDefault="00E11DD9" w:rsidP="00710E4A"/>
        </w:tc>
      </w:tr>
      <w:tr w:rsidR="00E11DD9" w:rsidTr="0084343F">
        <w:tc>
          <w:tcPr>
            <w:tcW w:w="562" w:type="dxa"/>
          </w:tcPr>
          <w:p w:rsidR="00E11DD9" w:rsidRDefault="00E11DD9" w:rsidP="00710E4A">
            <w:pPr>
              <w:jc w:val="center"/>
            </w:pPr>
            <w:r>
              <w:t>4</w:t>
            </w:r>
          </w:p>
        </w:tc>
        <w:tc>
          <w:tcPr>
            <w:tcW w:w="2381" w:type="dxa"/>
          </w:tcPr>
          <w:p w:rsidR="00E11DD9" w:rsidRDefault="00E11DD9" w:rsidP="00710E4A">
            <w:r>
              <w:t>Responsables de NoGame</w:t>
            </w:r>
          </w:p>
        </w:tc>
        <w:tc>
          <w:tcPr>
            <w:tcW w:w="1991" w:type="dxa"/>
          </w:tcPr>
          <w:p w:rsidR="00E11DD9" w:rsidRDefault="00E11DD9" w:rsidP="00710E4A">
            <w:pPr>
              <w:jc w:val="center"/>
            </w:pPr>
            <w:r>
              <w:t>Cambio de la base de datos del sistema de almacenamiento.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Explotación.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Almacenador de preguntas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Cambio de la base de datos.</w:t>
            </w:r>
          </w:p>
        </w:tc>
        <w:tc>
          <w:tcPr>
            <w:tcW w:w="2514" w:type="dxa"/>
          </w:tcPr>
          <w:p w:rsidR="00E11DD9" w:rsidRDefault="00E11DD9" w:rsidP="00710E4A">
            <w:pPr>
              <w:jc w:val="center"/>
            </w:pPr>
          </w:p>
        </w:tc>
        <w:tc>
          <w:tcPr>
            <w:tcW w:w="1559" w:type="dxa"/>
          </w:tcPr>
          <w:p w:rsidR="00E11DD9" w:rsidRDefault="00E11DD9" w:rsidP="00710E4A">
            <w:pPr>
              <w:jc w:val="center"/>
            </w:pPr>
            <w:r>
              <w:t>AT003</w:t>
            </w:r>
          </w:p>
        </w:tc>
      </w:tr>
      <w:tr w:rsidR="00E11DD9" w:rsidTr="0084343F">
        <w:tc>
          <w:tcPr>
            <w:tcW w:w="562" w:type="dxa"/>
          </w:tcPr>
          <w:p w:rsidR="00E11DD9" w:rsidRDefault="00E11DD9" w:rsidP="00710E4A">
            <w:pPr>
              <w:jc w:val="center"/>
            </w:pPr>
            <w:r>
              <w:t>5</w:t>
            </w:r>
          </w:p>
        </w:tc>
        <w:tc>
          <w:tcPr>
            <w:tcW w:w="2381" w:type="dxa"/>
          </w:tcPr>
          <w:p w:rsidR="00E11DD9" w:rsidRDefault="00E11DD9" w:rsidP="00710E4A">
            <w:r>
              <w:t>Responsables de NoGame</w:t>
            </w:r>
          </w:p>
        </w:tc>
        <w:tc>
          <w:tcPr>
            <w:tcW w:w="1991" w:type="dxa"/>
          </w:tcPr>
          <w:p w:rsidR="00E11DD9" w:rsidRDefault="00E11DD9" w:rsidP="00710E4A">
            <w:pPr>
              <w:jc w:val="center"/>
            </w:pPr>
            <w:r>
              <w:t>Ampliación del sistema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Procesador de preguntas.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Sistema desacoplado del resto.</w:t>
            </w:r>
          </w:p>
        </w:tc>
        <w:tc>
          <w:tcPr>
            <w:tcW w:w="2514" w:type="dxa"/>
          </w:tcPr>
          <w:p w:rsidR="00E11DD9" w:rsidRDefault="00E11DD9" w:rsidP="00710E4A">
            <w:pPr>
              <w:jc w:val="center"/>
            </w:pPr>
            <w:r>
              <w:t>No será necesario modificar este sistema cuándo sea usado por otros sistemas.</w:t>
            </w:r>
          </w:p>
        </w:tc>
        <w:tc>
          <w:tcPr>
            <w:tcW w:w="1559" w:type="dxa"/>
          </w:tcPr>
          <w:p w:rsidR="00E11DD9" w:rsidRDefault="00E11DD9" w:rsidP="00710E4A">
            <w:pPr>
              <w:jc w:val="center"/>
            </w:pPr>
            <w:r>
              <w:t>AT004</w:t>
            </w:r>
          </w:p>
        </w:tc>
      </w:tr>
      <w:tr w:rsidR="00E11DD9" w:rsidTr="0084343F">
        <w:tc>
          <w:tcPr>
            <w:tcW w:w="562" w:type="dxa"/>
          </w:tcPr>
          <w:p w:rsidR="00E11DD9" w:rsidRDefault="00E11DD9" w:rsidP="00710E4A">
            <w:pPr>
              <w:jc w:val="center"/>
            </w:pPr>
            <w:r>
              <w:t>6</w:t>
            </w:r>
          </w:p>
        </w:tc>
        <w:tc>
          <w:tcPr>
            <w:tcW w:w="2381" w:type="dxa"/>
          </w:tcPr>
          <w:p w:rsidR="00E11DD9" w:rsidRDefault="00E11DD9" w:rsidP="00710E4A">
            <w:r>
              <w:t>Operaciones internas</w:t>
            </w:r>
          </w:p>
        </w:tc>
        <w:tc>
          <w:tcPr>
            <w:tcW w:w="1991" w:type="dxa"/>
          </w:tcPr>
          <w:p w:rsidR="00E11DD9" w:rsidRDefault="00E11DD9" w:rsidP="00710E4A">
            <w:pPr>
              <w:jc w:val="center"/>
            </w:pPr>
            <w:r>
              <w:t>Conversión de datos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Procesador de preguntas.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Actualizar el log interno con las operaciones.</w:t>
            </w:r>
          </w:p>
        </w:tc>
        <w:tc>
          <w:tcPr>
            <w:tcW w:w="2514" w:type="dxa"/>
          </w:tcPr>
          <w:p w:rsidR="00E11DD9" w:rsidRDefault="00E11DD9" w:rsidP="00710E4A">
            <w:pPr>
              <w:jc w:val="center"/>
            </w:pPr>
            <w:r>
              <w:t>Con el log puede verse las operaciones realizadas.</w:t>
            </w:r>
          </w:p>
        </w:tc>
        <w:tc>
          <w:tcPr>
            <w:tcW w:w="1559" w:type="dxa"/>
          </w:tcPr>
          <w:p w:rsidR="00E11DD9" w:rsidRDefault="00E11DD9" w:rsidP="00710E4A">
            <w:pPr>
              <w:jc w:val="center"/>
            </w:pPr>
            <w:r>
              <w:t>AT005</w:t>
            </w:r>
          </w:p>
        </w:tc>
      </w:tr>
      <w:tr w:rsidR="00E11DD9" w:rsidTr="0084343F">
        <w:tc>
          <w:tcPr>
            <w:tcW w:w="562" w:type="dxa"/>
          </w:tcPr>
          <w:p w:rsidR="00E11DD9" w:rsidRDefault="00E11DD9" w:rsidP="00710E4A">
            <w:pPr>
              <w:jc w:val="center"/>
            </w:pPr>
            <w:r>
              <w:t>7</w:t>
            </w:r>
          </w:p>
        </w:tc>
        <w:tc>
          <w:tcPr>
            <w:tcW w:w="2381" w:type="dxa"/>
          </w:tcPr>
          <w:p w:rsidR="00E11DD9" w:rsidRDefault="00E11DD9" w:rsidP="00710E4A">
            <w:r>
              <w:t>Operario</w:t>
            </w:r>
          </w:p>
        </w:tc>
        <w:tc>
          <w:tcPr>
            <w:tcW w:w="1991" w:type="dxa"/>
          </w:tcPr>
          <w:p w:rsidR="00E11DD9" w:rsidRDefault="00E11DD9" w:rsidP="00710E4A">
            <w:pPr>
              <w:jc w:val="center"/>
            </w:pPr>
            <w:r>
              <w:t>Ejecución del sistema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Procesador de preguntas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Aceptar opciones de entrada.</w:t>
            </w:r>
          </w:p>
        </w:tc>
        <w:tc>
          <w:tcPr>
            <w:tcW w:w="2514" w:type="dxa"/>
          </w:tcPr>
          <w:p w:rsidR="00E11DD9" w:rsidRDefault="00E11DD9" w:rsidP="00710E4A">
            <w:pPr>
              <w:jc w:val="center"/>
            </w:pPr>
            <w:r>
              <w:t>Se puede definir el nombre de ficheros de entrada y salida y elegir el formato.</w:t>
            </w:r>
          </w:p>
        </w:tc>
        <w:tc>
          <w:tcPr>
            <w:tcW w:w="1559" w:type="dxa"/>
          </w:tcPr>
          <w:p w:rsidR="00E11DD9" w:rsidRDefault="00E11DD9" w:rsidP="00710E4A">
            <w:pPr>
              <w:jc w:val="center"/>
            </w:pPr>
            <w:r>
              <w:t>AT006</w:t>
            </w:r>
          </w:p>
        </w:tc>
      </w:tr>
      <w:tr w:rsidR="00E11DD9" w:rsidTr="0084343F">
        <w:tc>
          <w:tcPr>
            <w:tcW w:w="562" w:type="dxa"/>
          </w:tcPr>
          <w:p w:rsidR="00E11DD9" w:rsidRDefault="00E11DD9" w:rsidP="00710E4A">
            <w:pPr>
              <w:jc w:val="center"/>
            </w:pPr>
            <w:r>
              <w:t>8</w:t>
            </w:r>
          </w:p>
        </w:tc>
        <w:tc>
          <w:tcPr>
            <w:tcW w:w="2381" w:type="dxa"/>
          </w:tcPr>
          <w:p w:rsidR="00E11DD9" w:rsidRDefault="00E11DD9" w:rsidP="00710E4A">
            <w:r>
              <w:t>Operario</w:t>
            </w:r>
          </w:p>
        </w:tc>
        <w:tc>
          <w:tcPr>
            <w:tcW w:w="1991" w:type="dxa"/>
          </w:tcPr>
          <w:p w:rsidR="00E11DD9" w:rsidRDefault="00E11DD9" w:rsidP="00710E4A">
            <w:pPr>
              <w:jc w:val="center"/>
            </w:pPr>
            <w:r>
              <w:t>Error de conversión de preguntas.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Explotación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Extractor de preguntas.</w:t>
            </w:r>
          </w:p>
        </w:tc>
        <w:tc>
          <w:tcPr>
            <w:tcW w:w="1749" w:type="dxa"/>
          </w:tcPr>
          <w:p w:rsidR="00E11DD9" w:rsidRDefault="00E11DD9" w:rsidP="00710E4A">
            <w:pPr>
              <w:jc w:val="center"/>
            </w:pPr>
            <w:r>
              <w:t>Permitir ver la traza de procesado de las preguntas.</w:t>
            </w:r>
          </w:p>
        </w:tc>
        <w:tc>
          <w:tcPr>
            <w:tcW w:w="2514" w:type="dxa"/>
          </w:tcPr>
          <w:p w:rsidR="00E11DD9" w:rsidRDefault="00E11DD9" w:rsidP="00710E4A">
            <w:pPr>
              <w:jc w:val="center"/>
            </w:pPr>
            <w:r>
              <w:t>Con el log puede verse las preguntas realizadas y dónde hubo un problema.</w:t>
            </w:r>
          </w:p>
        </w:tc>
        <w:tc>
          <w:tcPr>
            <w:tcW w:w="1559" w:type="dxa"/>
          </w:tcPr>
          <w:p w:rsidR="00E11DD9" w:rsidRDefault="00E11DD9" w:rsidP="00710E4A">
            <w:pPr>
              <w:jc w:val="center"/>
            </w:pPr>
            <w:r>
              <w:t>AT006</w:t>
            </w:r>
          </w:p>
        </w:tc>
      </w:tr>
    </w:tbl>
    <w:p w:rsidR="0084343F" w:rsidRDefault="0084343F" w:rsidP="00FF1183">
      <w:pPr>
        <w:rPr>
          <w:sz w:val="24"/>
          <w:szCs w:val="24"/>
          <w:lang w:val="es-ES"/>
        </w:rPr>
        <w:sectPr w:rsidR="0084343F" w:rsidSect="0084343F">
          <w:pgSz w:w="16839" w:h="11907" w:orient="landscape" w:code="9"/>
          <w:pgMar w:top="1077" w:right="1440" w:bottom="1077" w:left="1440" w:header="709" w:footer="709" w:gutter="0"/>
          <w:cols w:space="708"/>
          <w:titlePg/>
          <w:docGrid w:linePitch="360"/>
        </w:sectPr>
      </w:pPr>
    </w:p>
    <w:p w:rsidR="0084343F" w:rsidRDefault="0084343F" w:rsidP="0084343F">
      <w:pPr>
        <w:pStyle w:val="Heading1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bookmarkStart w:id="16" w:name="_Toc412496116"/>
      <w:r>
        <w:rPr>
          <w:lang w:val="es-ES"/>
        </w:rPr>
        <w:t>Vistas</w:t>
      </w:r>
      <w:bookmarkEnd w:id="16"/>
      <w:r>
        <w:rPr>
          <w:lang w:val="es-ES"/>
        </w:rPr>
        <w:t xml:space="preserve"> </w:t>
      </w:r>
    </w:p>
    <w:p w:rsidR="0084343F" w:rsidRDefault="0084343F" w:rsidP="0084343F">
      <w:pPr>
        <w:rPr>
          <w:lang w:val="es-ES"/>
        </w:rPr>
      </w:pPr>
    </w:p>
    <w:p w:rsidR="0084343F" w:rsidRDefault="0084343F" w:rsidP="0084343F">
      <w:pPr>
        <w:rPr>
          <w:lang w:val="es-ES"/>
        </w:rPr>
      </w:pPr>
    </w:p>
    <w:p w:rsidR="0084343F" w:rsidRDefault="0084343F" w:rsidP="0084343F">
      <w:pPr>
        <w:rPr>
          <w:lang w:val="es-ES"/>
        </w:rPr>
      </w:pPr>
    </w:p>
    <w:p w:rsidR="0084343F" w:rsidRPr="0084343F" w:rsidRDefault="0084343F" w:rsidP="0084343F">
      <w:pPr>
        <w:rPr>
          <w:lang w:val="es-ES"/>
        </w:rPr>
        <w:sectPr w:rsidR="0084343F" w:rsidRPr="0084343F" w:rsidSect="0084343F">
          <w:pgSz w:w="11907" w:h="16839" w:code="9"/>
          <w:pgMar w:top="1440" w:right="1077" w:bottom="1440" w:left="1077" w:header="709" w:footer="709" w:gutter="0"/>
          <w:cols w:space="708"/>
          <w:titlePg/>
          <w:docGrid w:linePitch="360"/>
        </w:sectPr>
      </w:pPr>
    </w:p>
    <w:p w:rsidR="00FF1183" w:rsidRPr="0095683E" w:rsidRDefault="00FF1183" w:rsidP="00FF1183">
      <w:pPr>
        <w:rPr>
          <w:sz w:val="24"/>
          <w:szCs w:val="24"/>
          <w:lang w:val="es-ES"/>
        </w:rPr>
      </w:pPr>
    </w:p>
    <w:p w:rsidR="00FF1183" w:rsidRPr="00FF1183" w:rsidRDefault="00FF1183" w:rsidP="00FF1183">
      <w:pPr>
        <w:rPr>
          <w:lang w:val="es-ES" w:eastAsia="es-ES"/>
        </w:rPr>
      </w:pPr>
    </w:p>
    <w:p w:rsidR="00FF1183" w:rsidRPr="00FF1183" w:rsidRDefault="00FF1183" w:rsidP="00FF1183">
      <w:pPr>
        <w:rPr>
          <w:lang w:val="es-ES" w:eastAsia="es-ES"/>
        </w:rPr>
      </w:pPr>
    </w:p>
    <w:p w:rsidR="00FF1183" w:rsidRPr="00FF1183" w:rsidRDefault="00FF1183" w:rsidP="00FF1183">
      <w:pPr>
        <w:rPr>
          <w:rFonts w:ascii="Arial" w:hAnsi="Arial" w:cs="Arial"/>
          <w:lang w:val="es-ES"/>
        </w:rPr>
      </w:pPr>
    </w:p>
    <w:p w:rsidR="00AC6856" w:rsidRPr="00FF1183" w:rsidRDefault="00AC6856" w:rsidP="00AC6856">
      <w:pPr>
        <w:rPr>
          <w:rFonts w:ascii="Arial" w:hAnsi="Arial" w:cs="Arial"/>
          <w:lang w:val="es-ES"/>
        </w:rPr>
      </w:pPr>
    </w:p>
    <w:p w:rsidR="00AC6856" w:rsidRPr="00FF1183" w:rsidRDefault="00AC6856" w:rsidP="00AC6856">
      <w:pPr>
        <w:rPr>
          <w:rFonts w:ascii="Arial" w:hAnsi="Arial" w:cs="Arial"/>
          <w:lang w:val="es-ES"/>
        </w:rPr>
      </w:pPr>
    </w:p>
    <w:sectPr w:rsidR="00AC6856" w:rsidRPr="00FF1183" w:rsidSect="0084343F"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0C8" w:rsidRDefault="001E60C8" w:rsidP="00665A6E">
      <w:pPr>
        <w:spacing w:after="0" w:line="240" w:lineRule="auto"/>
      </w:pPr>
      <w:r>
        <w:separator/>
      </w:r>
    </w:p>
  </w:endnote>
  <w:endnote w:type="continuationSeparator" w:id="0">
    <w:p w:rsidR="001E60C8" w:rsidRDefault="001E60C8" w:rsidP="0066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3177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856" w:rsidRDefault="00AC6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CE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26AE4" w:rsidRDefault="00B26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0C8" w:rsidRDefault="001E60C8" w:rsidP="00665A6E">
      <w:pPr>
        <w:spacing w:after="0" w:line="240" w:lineRule="auto"/>
      </w:pPr>
      <w:r>
        <w:separator/>
      </w:r>
    </w:p>
  </w:footnote>
  <w:footnote w:type="continuationSeparator" w:id="0">
    <w:p w:rsidR="001E60C8" w:rsidRDefault="001E60C8" w:rsidP="0066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C9" w:rsidRPr="003240C9" w:rsidRDefault="003240C9" w:rsidP="00B26AE4">
    <w:pPr>
      <w:pStyle w:val="Header"/>
      <w:numPr>
        <w:ilvl w:val="0"/>
        <w:numId w:val="1"/>
      </w:numPr>
      <w:jc w:val="right"/>
      <w:rPr>
        <w:sz w:val="1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726A91C" wp14:editId="213297D3">
          <wp:simplePos x="0" y="0"/>
          <wp:positionH relativeFrom="column">
            <wp:posOffset>-741045</wp:posOffset>
          </wp:positionH>
          <wp:positionV relativeFrom="paragraph">
            <wp:posOffset>-447040</wp:posOffset>
          </wp:positionV>
          <wp:extent cx="5143500" cy="116205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661" r="33313" b="63478"/>
                  <a:stretch/>
                </pic:blipFill>
                <pic:spPr bwMode="auto">
                  <a:xfrm flipV="1">
                    <a:off x="0" y="0"/>
                    <a:ext cx="5143500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6AE4">
      <w:rPr>
        <w:b/>
        <w:color w:val="B5AE53" w:themeColor="accent3"/>
        <w:sz w:val="40"/>
      </w:rPr>
      <w:t xml:space="preserve"> </w:t>
    </w:r>
    <w:sdt>
      <w:sdtPr>
        <w:rPr>
          <w:i/>
          <w:color w:val="B5AE53" w:themeColor="accent3"/>
          <w:sz w:val="40"/>
          <w14:reflection w14:blurRad="6350" w14:stA="50000" w14:stPos="0" w14:endA="300" w14:endPos="50000" w14:dist="29997" w14:dir="5400000" w14:fadeDir="5400000" w14:sx="100000" w14:sy="-100000" w14:kx="0" w14:ky="0" w14:algn="bl"/>
        </w:rPr>
        <w:alias w:val="Title"/>
        <w:tag w:val=""/>
        <w:id w:val="723101373"/>
        <w:placeholder>
          <w:docPart w:val="DF2BB6C241324E86888EAB2B88240D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87740">
          <w:rPr>
            <w:i/>
            <w:color w:val="B5AE53" w:themeColor="accent3"/>
            <w:sz w:val="40"/>
            <w:lang w:val="es-ES"/>
            <w14:reflection w14:blurRad="6350" w14:stA="50000" w14:stPos="0" w14:endA="300" w14:endPos="50000" w14:dist="29997" w14:dir="5400000" w14:fadeDir="5400000" w14:sx="100000" w14:sy="-100000" w14:kx="0" w14:ky="0" w14:algn="bl"/>
          </w:rPr>
          <w:t>Documentación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03A24"/>
    <w:multiLevelType w:val="hybridMultilevel"/>
    <w:tmpl w:val="B9464F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9B7"/>
    <w:multiLevelType w:val="hybridMultilevel"/>
    <w:tmpl w:val="017C4C18"/>
    <w:lvl w:ilvl="0" w:tplc="2FD8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85120"/>
    <w:multiLevelType w:val="hybridMultilevel"/>
    <w:tmpl w:val="A46443E0"/>
    <w:lvl w:ilvl="0" w:tplc="7870D360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B5AE53" w:themeColor="accent3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04C80"/>
    <w:multiLevelType w:val="hybridMultilevel"/>
    <w:tmpl w:val="8FB20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90A44"/>
    <w:multiLevelType w:val="multilevel"/>
    <w:tmpl w:val="FA18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CE"/>
    <w:rsid w:val="00087740"/>
    <w:rsid w:val="00142E8A"/>
    <w:rsid w:val="00155A2C"/>
    <w:rsid w:val="001E60C8"/>
    <w:rsid w:val="003240C9"/>
    <w:rsid w:val="00334631"/>
    <w:rsid w:val="00337CD4"/>
    <w:rsid w:val="00343C6B"/>
    <w:rsid w:val="003A77CE"/>
    <w:rsid w:val="00467A85"/>
    <w:rsid w:val="004736B5"/>
    <w:rsid w:val="004D64A4"/>
    <w:rsid w:val="005021D2"/>
    <w:rsid w:val="00540546"/>
    <w:rsid w:val="005A33F4"/>
    <w:rsid w:val="005E7B54"/>
    <w:rsid w:val="00652372"/>
    <w:rsid w:val="00656953"/>
    <w:rsid w:val="00665A6E"/>
    <w:rsid w:val="00835E9A"/>
    <w:rsid w:val="00841FF8"/>
    <w:rsid w:val="0084343F"/>
    <w:rsid w:val="00856895"/>
    <w:rsid w:val="00905C9F"/>
    <w:rsid w:val="0095683E"/>
    <w:rsid w:val="00A47B30"/>
    <w:rsid w:val="00AC6856"/>
    <w:rsid w:val="00B26AE4"/>
    <w:rsid w:val="00E11DD9"/>
    <w:rsid w:val="00EA3CEA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301DAE-7D3C-46B7-A058-CC3267D9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64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A6E"/>
  </w:style>
  <w:style w:type="paragraph" w:styleId="Footer">
    <w:name w:val="footer"/>
    <w:basedOn w:val="Normal"/>
    <w:link w:val="FooterCh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A6E"/>
  </w:style>
  <w:style w:type="paragraph" w:styleId="Title">
    <w:name w:val="Title"/>
    <w:basedOn w:val="Normal"/>
    <w:next w:val="Normal"/>
    <w:link w:val="TitleChar"/>
    <w:uiPriority w:val="10"/>
    <w:qFormat/>
    <w:rsid w:val="00B26AE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848058" w:themeColor="accent4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AE4"/>
    <w:rPr>
      <w:rFonts w:asciiTheme="majorHAnsi" w:eastAsiaTheme="majorEastAsia" w:hAnsiTheme="majorHAnsi" w:cstheme="majorBidi"/>
      <w:color w:val="848058" w:themeColor="accent4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6AE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6AE4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AE4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26A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6A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A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A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AE4"/>
    <w:rPr>
      <w:color w:val="CCCC00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118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F1183"/>
    <w:pPr>
      <w:spacing w:after="160" w:line="259" w:lineRule="auto"/>
      <w:ind w:left="720"/>
      <w:contextualSpacing/>
    </w:pPr>
    <w:rPr>
      <w:lang w:val="es-ES"/>
    </w:rPr>
  </w:style>
  <w:style w:type="table" w:styleId="TableGrid">
    <w:name w:val="Table Grid"/>
    <w:basedOn w:val="TableNormal"/>
    <w:uiPriority w:val="39"/>
    <w:rsid w:val="00FF118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AEA5A9" w:themeColor="accent6" w:themeTint="99"/>
        <w:left w:val="single" w:sz="4" w:space="0" w:color="AEA5A9" w:themeColor="accent6" w:themeTint="99"/>
        <w:bottom w:val="single" w:sz="4" w:space="0" w:color="AEA5A9" w:themeColor="accent6" w:themeTint="99"/>
        <w:right w:val="single" w:sz="4" w:space="0" w:color="AEA5A9" w:themeColor="accent6" w:themeTint="99"/>
        <w:insideH w:val="single" w:sz="4" w:space="0" w:color="AEA5A9" w:themeColor="accent6" w:themeTint="99"/>
        <w:insideV w:val="single" w:sz="4" w:space="0" w:color="AEA5A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6C71" w:themeColor="accent6"/>
          <w:left w:val="single" w:sz="4" w:space="0" w:color="786C71" w:themeColor="accent6"/>
          <w:bottom w:val="single" w:sz="4" w:space="0" w:color="786C71" w:themeColor="accent6"/>
          <w:right w:val="single" w:sz="4" w:space="0" w:color="786C71" w:themeColor="accent6"/>
          <w:insideH w:val="nil"/>
          <w:insideV w:val="nil"/>
        </w:tcBorders>
        <w:shd w:val="clear" w:color="auto" w:fill="786C71" w:themeFill="accent6"/>
      </w:tcPr>
    </w:tblStylePr>
    <w:tblStylePr w:type="lastRow">
      <w:rPr>
        <w:b/>
        <w:bCs/>
      </w:rPr>
      <w:tblPr/>
      <w:tcPr>
        <w:tcBorders>
          <w:top w:val="double" w:sz="4" w:space="0" w:color="786C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1E2" w:themeFill="accent6" w:themeFillTint="33"/>
      </w:tcPr>
    </w:tblStylePr>
    <w:tblStylePr w:type="band1Horz">
      <w:tblPr/>
      <w:tcPr>
        <w:shd w:val="clear" w:color="auto" w:fill="E4E1E2" w:themeFill="accent6" w:themeFillTint="33"/>
      </w:tcPr>
    </w:tblStylePr>
  </w:style>
  <w:style w:type="table" w:styleId="GridTable4">
    <w:name w:val="Grid Table 4"/>
    <w:basedOn w:val="TableNormal"/>
    <w:uiPriority w:val="49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2810C8E6164187827D6F2F798BA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1C49A-01EE-41EE-82AC-61D2F50C611B}"/>
      </w:docPartPr>
      <w:docPartBody>
        <w:p w:rsidR="00B31C03" w:rsidRDefault="007B745E">
          <w:r w:rsidRPr="008B5B91">
            <w:rPr>
              <w:rStyle w:val="PlaceholderText"/>
            </w:rPr>
            <w:t>[Subject]</w:t>
          </w:r>
        </w:p>
      </w:docPartBody>
    </w:docPart>
    <w:docPart>
      <w:docPartPr>
        <w:name w:val="DF2BB6C241324E86888EAB2B88240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E1E2-7CBF-4740-89D7-E48757908A35}"/>
      </w:docPartPr>
      <w:docPartBody>
        <w:p w:rsidR="00B31C03" w:rsidRDefault="007B745E" w:rsidP="007B745E">
          <w:pPr>
            <w:pStyle w:val="DF2BB6C241324E86888EAB2B88240DC7"/>
          </w:pPr>
          <w:r w:rsidRPr="008B5B91">
            <w:rPr>
              <w:rStyle w:val="PlaceholderText"/>
            </w:rPr>
            <w:t>[Title]</w:t>
          </w:r>
        </w:p>
      </w:docPartBody>
    </w:docPart>
    <w:docPart>
      <w:docPartPr>
        <w:name w:val="60F3C43B1304424F8B180FABC18D7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54430-8E0C-4EEB-A51E-E4961034E27B}"/>
      </w:docPartPr>
      <w:docPartBody>
        <w:p w:rsidR="00B31C03" w:rsidRDefault="007B745E" w:rsidP="007B745E">
          <w:pPr>
            <w:pStyle w:val="60F3C43B1304424F8B180FABC18D7661"/>
          </w:pPr>
          <w:r w:rsidRPr="008B5B9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5E"/>
    <w:rsid w:val="007B745E"/>
    <w:rsid w:val="00851DD2"/>
    <w:rsid w:val="00B31C03"/>
    <w:rsid w:val="00D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45E"/>
    <w:rPr>
      <w:color w:val="808080"/>
    </w:rPr>
  </w:style>
  <w:style w:type="paragraph" w:customStyle="1" w:styleId="F3D606BBD8E54DDAA8AD2787D4E047C4">
    <w:name w:val="F3D606BBD8E54DDAA8AD2787D4E047C4"/>
    <w:rsid w:val="007B745E"/>
  </w:style>
  <w:style w:type="paragraph" w:customStyle="1" w:styleId="8C56519397EF4812A144CBF2B38912D7">
    <w:name w:val="8C56519397EF4812A144CBF2B38912D7"/>
    <w:rsid w:val="007B745E"/>
  </w:style>
  <w:style w:type="paragraph" w:customStyle="1" w:styleId="9A9BCF4257914C139D005D3BDB0671B8">
    <w:name w:val="9A9BCF4257914C139D005D3BDB0671B8"/>
    <w:rsid w:val="007B745E"/>
  </w:style>
  <w:style w:type="paragraph" w:customStyle="1" w:styleId="AD2B2A8207E24EF3B7FB978011FD5A76">
    <w:name w:val="AD2B2A8207E24EF3B7FB978011FD5A76"/>
    <w:rsid w:val="007B745E"/>
  </w:style>
  <w:style w:type="paragraph" w:customStyle="1" w:styleId="DF2BB6C241324E86888EAB2B88240DC7">
    <w:name w:val="DF2BB6C241324E86888EAB2B88240DC7"/>
    <w:rsid w:val="007B745E"/>
  </w:style>
  <w:style w:type="paragraph" w:customStyle="1" w:styleId="60F3C43B1304424F8B180FABC18D7661">
    <w:name w:val="60F3C43B1304424F8B180FABC18D7661"/>
    <w:rsid w:val="007B7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E480B-90BD-4435-BD81-0C4BE7F1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1552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</vt:lpstr>
    </vt:vector>
  </TitlesOfParts>
  <Company>Techint</Company>
  <LinksUpToDate>false</LinksUpToDate>
  <CharactersWithSpaces>10069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Arquitectura software TRIVIAL</dc:subject>
  <dc:creator>Valor Creativo</dc:creator>
  <cp:lastModifiedBy>María José Sánchez Doria</cp:lastModifiedBy>
  <cp:revision>7</cp:revision>
  <dcterms:created xsi:type="dcterms:W3CDTF">2015-02-23T22:02:00Z</dcterms:created>
  <dcterms:modified xsi:type="dcterms:W3CDTF">2015-02-23T22:10:00Z</dcterms:modified>
</cp:coreProperties>
</file>