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9749D4">
      <w:pPr>
        <w:ind w:left="708" w:firstLine="708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9749D4">
      <w:pPr>
        <w:ind w:left="708" w:firstLine="708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4F3743">
      <w:pPr>
        <w:ind w:left="708" w:firstLine="708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4F3743">
      <w:pPr>
        <w:ind w:left="708" w:firstLine="708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373095">
      <w:pPr>
        <w:pStyle w:val="Prrafodelista"/>
        <w:numPr>
          <w:ilvl w:val="2"/>
          <w:numId w:val="1"/>
        </w:numPr>
      </w:pPr>
      <w:r>
        <w:t>Se analizan las preguntas de un fichero y se almacenan en un formato intermedio (GIFT)</w:t>
      </w:r>
    </w:p>
    <w:p w:rsidR="00373095" w:rsidRDefault="00373095" w:rsidP="00373095">
      <w:pPr>
        <w:pStyle w:val="Prrafodelista"/>
        <w:numPr>
          <w:ilvl w:val="2"/>
          <w:numId w:val="1"/>
        </w:numPr>
      </w:pPr>
      <w:r>
        <w:t>Posteriormente se toman las preguntas en el formato intermedio y se almacenan en la BD.</w:t>
      </w:r>
    </w:p>
    <w:p w:rsidR="00373095" w:rsidRPr="00373095" w:rsidRDefault="00373095" w:rsidP="00373095">
      <w:pPr>
        <w:pStyle w:val="Prrafodelista"/>
        <w:numPr>
          <w:ilvl w:val="0"/>
          <w:numId w:val="2"/>
        </w:numPr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4F3743">
      <w:pPr>
        <w:ind w:left="708" w:firstLine="708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084B5B" w:rsidRPr="00084B5B" w:rsidRDefault="00084B5B" w:rsidP="00322FA8">
      <w:pPr>
        <w:ind w:left="720" w:firstLine="696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E436E0" w:rsidRDefault="00D8068F" w:rsidP="00540369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6B3DB0" w:rsidRDefault="00D8068F" w:rsidP="006B3DB0">
      <w:pPr>
        <w:pStyle w:val="Ttulo2"/>
        <w:numPr>
          <w:ilvl w:val="0"/>
          <w:numId w:val="4"/>
        </w:numPr>
      </w:pPr>
      <w:r>
        <w:t>Primer acercamiento a la solución</w:t>
      </w:r>
      <w:r w:rsidR="00E436E0">
        <w:t xml:space="preserve"> y riesgos</w:t>
      </w:r>
    </w:p>
    <w:p w:rsidR="0022354A" w:rsidRDefault="006B3DB0" w:rsidP="006B3DB0">
      <w:bookmarkStart w:id="0" w:name="_GoBack"/>
      <w:r>
        <w:t>Una v</w:t>
      </w:r>
      <w:r w:rsidR="0022354A">
        <w:t>ez estudiados los requisitos y tras una serie de propuestas de solución, se opta por desarrollar un traductor en dos partes.</w:t>
      </w:r>
    </w:p>
    <w:p w:rsidR="0022354A" w:rsidRDefault="0022354A" w:rsidP="006B3DB0">
      <w:r>
        <w:t>Dichas partes se encargarán de generar el formato intermedio a partir de los formatos de entrada y de convertir el formato intermedio en el formato final de base de datos.</w:t>
      </w:r>
    </w:p>
    <w:p w:rsidR="001B3908" w:rsidRDefault="0022354A" w:rsidP="006B3DB0">
      <w:r>
        <w:t xml:space="preserve">La primera parte la compondrán un analizador léxico y un analizador sintáctico, que ayudarán a depurar las erratas de formato del fichero de entrada y generarán un árbol </w:t>
      </w:r>
      <w:proofErr w:type="spellStart"/>
      <w:r>
        <w:t>serializable</w:t>
      </w:r>
      <w:proofErr w:type="spellEnd"/>
      <w:r w:rsidR="001B3908">
        <w:t xml:space="preserve"> que se utilizará como formato intermedio.</w:t>
      </w:r>
    </w:p>
    <w:p w:rsidR="001B3908" w:rsidRPr="006B3DB0" w:rsidRDefault="001B3908" w:rsidP="006B3DB0">
      <w:r>
        <w:t>La segunda parte se encarga de procesar el árbo</w:t>
      </w:r>
      <w:r w:rsidR="00C94801">
        <w:t>l y añadir los enunciados/respuestas a la base de datos.</w:t>
      </w:r>
    </w:p>
    <w:bookmarkEnd w:id="0"/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lastRenderedPageBreak/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708"/>
      </w:pPr>
    </w:p>
    <w:p w:rsidR="00540369" w:rsidRPr="00540369" w:rsidRDefault="00540369" w:rsidP="00540369">
      <w:pPr>
        <w:ind w:left="708"/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1416"/>
      </w:pP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Prrafodelista"/>
              <w:ind w:left="0"/>
            </w:pPr>
            <w:r>
              <w:t>Atributos</w:t>
            </w:r>
          </w:p>
          <w:p w:rsidR="00084B5B" w:rsidRDefault="00084B5B" w:rsidP="00C966CD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</w:tbl>
    <w:p w:rsidR="00084B5B" w:rsidRPr="00084B5B" w:rsidRDefault="00084B5B" w:rsidP="00084B5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449" w:rsidRDefault="00317449" w:rsidP="0036078D">
      <w:pPr>
        <w:spacing w:after="0" w:line="240" w:lineRule="auto"/>
      </w:pPr>
      <w:r>
        <w:separator/>
      </w:r>
    </w:p>
  </w:endnote>
  <w:endnote w:type="continuationSeparator" w:id="0">
    <w:p w:rsidR="00317449" w:rsidRDefault="00317449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449" w:rsidRDefault="00317449" w:rsidP="0036078D">
      <w:pPr>
        <w:spacing w:after="0" w:line="240" w:lineRule="auto"/>
      </w:pPr>
      <w:r>
        <w:separator/>
      </w:r>
    </w:p>
  </w:footnote>
  <w:footnote w:type="continuationSeparator" w:id="0">
    <w:p w:rsidR="00317449" w:rsidRDefault="00317449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F7809"/>
    <w:multiLevelType w:val="hybridMultilevel"/>
    <w:tmpl w:val="E900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E"/>
    <w:rsid w:val="000452DE"/>
    <w:rsid w:val="00045DD3"/>
    <w:rsid w:val="00083D40"/>
    <w:rsid w:val="00084B5B"/>
    <w:rsid w:val="001678B6"/>
    <w:rsid w:val="001B3908"/>
    <w:rsid w:val="00215F2D"/>
    <w:rsid w:val="0022354A"/>
    <w:rsid w:val="002E3363"/>
    <w:rsid w:val="00317449"/>
    <w:rsid w:val="00322FA8"/>
    <w:rsid w:val="0036078D"/>
    <w:rsid w:val="00373095"/>
    <w:rsid w:val="004F3743"/>
    <w:rsid w:val="00540369"/>
    <w:rsid w:val="006B3DB0"/>
    <w:rsid w:val="007B61A3"/>
    <w:rsid w:val="00821504"/>
    <w:rsid w:val="009749D4"/>
    <w:rsid w:val="00AC3A38"/>
    <w:rsid w:val="00B83F59"/>
    <w:rsid w:val="00C94801"/>
    <w:rsid w:val="00D8068F"/>
    <w:rsid w:val="00DB4841"/>
    <w:rsid w:val="00DC0761"/>
    <w:rsid w:val="00E436E0"/>
    <w:rsid w:val="00F2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Hans</cp:lastModifiedBy>
  <cp:revision>15</cp:revision>
  <dcterms:created xsi:type="dcterms:W3CDTF">2015-02-21T09:12:00Z</dcterms:created>
  <dcterms:modified xsi:type="dcterms:W3CDTF">2015-02-24T18:20:00Z</dcterms:modified>
</cp:coreProperties>
</file>