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363" w:rsidRDefault="00D8068F" w:rsidP="00D8068F">
      <w:pPr>
        <w:pStyle w:val="Citadestacada"/>
        <w:rPr>
          <w:sz w:val="40"/>
        </w:rPr>
      </w:pPr>
      <w:r w:rsidRPr="00D8068F">
        <w:rPr>
          <w:sz w:val="40"/>
        </w:rPr>
        <w:t>Puntos a desarrollar</w:t>
      </w:r>
    </w:p>
    <w:p w:rsidR="00DB4841" w:rsidRDefault="00DB4841" w:rsidP="00540369">
      <w:pPr>
        <w:pStyle w:val="Ttulo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Prrafodelista"/>
        <w:numPr>
          <w:ilvl w:val="2"/>
          <w:numId w:val="1"/>
        </w:numPr>
        <w:ind w:left="1452"/>
        <w:jc w:val="both"/>
      </w:pPr>
      <w:r>
        <w:t>Posteriormente se toman las preguntas en el formato intermedio y se almacenan en la BD.</w:t>
      </w:r>
    </w:p>
    <w:p w:rsidR="00373095" w:rsidRPr="00373095" w:rsidRDefault="00373095" w:rsidP="00BA55C1">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Ttulo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Ttulo2"/>
        <w:numPr>
          <w:ilvl w:val="0"/>
          <w:numId w:val="4"/>
        </w:numPr>
      </w:pPr>
      <w:r>
        <w:lastRenderedPageBreak/>
        <w:t>Identificación de stakeholders</w:t>
      </w:r>
      <w:r w:rsidR="00E436E0">
        <w:t xml:space="preserve"> (Descripción)</w:t>
      </w:r>
    </w:p>
    <w:p w:rsidR="00707EF6" w:rsidRPr="007D7924" w:rsidRDefault="002B3CFA" w:rsidP="00BA55C1">
      <w:pPr>
        <w:pStyle w:val="Prrafodelista"/>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Prrafodelista"/>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Prrafodelista"/>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Prrafodelista"/>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Prrafodelista"/>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Prrafodelista"/>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Prrafodelista"/>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Prrafodelista"/>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Ttulo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Ttulo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Ttulo2"/>
        <w:numPr>
          <w:ilvl w:val="1"/>
          <w:numId w:val="4"/>
        </w:numPr>
      </w:pPr>
      <w:r>
        <w:lastRenderedPageBreak/>
        <w:t>Riesgos relacionados con la solución</w:t>
      </w:r>
    </w:p>
    <w:p w:rsidR="007D7924" w:rsidRDefault="007D7924" w:rsidP="007D7924">
      <w:r>
        <w:t>El sistema así elegido se enfrenta a algunos riesgos que es preciso identificar:</w:t>
      </w:r>
    </w:p>
    <w:p w:rsidR="007D7924" w:rsidRDefault="007D7924" w:rsidP="007D7924">
      <w:pPr>
        <w:pStyle w:val="Prrafodelista"/>
        <w:numPr>
          <w:ilvl w:val="0"/>
          <w:numId w:val="22"/>
        </w:numPr>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7D7924">
      <w:pPr>
        <w:pStyle w:val="Prrafodelista"/>
        <w:numPr>
          <w:ilvl w:val="0"/>
          <w:numId w:val="22"/>
        </w:numPr>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Prrafodelista"/>
        <w:numPr>
          <w:ilvl w:val="0"/>
          <w:numId w:val="22"/>
        </w:numPr>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Prrafodelista"/>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Prrafodelista"/>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7D7924">
      <w:pPr>
        <w:pStyle w:val="Prrafodelista"/>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Ttulo2"/>
        <w:numPr>
          <w:ilvl w:val="0"/>
          <w:numId w:val="4"/>
        </w:numPr>
      </w:pPr>
      <w:r>
        <w:t>Lista actualizada de stakeholders</w:t>
      </w:r>
    </w:p>
    <w:p w:rsidR="00E81C8B" w:rsidRDefault="00E81C8B" w:rsidP="00E81C8B">
      <w:pPr>
        <w:pStyle w:val="Ttulo3"/>
        <w:rPr>
          <w:u w:val="single"/>
        </w:rPr>
      </w:pPr>
      <w:r w:rsidRPr="00E81C8B">
        <w:rPr>
          <w:u w:val="single"/>
        </w:rPr>
        <w:t>Definición</w:t>
      </w:r>
      <w:r>
        <w:rPr>
          <w:u w:val="single"/>
        </w:rPr>
        <w:t xml:space="preserve"> (comunes)</w:t>
      </w:r>
    </w:p>
    <w:p w:rsidR="00E81C8B" w:rsidRDefault="001B400D" w:rsidP="001B400D">
      <w:pPr>
        <w:pStyle w:val="Ttulo4"/>
        <w:numPr>
          <w:ilvl w:val="0"/>
          <w:numId w:val="11"/>
        </w:numPr>
      </w:pPr>
      <w:r>
        <w:t>Empresa NoGame</w:t>
      </w:r>
    </w:p>
    <w:p w:rsidR="001B400D" w:rsidRDefault="001B400D" w:rsidP="001B400D">
      <w:pPr>
        <w:pStyle w:val="Prrafodelista"/>
        <w:numPr>
          <w:ilvl w:val="0"/>
          <w:numId w:val="12"/>
        </w:numPr>
      </w:pPr>
      <w:r>
        <w:t>Responsables principales de la financiación de la aplicación y de la idea de ésta.</w:t>
      </w:r>
    </w:p>
    <w:p w:rsidR="001B400D" w:rsidRDefault="001B400D" w:rsidP="001B400D">
      <w:pPr>
        <w:pStyle w:val="Prrafodelista"/>
        <w:numPr>
          <w:ilvl w:val="0"/>
          <w:numId w:val="12"/>
        </w:numPr>
      </w:pPr>
      <w:r>
        <w:t>Objetivos:</w:t>
      </w:r>
    </w:p>
    <w:p w:rsidR="001B400D" w:rsidRDefault="001B400D" w:rsidP="001B400D">
      <w:pPr>
        <w:pStyle w:val="Prrafodelista"/>
        <w:numPr>
          <w:ilvl w:val="1"/>
          <w:numId w:val="12"/>
        </w:numPr>
      </w:pPr>
      <w:r>
        <w:t>Reducir el coste del desarrollo de la aplicación lo máximo posible</w:t>
      </w:r>
    </w:p>
    <w:p w:rsidR="001B400D" w:rsidRDefault="001B400D" w:rsidP="001B400D">
      <w:pPr>
        <w:pStyle w:val="Prrafodelista"/>
        <w:numPr>
          <w:ilvl w:val="1"/>
          <w:numId w:val="12"/>
        </w:numPr>
      </w:pPr>
      <w:r>
        <w:t>Aumentar al máximo las características de la aplicación, esto es, que sea escalable, multiplataforma y que sirva para varios tipos de juegos.</w:t>
      </w:r>
    </w:p>
    <w:p w:rsidR="001B400D" w:rsidRDefault="001B400D" w:rsidP="001B400D">
      <w:pPr>
        <w:pStyle w:val="Prrafodelista"/>
        <w:numPr>
          <w:ilvl w:val="1"/>
          <w:numId w:val="12"/>
        </w:numPr>
      </w:pPr>
      <w:r>
        <w:t>Aumentar al máximo los beneficios conseguidos por ésta misma.</w:t>
      </w:r>
    </w:p>
    <w:p w:rsidR="001B400D" w:rsidRDefault="001B400D" w:rsidP="001B400D">
      <w:pPr>
        <w:pStyle w:val="Ttulo4"/>
        <w:numPr>
          <w:ilvl w:val="0"/>
          <w:numId w:val="11"/>
        </w:numPr>
      </w:pPr>
      <w:r>
        <w:t>Desarrolladores aplicación Trivial</w:t>
      </w:r>
    </w:p>
    <w:p w:rsidR="001B400D" w:rsidRDefault="00D419C5" w:rsidP="001B400D">
      <w:pPr>
        <w:pStyle w:val="Prrafodelista"/>
        <w:numPr>
          <w:ilvl w:val="0"/>
          <w:numId w:val="13"/>
        </w:numPr>
      </w:pPr>
      <w:r>
        <w:t>Equipo responsable del desarrollo del funcionamiento de la aplicación.</w:t>
      </w:r>
    </w:p>
    <w:p w:rsidR="00D419C5" w:rsidRDefault="00D419C5" w:rsidP="001B400D">
      <w:pPr>
        <w:pStyle w:val="Prrafodelista"/>
        <w:numPr>
          <w:ilvl w:val="0"/>
          <w:numId w:val="13"/>
        </w:numPr>
      </w:pPr>
      <w:r>
        <w:t>Objetivos:</w:t>
      </w:r>
    </w:p>
    <w:p w:rsidR="00D419C5" w:rsidRDefault="00D419C5" w:rsidP="00D419C5">
      <w:pPr>
        <w:pStyle w:val="Prrafodelista"/>
        <w:numPr>
          <w:ilvl w:val="1"/>
          <w:numId w:val="13"/>
        </w:numPr>
      </w:pPr>
      <w:r>
        <w:t>Facilidad de mantener y escalar, ya que uno de los requisitos del sistema es que la aplicación sea ampliable.</w:t>
      </w:r>
    </w:p>
    <w:p w:rsidR="00003A0A" w:rsidRDefault="00003A0A" w:rsidP="00D419C5">
      <w:pPr>
        <w:pStyle w:val="Prrafodelista"/>
        <w:numPr>
          <w:ilvl w:val="1"/>
          <w:numId w:val="13"/>
        </w:numPr>
      </w:pPr>
      <w:r>
        <w:lastRenderedPageBreak/>
        <w:t>Proyecto rentable, que permita ser desarrollado por el precio establecido.</w:t>
      </w:r>
    </w:p>
    <w:p w:rsidR="00D419C5" w:rsidRDefault="00D419C5" w:rsidP="00D419C5">
      <w:pPr>
        <w:pStyle w:val="Ttulo4"/>
        <w:numPr>
          <w:ilvl w:val="0"/>
          <w:numId w:val="11"/>
        </w:numPr>
      </w:pPr>
      <w:r>
        <w:t>Mantenedores de la Información</w:t>
      </w:r>
    </w:p>
    <w:p w:rsidR="00D419C5" w:rsidRDefault="00D419C5" w:rsidP="00D419C5">
      <w:pPr>
        <w:pStyle w:val="Prrafodelista"/>
        <w:numPr>
          <w:ilvl w:val="0"/>
          <w:numId w:val="14"/>
        </w:numPr>
      </w:pPr>
      <w:r>
        <w:t xml:space="preserve">Equipo responsable de todo lo que tenga que ver </w:t>
      </w:r>
      <w:r w:rsidR="00003A0A">
        <w:t>con el enunciado de las  preguntas de la aplicación.</w:t>
      </w:r>
    </w:p>
    <w:p w:rsidR="00003A0A" w:rsidRDefault="00003A0A" w:rsidP="00D419C5">
      <w:pPr>
        <w:pStyle w:val="Prrafodelista"/>
        <w:numPr>
          <w:ilvl w:val="0"/>
          <w:numId w:val="14"/>
        </w:numPr>
      </w:pPr>
      <w:r>
        <w:t>Objetivos:</w:t>
      </w:r>
    </w:p>
    <w:p w:rsidR="00003A0A" w:rsidRDefault="00003A0A" w:rsidP="00003A0A">
      <w:pPr>
        <w:pStyle w:val="Prrafodelista"/>
        <w:numPr>
          <w:ilvl w:val="1"/>
          <w:numId w:val="14"/>
        </w:numPr>
      </w:pPr>
      <w:r>
        <w:t>Formato sencillo de preguntas y rígido, es decir, ante la posibilidad de varios tipos de juegos en el futuro, se use siempre el mismo formato interno.</w:t>
      </w:r>
    </w:p>
    <w:p w:rsidR="00003A0A" w:rsidRDefault="00003A0A" w:rsidP="00003A0A">
      <w:pPr>
        <w:pStyle w:val="Prrafodelista"/>
        <w:numPr>
          <w:ilvl w:val="1"/>
          <w:numId w:val="14"/>
        </w:numPr>
      </w:pPr>
      <w:r>
        <w:t>Que el sistema siempre disponga de suficientes preguntas/respuestas y la corrección de errores en éstas.</w:t>
      </w:r>
    </w:p>
    <w:p w:rsidR="00003A0A" w:rsidRDefault="00003A0A" w:rsidP="00003A0A">
      <w:pPr>
        <w:pStyle w:val="Ttulo3"/>
        <w:rPr>
          <w:u w:val="single"/>
        </w:rPr>
      </w:pPr>
      <w:r w:rsidRPr="00003A0A">
        <w:rPr>
          <w:u w:val="single"/>
        </w:rPr>
        <w:t>Definición (propias)</w:t>
      </w:r>
    </w:p>
    <w:p w:rsidR="00003A0A" w:rsidRDefault="00003A0A" w:rsidP="00003A0A">
      <w:pPr>
        <w:pStyle w:val="Ttulo4"/>
        <w:numPr>
          <w:ilvl w:val="0"/>
          <w:numId w:val="11"/>
        </w:numPr>
      </w:pPr>
      <w:r>
        <w:t>Operador Compañía</w:t>
      </w:r>
    </w:p>
    <w:p w:rsidR="00003A0A" w:rsidRPr="00003A0A" w:rsidRDefault="00003A0A" w:rsidP="00003A0A">
      <w:pPr>
        <w:pStyle w:val="Prrafodelista"/>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Prrafodelista"/>
        <w:ind w:left="2148"/>
      </w:pPr>
    </w:p>
    <w:p w:rsidR="00D419C5" w:rsidRPr="00D419C5" w:rsidRDefault="00D419C5" w:rsidP="00D419C5">
      <w:pPr>
        <w:ind w:left="708"/>
      </w:pPr>
    </w:p>
    <w:p w:rsidR="00E81C8B" w:rsidRPr="00E81C8B" w:rsidRDefault="00E81C8B" w:rsidP="00E81C8B"/>
    <w:tbl>
      <w:tblPr>
        <w:tblStyle w:val="Tablaconcuadrcula"/>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Prrafodelista"/>
              <w:ind w:left="0"/>
            </w:pPr>
            <w:r>
              <w:t>Código</w:t>
            </w:r>
          </w:p>
        </w:tc>
        <w:tc>
          <w:tcPr>
            <w:tcW w:w="2127" w:type="dxa"/>
          </w:tcPr>
          <w:p w:rsidR="00540369" w:rsidRDefault="00540369" w:rsidP="00C966CD">
            <w:pPr>
              <w:pStyle w:val="Prrafodelista"/>
              <w:ind w:left="0"/>
            </w:pPr>
            <w:r>
              <w:t>Stakeholder</w:t>
            </w:r>
          </w:p>
        </w:tc>
        <w:tc>
          <w:tcPr>
            <w:tcW w:w="5447" w:type="dxa"/>
          </w:tcPr>
          <w:p w:rsidR="00540369" w:rsidRDefault="00540369" w:rsidP="00C966CD">
            <w:pPr>
              <w:pStyle w:val="Prrafodelista"/>
              <w:ind w:left="0"/>
            </w:pPr>
            <w:r>
              <w:t>Intereses</w:t>
            </w:r>
          </w:p>
        </w:tc>
      </w:tr>
      <w:tr w:rsidR="00540369" w:rsidTr="00F05A0F">
        <w:trPr>
          <w:trHeight w:val="654"/>
          <w:jc w:val="center"/>
        </w:trPr>
        <w:tc>
          <w:tcPr>
            <w:tcW w:w="1339" w:type="dxa"/>
          </w:tcPr>
          <w:p w:rsidR="00540369" w:rsidRPr="00E436E0" w:rsidRDefault="00045CA4" w:rsidP="00C966CD">
            <w:pPr>
              <w:pStyle w:val="Prrafodelista"/>
              <w:ind w:left="0"/>
              <w:rPr>
                <w:u w:val="single"/>
              </w:rPr>
            </w:pPr>
            <w:r>
              <w:t>ST-01</w:t>
            </w:r>
          </w:p>
        </w:tc>
        <w:tc>
          <w:tcPr>
            <w:tcW w:w="2127" w:type="dxa"/>
          </w:tcPr>
          <w:p w:rsidR="00540369" w:rsidRDefault="00F05A0F" w:rsidP="00C966CD">
            <w:pPr>
              <w:pStyle w:val="Prrafodelista"/>
              <w:ind w:left="0"/>
            </w:pPr>
            <w:r>
              <w:t>Empresa NoGame</w:t>
            </w:r>
          </w:p>
        </w:tc>
        <w:tc>
          <w:tcPr>
            <w:tcW w:w="5447" w:type="dxa"/>
          </w:tcPr>
          <w:p w:rsidR="00540369" w:rsidRDefault="00F05A0F" w:rsidP="00F05A0F">
            <w:pPr>
              <w:pStyle w:val="Prrafodelista"/>
              <w:numPr>
                <w:ilvl w:val="0"/>
                <w:numId w:val="18"/>
              </w:numPr>
            </w:pPr>
            <w:r>
              <w:t>Bajo conste de desarrollo y mantenibilidad del sistema.</w:t>
            </w:r>
          </w:p>
          <w:p w:rsidR="00F05A0F" w:rsidRDefault="00F05A0F" w:rsidP="00F05A0F">
            <w:pPr>
              <w:pStyle w:val="Prrafodelista"/>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Prrafodelista"/>
              <w:ind w:left="0"/>
            </w:pPr>
            <w:r>
              <w:t>ST-02</w:t>
            </w:r>
          </w:p>
        </w:tc>
        <w:tc>
          <w:tcPr>
            <w:tcW w:w="2127" w:type="dxa"/>
          </w:tcPr>
          <w:p w:rsidR="00E81C8B" w:rsidRDefault="00F05A0F" w:rsidP="00C966CD">
            <w:pPr>
              <w:pStyle w:val="Prrafodelista"/>
              <w:ind w:left="0"/>
            </w:pPr>
            <w:r>
              <w:t>Desarrolladores aplicación Trivial</w:t>
            </w:r>
          </w:p>
        </w:tc>
        <w:tc>
          <w:tcPr>
            <w:tcW w:w="5447" w:type="dxa"/>
          </w:tcPr>
          <w:p w:rsidR="00E81C8B" w:rsidRDefault="00BF1C6B" w:rsidP="00F05A0F">
            <w:pPr>
              <w:pStyle w:val="Prrafodelista"/>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Prrafodelista"/>
              <w:ind w:left="0"/>
            </w:pPr>
            <w:r>
              <w:t>ST-03</w:t>
            </w:r>
          </w:p>
        </w:tc>
        <w:tc>
          <w:tcPr>
            <w:tcW w:w="2127" w:type="dxa"/>
          </w:tcPr>
          <w:p w:rsidR="00E81C8B" w:rsidRDefault="00F05A0F" w:rsidP="00C966CD">
            <w:pPr>
              <w:pStyle w:val="Prrafodelista"/>
              <w:ind w:left="0"/>
            </w:pPr>
            <w:r>
              <w:t>Mantenedores Información</w:t>
            </w:r>
          </w:p>
        </w:tc>
        <w:tc>
          <w:tcPr>
            <w:tcW w:w="5447" w:type="dxa"/>
          </w:tcPr>
          <w:p w:rsidR="00E81C8B" w:rsidRDefault="00BF1C6B" w:rsidP="00BF1C6B">
            <w:pPr>
              <w:pStyle w:val="Prrafodelista"/>
              <w:numPr>
                <w:ilvl w:val="0"/>
                <w:numId w:val="20"/>
              </w:numPr>
            </w:pPr>
            <w:r>
              <w:t>Máxima sencillez con todo lo relacionado con el enunciado de las preguntas (CRUD).</w:t>
            </w:r>
          </w:p>
          <w:p w:rsidR="00BF1C6B" w:rsidRDefault="00BF1C6B" w:rsidP="00BF1C6B">
            <w:pPr>
              <w:pStyle w:val="Prrafodelista"/>
              <w:numPr>
                <w:ilvl w:val="0"/>
                <w:numId w:val="20"/>
              </w:numPr>
            </w:pPr>
            <w:r>
              <w:t>Integración de preguntas por lotes.</w:t>
            </w:r>
          </w:p>
          <w:p w:rsidR="00BF1C6B" w:rsidRDefault="00BF1C6B" w:rsidP="00BF1C6B">
            <w:pPr>
              <w:pStyle w:val="Prrafodelista"/>
            </w:pPr>
          </w:p>
        </w:tc>
      </w:tr>
      <w:tr w:rsidR="00E81C8B" w:rsidTr="00F05A0F">
        <w:trPr>
          <w:trHeight w:val="654"/>
          <w:jc w:val="center"/>
        </w:trPr>
        <w:tc>
          <w:tcPr>
            <w:tcW w:w="1339" w:type="dxa"/>
          </w:tcPr>
          <w:p w:rsidR="00E81C8B" w:rsidRDefault="00045CA4" w:rsidP="00C966CD">
            <w:pPr>
              <w:pStyle w:val="Prrafodelista"/>
              <w:ind w:left="0"/>
            </w:pPr>
            <w:r>
              <w:t>ST-04</w:t>
            </w:r>
          </w:p>
        </w:tc>
        <w:tc>
          <w:tcPr>
            <w:tcW w:w="2127" w:type="dxa"/>
          </w:tcPr>
          <w:p w:rsidR="00E81C8B" w:rsidRDefault="00F05A0F" w:rsidP="00C966CD">
            <w:pPr>
              <w:pStyle w:val="Prrafodelista"/>
              <w:ind w:left="0"/>
            </w:pPr>
            <w:r>
              <w:t>Operador Compañía</w:t>
            </w:r>
          </w:p>
        </w:tc>
        <w:tc>
          <w:tcPr>
            <w:tcW w:w="5447" w:type="dxa"/>
          </w:tcPr>
          <w:p w:rsidR="00E81C8B" w:rsidRDefault="00BF1C6B" w:rsidP="00BF1C6B">
            <w:pPr>
              <w:pStyle w:val="Prrafodelista"/>
              <w:numPr>
                <w:ilvl w:val="0"/>
                <w:numId w:val="21"/>
              </w:numPr>
            </w:pPr>
            <w:r>
              <w:t>Facilidad en análisis y procesamiento de los errores de los ficheros.</w:t>
            </w:r>
          </w:p>
          <w:p w:rsidR="00BF1C6B" w:rsidRDefault="00BF1C6B" w:rsidP="00BF1C6B">
            <w:pPr>
              <w:pStyle w:val="Prrafodelista"/>
              <w:numPr>
                <w:ilvl w:val="0"/>
                <w:numId w:val="21"/>
              </w:numPr>
            </w:pPr>
            <w:r>
              <w:t>Sencillez en la configuración y posible automatización en análisis y almacenamiento.</w:t>
            </w:r>
          </w:p>
        </w:tc>
      </w:tr>
    </w:tbl>
    <w:p w:rsidR="00C80D4C" w:rsidRDefault="00C80D4C" w:rsidP="00BA55C1"/>
    <w:p w:rsidR="00734D92" w:rsidRDefault="00734D92" w:rsidP="00BA55C1"/>
    <w:p w:rsidR="00734D92" w:rsidRDefault="00734D92" w:rsidP="00BA55C1"/>
    <w:p w:rsidR="00734D92" w:rsidRDefault="00734D92" w:rsidP="00BA55C1"/>
    <w:p w:rsidR="00734D92" w:rsidRDefault="00734D92" w:rsidP="00BA55C1"/>
    <w:p w:rsidR="00734D92" w:rsidRDefault="00734D92" w:rsidP="00BA55C1"/>
    <w:p w:rsidR="00734D92" w:rsidRPr="00540369" w:rsidRDefault="00734D92" w:rsidP="00BA55C1"/>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aconcuadrcula"/>
        <w:tblW w:w="0" w:type="auto"/>
        <w:jc w:val="center"/>
        <w:tblLook w:val="04A0" w:firstRow="1" w:lastRow="0" w:firstColumn="1" w:lastColumn="0" w:noHBand="0" w:noVBand="1"/>
      </w:tblPr>
      <w:tblGrid>
        <w:gridCol w:w="1075"/>
        <w:gridCol w:w="4587"/>
        <w:gridCol w:w="2832"/>
      </w:tblGrid>
      <w:tr w:rsidR="00540369" w:rsidTr="004D20F2">
        <w:trPr>
          <w:jc w:val="center"/>
        </w:trPr>
        <w:tc>
          <w:tcPr>
            <w:tcW w:w="1075" w:type="dxa"/>
          </w:tcPr>
          <w:p w:rsidR="00540369" w:rsidRDefault="00540369" w:rsidP="00C966CD">
            <w:pPr>
              <w:pStyle w:val="Prrafodelista"/>
              <w:ind w:left="0"/>
            </w:pPr>
            <w:r>
              <w:t>Código</w:t>
            </w:r>
          </w:p>
        </w:tc>
        <w:tc>
          <w:tcPr>
            <w:tcW w:w="4587" w:type="dxa"/>
          </w:tcPr>
          <w:p w:rsidR="00540369" w:rsidRDefault="00540369" w:rsidP="00C966CD">
            <w:pPr>
              <w:pStyle w:val="Prrafodelista"/>
              <w:ind w:left="0"/>
            </w:pPr>
            <w:r>
              <w:t>Descripción</w:t>
            </w:r>
          </w:p>
        </w:tc>
        <w:tc>
          <w:tcPr>
            <w:tcW w:w="2832" w:type="dxa"/>
          </w:tcPr>
          <w:p w:rsidR="00540369" w:rsidRDefault="00540369" w:rsidP="00C966CD">
            <w:pPr>
              <w:pStyle w:val="Prrafodelista"/>
              <w:ind w:left="0"/>
            </w:pPr>
            <w:r>
              <w:t>Tipo de Atributo</w:t>
            </w:r>
          </w:p>
        </w:tc>
      </w:tr>
      <w:tr w:rsidR="00540369" w:rsidTr="004D20F2">
        <w:trPr>
          <w:jc w:val="center"/>
        </w:trPr>
        <w:tc>
          <w:tcPr>
            <w:tcW w:w="1075" w:type="dxa"/>
          </w:tcPr>
          <w:p w:rsidR="00540369" w:rsidRDefault="00540369" w:rsidP="00C966CD">
            <w:pPr>
              <w:pStyle w:val="Prrafodelista"/>
              <w:ind w:left="0"/>
            </w:pPr>
            <w:r>
              <w:t>AT001</w:t>
            </w:r>
          </w:p>
        </w:tc>
        <w:tc>
          <w:tcPr>
            <w:tcW w:w="4587" w:type="dxa"/>
          </w:tcPr>
          <w:p w:rsidR="00540369" w:rsidRDefault="00FA4088" w:rsidP="00170265">
            <w:pPr>
              <w:pStyle w:val="Prrafodelista"/>
              <w:ind w:left="0"/>
            </w:pPr>
            <w:r>
              <w:t xml:space="preserve">Disponibilidad </w:t>
            </w:r>
            <w:r w:rsidR="00170265">
              <w:t>24/7</w:t>
            </w:r>
            <w:r>
              <w:t xml:space="preserve"> del sistema para procesar los archivos</w:t>
            </w:r>
          </w:p>
        </w:tc>
        <w:tc>
          <w:tcPr>
            <w:tcW w:w="2832" w:type="dxa"/>
          </w:tcPr>
          <w:p w:rsidR="00540369" w:rsidRDefault="00FA4088" w:rsidP="00C966CD">
            <w:pPr>
              <w:pStyle w:val="Prrafodelista"/>
              <w:ind w:left="0"/>
            </w:pPr>
            <w:r>
              <w:t>Disponibilidad</w:t>
            </w:r>
          </w:p>
        </w:tc>
      </w:tr>
      <w:tr w:rsidR="00540369" w:rsidTr="004D20F2">
        <w:trPr>
          <w:jc w:val="center"/>
        </w:trPr>
        <w:tc>
          <w:tcPr>
            <w:tcW w:w="1075" w:type="dxa"/>
          </w:tcPr>
          <w:p w:rsidR="00540369" w:rsidRDefault="00540369" w:rsidP="00C966CD">
            <w:pPr>
              <w:pStyle w:val="Prrafodelista"/>
              <w:ind w:left="0"/>
            </w:pPr>
            <w:r>
              <w:t>AT002</w:t>
            </w:r>
          </w:p>
        </w:tc>
        <w:tc>
          <w:tcPr>
            <w:tcW w:w="4587" w:type="dxa"/>
          </w:tcPr>
          <w:p w:rsidR="00540369" w:rsidRDefault="00FA4088" w:rsidP="00C966CD">
            <w:pPr>
              <w:pStyle w:val="Prrafodelista"/>
              <w:ind w:left="0"/>
            </w:pPr>
            <w:r>
              <w:t>Facilidad de cambio de la fuente de entrada de los archivos.</w:t>
            </w:r>
          </w:p>
        </w:tc>
        <w:tc>
          <w:tcPr>
            <w:tcW w:w="2832" w:type="dxa"/>
          </w:tcPr>
          <w:p w:rsidR="00540369"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AT003</w:t>
            </w:r>
          </w:p>
        </w:tc>
        <w:tc>
          <w:tcPr>
            <w:tcW w:w="4587" w:type="dxa"/>
          </w:tcPr>
          <w:p w:rsidR="00FA4088" w:rsidRDefault="00FA4088" w:rsidP="00FA4088">
            <w:pPr>
              <w:pStyle w:val="Prrafodelista"/>
              <w:ind w:left="0"/>
            </w:pPr>
            <w:r>
              <w:t xml:space="preserve">Facilidad de cambio del parseador o los </w:t>
            </w:r>
            <w:r w:rsidR="00015F20">
              <w:t>algoritmos de este (cambio de entrada/salida)</w:t>
            </w:r>
          </w:p>
        </w:tc>
        <w:tc>
          <w:tcPr>
            <w:tcW w:w="2832" w:type="dxa"/>
          </w:tcPr>
          <w:p w:rsidR="00FA4088"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AT004</w:t>
            </w:r>
          </w:p>
        </w:tc>
        <w:tc>
          <w:tcPr>
            <w:tcW w:w="4587" w:type="dxa"/>
          </w:tcPr>
          <w:p w:rsidR="00FA4088" w:rsidRDefault="00FA4088" w:rsidP="00C966CD">
            <w:pPr>
              <w:pStyle w:val="Prrafodelista"/>
              <w:ind w:left="0"/>
            </w:pPr>
            <w:r w:rsidRPr="00FA4088">
              <w:t>Escalabilidad del sistema, es posible que en el futuro aumente el volumen de datos a procesar.</w:t>
            </w:r>
          </w:p>
        </w:tc>
        <w:tc>
          <w:tcPr>
            <w:tcW w:w="2832" w:type="dxa"/>
          </w:tcPr>
          <w:p w:rsidR="00FA4088"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AT005</w:t>
            </w:r>
          </w:p>
        </w:tc>
        <w:tc>
          <w:tcPr>
            <w:tcW w:w="4587" w:type="dxa"/>
          </w:tcPr>
          <w:p w:rsidR="00FA4088" w:rsidRDefault="00FA4088" w:rsidP="00FA4088">
            <w:pPr>
              <w:pStyle w:val="Prrafodelista"/>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Prrafodelista"/>
              <w:ind w:left="0"/>
            </w:pPr>
            <w:r>
              <w:t>Rendimiento</w:t>
            </w:r>
          </w:p>
        </w:tc>
      </w:tr>
      <w:tr w:rsidR="00FA4088" w:rsidTr="004D20F2">
        <w:trPr>
          <w:jc w:val="center"/>
        </w:trPr>
        <w:tc>
          <w:tcPr>
            <w:tcW w:w="1075" w:type="dxa"/>
          </w:tcPr>
          <w:p w:rsidR="00FA4088" w:rsidRDefault="00FA4088" w:rsidP="00C966CD">
            <w:pPr>
              <w:pStyle w:val="Prrafodelista"/>
              <w:ind w:left="0"/>
            </w:pPr>
            <w:r>
              <w:t>AT006</w:t>
            </w:r>
          </w:p>
        </w:tc>
        <w:tc>
          <w:tcPr>
            <w:tcW w:w="4587" w:type="dxa"/>
          </w:tcPr>
          <w:p w:rsidR="00FA4088" w:rsidRDefault="00FA4088" w:rsidP="00C966CD">
            <w:pPr>
              <w:pStyle w:val="Prrafodelista"/>
              <w:ind w:left="0"/>
            </w:pPr>
            <w:r>
              <w:t>Seguridad de acceso a la base de datos.</w:t>
            </w:r>
          </w:p>
        </w:tc>
        <w:tc>
          <w:tcPr>
            <w:tcW w:w="2832" w:type="dxa"/>
          </w:tcPr>
          <w:p w:rsidR="00FA4088" w:rsidRDefault="00FA4088" w:rsidP="00C966CD">
            <w:pPr>
              <w:pStyle w:val="Prrafodelista"/>
              <w:ind w:left="0"/>
            </w:pPr>
            <w:r>
              <w:t>Seguridad</w:t>
            </w:r>
          </w:p>
        </w:tc>
      </w:tr>
      <w:tr w:rsidR="00FA4088" w:rsidTr="004D20F2">
        <w:trPr>
          <w:jc w:val="center"/>
        </w:trPr>
        <w:tc>
          <w:tcPr>
            <w:tcW w:w="1075" w:type="dxa"/>
          </w:tcPr>
          <w:p w:rsidR="00FA4088" w:rsidRDefault="00FA4088" w:rsidP="00C966CD">
            <w:pPr>
              <w:pStyle w:val="Prrafodelista"/>
              <w:ind w:left="0"/>
            </w:pPr>
            <w:r>
              <w:t>AT007</w:t>
            </w:r>
          </w:p>
        </w:tc>
        <w:tc>
          <w:tcPr>
            <w:tcW w:w="4587" w:type="dxa"/>
          </w:tcPr>
          <w:p w:rsidR="00FA4088" w:rsidRDefault="00FA4088" w:rsidP="00C966CD">
            <w:pPr>
              <w:pStyle w:val="Prrafodelista"/>
              <w:ind w:left="0"/>
            </w:pPr>
            <w:r>
              <w:t>Facilidad para probar la fiabilidad del sistema.</w:t>
            </w:r>
          </w:p>
        </w:tc>
        <w:tc>
          <w:tcPr>
            <w:tcW w:w="2832" w:type="dxa"/>
          </w:tcPr>
          <w:p w:rsidR="00FA4088" w:rsidRDefault="00FA4088" w:rsidP="00C966CD">
            <w:pPr>
              <w:pStyle w:val="Prrafodelista"/>
              <w:ind w:left="0"/>
            </w:pPr>
            <w:r>
              <w:t>Testabilidad</w:t>
            </w:r>
          </w:p>
        </w:tc>
      </w:tr>
      <w:tr w:rsidR="00FA4088" w:rsidTr="004D20F2">
        <w:trPr>
          <w:jc w:val="center"/>
        </w:trPr>
        <w:tc>
          <w:tcPr>
            <w:tcW w:w="1075" w:type="dxa"/>
          </w:tcPr>
          <w:p w:rsidR="00FA4088" w:rsidRDefault="00FA4088" w:rsidP="00C966CD">
            <w:pPr>
              <w:pStyle w:val="Prrafodelista"/>
              <w:ind w:left="0"/>
            </w:pPr>
            <w:r>
              <w:t>AT008</w:t>
            </w:r>
          </w:p>
        </w:tc>
        <w:tc>
          <w:tcPr>
            <w:tcW w:w="4587" w:type="dxa"/>
          </w:tcPr>
          <w:p w:rsidR="00FA4088" w:rsidRDefault="00FA4088" w:rsidP="00C966CD">
            <w:pPr>
              <w:pStyle w:val="Prrafodelista"/>
              <w:ind w:left="0"/>
            </w:pPr>
            <w:r>
              <w:t xml:space="preserve">Garantía de conversión correcta </w:t>
            </w:r>
            <w:r w:rsidR="00641CB6">
              <w:t xml:space="preserve">y sin pérdida de datos </w:t>
            </w:r>
            <w:r>
              <w:t>al formato deseado de los archivos.</w:t>
            </w:r>
          </w:p>
        </w:tc>
        <w:tc>
          <w:tcPr>
            <w:tcW w:w="2832" w:type="dxa"/>
          </w:tcPr>
          <w:p w:rsidR="00FA4088" w:rsidRDefault="00FA4088" w:rsidP="00C966CD">
            <w:pPr>
              <w:pStyle w:val="Prrafodelista"/>
              <w:ind w:left="0"/>
            </w:pPr>
            <w:r>
              <w:t>Testabilidad</w:t>
            </w:r>
          </w:p>
        </w:tc>
      </w:tr>
      <w:tr w:rsidR="00FA4088" w:rsidTr="004D20F2">
        <w:trPr>
          <w:jc w:val="center"/>
        </w:trPr>
        <w:tc>
          <w:tcPr>
            <w:tcW w:w="1075" w:type="dxa"/>
          </w:tcPr>
          <w:p w:rsidR="00FA4088" w:rsidRDefault="00FA4088" w:rsidP="00C966CD">
            <w:pPr>
              <w:pStyle w:val="Prrafodelista"/>
              <w:ind w:left="0"/>
            </w:pPr>
            <w:r>
              <w:t>AT009</w:t>
            </w:r>
          </w:p>
        </w:tc>
        <w:tc>
          <w:tcPr>
            <w:tcW w:w="4587" w:type="dxa"/>
          </w:tcPr>
          <w:p w:rsidR="00FA4088" w:rsidRDefault="00FA4088" w:rsidP="00C966CD">
            <w:pPr>
              <w:pStyle w:val="Prrafodelista"/>
              <w:ind w:left="0"/>
            </w:pPr>
            <w:r>
              <w:t>Facilidad al indicar los archivos a convertir</w:t>
            </w:r>
          </w:p>
        </w:tc>
        <w:tc>
          <w:tcPr>
            <w:tcW w:w="2832" w:type="dxa"/>
          </w:tcPr>
          <w:p w:rsidR="00FA4088" w:rsidRPr="00FA4088" w:rsidRDefault="00FA4088" w:rsidP="00C966CD">
            <w:pPr>
              <w:pStyle w:val="Prrafodelista"/>
              <w:ind w:left="0"/>
              <w:rPr>
                <w:u w:val="single"/>
              </w:rPr>
            </w:pPr>
            <w:r>
              <w:t>Usabilidad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aconcuadrcula"/>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Prrafodelista"/>
              <w:ind w:left="0"/>
            </w:pPr>
            <w:r>
              <w:t>Atributos</w:t>
            </w:r>
          </w:p>
          <w:p w:rsidR="00045CA4" w:rsidRDefault="00045CA4" w:rsidP="00C966CD">
            <w:pPr>
              <w:pStyle w:val="Prrafodelista"/>
              <w:ind w:left="0"/>
            </w:pPr>
            <w:r>
              <w:t xml:space="preserve">                               Stakeholders</w:t>
            </w:r>
          </w:p>
        </w:tc>
        <w:tc>
          <w:tcPr>
            <w:tcW w:w="1415" w:type="dxa"/>
          </w:tcPr>
          <w:p w:rsidR="00045CA4" w:rsidRDefault="00045CA4" w:rsidP="000C3F9C">
            <w:pPr>
              <w:pStyle w:val="Prrafodelista"/>
              <w:ind w:left="0"/>
              <w:jc w:val="center"/>
            </w:pPr>
            <w:r>
              <w:t>ST-01</w:t>
            </w:r>
          </w:p>
        </w:tc>
        <w:tc>
          <w:tcPr>
            <w:tcW w:w="1266" w:type="dxa"/>
          </w:tcPr>
          <w:p w:rsidR="00045CA4" w:rsidRDefault="00045CA4" w:rsidP="00F97125">
            <w:pPr>
              <w:pStyle w:val="Prrafodelista"/>
              <w:ind w:left="0"/>
              <w:jc w:val="center"/>
            </w:pPr>
            <w:r>
              <w:t>ST-02</w:t>
            </w:r>
          </w:p>
        </w:tc>
        <w:tc>
          <w:tcPr>
            <w:tcW w:w="1266" w:type="dxa"/>
          </w:tcPr>
          <w:p w:rsidR="00045CA4" w:rsidRDefault="00045CA4" w:rsidP="00F97125">
            <w:pPr>
              <w:pStyle w:val="Prrafodelista"/>
              <w:ind w:left="0"/>
              <w:jc w:val="center"/>
            </w:pPr>
            <w:r>
              <w:t>ST-03</w:t>
            </w:r>
          </w:p>
        </w:tc>
        <w:tc>
          <w:tcPr>
            <w:tcW w:w="1266" w:type="dxa"/>
          </w:tcPr>
          <w:p w:rsidR="00045CA4" w:rsidRDefault="00045CA4" w:rsidP="00F97125">
            <w:pPr>
              <w:pStyle w:val="Prrafodelista"/>
              <w:ind w:left="0"/>
              <w:jc w:val="center"/>
            </w:pPr>
            <w:r>
              <w:t>ST-04</w:t>
            </w:r>
          </w:p>
        </w:tc>
      </w:tr>
      <w:tr w:rsidR="00045CA4" w:rsidTr="004168C5">
        <w:trPr>
          <w:jc w:val="center"/>
        </w:trPr>
        <w:tc>
          <w:tcPr>
            <w:tcW w:w="2092" w:type="dxa"/>
          </w:tcPr>
          <w:p w:rsidR="00045CA4" w:rsidRDefault="00045CA4" w:rsidP="00C966CD">
            <w:pPr>
              <w:pStyle w:val="Prrafodelista"/>
              <w:ind w:left="0"/>
            </w:pPr>
            <w:r>
              <w:t>AT001</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Pr="00E436E0" w:rsidRDefault="00045CA4" w:rsidP="00C966CD">
            <w:pPr>
              <w:pStyle w:val="Prrafodelista"/>
              <w:ind w:left="0"/>
              <w:rPr>
                <w:u w:val="single"/>
              </w:rPr>
            </w:pPr>
            <w:r>
              <w:t>AT002</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AT003</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AT004</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AT005</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AT006</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AT007</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AT008</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AT009</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bl>
    <w:p w:rsidR="00734D92" w:rsidRPr="00084B5B" w:rsidRDefault="00734D92" w:rsidP="00190181">
      <w:pPr>
        <w:jc w:val="right"/>
        <w:rPr>
          <w:rFonts w:asciiTheme="majorHAnsi" w:eastAsiaTheme="majorEastAsia" w:hAnsiTheme="majorHAnsi" w:cstheme="majorBidi"/>
          <w:color w:val="2E74B5" w:themeColor="accent1" w:themeShade="BF"/>
          <w:sz w:val="26"/>
          <w:szCs w:val="26"/>
        </w:rPr>
      </w:pP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90181">
      <w:pPr>
        <w:ind w:left="360"/>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90181">
      <w:pPr>
        <w:ind w:left="360"/>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90181">
      <w:pPr>
        <w:keepNext/>
        <w:ind w:left="360"/>
      </w:pPr>
      <w:r>
        <w:rPr>
          <w:rFonts w:asciiTheme="majorHAnsi" w:eastAsiaTheme="majorEastAsia" w:hAnsiTheme="majorHAnsi" w:cstheme="majorBidi"/>
          <w:color w:val="2E74B5" w:themeColor="accent1" w:themeShade="BF"/>
          <w:sz w:val="26"/>
          <w:szCs w:val="26"/>
        </w:rPr>
        <w:lastRenderedPageBreak/>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9">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90181">
      <w:pPr>
        <w:pStyle w:val="Epgrafe"/>
        <w:ind w:left="2124" w:firstLine="708"/>
        <w:rPr>
          <w:rFonts w:asciiTheme="majorHAnsi" w:eastAsiaTheme="majorEastAsia" w:hAnsiTheme="majorHAnsi" w:cstheme="majorBidi"/>
          <w:color w:val="2E74B5" w:themeColor="accent1" w:themeShade="BF"/>
          <w:sz w:val="26"/>
          <w:szCs w:val="26"/>
        </w:rPr>
      </w:pPr>
      <w:r>
        <w:t xml:space="preserve">Ilustración </w:t>
      </w:r>
      <w:r>
        <w:fldChar w:fldCharType="begin"/>
      </w:r>
      <w:r>
        <w:instrText xml:space="preserve"> SEQ Ilustración \* ARABIC </w:instrText>
      </w:r>
      <w:r>
        <w:fldChar w:fldCharType="separate"/>
      </w:r>
      <w:r>
        <w:rPr>
          <w:noProof/>
        </w:rPr>
        <w:t>1</w:t>
      </w:r>
      <w:r>
        <w:fldChar w:fldCharType="end"/>
      </w:r>
      <w:r>
        <w:t>. Shell de comandos</w:t>
      </w:r>
    </w:p>
    <w:p w:rsidR="00190181" w:rsidRDefault="00190181" w:rsidP="00190181">
      <w:pPr>
        <w:ind w:left="360"/>
        <w:rPr>
          <w:rFonts w:asciiTheme="majorHAnsi" w:eastAsiaTheme="majorEastAsia" w:hAnsiTheme="majorHAnsi" w:cstheme="majorBidi"/>
          <w:color w:val="2E74B5" w:themeColor="accent1" w:themeShade="BF"/>
          <w:sz w:val="26"/>
          <w:szCs w:val="26"/>
        </w:rPr>
      </w:pPr>
    </w:p>
    <w:p w:rsidR="00190181" w:rsidRDefault="00190181" w:rsidP="00190181">
      <w:pPr>
        <w:ind w:left="360"/>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luego debe recoger el </w:t>
      </w:r>
      <w:proofErr w:type="gramStart"/>
      <w:r w:rsidRPr="00E8448E">
        <w:rPr>
          <w:rFonts w:eastAsiaTheme="majorEastAsia" w:cstheme="majorBidi"/>
        </w:rPr>
        <w:t>resultado .</w:t>
      </w:r>
      <w:proofErr w:type="gramEnd"/>
    </w:p>
    <w:p w:rsidR="00190181" w:rsidRDefault="00190181" w:rsidP="00190181">
      <w:pPr>
        <w:pStyle w:val="Ttulo4"/>
        <w:numPr>
          <w:ilvl w:val="2"/>
          <w:numId w:val="4"/>
        </w:numPr>
      </w:pPr>
      <w:r>
        <w:t xml:space="preserve"> Solución </w:t>
      </w:r>
    </w:p>
    <w:p w:rsidR="00190181" w:rsidRPr="002546E6" w:rsidRDefault="00190181" w:rsidP="00190181">
      <w:pPr>
        <w:pStyle w:val="Prrafodelista"/>
        <w:numPr>
          <w:ilvl w:val="1"/>
          <w:numId w:val="16"/>
        </w:numPr>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90181">
      <w:pPr>
        <w:pStyle w:val="Prrafodelista"/>
        <w:numPr>
          <w:ilvl w:val="1"/>
          <w:numId w:val="16"/>
        </w:numPr>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w:t>
      </w:r>
      <w:proofErr w:type="gramStart"/>
      <w:r w:rsidRPr="002546E6">
        <w:rPr>
          <w:rFonts w:eastAsiaTheme="majorEastAsia" w:cstheme="majorBidi"/>
          <w:szCs w:val="26"/>
        </w:rPr>
        <w:t>salida.txt ”</w:t>
      </w:r>
      <w:proofErr w:type="gramEnd"/>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734D92" w:rsidRPr="00734D92" w:rsidRDefault="00734D92" w:rsidP="00190181">
      <w:pPr>
        <w:ind w:left="708"/>
        <w:rPr>
          <w:rFonts w:asciiTheme="majorHAnsi" w:eastAsiaTheme="majorEastAsia" w:hAnsiTheme="majorHAnsi" w:cstheme="majorBidi"/>
          <w:color w:val="2E74B5" w:themeColor="accent1" w:themeShade="BF"/>
          <w:sz w:val="26"/>
          <w:szCs w:val="26"/>
        </w:rPr>
      </w:pP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concuadrcula"/>
        <w:tblW w:w="9949" w:type="dxa"/>
        <w:jc w:val="center"/>
        <w:tblLayout w:type="fixed"/>
        <w:tblLook w:val="04A0" w:firstRow="1" w:lastRow="0" w:firstColumn="1" w:lastColumn="0" w:noHBand="0" w:noVBand="1"/>
      </w:tblPr>
      <w:tblGrid>
        <w:gridCol w:w="439"/>
        <w:gridCol w:w="1274"/>
        <w:gridCol w:w="1562"/>
        <w:gridCol w:w="1311"/>
        <w:gridCol w:w="1134"/>
        <w:gridCol w:w="1524"/>
        <w:gridCol w:w="1559"/>
        <w:gridCol w:w="1146"/>
      </w:tblGrid>
      <w:tr w:rsidR="00084B5B" w:rsidTr="00BB6149">
        <w:trPr>
          <w:jc w:val="center"/>
        </w:trPr>
        <w:tc>
          <w:tcPr>
            <w:tcW w:w="439" w:type="dxa"/>
          </w:tcPr>
          <w:p w:rsidR="00084B5B" w:rsidRDefault="00C90773" w:rsidP="00C966CD">
            <w:pPr>
              <w:pStyle w:val="Prrafodelista"/>
              <w:ind w:left="0"/>
            </w:pPr>
            <w:r>
              <w:t xml:space="preserve">Nº </w:t>
            </w:r>
          </w:p>
        </w:tc>
        <w:tc>
          <w:tcPr>
            <w:tcW w:w="1274" w:type="dxa"/>
          </w:tcPr>
          <w:p w:rsidR="00084B5B" w:rsidRDefault="00084B5B" w:rsidP="008A0369">
            <w:pPr>
              <w:pStyle w:val="Prrafodelista"/>
              <w:ind w:left="0"/>
            </w:pPr>
            <w:r>
              <w:t xml:space="preserve">Fuente </w:t>
            </w:r>
          </w:p>
        </w:tc>
        <w:tc>
          <w:tcPr>
            <w:tcW w:w="1562" w:type="dxa"/>
          </w:tcPr>
          <w:p w:rsidR="00084B5B" w:rsidRDefault="00084B5B" w:rsidP="00C966CD">
            <w:pPr>
              <w:pStyle w:val="Prrafodelista"/>
              <w:ind w:left="0"/>
            </w:pPr>
            <w:r>
              <w:t>Estímulo</w:t>
            </w:r>
          </w:p>
        </w:tc>
        <w:tc>
          <w:tcPr>
            <w:tcW w:w="1311" w:type="dxa"/>
          </w:tcPr>
          <w:p w:rsidR="00084B5B" w:rsidRDefault="00084B5B" w:rsidP="00C966CD">
            <w:pPr>
              <w:pStyle w:val="Prrafodelista"/>
              <w:ind w:left="0"/>
            </w:pPr>
            <w:r>
              <w:t>Entorno</w:t>
            </w:r>
          </w:p>
        </w:tc>
        <w:tc>
          <w:tcPr>
            <w:tcW w:w="1134" w:type="dxa"/>
          </w:tcPr>
          <w:p w:rsidR="00084B5B" w:rsidRDefault="00084B5B" w:rsidP="00C966CD">
            <w:pPr>
              <w:pStyle w:val="Prrafodelista"/>
              <w:ind w:left="0"/>
            </w:pPr>
            <w:r>
              <w:t>Artefacto</w:t>
            </w:r>
          </w:p>
        </w:tc>
        <w:tc>
          <w:tcPr>
            <w:tcW w:w="1524" w:type="dxa"/>
          </w:tcPr>
          <w:p w:rsidR="00084B5B" w:rsidRDefault="00084B5B" w:rsidP="00C966CD">
            <w:pPr>
              <w:pStyle w:val="Prrafodelista"/>
              <w:ind w:left="0"/>
            </w:pPr>
            <w:r>
              <w:t>Respuesta</w:t>
            </w:r>
          </w:p>
        </w:tc>
        <w:tc>
          <w:tcPr>
            <w:tcW w:w="1559" w:type="dxa"/>
          </w:tcPr>
          <w:p w:rsidR="00084B5B" w:rsidRDefault="00084B5B" w:rsidP="00C966CD">
            <w:pPr>
              <w:pStyle w:val="Prrafodelista"/>
              <w:ind w:left="0"/>
            </w:pPr>
            <w:r>
              <w:t>Medición de respuesta</w:t>
            </w:r>
          </w:p>
        </w:tc>
        <w:tc>
          <w:tcPr>
            <w:tcW w:w="1146" w:type="dxa"/>
          </w:tcPr>
          <w:p w:rsidR="00084B5B" w:rsidRDefault="00084B5B" w:rsidP="00C966CD">
            <w:pPr>
              <w:pStyle w:val="Prrafodelista"/>
              <w:ind w:left="0"/>
            </w:pPr>
            <w:r>
              <w:t>Atributo de calidad</w:t>
            </w:r>
          </w:p>
        </w:tc>
      </w:tr>
      <w:tr w:rsidR="00084B5B" w:rsidTr="00BB6149">
        <w:trPr>
          <w:jc w:val="center"/>
        </w:trPr>
        <w:tc>
          <w:tcPr>
            <w:tcW w:w="439" w:type="dxa"/>
          </w:tcPr>
          <w:p w:rsidR="00084B5B" w:rsidRDefault="00084B5B" w:rsidP="00C966CD">
            <w:pPr>
              <w:pStyle w:val="Prrafodelista"/>
              <w:ind w:left="0"/>
            </w:pPr>
            <w:r>
              <w:t>1</w:t>
            </w:r>
          </w:p>
        </w:tc>
        <w:tc>
          <w:tcPr>
            <w:tcW w:w="1274" w:type="dxa"/>
          </w:tcPr>
          <w:p w:rsidR="00084B5B" w:rsidRDefault="00170265" w:rsidP="00C966CD">
            <w:pPr>
              <w:pStyle w:val="Prrafodelista"/>
              <w:ind w:left="0"/>
            </w:pPr>
            <w:r>
              <w:t>Operario</w:t>
            </w:r>
          </w:p>
        </w:tc>
        <w:tc>
          <w:tcPr>
            <w:tcW w:w="1562" w:type="dxa"/>
          </w:tcPr>
          <w:p w:rsidR="00084B5B" w:rsidRDefault="00170265" w:rsidP="00C966CD">
            <w:pPr>
              <w:pStyle w:val="Prrafodelista"/>
              <w:ind w:left="0"/>
            </w:pPr>
            <w:r>
              <w:t>Acceso a la base de datos</w:t>
            </w:r>
          </w:p>
        </w:tc>
        <w:tc>
          <w:tcPr>
            <w:tcW w:w="1311" w:type="dxa"/>
          </w:tcPr>
          <w:p w:rsidR="00084B5B" w:rsidRDefault="00734D92" w:rsidP="00C966CD">
            <w:pPr>
              <w:pStyle w:val="Prrafodelista"/>
              <w:ind w:left="0"/>
            </w:pPr>
            <w:r>
              <w:t>Explotación</w:t>
            </w:r>
          </w:p>
        </w:tc>
        <w:tc>
          <w:tcPr>
            <w:tcW w:w="1134" w:type="dxa"/>
          </w:tcPr>
          <w:p w:rsidR="00084B5B" w:rsidRDefault="00FC2BEA" w:rsidP="00C966CD">
            <w:pPr>
              <w:pStyle w:val="Prrafodelista"/>
              <w:ind w:left="0"/>
            </w:pPr>
            <w:r>
              <w:t>Extracción de</w:t>
            </w:r>
            <w:r w:rsidR="007E4D6D">
              <w:t xml:space="preserve"> las preguntas</w:t>
            </w:r>
          </w:p>
        </w:tc>
        <w:tc>
          <w:tcPr>
            <w:tcW w:w="1524" w:type="dxa"/>
          </w:tcPr>
          <w:p w:rsidR="00084B5B" w:rsidRDefault="007E4D6D" w:rsidP="00C966CD">
            <w:pPr>
              <w:pStyle w:val="Prrafodelista"/>
              <w:ind w:left="0"/>
            </w:pPr>
            <w:r>
              <w:t xml:space="preserve">Procesar las preguntas </w:t>
            </w:r>
            <w:r w:rsidR="00696279">
              <w:t>extraídas</w:t>
            </w:r>
          </w:p>
        </w:tc>
        <w:tc>
          <w:tcPr>
            <w:tcW w:w="1559" w:type="dxa"/>
          </w:tcPr>
          <w:p w:rsidR="00084B5B" w:rsidRDefault="007E4D6D" w:rsidP="00C966CD">
            <w:pPr>
              <w:pStyle w:val="Prrafodelista"/>
              <w:ind w:left="0"/>
            </w:pPr>
            <w:r>
              <w:t>Disponibilidad del sistema 24/7</w:t>
            </w:r>
          </w:p>
        </w:tc>
        <w:tc>
          <w:tcPr>
            <w:tcW w:w="1146" w:type="dxa"/>
          </w:tcPr>
          <w:p w:rsidR="00084B5B" w:rsidRDefault="00170265" w:rsidP="00C966CD">
            <w:pPr>
              <w:pStyle w:val="Prrafodelista"/>
              <w:ind w:left="0"/>
            </w:pPr>
            <w:r>
              <w:t>AT001</w:t>
            </w:r>
          </w:p>
        </w:tc>
      </w:tr>
      <w:tr w:rsidR="00084B5B" w:rsidTr="00BB6149">
        <w:trPr>
          <w:jc w:val="center"/>
        </w:trPr>
        <w:tc>
          <w:tcPr>
            <w:tcW w:w="439" w:type="dxa"/>
          </w:tcPr>
          <w:p w:rsidR="00084B5B" w:rsidRDefault="00084B5B" w:rsidP="00C966CD">
            <w:pPr>
              <w:pStyle w:val="Prrafodelista"/>
              <w:ind w:left="0"/>
            </w:pPr>
            <w:r>
              <w:t>2</w:t>
            </w:r>
          </w:p>
        </w:tc>
        <w:tc>
          <w:tcPr>
            <w:tcW w:w="1274" w:type="dxa"/>
          </w:tcPr>
          <w:p w:rsidR="00084B5B" w:rsidRDefault="009E10A1" w:rsidP="00C966CD">
            <w:pPr>
              <w:pStyle w:val="Prrafodelista"/>
              <w:ind w:left="0"/>
            </w:pPr>
            <w:r>
              <w:t>Cambio en la fuente de preguntas</w:t>
            </w:r>
          </w:p>
        </w:tc>
        <w:tc>
          <w:tcPr>
            <w:tcW w:w="1562" w:type="dxa"/>
          </w:tcPr>
          <w:p w:rsidR="00084B5B" w:rsidRDefault="00442E74" w:rsidP="00C966CD">
            <w:pPr>
              <w:pStyle w:val="Prrafodelista"/>
              <w:ind w:left="0"/>
            </w:pPr>
            <w:r>
              <w:t>Nueva procedencia de los datos</w:t>
            </w:r>
          </w:p>
        </w:tc>
        <w:tc>
          <w:tcPr>
            <w:tcW w:w="1311" w:type="dxa"/>
          </w:tcPr>
          <w:p w:rsidR="00084B5B" w:rsidRDefault="007E4D6D" w:rsidP="00C966CD">
            <w:pPr>
              <w:pStyle w:val="Prrafodelista"/>
              <w:ind w:left="0"/>
            </w:pPr>
            <w:r>
              <w:t>Explotación</w:t>
            </w:r>
            <w:r w:rsidR="00442E74">
              <w:t>/Desarrollo</w:t>
            </w:r>
          </w:p>
        </w:tc>
        <w:tc>
          <w:tcPr>
            <w:tcW w:w="1134" w:type="dxa"/>
          </w:tcPr>
          <w:p w:rsidR="00084B5B" w:rsidRDefault="00442E74" w:rsidP="00C966CD">
            <w:pPr>
              <w:pStyle w:val="Prrafodelista"/>
              <w:ind w:left="0"/>
            </w:pPr>
            <w:proofErr w:type="spellStart"/>
            <w:r>
              <w:t>Parser</w:t>
            </w:r>
            <w:proofErr w:type="spellEnd"/>
          </w:p>
        </w:tc>
        <w:tc>
          <w:tcPr>
            <w:tcW w:w="1524" w:type="dxa"/>
          </w:tcPr>
          <w:p w:rsidR="00084B5B" w:rsidRDefault="00442E74" w:rsidP="00C966CD">
            <w:pPr>
              <w:pStyle w:val="Prrafodelista"/>
              <w:ind w:left="0"/>
            </w:pPr>
            <w:r>
              <w:t>Las preguntas se convierten con éxito</w:t>
            </w:r>
          </w:p>
        </w:tc>
        <w:tc>
          <w:tcPr>
            <w:tcW w:w="1559" w:type="dxa"/>
          </w:tcPr>
          <w:p w:rsidR="00084B5B" w:rsidRDefault="00442E74" w:rsidP="00C966CD">
            <w:pPr>
              <w:pStyle w:val="Prrafodelista"/>
              <w:ind w:left="0"/>
            </w:pPr>
            <w:r>
              <w:t>El índice de preguntas convertidas se mantiene</w:t>
            </w:r>
          </w:p>
        </w:tc>
        <w:tc>
          <w:tcPr>
            <w:tcW w:w="1146" w:type="dxa"/>
          </w:tcPr>
          <w:p w:rsidR="00734D92" w:rsidRDefault="00084B5B" w:rsidP="00442E74">
            <w:pPr>
              <w:pStyle w:val="Prrafodelista"/>
              <w:ind w:left="0"/>
            </w:pPr>
            <w:r>
              <w:t>AT</w:t>
            </w:r>
            <w:r w:rsidR="00442E74">
              <w:t>002</w:t>
            </w:r>
          </w:p>
        </w:tc>
      </w:tr>
      <w:tr w:rsidR="00734D92" w:rsidTr="00BB6149">
        <w:trPr>
          <w:jc w:val="center"/>
        </w:trPr>
        <w:tc>
          <w:tcPr>
            <w:tcW w:w="439" w:type="dxa"/>
          </w:tcPr>
          <w:p w:rsidR="00734D92" w:rsidRDefault="00734D92" w:rsidP="00C966CD">
            <w:pPr>
              <w:pStyle w:val="Prrafodelista"/>
              <w:ind w:left="0"/>
            </w:pPr>
            <w:r>
              <w:t>3</w:t>
            </w:r>
          </w:p>
        </w:tc>
        <w:tc>
          <w:tcPr>
            <w:tcW w:w="1274" w:type="dxa"/>
          </w:tcPr>
          <w:p w:rsidR="00734D92" w:rsidRDefault="00E036E2" w:rsidP="00C966CD">
            <w:pPr>
              <w:pStyle w:val="Prrafodelista"/>
              <w:ind w:left="0"/>
            </w:pPr>
            <w:r>
              <w:t>Desarrolladores</w:t>
            </w:r>
          </w:p>
        </w:tc>
        <w:tc>
          <w:tcPr>
            <w:tcW w:w="1562" w:type="dxa"/>
          </w:tcPr>
          <w:p w:rsidR="00734D92" w:rsidRPr="001827FD" w:rsidRDefault="00E036E2" w:rsidP="00E036E2">
            <w:pPr>
              <w:pStyle w:val="Prrafodelista"/>
              <w:ind w:left="0"/>
            </w:pPr>
            <w:r>
              <w:t>Añadir un nuevo formato de entrada</w:t>
            </w:r>
          </w:p>
        </w:tc>
        <w:tc>
          <w:tcPr>
            <w:tcW w:w="1311" w:type="dxa"/>
          </w:tcPr>
          <w:p w:rsidR="00734D92" w:rsidRDefault="00FC2BEA" w:rsidP="00C966CD">
            <w:pPr>
              <w:pStyle w:val="Prrafodelista"/>
              <w:ind w:left="0"/>
            </w:pPr>
            <w:r>
              <w:t>Desarrollo</w:t>
            </w:r>
          </w:p>
        </w:tc>
        <w:tc>
          <w:tcPr>
            <w:tcW w:w="1134" w:type="dxa"/>
          </w:tcPr>
          <w:p w:rsidR="00734D92" w:rsidRDefault="00E036E2" w:rsidP="00C966CD">
            <w:pPr>
              <w:pStyle w:val="Prrafodelista"/>
              <w:ind w:left="0"/>
            </w:pPr>
            <w:proofErr w:type="spellStart"/>
            <w:r>
              <w:t>Parser</w:t>
            </w:r>
            <w:proofErr w:type="spellEnd"/>
          </w:p>
        </w:tc>
        <w:tc>
          <w:tcPr>
            <w:tcW w:w="1524" w:type="dxa"/>
          </w:tcPr>
          <w:p w:rsidR="00734D92" w:rsidRDefault="00E036E2" w:rsidP="00E036E2">
            <w:pPr>
              <w:pStyle w:val="Prrafodelista"/>
              <w:ind w:left="0"/>
            </w:pPr>
            <w:r>
              <w:t xml:space="preserve">Aceptar un nuevo formato de entrada sin cambiar todo el </w:t>
            </w:r>
            <w:proofErr w:type="spellStart"/>
            <w:r>
              <w:t>parser</w:t>
            </w:r>
            <w:proofErr w:type="spellEnd"/>
          </w:p>
        </w:tc>
        <w:tc>
          <w:tcPr>
            <w:tcW w:w="1559" w:type="dxa"/>
          </w:tcPr>
          <w:p w:rsidR="00734D92" w:rsidRDefault="00E036E2" w:rsidP="001A3A91">
            <w:pPr>
              <w:pStyle w:val="Prrafodelista"/>
              <w:ind w:left="0"/>
            </w:pPr>
            <w:r>
              <w:t>Cambios mínimos en código fuente existente.</w:t>
            </w:r>
          </w:p>
        </w:tc>
        <w:tc>
          <w:tcPr>
            <w:tcW w:w="1146" w:type="dxa"/>
          </w:tcPr>
          <w:p w:rsidR="00734D92" w:rsidRDefault="00734D92" w:rsidP="00C966CD">
            <w:pPr>
              <w:pStyle w:val="Prrafodelista"/>
              <w:ind w:left="0"/>
            </w:pPr>
            <w:r>
              <w:t>AT</w:t>
            </w:r>
            <w:r w:rsidR="001827FD">
              <w:t>003</w:t>
            </w:r>
          </w:p>
        </w:tc>
      </w:tr>
      <w:tr w:rsidR="00E036E2" w:rsidTr="00BB6149">
        <w:trPr>
          <w:jc w:val="center"/>
        </w:trPr>
        <w:tc>
          <w:tcPr>
            <w:tcW w:w="439" w:type="dxa"/>
          </w:tcPr>
          <w:p w:rsidR="00E036E2" w:rsidRDefault="00E036E2" w:rsidP="00C966CD">
            <w:pPr>
              <w:pStyle w:val="Prrafodelista"/>
              <w:ind w:left="0"/>
            </w:pPr>
            <w:r>
              <w:t>4</w:t>
            </w:r>
          </w:p>
        </w:tc>
        <w:tc>
          <w:tcPr>
            <w:tcW w:w="1274" w:type="dxa"/>
          </w:tcPr>
          <w:p w:rsidR="00E036E2" w:rsidRDefault="00E036E2" w:rsidP="00C966CD">
            <w:pPr>
              <w:pStyle w:val="Prrafodelista"/>
              <w:ind w:left="0"/>
            </w:pPr>
            <w:r>
              <w:t>Desarrolladores</w:t>
            </w:r>
          </w:p>
        </w:tc>
        <w:tc>
          <w:tcPr>
            <w:tcW w:w="1562" w:type="dxa"/>
          </w:tcPr>
          <w:p w:rsidR="00E036E2" w:rsidRDefault="00E036E2" w:rsidP="00E036E2">
            <w:pPr>
              <w:pStyle w:val="Prrafodelista"/>
              <w:ind w:left="0"/>
            </w:pPr>
            <w:r>
              <w:t>Añadir nuevo  formato de salida</w:t>
            </w:r>
          </w:p>
        </w:tc>
        <w:tc>
          <w:tcPr>
            <w:tcW w:w="1311" w:type="dxa"/>
          </w:tcPr>
          <w:p w:rsidR="00E036E2" w:rsidRDefault="00E036E2" w:rsidP="00C966CD">
            <w:pPr>
              <w:pStyle w:val="Prrafodelista"/>
              <w:ind w:left="0"/>
            </w:pPr>
            <w:r>
              <w:t>Desarrollo</w:t>
            </w:r>
          </w:p>
        </w:tc>
        <w:tc>
          <w:tcPr>
            <w:tcW w:w="1134" w:type="dxa"/>
          </w:tcPr>
          <w:p w:rsidR="00E036E2" w:rsidRDefault="00E036E2" w:rsidP="00C966CD">
            <w:pPr>
              <w:pStyle w:val="Prrafodelista"/>
              <w:ind w:left="0"/>
            </w:pPr>
            <w:proofErr w:type="spellStart"/>
            <w:r>
              <w:t>Parser</w:t>
            </w:r>
            <w:proofErr w:type="spellEnd"/>
          </w:p>
        </w:tc>
        <w:tc>
          <w:tcPr>
            <w:tcW w:w="1524" w:type="dxa"/>
          </w:tcPr>
          <w:p w:rsidR="00E036E2" w:rsidRDefault="00E036E2" w:rsidP="00E036E2">
            <w:pPr>
              <w:pStyle w:val="Prrafodelista"/>
              <w:ind w:left="0"/>
            </w:pPr>
            <w:r>
              <w:t xml:space="preserve">No es necesario cambiar todo el </w:t>
            </w:r>
            <w:proofErr w:type="spellStart"/>
            <w:r>
              <w:t>parser</w:t>
            </w:r>
            <w:proofErr w:type="spellEnd"/>
            <w:r>
              <w:t xml:space="preserve"> al </w:t>
            </w:r>
            <w:r>
              <w:lastRenderedPageBreak/>
              <w:t>generar un nuevo formato de salida</w:t>
            </w:r>
          </w:p>
        </w:tc>
        <w:tc>
          <w:tcPr>
            <w:tcW w:w="1559" w:type="dxa"/>
          </w:tcPr>
          <w:p w:rsidR="00E036E2" w:rsidRDefault="00E036E2" w:rsidP="001A3A91">
            <w:pPr>
              <w:pStyle w:val="Prrafodelista"/>
              <w:ind w:left="0"/>
            </w:pPr>
            <w:r>
              <w:lastRenderedPageBreak/>
              <w:t>Cambios mínimos en código fuente existente.</w:t>
            </w:r>
          </w:p>
        </w:tc>
        <w:tc>
          <w:tcPr>
            <w:tcW w:w="1146" w:type="dxa"/>
          </w:tcPr>
          <w:p w:rsidR="00E036E2" w:rsidRDefault="00E036E2" w:rsidP="00C966CD">
            <w:pPr>
              <w:pStyle w:val="Prrafodelista"/>
              <w:ind w:left="0"/>
            </w:pPr>
            <w:r>
              <w:t>AT003</w:t>
            </w:r>
          </w:p>
        </w:tc>
      </w:tr>
      <w:tr w:rsidR="008A0369" w:rsidTr="00BB6149">
        <w:trPr>
          <w:jc w:val="center"/>
        </w:trPr>
        <w:tc>
          <w:tcPr>
            <w:tcW w:w="439" w:type="dxa"/>
          </w:tcPr>
          <w:p w:rsidR="008A0369" w:rsidRDefault="00E036E2" w:rsidP="00C966CD">
            <w:pPr>
              <w:pStyle w:val="Prrafodelista"/>
              <w:ind w:left="0"/>
            </w:pPr>
            <w:r>
              <w:lastRenderedPageBreak/>
              <w:t>5</w:t>
            </w:r>
          </w:p>
        </w:tc>
        <w:tc>
          <w:tcPr>
            <w:tcW w:w="1274" w:type="dxa"/>
          </w:tcPr>
          <w:p w:rsidR="008A0369" w:rsidRDefault="0020569F" w:rsidP="000F430F">
            <w:pPr>
              <w:pStyle w:val="Prrafodelista"/>
              <w:ind w:left="0"/>
            </w:pPr>
            <w:r>
              <w:t>Aumento número de peticiones de trabajo</w:t>
            </w:r>
          </w:p>
        </w:tc>
        <w:tc>
          <w:tcPr>
            <w:tcW w:w="1562" w:type="dxa"/>
          </w:tcPr>
          <w:p w:rsidR="008A0369" w:rsidRDefault="0020569F" w:rsidP="00C966CD">
            <w:pPr>
              <w:pStyle w:val="Prrafodelista"/>
              <w:ind w:left="0"/>
            </w:pPr>
            <w:r>
              <w:t>Aumento unidades de procesamiento</w:t>
            </w:r>
          </w:p>
        </w:tc>
        <w:tc>
          <w:tcPr>
            <w:tcW w:w="1311" w:type="dxa"/>
          </w:tcPr>
          <w:p w:rsidR="008A0369" w:rsidRDefault="008A0369" w:rsidP="00C966CD">
            <w:pPr>
              <w:pStyle w:val="Prrafodelista"/>
              <w:ind w:left="0"/>
            </w:pPr>
            <w:r>
              <w:t>Explotación</w:t>
            </w:r>
          </w:p>
        </w:tc>
        <w:tc>
          <w:tcPr>
            <w:tcW w:w="1134" w:type="dxa"/>
          </w:tcPr>
          <w:p w:rsidR="008A0369" w:rsidRDefault="0020569F" w:rsidP="00C966CD">
            <w:pPr>
              <w:pStyle w:val="Prrafodelista"/>
              <w:ind w:left="0"/>
            </w:pPr>
            <w:r>
              <w:t>Centro de procesamiento</w:t>
            </w:r>
          </w:p>
        </w:tc>
        <w:tc>
          <w:tcPr>
            <w:tcW w:w="1524" w:type="dxa"/>
          </w:tcPr>
          <w:p w:rsidR="008A0369" w:rsidRDefault="0020569F" w:rsidP="00C966CD">
            <w:pPr>
              <w:pStyle w:val="Prrafodelista"/>
              <w:ind w:left="0"/>
            </w:pPr>
            <w:r>
              <w:t>Incremento unidades de procesamiento</w:t>
            </w:r>
          </w:p>
        </w:tc>
        <w:tc>
          <w:tcPr>
            <w:tcW w:w="1559" w:type="dxa"/>
          </w:tcPr>
          <w:p w:rsidR="008A0369" w:rsidRDefault="0020569F" w:rsidP="00C966CD">
            <w:pPr>
              <w:pStyle w:val="Prrafodelista"/>
              <w:ind w:left="0"/>
            </w:pPr>
            <w:r>
              <w:t>No hay trabajos perdidos. Se reparte la</w:t>
            </w:r>
            <w:r>
              <w:t xml:space="preserve"> carga de trabajo correctamente</w:t>
            </w:r>
          </w:p>
        </w:tc>
        <w:tc>
          <w:tcPr>
            <w:tcW w:w="1146" w:type="dxa"/>
          </w:tcPr>
          <w:p w:rsidR="008A0369" w:rsidRDefault="008A0369" w:rsidP="00C966CD">
            <w:pPr>
              <w:pStyle w:val="Prrafodelista"/>
              <w:ind w:left="0"/>
            </w:pPr>
            <w:r>
              <w:t>AT</w:t>
            </w:r>
            <w:r w:rsidR="0020569F">
              <w:t>004</w:t>
            </w:r>
          </w:p>
        </w:tc>
      </w:tr>
      <w:tr w:rsidR="008A0369" w:rsidTr="00BB6149">
        <w:trPr>
          <w:jc w:val="center"/>
        </w:trPr>
        <w:tc>
          <w:tcPr>
            <w:tcW w:w="439" w:type="dxa"/>
          </w:tcPr>
          <w:p w:rsidR="008A0369" w:rsidRDefault="0020569F" w:rsidP="00C966CD">
            <w:pPr>
              <w:pStyle w:val="Prrafodelista"/>
              <w:ind w:left="0"/>
            </w:pPr>
            <w:r>
              <w:t>6</w:t>
            </w:r>
          </w:p>
        </w:tc>
        <w:tc>
          <w:tcPr>
            <w:tcW w:w="1274" w:type="dxa"/>
          </w:tcPr>
          <w:p w:rsidR="008A0369" w:rsidRDefault="00BB6149" w:rsidP="00C966CD">
            <w:pPr>
              <w:pStyle w:val="Prrafodelista"/>
              <w:ind w:left="0"/>
            </w:pPr>
            <w:r>
              <w:t>Operario</w:t>
            </w:r>
          </w:p>
        </w:tc>
        <w:tc>
          <w:tcPr>
            <w:tcW w:w="1562" w:type="dxa"/>
          </w:tcPr>
          <w:p w:rsidR="008A0369" w:rsidRDefault="00BB6149" w:rsidP="00C966CD">
            <w:pPr>
              <w:pStyle w:val="Prrafodelista"/>
              <w:ind w:left="0"/>
            </w:pPr>
            <w:r>
              <w:t>Conversión de preguntas</w:t>
            </w:r>
          </w:p>
        </w:tc>
        <w:tc>
          <w:tcPr>
            <w:tcW w:w="1311" w:type="dxa"/>
          </w:tcPr>
          <w:p w:rsidR="008A0369" w:rsidRDefault="008A0369" w:rsidP="00C966CD">
            <w:pPr>
              <w:pStyle w:val="Prrafodelista"/>
              <w:ind w:left="0"/>
            </w:pPr>
            <w:r>
              <w:t>Explotación</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BB6149">
            <w:pPr>
              <w:pStyle w:val="Prrafodelista"/>
              <w:ind w:left="0"/>
            </w:pPr>
            <w:r>
              <w:t>Conversión exitosa de preguntas</w:t>
            </w:r>
          </w:p>
        </w:tc>
        <w:tc>
          <w:tcPr>
            <w:tcW w:w="1559" w:type="dxa"/>
          </w:tcPr>
          <w:p w:rsidR="008A0369" w:rsidRDefault="00BB6149" w:rsidP="00C966CD">
            <w:pPr>
              <w:pStyle w:val="Prrafodelista"/>
              <w:ind w:left="0"/>
            </w:pPr>
            <w:r>
              <w:t>Formato de salida correcto en el 100% de las preguntas válidas</w:t>
            </w:r>
          </w:p>
        </w:tc>
        <w:tc>
          <w:tcPr>
            <w:tcW w:w="1146" w:type="dxa"/>
          </w:tcPr>
          <w:p w:rsidR="008A0369" w:rsidRDefault="008A0369" w:rsidP="00C966CD">
            <w:pPr>
              <w:pStyle w:val="Prrafodelista"/>
              <w:ind w:left="0"/>
            </w:pPr>
            <w:r>
              <w:t>AT</w:t>
            </w:r>
            <w:r w:rsidR="00BB6149">
              <w:t>005</w:t>
            </w:r>
          </w:p>
        </w:tc>
      </w:tr>
      <w:tr w:rsidR="008A0369" w:rsidTr="00BB6149">
        <w:trPr>
          <w:jc w:val="center"/>
        </w:trPr>
        <w:tc>
          <w:tcPr>
            <w:tcW w:w="439" w:type="dxa"/>
          </w:tcPr>
          <w:p w:rsidR="008A0369" w:rsidRDefault="00E036E2" w:rsidP="00C966CD">
            <w:pPr>
              <w:pStyle w:val="Prrafodelista"/>
              <w:ind w:left="0"/>
            </w:pPr>
            <w:r>
              <w:t>7</w:t>
            </w:r>
          </w:p>
        </w:tc>
        <w:tc>
          <w:tcPr>
            <w:tcW w:w="1274" w:type="dxa"/>
          </w:tcPr>
          <w:p w:rsidR="008A0369" w:rsidRDefault="0020569F" w:rsidP="00C966CD">
            <w:pPr>
              <w:pStyle w:val="Prrafodelista"/>
              <w:ind w:left="0"/>
            </w:pPr>
            <w:r>
              <w:t>Intento no autorizado de acceso a BBDD</w:t>
            </w:r>
          </w:p>
        </w:tc>
        <w:tc>
          <w:tcPr>
            <w:tcW w:w="1562" w:type="dxa"/>
          </w:tcPr>
          <w:p w:rsidR="008A0369" w:rsidRDefault="0020569F" w:rsidP="00C966CD">
            <w:pPr>
              <w:pStyle w:val="Prrafodelista"/>
              <w:ind w:left="0"/>
            </w:pPr>
            <w:r w:rsidRPr="0020569F">
              <w:t>Intento acceso a BBDD</w:t>
            </w:r>
          </w:p>
        </w:tc>
        <w:tc>
          <w:tcPr>
            <w:tcW w:w="1311" w:type="dxa"/>
          </w:tcPr>
          <w:p w:rsidR="008A0369" w:rsidRDefault="008A0369" w:rsidP="00C966CD">
            <w:pPr>
              <w:pStyle w:val="Prrafodelista"/>
              <w:ind w:left="0"/>
            </w:pPr>
            <w:r>
              <w:t>Explotación</w:t>
            </w:r>
          </w:p>
        </w:tc>
        <w:tc>
          <w:tcPr>
            <w:tcW w:w="1134" w:type="dxa"/>
          </w:tcPr>
          <w:p w:rsidR="008A0369" w:rsidRDefault="0020569F" w:rsidP="00C966CD">
            <w:pPr>
              <w:pStyle w:val="Prrafodelista"/>
              <w:ind w:left="0"/>
            </w:pPr>
            <w:r>
              <w:t>BBDD</w:t>
            </w:r>
          </w:p>
        </w:tc>
        <w:tc>
          <w:tcPr>
            <w:tcW w:w="1524" w:type="dxa"/>
          </w:tcPr>
          <w:p w:rsidR="008A0369" w:rsidRDefault="0020569F" w:rsidP="00C966CD">
            <w:pPr>
              <w:pStyle w:val="Prrafodelista"/>
              <w:ind w:left="0"/>
            </w:pPr>
            <w:r>
              <w:t>Acceso no autorizado rechazado</w:t>
            </w:r>
          </w:p>
        </w:tc>
        <w:tc>
          <w:tcPr>
            <w:tcW w:w="1559" w:type="dxa"/>
          </w:tcPr>
          <w:p w:rsidR="008A0369" w:rsidRDefault="0020569F" w:rsidP="00C966CD">
            <w:pPr>
              <w:pStyle w:val="Prrafodelista"/>
              <w:ind w:left="0"/>
            </w:pPr>
            <w:r>
              <w:t>No se ha realizado ningún cambio en la base de datos</w:t>
            </w:r>
          </w:p>
        </w:tc>
        <w:tc>
          <w:tcPr>
            <w:tcW w:w="1146" w:type="dxa"/>
          </w:tcPr>
          <w:p w:rsidR="008A0369" w:rsidRDefault="008A0369" w:rsidP="00C966CD">
            <w:pPr>
              <w:pStyle w:val="Prrafodelista"/>
              <w:ind w:left="0"/>
            </w:pPr>
            <w:r>
              <w:t>AT</w:t>
            </w:r>
            <w:r w:rsidR="0020569F">
              <w:t>006</w:t>
            </w:r>
          </w:p>
        </w:tc>
      </w:tr>
      <w:tr w:rsidR="008A0369" w:rsidTr="00BB6149">
        <w:trPr>
          <w:jc w:val="center"/>
        </w:trPr>
        <w:tc>
          <w:tcPr>
            <w:tcW w:w="439" w:type="dxa"/>
          </w:tcPr>
          <w:p w:rsidR="008A0369" w:rsidRDefault="00E036E2" w:rsidP="00C966CD">
            <w:pPr>
              <w:pStyle w:val="Prrafodelista"/>
              <w:ind w:left="0"/>
            </w:pPr>
            <w:r>
              <w:t>8</w:t>
            </w:r>
          </w:p>
        </w:tc>
        <w:tc>
          <w:tcPr>
            <w:tcW w:w="1274" w:type="dxa"/>
          </w:tcPr>
          <w:p w:rsidR="008A0369" w:rsidRDefault="00BB6149" w:rsidP="00C966CD">
            <w:pPr>
              <w:pStyle w:val="Prrafodelista"/>
              <w:ind w:left="0"/>
            </w:pPr>
            <w:r>
              <w:t>Desarrolladores</w:t>
            </w:r>
          </w:p>
        </w:tc>
        <w:tc>
          <w:tcPr>
            <w:tcW w:w="1562" w:type="dxa"/>
          </w:tcPr>
          <w:p w:rsidR="008A0369" w:rsidRDefault="00BB6149" w:rsidP="00BB6149">
            <w:pPr>
              <w:pStyle w:val="Prrafodelista"/>
              <w:ind w:left="0"/>
            </w:pPr>
            <w:r>
              <w:t>Fallo en la conversión de preguntas</w:t>
            </w:r>
          </w:p>
        </w:tc>
        <w:tc>
          <w:tcPr>
            <w:tcW w:w="1311" w:type="dxa"/>
          </w:tcPr>
          <w:p w:rsidR="008A0369" w:rsidRDefault="00BB6149" w:rsidP="00C966CD">
            <w:pPr>
              <w:pStyle w:val="Prrafodelista"/>
              <w:ind w:left="0"/>
            </w:pPr>
            <w:r>
              <w:t>Desarrollo</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C966CD">
            <w:pPr>
              <w:pStyle w:val="Prrafodelista"/>
              <w:ind w:left="0"/>
            </w:pPr>
            <w:r>
              <w:t>Reparar errores de código fuente</w:t>
            </w:r>
          </w:p>
        </w:tc>
        <w:tc>
          <w:tcPr>
            <w:tcW w:w="1559" w:type="dxa"/>
          </w:tcPr>
          <w:p w:rsidR="008A0369" w:rsidRDefault="00BB6149" w:rsidP="00C966CD">
            <w:pPr>
              <w:pStyle w:val="Prrafodelista"/>
              <w:ind w:left="0"/>
            </w:pPr>
            <w:r>
              <w:t>Tiempo de reparación bajo (&lt;1 día)</w:t>
            </w:r>
          </w:p>
        </w:tc>
        <w:tc>
          <w:tcPr>
            <w:tcW w:w="1146" w:type="dxa"/>
          </w:tcPr>
          <w:p w:rsidR="008A0369" w:rsidRDefault="008A0369" w:rsidP="00C966CD">
            <w:pPr>
              <w:pStyle w:val="Prrafodelista"/>
              <w:ind w:left="0"/>
            </w:pPr>
            <w:r>
              <w:t>AT</w:t>
            </w:r>
            <w:r w:rsidR="00BB6149">
              <w:t>007</w:t>
            </w:r>
          </w:p>
        </w:tc>
      </w:tr>
      <w:tr w:rsidR="00BB6149" w:rsidTr="00BB6149">
        <w:trPr>
          <w:jc w:val="center"/>
        </w:trPr>
        <w:tc>
          <w:tcPr>
            <w:tcW w:w="439" w:type="dxa"/>
          </w:tcPr>
          <w:p w:rsidR="00BB6149" w:rsidRDefault="00E036E2" w:rsidP="00C966CD">
            <w:pPr>
              <w:pStyle w:val="Prrafodelista"/>
              <w:ind w:left="0"/>
            </w:pPr>
            <w:r>
              <w:t>9</w:t>
            </w:r>
          </w:p>
        </w:tc>
        <w:tc>
          <w:tcPr>
            <w:tcW w:w="1274" w:type="dxa"/>
          </w:tcPr>
          <w:p w:rsidR="00BB6149" w:rsidRDefault="00BB6149" w:rsidP="00C966CD">
            <w:pPr>
              <w:pStyle w:val="Prrafodelista"/>
              <w:ind w:left="0"/>
            </w:pPr>
            <w:r>
              <w:t>Operario</w:t>
            </w:r>
          </w:p>
        </w:tc>
        <w:tc>
          <w:tcPr>
            <w:tcW w:w="1562" w:type="dxa"/>
          </w:tcPr>
          <w:p w:rsidR="00BB6149" w:rsidRDefault="00BB6149" w:rsidP="00BB6149">
            <w:pPr>
              <w:pStyle w:val="Prrafodelista"/>
              <w:ind w:left="0"/>
            </w:pPr>
            <w:r>
              <w:t>Conversión de preguntas</w:t>
            </w:r>
          </w:p>
        </w:tc>
        <w:tc>
          <w:tcPr>
            <w:tcW w:w="1311" w:type="dxa"/>
          </w:tcPr>
          <w:p w:rsidR="00BB6149" w:rsidRDefault="00BB6149" w:rsidP="00C966CD">
            <w:pPr>
              <w:pStyle w:val="Prrafodelista"/>
              <w:ind w:left="0"/>
            </w:pPr>
            <w:r>
              <w:t>Explotación</w:t>
            </w:r>
          </w:p>
        </w:tc>
        <w:tc>
          <w:tcPr>
            <w:tcW w:w="1134" w:type="dxa"/>
          </w:tcPr>
          <w:p w:rsidR="00BB6149" w:rsidRDefault="00BB6149" w:rsidP="00C966CD">
            <w:pPr>
              <w:pStyle w:val="Prrafodelista"/>
              <w:ind w:left="0"/>
            </w:pPr>
            <w:proofErr w:type="spellStart"/>
            <w:r>
              <w:t>Parser</w:t>
            </w:r>
            <w:proofErr w:type="spellEnd"/>
          </w:p>
        </w:tc>
        <w:tc>
          <w:tcPr>
            <w:tcW w:w="1524" w:type="dxa"/>
          </w:tcPr>
          <w:p w:rsidR="00BB6149" w:rsidRDefault="00BB6149" w:rsidP="00C966CD">
            <w:pPr>
              <w:pStyle w:val="Prrafodelista"/>
              <w:ind w:left="0"/>
            </w:pPr>
            <w:r>
              <w:t>No perder información de las preguntas</w:t>
            </w:r>
          </w:p>
        </w:tc>
        <w:tc>
          <w:tcPr>
            <w:tcW w:w="1559" w:type="dxa"/>
          </w:tcPr>
          <w:p w:rsidR="00BB6149" w:rsidRDefault="00BB6149" w:rsidP="00C966CD">
            <w:pPr>
              <w:pStyle w:val="Prrafodelista"/>
              <w:ind w:left="0"/>
            </w:pPr>
            <w:r>
              <w:t>Se mantiene el 100% de la información de las preguntas válidas</w:t>
            </w:r>
          </w:p>
        </w:tc>
        <w:tc>
          <w:tcPr>
            <w:tcW w:w="1146" w:type="dxa"/>
          </w:tcPr>
          <w:p w:rsidR="00BB6149" w:rsidRDefault="005E50F4" w:rsidP="00C966CD">
            <w:pPr>
              <w:pStyle w:val="Prrafodelista"/>
              <w:ind w:left="0"/>
            </w:pPr>
            <w:r>
              <w:t>AT008</w:t>
            </w:r>
          </w:p>
        </w:tc>
      </w:tr>
      <w:tr w:rsidR="008A0369" w:rsidTr="00BB6149">
        <w:trPr>
          <w:jc w:val="center"/>
        </w:trPr>
        <w:tc>
          <w:tcPr>
            <w:tcW w:w="439" w:type="dxa"/>
          </w:tcPr>
          <w:p w:rsidR="008A0369" w:rsidRDefault="00E036E2" w:rsidP="00C966CD">
            <w:pPr>
              <w:pStyle w:val="Prrafodelista"/>
              <w:ind w:left="0"/>
            </w:pPr>
            <w:r>
              <w:t>10</w:t>
            </w:r>
          </w:p>
        </w:tc>
        <w:tc>
          <w:tcPr>
            <w:tcW w:w="1274" w:type="dxa"/>
          </w:tcPr>
          <w:p w:rsidR="008A0369" w:rsidRDefault="00BB6149" w:rsidP="00C966CD">
            <w:pPr>
              <w:pStyle w:val="Prrafodelista"/>
              <w:ind w:left="0"/>
            </w:pPr>
            <w:r>
              <w:t>Operario</w:t>
            </w:r>
          </w:p>
        </w:tc>
        <w:tc>
          <w:tcPr>
            <w:tcW w:w="1562" w:type="dxa"/>
          </w:tcPr>
          <w:p w:rsidR="008A0369" w:rsidRDefault="00BB6149" w:rsidP="00C966CD">
            <w:pPr>
              <w:pStyle w:val="Prrafodelista"/>
              <w:ind w:left="0"/>
            </w:pPr>
            <w:r>
              <w:t>Uso del conversor de preguntas</w:t>
            </w:r>
          </w:p>
        </w:tc>
        <w:tc>
          <w:tcPr>
            <w:tcW w:w="1311" w:type="dxa"/>
          </w:tcPr>
          <w:p w:rsidR="008A0369" w:rsidRDefault="008A0369" w:rsidP="00C966CD">
            <w:pPr>
              <w:pStyle w:val="Prrafodelista"/>
              <w:ind w:left="0"/>
            </w:pPr>
            <w:r>
              <w:t>Explotación</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C966CD">
            <w:pPr>
              <w:pStyle w:val="Prrafodelista"/>
              <w:ind w:left="0"/>
            </w:pPr>
            <w:r>
              <w:t>El operario no tiene problemas para manejarlo</w:t>
            </w:r>
          </w:p>
        </w:tc>
        <w:tc>
          <w:tcPr>
            <w:tcW w:w="1559" w:type="dxa"/>
          </w:tcPr>
          <w:p w:rsidR="008A0369" w:rsidRDefault="00BB6149" w:rsidP="00C966CD">
            <w:pPr>
              <w:pStyle w:val="Prrafodelista"/>
              <w:ind w:left="0"/>
            </w:pPr>
            <w:r>
              <w:t>Tiempo de aprendizaje menor a 15 minutos</w:t>
            </w:r>
          </w:p>
        </w:tc>
        <w:tc>
          <w:tcPr>
            <w:tcW w:w="1146" w:type="dxa"/>
          </w:tcPr>
          <w:p w:rsidR="008A0369" w:rsidRDefault="008A0369" w:rsidP="00C966CD">
            <w:pPr>
              <w:pStyle w:val="Prrafodelista"/>
              <w:ind w:left="0"/>
            </w:pPr>
            <w:r>
              <w:t>AT</w:t>
            </w:r>
            <w:r w:rsidR="00BB6149">
              <w:t>009</w:t>
            </w:r>
          </w:p>
        </w:tc>
      </w:tr>
      <w:tr w:rsidR="008A0369" w:rsidTr="00BB6149">
        <w:trPr>
          <w:jc w:val="center"/>
        </w:trPr>
        <w:tc>
          <w:tcPr>
            <w:tcW w:w="439" w:type="dxa"/>
          </w:tcPr>
          <w:p w:rsidR="008A0369" w:rsidRDefault="00E036E2" w:rsidP="00C966CD">
            <w:pPr>
              <w:pStyle w:val="Prrafodelista"/>
              <w:ind w:left="0"/>
            </w:pPr>
            <w:r>
              <w:t>11</w:t>
            </w:r>
          </w:p>
        </w:tc>
        <w:tc>
          <w:tcPr>
            <w:tcW w:w="1274" w:type="dxa"/>
          </w:tcPr>
          <w:p w:rsidR="008A0369" w:rsidRDefault="0020569F" w:rsidP="00C966CD">
            <w:pPr>
              <w:pStyle w:val="Prrafodelista"/>
              <w:ind w:left="0"/>
            </w:pPr>
            <w:r>
              <w:t>Desarrolladores</w:t>
            </w:r>
          </w:p>
        </w:tc>
        <w:tc>
          <w:tcPr>
            <w:tcW w:w="1562" w:type="dxa"/>
          </w:tcPr>
          <w:p w:rsidR="008A0369" w:rsidRDefault="0020569F" w:rsidP="00C966CD">
            <w:pPr>
              <w:pStyle w:val="Prrafodelista"/>
              <w:ind w:left="0"/>
            </w:pPr>
            <w:r>
              <w:t>Depuración del programa</w:t>
            </w:r>
          </w:p>
        </w:tc>
        <w:tc>
          <w:tcPr>
            <w:tcW w:w="1311" w:type="dxa"/>
          </w:tcPr>
          <w:p w:rsidR="0020569F" w:rsidRDefault="0020569F" w:rsidP="0020569F">
            <w:pPr>
              <w:pStyle w:val="Prrafodelista"/>
              <w:ind w:left="0"/>
              <w:rPr>
                <w:i/>
                <w:iCs/>
              </w:rPr>
            </w:pPr>
            <w:r>
              <w:t>Explotación</w:t>
            </w:r>
          </w:p>
          <w:p w:rsidR="008A0369" w:rsidRDefault="008A0369" w:rsidP="00C966CD">
            <w:pPr>
              <w:pStyle w:val="Prrafodelista"/>
              <w:ind w:left="0"/>
            </w:pPr>
          </w:p>
        </w:tc>
        <w:tc>
          <w:tcPr>
            <w:tcW w:w="1134" w:type="dxa"/>
          </w:tcPr>
          <w:p w:rsidR="008A0369" w:rsidRDefault="0020569F" w:rsidP="00C966CD">
            <w:pPr>
              <w:pStyle w:val="Prrafodelista"/>
              <w:ind w:left="0"/>
            </w:pPr>
            <w:proofErr w:type="spellStart"/>
            <w:r>
              <w:t>Parser</w:t>
            </w:r>
            <w:proofErr w:type="spellEnd"/>
          </w:p>
        </w:tc>
        <w:tc>
          <w:tcPr>
            <w:tcW w:w="1524" w:type="dxa"/>
          </w:tcPr>
          <w:p w:rsidR="0020569F" w:rsidRDefault="0020569F" w:rsidP="0020569F">
            <w:pPr>
              <w:pStyle w:val="Prrafodelista"/>
              <w:ind w:left="0"/>
              <w:rPr>
                <w:i/>
                <w:iCs/>
              </w:rPr>
            </w:pPr>
            <w:r>
              <w:t>Observar pasos intermedios de la conversión</w:t>
            </w:r>
          </w:p>
          <w:p w:rsidR="008A0369" w:rsidRDefault="008A0369" w:rsidP="00C966CD">
            <w:pPr>
              <w:pStyle w:val="Prrafodelista"/>
              <w:ind w:left="0"/>
            </w:pPr>
          </w:p>
        </w:tc>
        <w:tc>
          <w:tcPr>
            <w:tcW w:w="1559" w:type="dxa"/>
          </w:tcPr>
          <w:p w:rsidR="008A0369" w:rsidRDefault="0020569F" w:rsidP="00C966CD">
            <w:pPr>
              <w:pStyle w:val="Prrafodelista"/>
              <w:ind w:left="0"/>
            </w:pPr>
            <w:r>
              <w:t>Se pueden observar los pasos intermedios y la información es legible</w:t>
            </w:r>
          </w:p>
        </w:tc>
        <w:tc>
          <w:tcPr>
            <w:tcW w:w="1146" w:type="dxa"/>
          </w:tcPr>
          <w:p w:rsidR="008A0369" w:rsidRDefault="008A0369" w:rsidP="00C966CD">
            <w:pPr>
              <w:pStyle w:val="Prrafodelista"/>
              <w:ind w:left="0"/>
            </w:pPr>
            <w:r>
              <w:t>AT</w:t>
            </w:r>
            <w:r w:rsidR="0020569F">
              <w:t>010</w:t>
            </w:r>
          </w:p>
        </w:tc>
      </w:tr>
    </w:tbl>
    <w:p w:rsidR="00084B5B" w:rsidRDefault="00084B5B"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20569F" w:rsidRDefault="0020569F" w:rsidP="00084B5B">
      <w:pPr>
        <w:rPr>
          <w:rFonts w:asciiTheme="majorHAnsi" w:eastAsiaTheme="majorEastAsia" w:hAnsiTheme="majorHAnsi" w:cstheme="majorBidi"/>
          <w:color w:val="2E74B5" w:themeColor="accent1" w:themeShade="BF"/>
          <w:sz w:val="26"/>
          <w:szCs w:val="26"/>
        </w:rPr>
      </w:pPr>
      <w:bookmarkStart w:id="0" w:name="_GoBack"/>
      <w:bookmarkEnd w:id="0"/>
    </w:p>
    <w:p w:rsidR="00D921C1" w:rsidRPr="00084B5B" w:rsidRDefault="00D921C1"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Vistas (incluir en todas justificación)</w:t>
      </w:r>
    </w:p>
    <w:p w:rsidR="00540369" w:rsidRPr="00540369" w:rsidRDefault="00540369" w:rsidP="00540369">
      <w:pPr>
        <w:pStyle w:val="Ttulo3"/>
        <w:numPr>
          <w:ilvl w:val="1"/>
          <w:numId w:val="4"/>
        </w:numPr>
      </w:pPr>
      <w:r w:rsidRPr="00540369">
        <w:t>Vista del sistema (diagrama global de componentes)</w:t>
      </w:r>
    </w:p>
    <w:p w:rsidR="00540369" w:rsidRPr="00540369" w:rsidRDefault="00540369" w:rsidP="00540369">
      <w:pPr>
        <w:pStyle w:val="Ttulo3"/>
        <w:numPr>
          <w:ilvl w:val="1"/>
          <w:numId w:val="4"/>
        </w:numPr>
      </w:pPr>
      <w:r w:rsidRPr="00540369">
        <w:t>Diagrama de componentes (uno para cada subsistema- conectar siempre con puertos)</w:t>
      </w:r>
    </w:p>
    <w:p w:rsidR="00540369" w:rsidRPr="00540369" w:rsidRDefault="00540369" w:rsidP="00540369">
      <w:pPr>
        <w:pStyle w:val="Ttulo3"/>
        <w:numPr>
          <w:ilvl w:val="1"/>
          <w:numId w:val="4"/>
        </w:numPr>
      </w:pPr>
      <w:r w:rsidRPr="00540369">
        <w:t>Diagrama de paquetes</w:t>
      </w:r>
    </w:p>
    <w:p w:rsidR="00540369" w:rsidRPr="00540369" w:rsidRDefault="00540369" w:rsidP="00540369">
      <w:pPr>
        <w:pStyle w:val="Ttulo3"/>
        <w:numPr>
          <w:ilvl w:val="1"/>
          <w:numId w:val="4"/>
        </w:numPr>
      </w:pPr>
      <w:r w:rsidRPr="00540369">
        <w:t>Diagrama de despliegue</w:t>
      </w:r>
    </w:p>
    <w:p w:rsidR="00540369" w:rsidRPr="00540369" w:rsidRDefault="00540369" w:rsidP="0031000F">
      <w:pPr>
        <w:pStyle w:val="Ttulo3"/>
        <w:numPr>
          <w:ilvl w:val="1"/>
          <w:numId w:val="4"/>
        </w:numPr>
      </w:pPr>
      <w:r w:rsidRPr="00540369">
        <w:t>Diagrama de secuencia</w:t>
      </w:r>
    </w:p>
    <w:sectPr w:rsidR="00540369" w:rsidRPr="0054036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96" w:rsidRDefault="00B84796" w:rsidP="0036078D">
      <w:pPr>
        <w:spacing w:after="0" w:line="240" w:lineRule="auto"/>
      </w:pPr>
      <w:r>
        <w:separator/>
      </w:r>
    </w:p>
  </w:endnote>
  <w:endnote w:type="continuationSeparator" w:id="0">
    <w:p w:rsidR="00B84796" w:rsidRDefault="00B84796"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96" w:rsidRDefault="00B84796" w:rsidP="0036078D">
      <w:pPr>
        <w:spacing w:after="0" w:line="240" w:lineRule="auto"/>
      </w:pPr>
      <w:r>
        <w:separator/>
      </w:r>
    </w:p>
  </w:footnote>
  <w:footnote w:type="continuationSeparator" w:id="0">
    <w:p w:rsidR="00B84796" w:rsidRDefault="00B84796"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8B6" w:rsidRPr="001678B6" w:rsidRDefault="001678B6" w:rsidP="001678B6">
    <w:pPr>
      <w:pStyle w:val="Encabezado"/>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78B6"/>
    <w:rsid w:val="00170265"/>
    <w:rsid w:val="001827FD"/>
    <w:rsid w:val="00190181"/>
    <w:rsid w:val="001A3A91"/>
    <w:rsid w:val="001B400D"/>
    <w:rsid w:val="001F6D9F"/>
    <w:rsid w:val="002056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42E74"/>
    <w:rsid w:val="00485A32"/>
    <w:rsid w:val="004D20F2"/>
    <w:rsid w:val="004F3743"/>
    <w:rsid w:val="00505CA7"/>
    <w:rsid w:val="00524722"/>
    <w:rsid w:val="00540369"/>
    <w:rsid w:val="0059067F"/>
    <w:rsid w:val="0059120D"/>
    <w:rsid w:val="00594965"/>
    <w:rsid w:val="005C0D8D"/>
    <w:rsid w:val="005D7123"/>
    <w:rsid w:val="005E50F4"/>
    <w:rsid w:val="005F44C7"/>
    <w:rsid w:val="00641CB6"/>
    <w:rsid w:val="00650B3C"/>
    <w:rsid w:val="00684A76"/>
    <w:rsid w:val="00696279"/>
    <w:rsid w:val="006E213E"/>
    <w:rsid w:val="006F3444"/>
    <w:rsid w:val="00707EF6"/>
    <w:rsid w:val="00734D92"/>
    <w:rsid w:val="007543EA"/>
    <w:rsid w:val="00787DFF"/>
    <w:rsid w:val="007907AB"/>
    <w:rsid w:val="00795A6D"/>
    <w:rsid w:val="007D7924"/>
    <w:rsid w:val="007E4D6D"/>
    <w:rsid w:val="00821504"/>
    <w:rsid w:val="008A0369"/>
    <w:rsid w:val="008A2760"/>
    <w:rsid w:val="008E77E4"/>
    <w:rsid w:val="008F65BD"/>
    <w:rsid w:val="009163F6"/>
    <w:rsid w:val="00966185"/>
    <w:rsid w:val="009749D4"/>
    <w:rsid w:val="009A1EB5"/>
    <w:rsid w:val="009E10A1"/>
    <w:rsid w:val="00A456C9"/>
    <w:rsid w:val="00A813C8"/>
    <w:rsid w:val="00AC1669"/>
    <w:rsid w:val="00AC3A38"/>
    <w:rsid w:val="00B83F59"/>
    <w:rsid w:val="00B84796"/>
    <w:rsid w:val="00B85AC8"/>
    <w:rsid w:val="00BA55C1"/>
    <w:rsid w:val="00BB6149"/>
    <w:rsid w:val="00BF1C6B"/>
    <w:rsid w:val="00C46058"/>
    <w:rsid w:val="00C5146E"/>
    <w:rsid w:val="00C51DDD"/>
    <w:rsid w:val="00C57787"/>
    <w:rsid w:val="00C80D4C"/>
    <w:rsid w:val="00C90773"/>
    <w:rsid w:val="00D419C5"/>
    <w:rsid w:val="00D64E30"/>
    <w:rsid w:val="00D73D9E"/>
    <w:rsid w:val="00D8068F"/>
    <w:rsid w:val="00D921C1"/>
    <w:rsid w:val="00DB4841"/>
    <w:rsid w:val="00DD304B"/>
    <w:rsid w:val="00E036E2"/>
    <w:rsid w:val="00E16503"/>
    <w:rsid w:val="00E436E0"/>
    <w:rsid w:val="00E50D95"/>
    <w:rsid w:val="00E81C8B"/>
    <w:rsid w:val="00EA6887"/>
    <w:rsid w:val="00ED312A"/>
    <w:rsid w:val="00EE4F2C"/>
    <w:rsid w:val="00F05248"/>
    <w:rsid w:val="00F05A0F"/>
    <w:rsid w:val="00F20F2E"/>
    <w:rsid w:val="00F92FBB"/>
    <w:rsid w:val="00F97125"/>
    <w:rsid w:val="00FA4088"/>
    <w:rsid w:val="00FB4DD5"/>
    <w:rsid w:val="00FC2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19018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1901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7D398-33C9-40D7-B653-0E5A423E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2231</Words>
  <Characters>12274</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González Fernández</dc:creator>
  <cp:lastModifiedBy>uo225242</cp:lastModifiedBy>
  <cp:revision>2</cp:revision>
  <dcterms:created xsi:type="dcterms:W3CDTF">2015-03-06T16:14:00Z</dcterms:created>
  <dcterms:modified xsi:type="dcterms:W3CDTF">2015-03-06T16:14:00Z</dcterms:modified>
</cp:coreProperties>
</file>