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9837506"/>
        <w:docPartObj>
          <w:docPartGallery w:val="Cover Pages"/>
          <w:docPartUnique/>
        </w:docPartObj>
      </w:sdtPr>
      <w:sdtEndPr/>
      <w:sdtContent>
        <w:p w:rsidR="003920BF" w:rsidRDefault="003920BF"/>
        <w:p w:rsidR="003920BF" w:rsidRDefault="00581C8F">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45705" cy="8884285"/>
                    <wp:effectExtent l="0" t="0" r="7620"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8884285"/>
                              <a:chOff x="0" y="1440"/>
                              <a:chExt cx="12239" cy="12960"/>
                            </a:xfrm>
                          </wpg:grpSpPr>
                          <wpg:grpSp>
                            <wpg:cNvPr id="4" name="Group 3"/>
                            <wpg:cNvGrpSpPr>
                              <a:grpSpLocks/>
                            </wpg:cNvGrpSpPr>
                            <wpg:grpSpPr bwMode="auto">
                              <a:xfrm>
                                <a:off x="0" y="9661"/>
                                <a:ext cx="12239" cy="4739"/>
                                <a:chOff x="-6" y="3399"/>
                                <a:chExt cx="12197" cy="4253"/>
                              </a:xfrm>
                            </wpg:grpSpPr>
                            <wpg:grpSp>
                              <wpg:cNvPr id="5" name="Group 4"/>
                              <wpg:cNvGrpSpPr>
                                <a:grpSpLocks/>
                              </wpg:cNvGrpSpPr>
                              <wpg:grpSpPr bwMode="auto">
                                <a:xfrm>
                                  <a:off x="-6" y="3717"/>
                                  <a:ext cx="12189" cy="3550"/>
                                  <a:chOff x="18" y="7468"/>
                                  <a:chExt cx="12189" cy="3550"/>
                                </a:xfrm>
                              </wpg:grpSpPr>
                              <wps:wsp>
                                <wps:cNvPr id="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End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wps:txbx>
                            <wps:bodyPr rot="0" vert="horz" wrap="square" lIns="91440" tIns="45720" rIns="91440" bIns="45720" anchor="t" anchorCtr="0" upright="1">
                              <a:spAutoFit/>
                            </wps:bodyPr>
                          </wps:wsp>
                          <wps:wsp>
                            <wps:cNvPr id="1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144"/>
                                      <w:szCs w:val="144"/>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4.15pt;height:699.5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End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TPcIA&#10;AADbAAAADwAAAGRycy9kb3ducmV2LnhtbERP3WrCMBS+F3yHcITdaeoG3ahGEUW2wVao+gDH5tgW&#10;m5OSZG339stgsLvz8f2e9XY0rejJ+cayguUiAUFcWt1wpeByPs5fQPiArLG1TAq+ycN2M52sMdN2&#10;4IL6U6hEDGGfoYI6hC6T0pc1GfQL2xFH7madwRChq6R2OMRw08rHJEmlwYZjQ40d7Wsq76cvo+Dp&#10;I8/d5+F+TJPD5Z2tG/ev10Kph9m4W4EINIZ/8Z/7Tcf5z/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hM9wgAAANsAAAAPAAAAAAAAAAAAAAAAAJgCAABkcnMvZG93&#10;bnJldi54bWxQSwUGAAAAAAQABAD1AAAAhwMAAAAA&#10;" filled="f" stroked="f">
                      <v:textbox>
                        <w:txbxContent>
                          <w:sdt>
                            <w:sdtPr>
                              <w:rPr>
                                <w:b/>
                                <w:bCs/>
                                <w:color w:val="1F497D" w:themeColor="text2"/>
                                <w:sz w:val="144"/>
                                <w:szCs w:val="144"/>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mc:Fallback>
            </mc:AlternateConten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29837522"/>
        <w:docPartObj>
          <w:docPartGallery w:val="Table of Contents"/>
          <w:docPartUnique/>
        </w:docPartObj>
      </w:sdtPr>
      <w:sdtEndPr>
        <w:rPr>
          <w:rFonts w:eastAsiaTheme="minorEastAsia"/>
        </w:rPr>
      </w:sdtEndPr>
      <w:sdtContent>
        <w:p w:rsidR="00773F6F" w:rsidRDefault="00773F6F">
          <w:pPr>
            <w:pStyle w:val="TOCHeading"/>
          </w:pPr>
          <w:r>
            <w:t>Contenido</w:t>
          </w:r>
          <w:bookmarkStart w:id="0" w:name="_GoBack"/>
          <w:bookmarkEnd w:id="0"/>
        </w:p>
        <w:p w:rsidR="00916A6F" w:rsidRDefault="00E7738E">
          <w:pPr>
            <w:pStyle w:val="TOC1"/>
            <w:tabs>
              <w:tab w:val="right" w:leader="dot" w:pos="8494"/>
            </w:tabs>
            <w:rPr>
              <w:noProof/>
            </w:rPr>
          </w:pPr>
          <w:r>
            <w:fldChar w:fldCharType="begin"/>
          </w:r>
          <w:r w:rsidR="00773F6F">
            <w:instrText xml:space="preserve"> TOC \o "1-3" \h \z \u </w:instrText>
          </w:r>
          <w:r>
            <w:fldChar w:fldCharType="separate"/>
          </w:r>
          <w:hyperlink w:anchor="_Toc413234315" w:history="1">
            <w:r w:rsidR="00916A6F" w:rsidRPr="00FF13D3">
              <w:rPr>
                <w:rStyle w:val="Hyperlink"/>
                <w:noProof/>
              </w:rPr>
              <w:t>Planteamiento del problema</w:t>
            </w:r>
            <w:r w:rsidR="00916A6F">
              <w:rPr>
                <w:noProof/>
                <w:webHidden/>
              </w:rPr>
              <w:tab/>
            </w:r>
            <w:r w:rsidR="00916A6F">
              <w:rPr>
                <w:noProof/>
                <w:webHidden/>
              </w:rPr>
              <w:fldChar w:fldCharType="begin"/>
            </w:r>
            <w:r w:rsidR="00916A6F">
              <w:rPr>
                <w:noProof/>
                <w:webHidden/>
              </w:rPr>
              <w:instrText xml:space="preserve"> PAGEREF _Toc413234315 \h </w:instrText>
            </w:r>
            <w:r w:rsidR="00916A6F">
              <w:rPr>
                <w:noProof/>
                <w:webHidden/>
              </w:rPr>
            </w:r>
            <w:r w:rsidR="00916A6F">
              <w:rPr>
                <w:noProof/>
                <w:webHidden/>
              </w:rPr>
              <w:fldChar w:fldCharType="separate"/>
            </w:r>
            <w:r w:rsidR="00916A6F">
              <w:rPr>
                <w:noProof/>
                <w:webHidden/>
              </w:rPr>
              <w:t>3</w:t>
            </w:r>
            <w:r w:rsidR="00916A6F">
              <w:rPr>
                <w:noProof/>
                <w:webHidden/>
              </w:rPr>
              <w:fldChar w:fldCharType="end"/>
            </w:r>
          </w:hyperlink>
        </w:p>
        <w:p w:rsidR="00916A6F" w:rsidRDefault="00916A6F">
          <w:pPr>
            <w:pStyle w:val="TOC1"/>
            <w:tabs>
              <w:tab w:val="right" w:leader="dot" w:pos="8494"/>
            </w:tabs>
            <w:rPr>
              <w:noProof/>
            </w:rPr>
          </w:pPr>
          <w:hyperlink w:anchor="_Toc413234316" w:history="1">
            <w:r w:rsidRPr="00FF13D3">
              <w:rPr>
                <w:rStyle w:val="Hyperlink"/>
                <w:noProof/>
              </w:rPr>
              <w:t>Stakeholders</w:t>
            </w:r>
            <w:r>
              <w:rPr>
                <w:noProof/>
                <w:webHidden/>
              </w:rPr>
              <w:tab/>
            </w:r>
            <w:r>
              <w:rPr>
                <w:noProof/>
                <w:webHidden/>
              </w:rPr>
              <w:fldChar w:fldCharType="begin"/>
            </w:r>
            <w:r>
              <w:rPr>
                <w:noProof/>
                <w:webHidden/>
              </w:rPr>
              <w:instrText xml:space="preserve"> PAGEREF _Toc413234316 \h </w:instrText>
            </w:r>
            <w:r>
              <w:rPr>
                <w:noProof/>
                <w:webHidden/>
              </w:rPr>
            </w:r>
            <w:r>
              <w:rPr>
                <w:noProof/>
                <w:webHidden/>
              </w:rPr>
              <w:fldChar w:fldCharType="separate"/>
            </w:r>
            <w:r>
              <w:rPr>
                <w:noProof/>
                <w:webHidden/>
              </w:rPr>
              <w:t>4</w:t>
            </w:r>
            <w:r>
              <w:rPr>
                <w:noProof/>
                <w:webHidden/>
              </w:rPr>
              <w:fldChar w:fldCharType="end"/>
            </w:r>
          </w:hyperlink>
        </w:p>
        <w:p w:rsidR="00916A6F" w:rsidRDefault="00916A6F">
          <w:pPr>
            <w:pStyle w:val="TOC3"/>
            <w:tabs>
              <w:tab w:val="right" w:leader="dot" w:pos="8494"/>
            </w:tabs>
            <w:rPr>
              <w:noProof/>
            </w:rPr>
          </w:pPr>
          <w:hyperlink w:anchor="_Toc413234317" w:history="1">
            <w:r w:rsidRPr="00FF13D3">
              <w:rPr>
                <w:rStyle w:val="Hyperlink"/>
                <w:noProof/>
              </w:rPr>
              <w:t>Responsables de NoGame</w:t>
            </w:r>
            <w:r>
              <w:rPr>
                <w:noProof/>
                <w:webHidden/>
              </w:rPr>
              <w:tab/>
            </w:r>
            <w:r>
              <w:rPr>
                <w:noProof/>
                <w:webHidden/>
              </w:rPr>
              <w:fldChar w:fldCharType="begin"/>
            </w:r>
            <w:r>
              <w:rPr>
                <w:noProof/>
                <w:webHidden/>
              </w:rPr>
              <w:instrText xml:space="preserve"> PAGEREF _Toc413234317 \h </w:instrText>
            </w:r>
            <w:r>
              <w:rPr>
                <w:noProof/>
                <w:webHidden/>
              </w:rPr>
            </w:r>
            <w:r>
              <w:rPr>
                <w:noProof/>
                <w:webHidden/>
              </w:rPr>
              <w:fldChar w:fldCharType="separate"/>
            </w:r>
            <w:r>
              <w:rPr>
                <w:noProof/>
                <w:webHidden/>
              </w:rPr>
              <w:t>4</w:t>
            </w:r>
            <w:r>
              <w:rPr>
                <w:noProof/>
                <w:webHidden/>
              </w:rPr>
              <w:fldChar w:fldCharType="end"/>
            </w:r>
          </w:hyperlink>
        </w:p>
        <w:p w:rsidR="00916A6F" w:rsidRDefault="00916A6F">
          <w:pPr>
            <w:pStyle w:val="TOC3"/>
            <w:tabs>
              <w:tab w:val="right" w:leader="dot" w:pos="8494"/>
            </w:tabs>
            <w:rPr>
              <w:noProof/>
            </w:rPr>
          </w:pPr>
          <w:hyperlink w:anchor="_Toc413234318" w:history="1">
            <w:r w:rsidRPr="00FF13D3">
              <w:rPr>
                <w:rStyle w:val="Hyperlink"/>
                <w:noProof/>
              </w:rPr>
              <w:t>Desarrolladores de NoGame</w:t>
            </w:r>
            <w:r>
              <w:rPr>
                <w:noProof/>
                <w:webHidden/>
              </w:rPr>
              <w:tab/>
            </w:r>
            <w:r>
              <w:rPr>
                <w:noProof/>
                <w:webHidden/>
              </w:rPr>
              <w:fldChar w:fldCharType="begin"/>
            </w:r>
            <w:r>
              <w:rPr>
                <w:noProof/>
                <w:webHidden/>
              </w:rPr>
              <w:instrText xml:space="preserve"> PAGEREF _Toc413234318 \h </w:instrText>
            </w:r>
            <w:r>
              <w:rPr>
                <w:noProof/>
                <w:webHidden/>
              </w:rPr>
            </w:r>
            <w:r>
              <w:rPr>
                <w:noProof/>
                <w:webHidden/>
              </w:rPr>
              <w:fldChar w:fldCharType="separate"/>
            </w:r>
            <w:r>
              <w:rPr>
                <w:noProof/>
                <w:webHidden/>
              </w:rPr>
              <w:t>4</w:t>
            </w:r>
            <w:r>
              <w:rPr>
                <w:noProof/>
                <w:webHidden/>
              </w:rPr>
              <w:fldChar w:fldCharType="end"/>
            </w:r>
          </w:hyperlink>
        </w:p>
        <w:p w:rsidR="00916A6F" w:rsidRDefault="00916A6F">
          <w:pPr>
            <w:pStyle w:val="TOC3"/>
            <w:tabs>
              <w:tab w:val="right" w:leader="dot" w:pos="8494"/>
            </w:tabs>
            <w:rPr>
              <w:noProof/>
            </w:rPr>
          </w:pPr>
          <w:hyperlink w:anchor="_Toc413234319" w:history="1">
            <w:r w:rsidRPr="00FF13D3">
              <w:rPr>
                <w:rStyle w:val="Hyperlink"/>
                <w:noProof/>
              </w:rPr>
              <w:t>Usuarios de la aplicación</w:t>
            </w:r>
            <w:r>
              <w:rPr>
                <w:noProof/>
                <w:webHidden/>
              </w:rPr>
              <w:tab/>
            </w:r>
            <w:r>
              <w:rPr>
                <w:noProof/>
                <w:webHidden/>
              </w:rPr>
              <w:fldChar w:fldCharType="begin"/>
            </w:r>
            <w:r>
              <w:rPr>
                <w:noProof/>
                <w:webHidden/>
              </w:rPr>
              <w:instrText xml:space="preserve"> PAGEREF _Toc413234319 \h </w:instrText>
            </w:r>
            <w:r>
              <w:rPr>
                <w:noProof/>
                <w:webHidden/>
              </w:rPr>
            </w:r>
            <w:r>
              <w:rPr>
                <w:noProof/>
                <w:webHidden/>
              </w:rPr>
              <w:fldChar w:fldCharType="separate"/>
            </w:r>
            <w:r>
              <w:rPr>
                <w:noProof/>
                <w:webHidden/>
              </w:rPr>
              <w:t>4</w:t>
            </w:r>
            <w:r>
              <w:rPr>
                <w:noProof/>
                <w:webHidden/>
              </w:rPr>
              <w:fldChar w:fldCharType="end"/>
            </w:r>
          </w:hyperlink>
        </w:p>
        <w:p w:rsidR="00916A6F" w:rsidRDefault="00916A6F">
          <w:pPr>
            <w:pStyle w:val="TOC1"/>
            <w:tabs>
              <w:tab w:val="right" w:leader="dot" w:pos="8494"/>
            </w:tabs>
            <w:rPr>
              <w:noProof/>
            </w:rPr>
          </w:pPr>
          <w:hyperlink w:anchor="_Toc413234320" w:history="1">
            <w:r w:rsidRPr="00FF13D3">
              <w:rPr>
                <w:rStyle w:val="Hyperlink"/>
                <w:noProof/>
              </w:rPr>
              <w:t>Atributos de Calidad</w:t>
            </w:r>
            <w:r>
              <w:rPr>
                <w:noProof/>
                <w:webHidden/>
              </w:rPr>
              <w:tab/>
            </w:r>
            <w:r>
              <w:rPr>
                <w:noProof/>
                <w:webHidden/>
              </w:rPr>
              <w:fldChar w:fldCharType="begin"/>
            </w:r>
            <w:r>
              <w:rPr>
                <w:noProof/>
                <w:webHidden/>
              </w:rPr>
              <w:instrText xml:space="preserve"> PAGEREF _Toc413234320 \h </w:instrText>
            </w:r>
            <w:r>
              <w:rPr>
                <w:noProof/>
                <w:webHidden/>
              </w:rPr>
            </w:r>
            <w:r>
              <w:rPr>
                <w:noProof/>
                <w:webHidden/>
              </w:rPr>
              <w:fldChar w:fldCharType="separate"/>
            </w:r>
            <w:r>
              <w:rPr>
                <w:noProof/>
                <w:webHidden/>
              </w:rPr>
              <w:t>5</w:t>
            </w:r>
            <w:r>
              <w:rPr>
                <w:noProof/>
                <w:webHidden/>
              </w:rPr>
              <w:fldChar w:fldCharType="end"/>
            </w:r>
          </w:hyperlink>
        </w:p>
        <w:p w:rsidR="00916A6F" w:rsidRDefault="00916A6F">
          <w:pPr>
            <w:pStyle w:val="TOC3"/>
            <w:tabs>
              <w:tab w:val="right" w:leader="dot" w:pos="8494"/>
            </w:tabs>
            <w:rPr>
              <w:noProof/>
            </w:rPr>
          </w:pPr>
          <w:hyperlink w:anchor="_Toc413234321" w:history="1">
            <w:r w:rsidRPr="00FF13D3">
              <w:rPr>
                <w:rStyle w:val="Hyperlink"/>
                <w:noProof/>
              </w:rPr>
              <w:t>Disponibilidad</w:t>
            </w:r>
            <w:r>
              <w:rPr>
                <w:noProof/>
                <w:webHidden/>
              </w:rPr>
              <w:tab/>
            </w:r>
            <w:r>
              <w:rPr>
                <w:noProof/>
                <w:webHidden/>
              </w:rPr>
              <w:fldChar w:fldCharType="begin"/>
            </w:r>
            <w:r>
              <w:rPr>
                <w:noProof/>
                <w:webHidden/>
              </w:rPr>
              <w:instrText xml:space="preserve"> PAGEREF _Toc413234321 \h </w:instrText>
            </w:r>
            <w:r>
              <w:rPr>
                <w:noProof/>
                <w:webHidden/>
              </w:rPr>
            </w:r>
            <w:r>
              <w:rPr>
                <w:noProof/>
                <w:webHidden/>
              </w:rPr>
              <w:fldChar w:fldCharType="separate"/>
            </w:r>
            <w:r>
              <w:rPr>
                <w:noProof/>
                <w:webHidden/>
              </w:rPr>
              <w:t>5</w:t>
            </w:r>
            <w:r>
              <w:rPr>
                <w:noProof/>
                <w:webHidden/>
              </w:rPr>
              <w:fldChar w:fldCharType="end"/>
            </w:r>
          </w:hyperlink>
        </w:p>
        <w:p w:rsidR="00916A6F" w:rsidRDefault="00916A6F">
          <w:pPr>
            <w:pStyle w:val="TOC3"/>
            <w:tabs>
              <w:tab w:val="right" w:leader="dot" w:pos="8494"/>
            </w:tabs>
            <w:rPr>
              <w:noProof/>
            </w:rPr>
          </w:pPr>
          <w:hyperlink w:anchor="_Toc413234322" w:history="1">
            <w:r w:rsidRPr="00FF13D3">
              <w:rPr>
                <w:rStyle w:val="Hyperlink"/>
                <w:noProof/>
              </w:rPr>
              <w:t>Modificabilidad</w:t>
            </w:r>
            <w:r>
              <w:rPr>
                <w:noProof/>
                <w:webHidden/>
              </w:rPr>
              <w:tab/>
            </w:r>
            <w:r>
              <w:rPr>
                <w:noProof/>
                <w:webHidden/>
              </w:rPr>
              <w:fldChar w:fldCharType="begin"/>
            </w:r>
            <w:r>
              <w:rPr>
                <w:noProof/>
                <w:webHidden/>
              </w:rPr>
              <w:instrText xml:space="preserve"> PAGEREF _Toc413234322 \h </w:instrText>
            </w:r>
            <w:r>
              <w:rPr>
                <w:noProof/>
                <w:webHidden/>
              </w:rPr>
            </w:r>
            <w:r>
              <w:rPr>
                <w:noProof/>
                <w:webHidden/>
              </w:rPr>
              <w:fldChar w:fldCharType="separate"/>
            </w:r>
            <w:r>
              <w:rPr>
                <w:noProof/>
                <w:webHidden/>
              </w:rPr>
              <w:t>5</w:t>
            </w:r>
            <w:r>
              <w:rPr>
                <w:noProof/>
                <w:webHidden/>
              </w:rPr>
              <w:fldChar w:fldCharType="end"/>
            </w:r>
          </w:hyperlink>
        </w:p>
        <w:p w:rsidR="00916A6F" w:rsidRDefault="00916A6F">
          <w:pPr>
            <w:pStyle w:val="TOC3"/>
            <w:tabs>
              <w:tab w:val="right" w:leader="dot" w:pos="8494"/>
            </w:tabs>
            <w:rPr>
              <w:noProof/>
            </w:rPr>
          </w:pPr>
          <w:hyperlink w:anchor="_Toc413234323" w:history="1">
            <w:r w:rsidRPr="00FF13D3">
              <w:rPr>
                <w:rStyle w:val="Hyperlink"/>
                <w:noProof/>
              </w:rPr>
              <w:t>Seguridad</w:t>
            </w:r>
            <w:r>
              <w:rPr>
                <w:noProof/>
                <w:webHidden/>
              </w:rPr>
              <w:tab/>
            </w:r>
            <w:r>
              <w:rPr>
                <w:noProof/>
                <w:webHidden/>
              </w:rPr>
              <w:fldChar w:fldCharType="begin"/>
            </w:r>
            <w:r>
              <w:rPr>
                <w:noProof/>
                <w:webHidden/>
              </w:rPr>
              <w:instrText xml:space="preserve"> PAGEREF _Toc413234323 \h </w:instrText>
            </w:r>
            <w:r>
              <w:rPr>
                <w:noProof/>
                <w:webHidden/>
              </w:rPr>
            </w:r>
            <w:r>
              <w:rPr>
                <w:noProof/>
                <w:webHidden/>
              </w:rPr>
              <w:fldChar w:fldCharType="separate"/>
            </w:r>
            <w:r>
              <w:rPr>
                <w:noProof/>
                <w:webHidden/>
              </w:rPr>
              <w:t>5</w:t>
            </w:r>
            <w:r>
              <w:rPr>
                <w:noProof/>
                <w:webHidden/>
              </w:rPr>
              <w:fldChar w:fldCharType="end"/>
            </w:r>
          </w:hyperlink>
        </w:p>
        <w:p w:rsidR="00916A6F" w:rsidRDefault="00916A6F">
          <w:pPr>
            <w:pStyle w:val="TOC3"/>
            <w:tabs>
              <w:tab w:val="right" w:leader="dot" w:pos="8494"/>
            </w:tabs>
            <w:rPr>
              <w:noProof/>
            </w:rPr>
          </w:pPr>
          <w:hyperlink w:anchor="_Toc413234324" w:history="1">
            <w:r w:rsidRPr="00FF13D3">
              <w:rPr>
                <w:rStyle w:val="Hyperlink"/>
                <w:noProof/>
              </w:rPr>
              <w:t>Testabilidad</w:t>
            </w:r>
            <w:r>
              <w:rPr>
                <w:noProof/>
                <w:webHidden/>
              </w:rPr>
              <w:tab/>
            </w:r>
            <w:r>
              <w:rPr>
                <w:noProof/>
                <w:webHidden/>
              </w:rPr>
              <w:fldChar w:fldCharType="begin"/>
            </w:r>
            <w:r>
              <w:rPr>
                <w:noProof/>
                <w:webHidden/>
              </w:rPr>
              <w:instrText xml:space="preserve"> PAGEREF _Toc413234324 \h </w:instrText>
            </w:r>
            <w:r>
              <w:rPr>
                <w:noProof/>
                <w:webHidden/>
              </w:rPr>
            </w:r>
            <w:r>
              <w:rPr>
                <w:noProof/>
                <w:webHidden/>
              </w:rPr>
              <w:fldChar w:fldCharType="separate"/>
            </w:r>
            <w:r>
              <w:rPr>
                <w:noProof/>
                <w:webHidden/>
              </w:rPr>
              <w:t>5</w:t>
            </w:r>
            <w:r>
              <w:rPr>
                <w:noProof/>
                <w:webHidden/>
              </w:rPr>
              <w:fldChar w:fldCharType="end"/>
            </w:r>
          </w:hyperlink>
        </w:p>
        <w:p w:rsidR="00916A6F" w:rsidRDefault="00916A6F">
          <w:pPr>
            <w:pStyle w:val="TOC3"/>
            <w:tabs>
              <w:tab w:val="right" w:leader="dot" w:pos="8494"/>
            </w:tabs>
            <w:rPr>
              <w:noProof/>
            </w:rPr>
          </w:pPr>
          <w:hyperlink w:anchor="_Toc413234325" w:history="1">
            <w:r w:rsidRPr="00FF13D3">
              <w:rPr>
                <w:rStyle w:val="Hyperlink"/>
                <w:noProof/>
              </w:rPr>
              <w:t>Usabilidad</w:t>
            </w:r>
            <w:r>
              <w:rPr>
                <w:noProof/>
                <w:webHidden/>
              </w:rPr>
              <w:tab/>
            </w:r>
            <w:r>
              <w:rPr>
                <w:noProof/>
                <w:webHidden/>
              </w:rPr>
              <w:fldChar w:fldCharType="begin"/>
            </w:r>
            <w:r>
              <w:rPr>
                <w:noProof/>
                <w:webHidden/>
              </w:rPr>
              <w:instrText xml:space="preserve"> PAGEREF _Toc413234325 \h </w:instrText>
            </w:r>
            <w:r>
              <w:rPr>
                <w:noProof/>
                <w:webHidden/>
              </w:rPr>
            </w:r>
            <w:r>
              <w:rPr>
                <w:noProof/>
                <w:webHidden/>
              </w:rPr>
              <w:fldChar w:fldCharType="separate"/>
            </w:r>
            <w:r>
              <w:rPr>
                <w:noProof/>
                <w:webHidden/>
              </w:rPr>
              <w:t>5</w:t>
            </w:r>
            <w:r>
              <w:rPr>
                <w:noProof/>
                <w:webHidden/>
              </w:rPr>
              <w:fldChar w:fldCharType="end"/>
            </w:r>
          </w:hyperlink>
        </w:p>
        <w:p w:rsidR="00916A6F" w:rsidRDefault="00916A6F">
          <w:pPr>
            <w:pStyle w:val="TOC1"/>
            <w:tabs>
              <w:tab w:val="right" w:leader="dot" w:pos="8494"/>
            </w:tabs>
            <w:rPr>
              <w:noProof/>
            </w:rPr>
          </w:pPr>
          <w:hyperlink w:anchor="_Toc413234326" w:history="1">
            <w:r w:rsidRPr="00FF13D3">
              <w:rPr>
                <w:rStyle w:val="Hyperlink"/>
                <w:noProof/>
              </w:rPr>
              <w:t>Lista de Stakeholders</w:t>
            </w:r>
            <w:r>
              <w:rPr>
                <w:noProof/>
                <w:webHidden/>
              </w:rPr>
              <w:tab/>
            </w:r>
            <w:r>
              <w:rPr>
                <w:noProof/>
                <w:webHidden/>
              </w:rPr>
              <w:fldChar w:fldCharType="begin"/>
            </w:r>
            <w:r>
              <w:rPr>
                <w:noProof/>
                <w:webHidden/>
              </w:rPr>
              <w:instrText xml:space="preserve"> PAGEREF _Toc413234326 \h </w:instrText>
            </w:r>
            <w:r>
              <w:rPr>
                <w:noProof/>
                <w:webHidden/>
              </w:rPr>
            </w:r>
            <w:r>
              <w:rPr>
                <w:noProof/>
                <w:webHidden/>
              </w:rPr>
              <w:fldChar w:fldCharType="separate"/>
            </w:r>
            <w:r>
              <w:rPr>
                <w:noProof/>
                <w:webHidden/>
              </w:rPr>
              <w:t>6</w:t>
            </w:r>
            <w:r>
              <w:rPr>
                <w:noProof/>
                <w:webHidden/>
              </w:rPr>
              <w:fldChar w:fldCharType="end"/>
            </w:r>
          </w:hyperlink>
        </w:p>
        <w:p w:rsidR="00916A6F" w:rsidRDefault="00916A6F">
          <w:pPr>
            <w:pStyle w:val="TOC1"/>
            <w:tabs>
              <w:tab w:val="right" w:leader="dot" w:pos="8494"/>
            </w:tabs>
            <w:rPr>
              <w:noProof/>
            </w:rPr>
          </w:pPr>
          <w:hyperlink w:anchor="_Toc413234327" w:history="1">
            <w:r w:rsidRPr="00FF13D3">
              <w:rPr>
                <w:rStyle w:val="Hyperlink"/>
                <w:noProof/>
              </w:rPr>
              <w:t>Lista de Atributos de Calidad</w:t>
            </w:r>
            <w:r>
              <w:rPr>
                <w:noProof/>
                <w:webHidden/>
              </w:rPr>
              <w:tab/>
            </w:r>
            <w:r>
              <w:rPr>
                <w:noProof/>
                <w:webHidden/>
              </w:rPr>
              <w:fldChar w:fldCharType="begin"/>
            </w:r>
            <w:r>
              <w:rPr>
                <w:noProof/>
                <w:webHidden/>
              </w:rPr>
              <w:instrText xml:space="preserve"> PAGEREF _Toc413234327 \h </w:instrText>
            </w:r>
            <w:r>
              <w:rPr>
                <w:noProof/>
                <w:webHidden/>
              </w:rPr>
            </w:r>
            <w:r>
              <w:rPr>
                <w:noProof/>
                <w:webHidden/>
              </w:rPr>
              <w:fldChar w:fldCharType="separate"/>
            </w:r>
            <w:r>
              <w:rPr>
                <w:noProof/>
                <w:webHidden/>
              </w:rPr>
              <w:t>7</w:t>
            </w:r>
            <w:r>
              <w:rPr>
                <w:noProof/>
                <w:webHidden/>
              </w:rPr>
              <w:fldChar w:fldCharType="end"/>
            </w:r>
          </w:hyperlink>
        </w:p>
        <w:p w:rsidR="00916A6F" w:rsidRDefault="00916A6F">
          <w:pPr>
            <w:pStyle w:val="TOC1"/>
            <w:tabs>
              <w:tab w:val="right" w:leader="dot" w:pos="8494"/>
            </w:tabs>
            <w:rPr>
              <w:noProof/>
            </w:rPr>
          </w:pPr>
          <w:hyperlink w:anchor="_Toc413234328" w:history="1">
            <w:r w:rsidRPr="00FF13D3">
              <w:rPr>
                <w:rStyle w:val="Hyperlink"/>
                <w:noProof/>
              </w:rPr>
              <w:t>Atributos de Calidad e Interesados</w:t>
            </w:r>
            <w:r>
              <w:rPr>
                <w:noProof/>
                <w:webHidden/>
              </w:rPr>
              <w:tab/>
            </w:r>
            <w:r>
              <w:rPr>
                <w:noProof/>
                <w:webHidden/>
              </w:rPr>
              <w:fldChar w:fldCharType="begin"/>
            </w:r>
            <w:r>
              <w:rPr>
                <w:noProof/>
                <w:webHidden/>
              </w:rPr>
              <w:instrText xml:space="preserve"> PAGEREF _Toc413234328 \h </w:instrText>
            </w:r>
            <w:r>
              <w:rPr>
                <w:noProof/>
                <w:webHidden/>
              </w:rPr>
            </w:r>
            <w:r>
              <w:rPr>
                <w:noProof/>
                <w:webHidden/>
              </w:rPr>
              <w:fldChar w:fldCharType="separate"/>
            </w:r>
            <w:r>
              <w:rPr>
                <w:noProof/>
                <w:webHidden/>
              </w:rPr>
              <w:t>8</w:t>
            </w:r>
            <w:r>
              <w:rPr>
                <w:noProof/>
                <w:webHidden/>
              </w:rPr>
              <w:fldChar w:fldCharType="end"/>
            </w:r>
          </w:hyperlink>
        </w:p>
        <w:p w:rsidR="00916A6F" w:rsidRDefault="00916A6F">
          <w:pPr>
            <w:pStyle w:val="TOC1"/>
            <w:tabs>
              <w:tab w:val="right" w:leader="dot" w:pos="8494"/>
            </w:tabs>
            <w:rPr>
              <w:noProof/>
            </w:rPr>
          </w:pPr>
          <w:hyperlink w:anchor="_Toc413234329" w:history="1">
            <w:r w:rsidRPr="00FF13D3">
              <w:rPr>
                <w:rStyle w:val="Hyperlink"/>
                <w:noProof/>
              </w:rPr>
              <w:t>Escenarios de Calidad</w:t>
            </w:r>
            <w:r>
              <w:rPr>
                <w:noProof/>
                <w:webHidden/>
              </w:rPr>
              <w:tab/>
            </w:r>
            <w:r>
              <w:rPr>
                <w:noProof/>
                <w:webHidden/>
              </w:rPr>
              <w:fldChar w:fldCharType="begin"/>
            </w:r>
            <w:r>
              <w:rPr>
                <w:noProof/>
                <w:webHidden/>
              </w:rPr>
              <w:instrText xml:space="preserve"> PAGEREF _Toc413234329 \h </w:instrText>
            </w:r>
            <w:r>
              <w:rPr>
                <w:noProof/>
                <w:webHidden/>
              </w:rPr>
            </w:r>
            <w:r>
              <w:rPr>
                <w:noProof/>
                <w:webHidden/>
              </w:rPr>
              <w:fldChar w:fldCharType="separate"/>
            </w:r>
            <w:r>
              <w:rPr>
                <w:noProof/>
                <w:webHidden/>
              </w:rPr>
              <w:t>9</w:t>
            </w:r>
            <w:r>
              <w:rPr>
                <w:noProof/>
                <w:webHidden/>
              </w:rPr>
              <w:fldChar w:fldCharType="end"/>
            </w:r>
          </w:hyperlink>
        </w:p>
        <w:p w:rsidR="00916A6F" w:rsidRDefault="00916A6F">
          <w:pPr>
            <w:pStyle w:val="TOC1"/>
            <w:tabs>
              <w:tab w:val="right" w:leader="dot" w:pos="8494"/>
            </w:tabs>
            <w:rPr>
              <w:noProof/>
            </w:rPr>
          </w:pPr>
          <w:hyperlink w:anchor="_Toc413234330" w:history="1">
            <w:r w:rsidRPr="00FF13D3">
              <w:rPr>
                <w:rStyle w:val="Hyperlink"/>
                <w:noProof/>
              </w:rPr>
              <w:t>VISTAS</w:t>
            </w:r>
            <w:r>
              <w:rPr>
                <w:noProof/>
                <w:webHidden/>
              </w:rPr>
              <w:tab/>
            </w:r>
            <w:r>
              <w:rPr>
                <w:noProof/>
                <w:webHidden/>
              </w:rPr>
              <w:fldChar w:fldCharType="begin"/>
            </w:r>
            <w:r>
              <w:rPr>
                <w:noProof/>
                <w:webHidden/>
              </w:rPr>
              <w:instrText xml:space="preserve"> PAGEREF _Toc413234330 \h </w:instrText>
            </w:r>
            <w:r>
              <w:rPr>
                <w:noProof/>
                <w:webHidden/>
              </w:rPr>
            </w:r>
            <w:r>
              <w:rPr>
                <w:noProof/>
                <w:webHidden/>
              </w:rPr>
              <w:fldChar w:fldCharType="separate"/>
            </w:r>
            <w:r>
              <w:rPr>
                <w:noProof/>
                <w:webHidden/>
              </w:rPr>
              <w:t>10</w:t>
            </w:r>
            <w:r>
              <w:rPr>
                <w:noProof/>
                <w:webHidden/>
              </w:rPr>
              <w:fldChar w:fldCharType="end"/>
            </w:r>
          </w:hyperlink>
        </w:p>
        <w:p w:rsidR="00916A6F" w:rsidRDefault="00916A6F">
          <w:pPr>
            <w:pStyle w:val="TOC2"/>
            <w:tabs>
              <w:tab w:val="right" w:leader="dot" w:pos="8494"/>
            </w:tabs>
            <w:rPr>
              <w:noProof/>
            </w:rPr>
          </w:pPr>
          <w:hyperlink w:anchor="_Toc413234331" w:history="1">
            <w:r w:rsidRPr="00FF13D3">
              <w:rPr>
                <w:rStyle w:val="Hyperlink"/>
                <w:noProof/>
              </w:rPr>
              <w:t>Diagrama de paquetes</w:t>
            </w:r>
            <w:r>
              <w:rPr>
                <w:noProof/>
                <w:webHidden/>
              </w:rPr>
              <w:tab/>
            </w:r>
            <w:r>
              <w:rPr>
                <w:noProof/>
                <w:webHidden/>
              </w:rPr>
              <w:fldChar w:fldCharType="begin"/>
            </w:r>
            <w:r>
              <w:rPr>
                <w:noProof/>
                <w:webHidden/>
              </w:rPr>
              <w:instrText xml:space="preserve"> PAGEREF _Toc413234331 \h </w:instrText>
            </w:r>
            <w:r>
              <w:rPr>
                <w:noProof/>
                <w:webHidden/>
              </w:rPr>
            </w:r>
            <w:r>
              <w:rPr>
                <w:noProof/>
                <w:webHidden/>
              </w:rPr>
              <w:fldChar w:fldCharType="separate"/>
            </w:r>
            <w:r>
              <w:rPr>
                <w:noProof/>
                <w:webHidden/>
              </w:rPr>
              <w:t>10</w:t>
            </w:r>
            <w:r>
              <w:rPr>
                <w:noProof/>
                <w:webHidden/>
              </w:rPr>
              <w:fldChar w:fldCharType="end"/>
            </w:r>
          </w:hyperlink>
        </w:p>
        <w:p w:rsidR="00916A6F" w:rsidRDefault="00916A6F">
          <w:pPr>
            <w:pStyle w:val="TOC2"/>
            <w:tabs>
              <w:tab w:val="right" w:leader="dot" w:pos="8494"/>
            </w:tabs>
            <w:rPr>
              <w:noProof/>
            </w:rPr>
          </w:pPr>
          <w:hyperlink w:anchor="_Toc413234332" w:history="1">
            <w:r w:rsidRPr="00FF13D3">
              <w:rPr>
                <w:rStyle w:val="Hyperlink"/>
                <w:noProof/>
              </w:rPr>
              <w:t>Diagrama de clases</w:t>
            </w:r>
            <w:r>
              <w:rPr>
                <w:noProof/>
                <w:webHidden/>
              </w:rPr>
              <w:tab/>
            </w:r>
            <w:r>
              <w:rPr>
                <w:noProof/>
                <w:webHidden/>
              </w:rPr>
              <w:fldChar w:fldCharType="begin"/>
            </w:r>
            <w:r>
              <w:rPr>
                <w:noProof/>
                <w:webHidden/>
              </w:rPr>
              <w:instrText xml:space="preserve"> PAGEREF _Toc413234332 \h </w:instrText>
            </w:r>
            <w:r>
              <w:rPr>
                <w:noProof/>
                <w:webHidden/>
              </w:rPr>
            </w:r>
            <w:r>
              <w:rPr>
                <w:noProof/>
                <w:webHidden/>
              </w:rPr>
              <w:fldChar w:fldCharType="separate"/>
            </w:r>
            <w:r>
              <w:rPr>
                <w:noProof/>
                <w:webHidden/>
              </w:rPr>
              <w:t>11</w:t>
            </w:r>
            <w:r>
              <w:rPr>
                <w:noProof/>
                <w:webHidden/>
              </w:rPr>
              <w:fldChar w:fldCharType="end"/>
            </w:r>
          </w:hyperlink>
        </w:p>
        <w:p w:rsidR="00773F6F" w:rsidRDefault="00E7738E">
          <w:r>
            <w:fldChar w:fldCharType="end"/>
          </w:r>
        </w:p>
      </w:sdtContent>
    </w:sdt>
    <w:p w:rsidR="00773F6F" w:rsidRDefault="00773F6F" w:rsidP="00C60300">
      <w:pPr>
        <w:pStyle w:val="Heading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Heading1"/>
      </w:pPr>
      <w:bookmarkStart w:id="1" w:name="_Toc413234315"/>
      <w:r>
        <w:lastRenderedPageBreak/>
        <w:t>Planteamiento del problema</w:t>
      </w:r>
      <w:bookmarkEnd w:id="1"/>
    </w:p>
    <w:p w:rsidR="00463D27" w:rsidRDefault="00463D27" w:rsidP="00463D27">
      <w:r>
        <w:t xml:space="preserve">La empresa NoGame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MongoDb,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Heading1"/>
      </w:pPr>
      <w:bookmarkStart w:id="2" w:name="_Toc413234316"/>
      <w:r w:rsidRPr="00D92C68">
        <w:lastRenderedPageBreak/>
        <w:t>Stakeholders</w:t>
      </w:r>
      <w:bookmarkEnd w:id="2"/>
    </w:p>
    <w:p w:rsidR="002F2171" w:rsidRDefault="002F2171" w:rsidP="002F2171"/>
    <w:p w:rsidR="002F2171" w:rsidRDefault="002F2171" w:rsidP="002F2171">
      <w:pPr>
        <w:pStyle w:val="Heading3"/>
      </w:pPr>
      <w:bookmarkStart w:id="3" w:name="_Toc413234317"/>
      <w:r>
        <w:t>Responsables de NoGame</w:t>
      </w:r>
      <w:bookmarkEnd w:id="3"/>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Heading3"/>
      </w:pPr>
      <w:bookmarkStart w:id="4" w:name="_Toc413234318"/>
      <w:r>
        <w:t>Desarrolladores de NoGame</w:t>
      </w:r>
      <w:bookmarkEnd w:id="4"/>
    </w:p>
    <w:p w:rsidR="002F2171" w:rsidRDefault="002F2171" w:rsidP="002F2171">
      <w:r>
        <w:t>Serán los responsables de desarrollar el sistema resultante de la arquitectura.</w:t>
      </w:r>
      <w:r w:rsidR="00D92C68">
        <w:t xml:space="preserve"> </w:t>
      </w:r>
    </w:p>
    <w:p w:rsidR="00D92C68" w:rsidRDefault="00D92C68" w:rsidP="00D92C68">
      <w:pPr>
        <w:pStyle w:val="Heading4"/>
      </w:pPr>
      <w:r>
        <w:t>Desarrolladores del Parser</w:t>
      </w:r>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Heading3"/>
      </w:pPr>
      <w:bookmarkStart w:id="5" w:name="_Toc413234319"/>
      <w:r>
        <w:t>Usuarios de la aplicación</w:t>
      </w:r>
      <w:bookmarkEnd w:id="5"/>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Heading1"/>
      </w:pPr>
      <w:bookmarkStart w:id="6" w:name="_Toc413234320"/>
      <w:r>
        <w:lastRenderedPageBreak/>
        <w:t>Atributos de Calidad</w:t>
      </w:r>
      <w:bookmarkEnd w:id="6"/>
    </w:p>
    <w:p w:rsidR="00C60300" w:rsidRDefault="00C60300" w:rsidP="00C60300">
      <w:pPr>
        <w:pStyle w:val="Heading3"/>
      </w:pPr>
      <w:bookmarkStart w:id="7" w:name="_Toc413234321"/>
      <w:r>
        <w:t>Disponibilidad</w:t>
      </w:r>
      <w:bookmarkEnd w:id="7"/>
      <w:r>
        <w:t xml:space="preserve"> </w:t>
      </w:r>
    </w:p>
    <w:p w:rsidR="00C60300" w:rsidRDefault="00D92C68" w:rsidP="00D92C68">
      <w:r>
        <w:t xml:space="preserve">Disponibilidad del sistema para procesar datos 24x7. </w:t>
      </w:r>
    </w:p>
    <w:p w:rsidR="00C60300" w:rsidRDefault="00D92C68" w:rsidP="00C60300">
      <w:pPr>
        <w:pStyle w:val="Heading3"/>
      </w:pPr>
      <w:bookmarkStart w:id="8" w:name="_Toc413234322"/>
      <w:r>
        <w:t>Modificabilidad</w:t>
      </w:r>
      <w:bookmarkEnd w:id="8"/>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Heading3"/>
      </w:pPr>
      <w:bookmarkStart w:id="9" w:name="_Toc413234323"/>
      <w:r>
        <w:t>Seguridad</w:t>
      </w:r>
      <w:bookmarkEnd w:id="9"/>
    </w:p>
    <w:p w:rsidR="00C60300" w:rsidRPr="00C60300" w:rsidRDefault="00C60300" w:rsidP="00C60300">
      <w:r>
        <w:t>Seguridad de los datos almacenados: preguntas y respuestas, datos de los usuarios.</w:t>
      </w:r>
    </w:p>
    <w:p w:rsidR="00C60300" w:rsidRDefault="00C60300" w:rsidP="00C60300">
      <w:pPr>
        <w:pStyle w:val="Heading3"/>
      </w:pPr>
      <w:bookmarkStart w:id="10" w:name="_Toc413234324"/>
      <w:r>
        <w:t>Testabilidad</w:t>
      </w:r>
      <w:bookmarkEnd w:id="10"/>
    </w:p>
    <w:p w:rsidR="00C60300" w:rsidRPr="00C60300" w:rsidRDefault="00C60300" w:rsidP="00C60300">
      <w:r>
        <w:t>Facilidad para probar la fiabilidad de sistema, garantía de que las conversiones (Parser) se han realizado correctamente.</w:t>
      </w:r>
    </w:p>
    <w:p w:rsidR="00C60300" w:rsidRDefault="00C60300" w:rsidP="00C60300">
      <w:pPr>
        <w:pStyle w:val="Heading3"/>
      </w:pPr>
      <w:bookmarkStart w:id="11" w:name="_Toc413234325"/>
      <w:r>
        <w:t>Usabilidad</w:t>
      </w:r>
      <w:bookmarkEnd w:id="11"/>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8B17AA" w:rsidRDefault="008B17AA" w:rsidP="008B17AA">
      <w:pPr>
        <w:pStyle w:val="Heading1"/>
      </w:pPr>
      <w:bookmarkStart w:id="12" w:name="_Toc413234326"/>
      <w:r>
        <w:lastRenderedPageBreak/>
        <w:t>Lista de Stakeholders</w:t>
      </w:r>
      <w:bookmarkEnd w:id="12"/>
    </w:p>
    <w:p w:rsidR="008B17AA" w:rsidRPr="008B17AA" w:rsidRDefault="008B17AA" w:rsidP="008B17AA"/>
    <w:tbl>
      <w:tblPr>
        <w:tblStyle w:val="Sombreadoclaro1"/>
        <w:tblW w:w="0" w:type="auto"/>
        <w:tblLook w:val="04A0" w:firstRow="1" w:lastRow="0" w:firstColumn="1" w:lastColumn="0" w:noHBand="0" w:noVBand="1"/>
      </w:tblPr>
      <w:tblGrid>
        <w:gridCol w:w="2881"/>
        <w:gridCol w:w="2881"/>
        <w:gridCol w:w="2882"/>
      </w:tblGrid>
      <w:tr w:rsidR="008B17AA" w:rsidTr="008B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Código</w:t>
            </w:r>
          </w:p>
        </w:tc>
        <w:tc>
          <w:tcPr>
            <w:tcW w:w="2881"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r>
              <w:t>Stakeholder</w:t>
            </w:r>
          </w:p>
        </w:tc>
        <w:tc>
          <w:tcPr>
            <w:tcW w:w="2882"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r>
              <w:t>Intereses</w:t>
            </w:r>
          </w:p>
        </w:tc>
      </w:tr>
      <w:tr w:rsidR="008B17AA"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ST01</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r>
              <w:t>Responsables de NoGame</w:t>
            </w:r>
          </w:p>
        </w:tc>
        <w:tc>
          <w:tcPr>
            <w:tcW w:w="2882"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r>
              <w:t>Bajo coste de desarrollo, es decir, ajustar el tiempo de desarrollo del proyecto y el coste del mismo.</w:t>
            </w:r>
          </w:p>
        </w:tc>
      </w:tr>
      <w:tr w:rsidR="008B17AA" w:rsidTr="008B17AA">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ST02</w:t>
            </w:r>
          </w:p>
        </w:tc>
        <w:tc>
          <w:tcPr>
            <w:tcW w:w="2881" w:type="dxa"/>
          </w:tcPr>
          <w:p w:rsidR="008B17AA" w:rsidRDefault="008B17AA" w:rsidP="008B17AA">
            <w:pPr>
              <w:cnfStyle w:val="000000000000" w:firstRow="0" w:lastRow="0" w:firstColumn="0" w:lastColumn="0" w:oddVBand="0" w:evenVBand="0" w:oddHBand="0" w:evenHBand="0" w:firstRowFirstColumn="0" w:firstRowLastColumn="0" w:lastRowFirstColumn="0" w:lastRowLastColumn="0"/>
            </w:pPr>
            <w:r>
              <w:t>Desarrolladores de NoGame</w:t>
            </w:r>
          </w:p>
        </w:tc>
        <w:tc>
          <w:tcPr>
            <w:tcW w:w="2882" w:type="dxa"/>
          </w:tcPr>
          <w:p w:rsidR="008B17AA" w:rsidRDefault="008B17AA" w:rsidP="008B17AA">
            <w:pPr>
              <w:cnfStyle w:val="000000000000" w:firstRow="0" w:lastRow="0" w:firstColumn="0" w:lastColumn="0" w:oddVBand="0" w:evenVBand="0" w:oddHBand="0" w:evenHBand="0" w:firstRowFirstColumn="0" w:firstRowLastColumn="0" w:lastRowFirstColumn="0" w:lastRowLastColumn="0"/>
            </w:pPr>
            <w:r>
              <w:t>Baja intensidad tecnológica en el proyecto, para obtener un proceso de desarrollo controlado y predecible.</w:t>
            </w:r>
          </w:p>
        </w:tc>
      </w:tr>
      <w:tr w:rsidR="008B17AA"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ST03</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r>
              <w:t xml:space="preserve">Usuarios </w:t>
            </w:r>
          </w:p>
        </w:tc>
        <w:tc>
          <w:tcPr>
            <w:tcW w:w="2882"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r>
              <w:t>Facilidad de uso de la aplicación.</w:t>
            </w:r>
          </w:p>
        </w:tc>
      </w:tr>
    </w:tbl>
    <w:p w:rsidR="008B17AA" w:rsidRDefault="008B17AA" w:rsidP="008B17AA">
      <w:r>
        <w:br w:type="page"/>
      </w:r>
    </w:p>
    <w:p w:rsidR="00C837BE" w:rsidRDefault="00C837BE" w:rsidP="00C837BE">
      <w:pPr>
        <w:pStyle w:val="Heading1"/>
      </w:pPr>
      <w:bookmarkStart w:id="13" w:name="_Toc413234327"/>
      <w:r>
        <w:lastRenderedPageBreak/>
        <w:t>Lista de Atributos de Calidad</w:t>
      </w:r>
      <w:bookmarkEnd w:id="13"/>
    </w:p>
    <w:p w:rsidR="00C837BE" w:rsidRPr="00C837BE" w:rsidRDefault="00C837BE" w:rsidP="00C837BE"/>
    <w:tbl>
      <w:tblPr>
        <w:tblStyle w:val="Sombreadoclaro1"/>
        <w:tblW w:w="0" w:type="auto"/>
        <w:tblLook w:val="04A0" w:firstRow="1" w:lastRow="0" w:firstColumn="1" w:lastColumn="0" w:noHBand="0" w:noVBand="1"/>
      </w:tblPr>
      <w:tblGrid>
        <w:gridCol w:w="2881"/>
        <w:gridCol w:w="2881"/>
        <w:gridCol w:w="2882"/>
      </w:tblGrid>
      <w:tr w:rsidR="00C837BE" w:rsidTr="00C83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Código</w:t>
            </w:r>
          </w:p>
        </w:tc>
        <w:tc>
          <w:tcPr>
            <w:tcW w:w="2881" w:type="dxa"/>
          </w:tcPr>
          <w:p w:rsidR="00C837BE" w:rsidRDefault="00C837BE">
            <w:pPr>
              <w:cnfStyle w:val="100000000000" w:firstRow="1" w:lastRow="0" w:firstColumn="0" w:lastColumn="0" w:oddVBand="0" w:evenVBand="0" w:oddHBand="0" w:evenHBand="0" w:firstRowFirstColumn="0" w:firstRowLastColumn="0" w:lastRowFirstColumn="0" w:lastRowLastColumn="0"/>
            </w:pPr>
            <w:r>
              <w:t>Descripción</w:t>
            </w:r>
          </w:p>
        </w:tc>
        <w:tc>
          <w:tcPr>
            <w:tcW w:w="2882" w:type="dxa"/>
          </w:tcPr>
          <w:p w:rsidR="00C837BE" w:rsidRDefault="00C837BE">
            <w:pPr>
              <w:cnfStyle w:val="100000000000" w:firstRow="1" w:lastRow="0" w:firstColumn="0" w:lastColumn="0" w:oddVBand="0" w:evenVBand="0" w:oddHBand="0" w:evenHBand="0" w:firstRowFirstColumn="0" w:firstRowLastColumn="0" w:lastRowFirstColumn="0" w:lastRowLastColumn="0"/>
            </w:pPr>
            <w:r>
              <w:t>Tipo de Atributo</w:t>
            </w:r>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AT001</w:t>
            </w:r>
          </w:p>
        </w:tc>
        <w:tc>
          <w:tcPr>
            <w:tcW w:w="2881" w:type="dxa"/>
          </w:tcPr>
          <w:p w:rsidR="00C837BE" w:rsidRDefault="00C837BE">
            <w:pPr>
              <w:cnfStyle w:val="000000100000" w:firstRow="0" w:lastRow="0" w:firstColumn="0" w:lastColumn="0" w:oddVBand="0" w:evenVBand="0" w:oddHBand="1" w:evenHBand="0" w:firstRowFirstColumn="0" w:firstRowLastColumn="0" w:lastRowFirstColumn="0" w:lastRowLastColumn="0"/>
            </w:pPr>
            <w:r>
              <w:t xml:space="preserve">Disponibilidad del sistema para procesar datos 24x7. </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r>
              <w:t>Disponibilidad</w:t>
            </w:r>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AT002</w:t>
            </w:r>
          </w:p>
        </w:tc>
        <w:tc>
          <w:tcPr>
            <w:tcW w:w="2881" w:type="dxa"/>
          </w:tcPr>
          <w:p w:rsidR="00C837BE" w:rsidRDefault="00C837BE">
            <w:pPr>
              <w:cnfStyle w:val="000000000000" w:firstRow="0" w:lastRow="0" w:firstColumn="0" w:lastColumn="0" w:oddVBand="0" w:evenVBand="0" w:oddHBand="0" w:evenHBand="0" w:firstRowFirstColumn="0" w:firstRowLastColumn="0" w:lastRowFirstColumn="0" w:lastRowLastColumn="0"/>
            </w:pPr>
            <w:r>
              <w:t>Facilidad de cambio: nuevos ficheros fuente, nuevos formatos de representación de las preguntas, posibles cambios de base de datos.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r>
              <w:t>Modificabilidad</w:t>
            </w:r>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AT003</w:t>
            </w:r>
          </w:p>
        </w:tc>
        <w:tc>
          <w:tcPr>
            <w:tcW w:w="2881" w:type="dxa"/>
          </w:tcPr>
          <w:p w:rsidR="00C837BE" w:rsidRDefault="00C837BE">
            <w:pPr>
              <w:cnfStyle w:val="000000100000" w:firstRow="0" w:lastRow="0" w:firstColumn="0" w:lastColumn="0" w:oddVBand="0" w:evenVBand="0" w:oddHBand="1" w:evenHBand="0" w:firstRowFirstColumn="0" w:firstRowLastColumn="0" w:lastRowFirstColumn="0" w:lastRowLastColumn="0"/>
            </w:pPr>
            <w:r>
              <w:t>Escalabilidad del sistema, por posible incremento del número de usuarios y de las preguntas almacenadas.</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r>
              <w:t>Modificabilidad</w:t>
            </w:r>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AT004</w:t>
            </w:r>
          </w:p>
        </w:tc>
        <w:tc>
          <w:tcPr>
            <w:tcW w:w="2881" w:type="dxa"/>
          </w:tcPr>
          <w:p w:rsidR="00C837BE" w:rsidRDefault="00C837BE">
            <w:pPr>
              <w:cnfStyle w:val="000000000000" w:firstRow="0" w:lastRow="0" w:firstColumn="0" w:lastColumn="0" w:oddVBand="0" w:evenVBand="0" w:oddHBand="0" w:evenHBand="0" w:firstRowFirstColumn="0" w:firstRowLastColumn="0" w:lastRowFirstColumn="0" w:lastRowLastColumn="0"/>
            </w:pPr>
            <w:r>
              <w:t>Seguridad de los datos almacenados: preguntas y respuestas, datos de los usuarios.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r>
              <w:t>Seguridad</w:t>
            </w:r>
          </w:p>
        </w:tc>
      </w:tr>
      <w:tr w:rsidR="00AC22D9"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C22D9" w:rsidRDefault="00AC22D9" w:rsidP="00AF1974">
            <w:r>
              <w:t>AT005</w:t>
            </w:r>
          </w:p>
        </w:tc>
        <w:tc>
          <w:tcPr>
            <w:tcW w:w="2881"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Integridad de los datos almacenados</w:t>
            </w:r>
          </w:p>
        </w:tc>
        <w:tc>
          <w:tcPr>
            <w:tcW w:w="2882"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Seguridad</w:t>
            </w:r>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6</w:t>
            </w:r>
          </w:p>
        </w:tc>
        <w:tc>
          <w:tcPr>
            <w:tcW w:w="2881" w:type="dxa"/>
          </w:tcPr>
          <w:p w:rsidR="00C837BE" w:rsidRDefault="00C837BE">
            <w:pPr>
              <w:cnfStyle w:val="000000000000" w:firstRow="0" w:lastRow="0" w:firstColumn="0" w:lastColumn="0" w:oddVBand="0" w:evenVBand="0" w:oddHBand="0" w:evenHBand="0" w:firstRowFirstColumn="0" w:firstRowLastColumn="0" w:lastRowFirstColumn="0" w:lastRowLastColumn="0"/>
            </w:pPr>
            <w:r>
              <w:t>Facilidad para probar la fiabilidad</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r>
              <w:t>Testabilidad</w:t>
            </w:r>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7</w:t>
            </w:r>
          </w:p>
        </w:tc>
        <w:tc>
          <w:tcPr>
            <w:tcW w:w="2881" w:type="dxa"/>
          </w:tcPr>
          <w:p w:rsidR="00C837BE" w:rsidRDefault="00C837BE" w:rsidP="00C837BE">
            <w:pPr>
              <w:cnfStyle w:val="000000100000" w:firstRow="0" w:lastRow="0" w:firstColumn="0" w:lastColumn="0" w:oddVBand="0" w:evenVBand="0" w:oddHBand="1" w:evenHBand="0" w:firstRowFirstColumn="0" w:firstRowLastColumn="0" w:lastRowFirstColumn="0" w:lastRowLastColumn="0"/>
            </w:pPr>
            <w:r>
              <w:t>Facilidad de uso para los usuarios finales del juego, y para los encargados del mantenimiento del sistema.</w:t>
            </w:r>
          </w:p>
          <w:p w:rsidR="00C837BE" w:rsidRDefault="00C837BE">
            <w:pPr>
              <w:cnfStyle w:val="000000100000" w:firstRow="0" w:lastRow="0" w:firstColumn="0" w:lastColumn="0" w:oddVBand="0" w:evenVBand="0" w:oddHBand="1" w:evenHBand="0" w:firstRowFirstColumn="0" w:firstRowLastColumn="0" w:lastRowFirstColumn="0" w:lastRowLastColumn="0"/>
            </w:pP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r>
              <w:t>Usabilidad</w:t>
            </w:r>
          </w:p>
        </w:tc>
      </w:tr>
    </w:tbl>
    <w:p w:rsidR="00081070" w:rsidRDefault="00081070"/>
    <w:p w:rsidR="00081070" w:rsidRDefault="00081070">
      <w:r>
        <w:br w:type="page"/>
      </w:r>
    </w:p>
    <w:p w:rsidR="00081070" w:rsidRDefault="00081070" w:rsidP="00081070">
      <w:pPr>
        <w:pStyle w:val="Heading1"/>
      </w:pPr>
      <w:bookmarkStart w:id="14" w:name="_Toc413234328"/>
      <w:r>
        <w:lastRenderedPageBreak/>
        <w:t>Atributos de Calidad e Interesados</w:t>
      </w:r>
      <w:bookmarkEnd w:id="14"/>
    </w:p>
    <w:p w:rsidR="00081070" w:rsidRPr="00081070" w:rsidRDefault="00081070" w:rsidP="00081070"/>
    <w:tbl>
      <w:tblPr>
        <w:tblStyle w:val="LightShading"/>
        <w:tblW w:w="0" w:type="auto"/>
        <w:tblLook w:val="04A0" w:firstRow="1" w:lastRow="0" w:firstColumn="1" w:lastColumn="0" w:noHBand="0" w:noVBand="1"/>
      </w:tblPr>
      <w:tblGrid>
        <w:gridCol w:w="2161"/>
        <w:gridCol w:w="2161"/>
        <w:gridCol w:w="2161"/>
        <w:gridCol w:w="2161"/>
      </w:tblGrid>
      <w:tr w:rsidR="006906F6" w:rsidTr="0069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Atributos</w:t>
            </w:r>
          </w:p>
          <w:p w:rsidR="006906F6" w:rsidRDefault="006906F6">
            <w:r>
              <w:t>Vs.</w:t>
            </w:r>
          </w:p>
          <w:p w:rsidR="006906F6" w:rsidRDefault="006906F6">
            <w:r>
              <w:t>Interesados</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ST01</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ST02</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ST03</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AT001</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AT002</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AT003</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AT004</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AT005</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AT006</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AT007</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bl>
    <w:p w:rsidR="00AC22D9" w:rsidRDefault="00AC22D9">
      <w:pPr>
        <w:sectPr w:rsidR="00AC22D9" w:rsidSect="003920BF">
          <w:pgSz w:w="11906" w:h="16838"/>
          <w:pgMar w:top="1417" w:right="1701" w:bottom="1417" w:left="1701" w:header="708" w:footer="708" w:gutter="0"/>
          <w:cols w:space="708"/>
          <w:titlePg/>
          <w:docGrid w:linePitch="360"/>
        </w:sectPr>
      </w:pPr>
    </w:p>
    <w:p w:rsidR="00C60300" w:rsidRDefault="009D7AE6" w:rsidP="009D7AE6">
      <w:pPr>
        <w:pStyle w:val="Heading1"/>
      </w:pPr>
      <w:bookmarkStart w:id="15" w:name="_Toc413234329"/>
      <w:r>
        <w:lastRenderedPageBreak/>
        <w:t>Escenarios de Calidad</w:t>
      </w:r>
      <w:bookmarkEnd w:id="15"/>
    </w:p>
    <w:p w:rsidR="00C837BE" w:rsidRDefault="00C837BE" w:rsidP="00C837BE"/>
    <w:tbl>
      <w:tblPr>
        <w:tblStyle w:val="LightShading"/>
        <w:tblW w:w="14328" w:type="dxa"/>
        <w:tblLook w:val="04A0" w:firstRow="1" w:lastRow="0" w:firstColumn="1" w:lastColumn="0" w:noHBand="0" w:noVBand="1"/>
      </w:tblPr>
      <w:tblGrid>
        <w:gridCol w:w="704"/>
        <w:gridCol w:w="1527"/>
        <w:gridCol w:w="1848"/>
        <w:gridCol w:w="1333"/>
        <w:gridCol w:w="1513"/>
        <w:gridCol w:w="3224"/>
        <w:gridCol w:w="2413"/>
        <w:gridCol w:w="1766"/>
      </w:tblGrid>
      <w:tr w:rsidR="00AC22D9" w:rsidTr="00AF1974">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Nº</w:t>
            </w:r>
          </w:p>
        </w:tc>
        <w:tc>
          <w:tcPr>
            <w:tcW w:w="1527"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Fuente de estímulo</w:t>
            </w:r>
          </w:p>
        </w:tc>
        <w:tc>
          <w:tcPr>
            <w:tcW w:w="1848"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Estímulo</w:t>
            </w:r>
          </w:p>
        </w:tc>
        <w:tc>
          <w:tcPr>
            <w:tcW w:w="133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Entorno</w:t>
            </w:r>
          </w:p>
        </w:tc>
        <w:tc>
          <w:tcPr>
            <w:tcW w:w="151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Artefacto</w:t>
            </w:r>
          </w:p>
        </w:tc>
        <w:tc>
          <w:tcPr>
            <w:tcW w:w="3224"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Respuesta</w:t>
            </w:r>
          </w:p>
        </w:tc>
        <w:tc>
          <w:tcPr>
            <w:tcW w:w="2413" w:type="dxa"/>
          </w:tcPr>
          <w:p w:rsidR="00AC22D9" w:rsidRDefault="00AC22D9" w:rsidP="00AF1974">
            <w:pPr>
              <w:ind w:left="84" w:hanging="50"/>
              <w:cnfStyle w:val="100000000000" w:firstRow="1" w:lastRow="0" w:firstColumn="0" w:lastColumn="0" w:oddVBand="0" w:evenVBand="0" w:oddHBand="0" w:evenHBand="0" w:firstRowFirstColumn="0" w:firstRowLastColumn="0" w:lastRowFirstColumn="0" w:lastRowLastColumn="0"/>
            </w:pPr>
            <w:r>
              <w:t>Medición de la respuesta</w:t>
            </w:r>
          </w:p>
        </w:tc>
        <w:tc>
          <w:tcPr>
            <w:tcW w:w="1766"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Atributo de Calidad afectado</w:t>
            </w:r>
          </w:p>
        </w:tc>
      </w:tr>
      <w:tr w:rsidR="00AC22D9" w:rsidTr="00AF1974">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1</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Desarrollador</w:t>
            </w:r>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Arranque del sistema</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Desarrollo</w:t>
            </w:r>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Tiempo para que el sistema esté funcionando razonablemente corto</w:t>
            </w:r>
          </w:p>
        </w:tc>
        <w:tc>
          <w:tcPr>
            <w:tcW w:w="24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Tiempo de arranque de la aplicación &lt; 30 seg</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AT001</w:t>
            </w:r>
          </w:p>
        </w:tc>
      </w:tr>
      <w:tr w:rsidR="00AC22D9" w:rsidTr="00AF1974">
        <w:trPr>
          <w:trHeight w:val="99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2</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Desarrollador</w:t>
            </w:r>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Nuevo formato de preguntas</w:t>
            </w:r>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Desarrollo</w:t>
            </w:r>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Default="00AC22D9" w:rsidP="00AF1974">
            <w:pPr>
              <w:tabs>
                <w:tab w:val="left" w:pos="2857"/>
              </w:tabs>
              <w:cnfStyle w:val="000000000000" w:firstRow="0" w:lastRow="0" w:firstColumn="0" w:lastColumn="0" w:oddVBand="0" w:evenVBand="0" w:oddHBand="0" w:evenHBand="0" w:firstRowFirstColumn="0" w:firstRowLastColumn="0" w:lastRowFirstColumn="0" w:lastRowLastColumn="0"/>
            </w:pPr>
            <w:r>
              <w:t>Implementar la nueva funcionalidad en un tiempo razonablemente corto</w:t>
            </w:r>
          </w:p>
        </w:tc>
        <w:tc>
          <w:tcPr>
            <w:tcW w:w="24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Tiempo de desarrollo &lt; 2 días</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AT002</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3</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Desarrollador</w:t>
            </w:r>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Aumento del repositorio de preguntas</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Desarrollo</w:t>
            </w:r>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Sistema/Base de datos</w:t>
            </w:r>
          </w:p>
        </w:tc>
        <w:tc>
          <w:tcPr>
            <w:tcW w:w="3224" w:type="dxa"/>
          </w:tcPr>
          <w:p w:rsidR="00AC22D9" w:rsidRDefault="00AC22D9" w:rsidP="00AF1974">
            <w:pPr>
              <w:ind w:right="176"/>
              <w:cnfStyle w:val="000000100000" w:firstRow="0" w:lastRow="0" w:firstColumn="0" w:lastColumn="0" w:oddVBand="0" w:evenVBand="0" w:oddHBand="1" w:evenHBand="0" w:firstRowFirstColumn="0" w:firstRowLastColumn="0" w:lastRowFirstColumn="0" w:lastRowLastColumn="0"/>
            </w:pPr>
            <w:r>
              <w:t>Adición de preguntas a la base de datos del sistema</w:t>
            </w:r>
          </w:p>
        </w:tc>
        <w:tc>
          <w:tcPr>
            <w:tcW w:w="24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Tiempo para la inclusión de las preguntas de un fichero &lt; 2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AT003</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4</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Usuario</w:t>
            </w:r>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Intento de acceso a datos privados del sistema</w:t>
            </w:r>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Explotación</w:t>
            </w:r>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Base de datos</w:t>
            </w:r>
          </w:p>
        </w:tc>
        <w:tc>
          <w:tcPr>
            <w:tcW w:w="3224"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Negación del sistema a realizar la operación pertinente</w:t>
            </w:r>
          </w:p>
        </w:tc>
        <w:tc>
          <w:tcPr>
            <w:tcW w:w="24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Nº de intrusiones y accesos no permitidos =0</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AT004</w:t>
            </w:r>
          </w:p>
        </w:tc>
      </w:tr>
      <w:tr w:rsidR="00AC22D9" w:rsidTr="00AF197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5</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Usuario</w:t>
            </w:r>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Almacenamiento de datos en el sistema</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Explotación</w:t>
            </w:r>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Base de datos</w:t>
            </w:r>
          </w:p>
        </w:tc>
        <w:tc>
          <w:tcPr>
            <w:tcW w:w="3224"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Almacenamiento correcto de los datos del usuario en el sistema.</w:t>
            </w:r>
          </w:p>
        </w:tc>
        <w:tc>
          <w:tcPr>
            <w:tcW w:w="24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Sin pérdida de información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AT005</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6</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Desarrollador</w:t>
            </w:r>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Pruebas del sistema</w:t>
            </w:r>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Desarrollo</w:t>
            </w:r>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Ejecución de pruebas del sistema</w:t>
            </w:r>
          </w:p>
        </w:tc>
        <w:tc>
          <w:tcPr>
            <w:tcW w:w="24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Superación de las pruebas definidas para la aplicación</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AT006</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7</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Usuario</w:t>
            </w:r>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Utilización del sistema</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Explotación</w:t>
            </w:r>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El sistema será simple e intuitivo</w:t>
            </w:r>
          </w:p>
        </w:tc>
        <w:tc>
          <w:tcPr>
            <w:tcW w:w="24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Tiempo de aprendizaje para la utilización del sistema &lt; 5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AT007</w:t>
            </w:r>
          </w:p>
        </w:tc>
      </w:tr>
    </w:tbl>
    <w:p w:rsidR="00AC22D9" w:rsidRDefault="00AC22D9" w:rsidP="00C837BE">
      <w:pPr>
        <w:sectPr w:rsidR="00AC22D9" w:rsidSect="00AC22D9">
          <w:pgSz w:w="16838" w:h="11906" w:orient="landscape"/>
          <w:pgMar w:top="1701" w:right="1417" w:bottom="1701" w:left="1417" w:header="708" w:footer="708" w:gutter="0"/>
          <w:cols w:space="708"/>
          <w:titlePg/>
          <w:docGrid w:linePitch="360"/>
        </w:sectPr>
      </w:pPr>
    </w:p>
    <w:p w:rsidR="00C837BE" w:rsidRDefault="00F719E2" w:rsidP="00F719E2">
      <w:pPr>
        <w:pStyle w:val="Heading1"/>
      </w:pPr>
      <w:bookmarkStart w:id="16" w:name="_Toc413234330"/>
      <w:r>
        <w:lastRenderedPageBreak/>
        <w:t>VISTAS</w:t>
      </w:r>
      <w:bookmarkEnd w:id="16"/>
    </w:p>
    <w:p w:rsidR="00F719E2" w:rsidRDefault="00F719E2" w:rsidP="00F719E2"/>
    <w:p w:rsidR="00F719E2" w:rsidRDefault="00F719E2" w:rsidP="00F719E2">
      <w:pPr>
        <w:pStyle w:val="Heading2"/>
      </w:pPr>
      <w:bookmarkStart w:id="17" w:name="_Toc413234331"/>
      <w:r>
        <w:t>Diagrama de paquetes</w:t>
      </w:r>
      <w:bookmarkEnd w:id="17"/>
    </w:p>
    <w:p w:rsidR="00F719E2" w:rsidRDefault="00F719E2" w:rsidP="00F719E2">
      <w:r>
        <w:rPr>
          <w:noProof/>
        </w:rPr>
        <w:drawing>
          <wp:anchor distT="0" distB="0" distL="114300" distR="114300" simplePos="0" relativeHeight="251657728" behindDoc="0" locked="0" layoutInCell="1" allowOverlap="1" wp14:anchorId="12DF41A0" wp14:editId="19E549C7">
            <wp:simplePos x="0" y="0"/>
            <wp:positionH relativeFrom="column">
              <wp:posOffset>-861060</wp:posOffset>
            </wp:positionH>
            <wp:positionV relativeFrom="paragraph">
              <wp:posOffset>327660</wp:posOffset>
            </wp:positionV>
            <wp:extent cx="7124700" cy="5114925"/>
            <wp:effectExtent l="0" t="0" r="0" b="0"/>
            <wp:wrapTopAndBottom/>
            <wp:docPr id="1" name="Imagen 1" descr="C:\Users\USUARIO\Desktop\DP_Entrega1.PNG"/>
            <wp:cNvGraphicFramePr/>
            <a:graphic xmlns:a="http://schemas.openxmlformats.org/drawingml/2006/main">
              <a:graphicData uri="http://schemas.openxmlformats.org/drawingml/2006/picture">
                <pic:pic xmlns:pic="http://schemas.openxmlformats.org/drawingml/2006/picture">
                  <pic:nvPicPr>
                    <pic:cNvPr id="1" name="Imagen 1" descr="C:\Users\USUARIO\Desktop\DP_Entrega1.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0"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9E2" w:rsidRDefault="00F719E2" w:rsidP="00F719E2"/>
    <w:p w:rsidR="00F719E2" w:rsidRDefault="00F719E2" w:rsidP="00F719E2">
      <w:pPr>
        <w:pStyle w:val="Heading2"/>
      </w:pPr>
    </w:p>
    <w:p w:rsidR="00F719E2" w:rsidRDefault="00F719E2" w:rsidP="00F719E2">
      <w:pPr>
        <w:pStyle w:val="Heading2"/>
      </w:pPr>
    </w:p>
    <w:p w:rsidR="00F719E2" w:rsidRDefault="00F719E2" w:rsidP="00F719E2">
      <w:pPr>
        <w:pStyle w:val="Heading2"/>
      </w:pPr>
    </w:p>
    <w:p w:rsidR="00F719E2" w:rsidRDefault="00F719E2" w:rsidP="00F719E2">
      <w:pPr>
        <w:pStyle w:val="Heading2"/>
      </w:pPr>
    </w:p>
    <w:p w:rsidR="00F719E2" w:rsidRDefault="00F719E2" w:rsidP="00F719E2">
      <w:pPr>
        <w:pStyle w:val="Heading2"/>
      </w:pPr>
    </w:p>
    <w:p w:rsidR="00F719E2" w:rsidRDefault="00F719E2">
      <w:pPr>
        <w:rPr>
          <w:rFonts w:asciiTheme="majorHAnsi" w:eastAsiaTheme="majorEastAsia" w:hAnsiTheme="majorHAnsi" w:cstheme="majorBidi"/>
          <w:b/>
          <w:bCs/>
          <w:color w:val="4F81BD" w:themeColor="accent1"/>
          <w:sz w:val="26"/>
          <w:szCs w:val="26"/>
        </w:rPr>
      </w:pPr>
      <w:r>
        <w:br w:type="page"/>
      </w:r>
    </w:p>
    <w:p w:rsidR="00F719E2" w:rsidRDefault="00F719E2" w:rsidP="00F719E2">
      <w:pPr>
        <w:pStyle w:val="Heading2"/>
      </w:pPr>
      <w:bookmarkStart w:id="18" w:name="_Toc413234332"/>
      <w:r>
        <w:lastRenderedPageBreak/>
        <w:t>Diagrama de clases</w:t>
      </w:r>
      <w:bookmarkEnd w:id="18"/>
    </w:p>
    <w:p w:rsidR="00F719E2" w:rsidRPr="00F719E2" w:rsidRDefault="00F719E2" w:rsidP="00F719E2">
      <w:r>
        <w:rPr>
          <w:noProof/>
        </w:rPr>
        <w:drawing>
          <wp:anchor distT="0" distB="0" distL="114300" distR="114300" simplePos="0" relativeHeight="251658752" behindDoc="0" locked="0" layoutInCell="1" allowOverlap="1" wp14:anchorId="50A55B3A" wp14:editId="72A9AB5D">
            <wp:simplePos x="0" y="0"/>
            <wp:positionH relativeFrom="column">
              <wp:posOffset>-822960</wp:posOffset>
            </wp:positionH>
            <wp:positionV relativeFrom="paragraph">
              <wp:posOffset>424180</wp:posOffset>
            </wp:positionV>
            <wp:extent cx="7124700" cy="5374640"/>
            <wp:effectExtent l="0" t="0" r="0" b="0"/>
            <wp:wrapTopAndBottom/>
            <wp:docPr id="2" name="Imagen 1" descr="C:\Users\USUARIO\Desktop\DC_Entre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C_Entreg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19E2" w:rsidRPr="00F719E2" w:rsidSect="00AC22D9">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71"/>
    <w:rsid w:val="00081070"/>
    <w:rsid w:val="00107B1C"/>
    <w:rsid w:val="001922BA"/>
    <w:rsid w:val="001A124B"/>
    <w:rsid w:val="002F2171"/>
    <w:rsid w:val="00342F35"/>
    <w:rsid w:val="00366D23"/>
    <w:rsid w:val="003920BF"/>
    <w:rsid w:val="00402318"/>
    <w:rsid w:val="00463D27"/>
    <w:rsid w:val="00484341"/>
    <w:rsid w:val="00581C8F"/>
    <w:rsid w:val="006906F6"/>
    <w:rsid w:val="00773F6F"/>
    <w:rsid w:val="007D36CA"/>
    <w:rsid w:val="00832E87"/>
    <w:rsid w:val="008B17AA"/>
    <w:rsid w:val="00902B77"/>
    <w:rsid w:val="00916A6F"/>
    <w:rsid w:val="009D7AE6"/>
    <w:rsid w:val="00AC22D9"/>
    <w:rsid w:val="00B2576B"/>
    <w:rsid w:val="00C60300"/>
    <w:rsid w:val="00C837BE"/>
    <w:rsid w:val="00CA62F8"/>
    <w:rsid w:val="00D92C68"/>
    <w:rsid w:val="00D95461"/>
    <w:rsid w:val="00E7738E"/>
    <w:rsid w:val="00F71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651C7"/>
    <w:rsid w:val="003D3375"/>
    <w:rsid w:val="00B6103E"/>
    <w:rsid w:val="00E651C7"/>
    <w:rsid w:val="00F50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83E1B-CA32-457E-8378-BC88FF22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1247</Words>
  <Characters>7108</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Trivial 4A</vt:lpstr>
      <vt:lpstr>Trivial 4A</vt:lpstr>
    </vt:vector>
  </TitlesOfParts>
  <Company>Escuela de Ingeniería Informática de Oviedo</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becario</cp:lastModifiedBy>
  <cp:revision>2</cp:revision>
  <dcterms:created xsi:type="dcterms:W3CDTF">2015-03-04T11:12:00Z</dcterms:created>
  <dcterms:modified xsi:type="dcterms:W3CDTF">2015-03-04T11:12:00Z</dcterms:modified>
</cp:coreProperties>
</file>