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AA" w:rsidRDefault="00667EBF" w:rsidP="00790DC8">
      <w:pPr>
        <w:pStyle w:val="Ttulo"/>
      </w:pPr>
      <w:r>
        <w:t>Manual de usuario</w:t>
      </w:r>
      <w:r w:rsidR="00790DC8">
        <w:t>: Trivial</w:t>
      </w:r>
    </w:p>
    <w:p w:rsidR="00790DC8" w:rsidRDefault="009530ED" w:rsidP="009530ED">
      <w:pPr>
        <w:pStyle w:val="Ttulo1"/>
      </w:pPr>
      <w:r>
        <w:t>Módulo 1: Extractor</w:t>
      </w:r>
    </w:p>
    <w:p w:rsidR="00657184" w:rsidRPr="00657184" w:rsidRDefault="00657184" w:rsidP="00657184"/>
    <w:p w:rsidR="00667EBF" w:rsidRPr="00657184" w:rsidRDefault="00657184" w:rsidP="00657184">
      <w:pPr>
        <w:pStyle w:val="Ttulo2"/>
        <w:rPr>
          <w:u w:val="single"/>
        </w:rPr>
      </w:pPr>
      <w:r>
        <w:tab/>
        <w:t>Ejecutar desde JAR</w:t>
      </w:r>
    </w:p>
    <w:p w:rsidR="00657184" w:rsidRDefault="00657184" w:rsidP="00657184">
      <w:pPr>
        <w:pStyle w:val="Ttulo2"/>
      </w:pPr>
    </w:p>
    <w:p w:rsidR="00667EBF" w:rsidRDefault="00667EBF" w:rsidP="009530ED">
      <w:pPr>
        <w:ind w:firstLine="708"/>
        <w:jc w:val="both"/>
      </w:pPr>
      <w:r>
        <w:t>La aplicación que acaba de adquirir es una  primera aproximación del famoso juego de preguntas y respuestas “Trivial”.</w:t>
      </w:r>
    </w:p>
    <w:p w:rsidR="00667EBF" w:rsidRDefault="00667EBF" w:rsidP="00D741A9">
      <w:pPr>
        <w:ind w:firstLine="708"/>
        <w:jc w:val="both"/>
      </w:pPr>
      <w:r>
        <w:t>En esta primera versión la interacción con el usuario se basa en comandos por medio de consola. La aplicación tiene una extensión .JAR, por lo que debe asegurarse que tenga instalado en su terminal la versión JAVA correspondiente a su sistema, para ello diríjase a este enlace</w:t>
      </w:r>
    </w:p>
    <w:p w:rsidR="00667EBF" w:rsidRDefault="00667EBF" w:rsidP="00D741A9">
      <w:pPr>
        <w:jc w:val="both"/>
      </w:pPr>
      <w:r>
        <w:t xml:space="preserve"> </w:t>
      </w:r>
      <w:hyperlink r:id="rId5" w:history="1">
        <w:r w:rsidRPr="00995EA9">
          <w:rPr>
            <w:rStyle w:val="Hipervnculo"/>
          </w:rPr>
          <w:t>https://www.java.com/es/download/installed.jsp</w:t>
        </w:r>
      </w:hyperlink>
    </w:p>
    <w:p w:rsidR="00667EBF" w:rsidRDefault="00667EBF" w:rsidP="00D741A9">
      <w:pPr>
        <w:jc w:val="both"/>
      </w:pPr>
    </w:p>
    <w:p w:rsidR="00790DC8" w:rsidRDefault="00667EBF" w:rsidP="00D741A9">
      <w:pPr>
        <w:jc w:val="both"/>
      </w:pPr>
      <w:r>
        <w:t xml:space="preserve">De forma alternativa se puede buscar </w:t>
      </w:r>
      <w:proofErr w:type="spellStart"/>
      <w:r>
        <w:t>tecelando</w:t>
      </w:r>
      <w:proofErr w:type="spellEnd"/>
      <w:r>
        <w:t xml:space="preserve"> </w:t>
      </w:r>
      <w:r w:rsidR="00790DC8">
        <w:t xml:space="preserve">en su terminal el comando </w:t>
      </w:r>
    </w:p>
    <w:p w:rsidR="00667EBF" w:rsidRDefault="00790DC8" w:rsidP="00D741A9">
      <w:pPr>
        <w:jc w:val="both"/>
      </w:pPr>
      <w:r w:rsidRPr="00790DC8">
        <w:rPr>
          <w:rFonts w:ascii="Consolas" w:hAnsi="Consolas" w:cs="Consolas"/>
          <w:b/>
        </w:rPr>
        <w:t>“java –</w:t>
      </w:r>
      <w:proofErr w:type="spellStart"/>
      <w:r w:rsidRPr="00790DC8">
        <w:rPr>
          <w:rFonts w:ascii="Consolas" w:hAnsi="Consolas" w:cs="Consolas"/>
          <w:b/>
        </w:rPr>
        <w:t>version</w:t>
      </w:r>
      <w:proofErr w:type="spellEnd"/>
      <w:r w:rsidRPr="00790DC8">
        <w:rPr>
          <w:rFonts w:ascii="Consolas" w:hAnsi="Consolas" w:cs="Consolas"/>
          <w:b/>
        </w:rPr>
        <w:t>”</w:t>
      </w:r>
    </w:p>
    <w:p w:rsidR="00667EBF" w:rsidRDefault="00667EBF" w:rsidP="00D741A9">
      <w:pPr>
        <w:jc w:val="both"/>
      </w:pPr>
      <w:r>
        <w:t>Si no se encuentra instálela en el siguiente enlace.</w:t>
      </w:r>
    </w:p>
    <w:p w:rsidR="00667EBF" w:rsidRDefault="00667EBF" w:rsidP="00D741A9">
      <w:pPr>
        <w:jc w:val="both"/>
      </w:pPr>
      <w:hyperlink r:id="rId6" w:history="1">
        <w:r w:rsidRPr="00995EA9">
          <w:rPr>
            <w:rStyle w:val="Hipervnculo"/>
          </w:rPr>
          <w:t>https://www.java.com/es/download/</w:t>
        </w:r>
      </w:hyperlink>
    </w:p>
    <w:p w:rsidR="00667EBF" w:rsidRDefault="00667EBF" w:rsidP="00D741A9">
      <w:pPr>
        <w:jc w:val="both"/>
      </w:pPr>
    </w:p>
    <w:p w:rsidR="00667EBF" w:rsidRDefault="00667EBF" w:rsidP="00D741A9">
      <w:pPr>
        <w:jc w:val="both"/>
      </w:pPr>
      <w:r>
        <w:t xml:space="preserve">Una vez que sepa que tiene una versión de JAVA funciona en su equipo </w:t>
      </w:r>
      <w:r>
        <w:t xml:space="preserve">doble </w:t>
      </w:r>
      <w:proofErr w:type="spellStart"/>
      <w:r>
        <w:t>click</w:t>
      </w:r>
      <w:proofErr w:type="spellEnd"/>
      <w:r>
        <w:t xml:space="preserve"> en el archivo </w:t>
      </w:r>
      <w:r>
        <w:t xml:space="preserve">JAR </w:t>
      </w:r>
      <w:r>
        <w:t>y se abrirá:</w:t>
      </w:r>
    </w:p>
    <w:p w:rsidR="00667EBF" w:rsidRDefault="00667EBF" w:rsidP="00D741A9">
      <w:pPr>
        <w:jc w:val="both"/>
      </w:pPr>
    </w:p>
    <w:p w:rsidR="00667EBF" w:rsidRDefault="00667EBF" w:rsidP="00D741A9">
      <w:pPr>
        <w:jc w:val="both"/>
      </w:pPr>
      <w:r>
        <w:t>Ante usted aparecerá una ventana de consola (CMD en Windows, Terminal el Linux) en que saldrá un mensaje:</w:t>
      </w:r>
    </w:p>
    <w:p w:rsidR="00667EBF" w:rsidRPr="00667EBF" w:rsidRDefault="00667EBF" w:rsidP="00D741A9">
      <w:pPr>
        <w:jc w:val="both"/>
        <w:rPr>
          <w:rFonts w:ascii="Consolas" w:hAnsi="Consolas" w:cs="Consolas"/>
          <w:b/>
        </w:rPr>
      </w:pPr>
      <w:r w:rsidRPr="00667EBF">
        <w:rPr>
          <w:rFonts w:ascii="Consolas" w:hAnsi="Consolas" w:cs="Consolas"/>
          <w:b/>
        </w:rPr>
        <w:t xml:space="preserve">Ejecutando </w:t>
      </w:r>
      <w:proofErr w:type="spellStart"/>
      <w:r w:rsidRPr="00667EBF">
        <w:rPr>
          <w:rFonts w:ascii="Consolas" w:hAnsi="Consolas" w:cs="Consolas"/>
          <w:b/>
        </w:rPr>
        <w:t>automaticamente</w:t>
      </w:r>
      <w:proofErr w:type="spellEnd"/>
      <w:proofErr w:type="gramStart"/>
      <w:r w:rsidRPr="00667EBF">
        <w:rPr>
          <w:rFonts w:ascii="Consolas" w:hAnsi="Consolas" w:cs="Consolas"/>
          <w:b/>
        </w:rPr>
        <w:t>...(</w:t>
      </w:r>
      <w:proofErr w:type="gramEnd"/>
      <w:r w:rsidRPr="00667EBF">
        <w:rPr>
          <w:rFonts w:ascii="Consolas" w:hAnsi="Consolas" w:cs="Consolas"/>
          <w:b/>
        </w:rPr>
        <w:t>Introduzca comando)</w:t>
      </w:r>
    </w:p>
    <w:p w:rsidR="00790DC8" w:rsidRDefault="00667EBF" w:rsidP="00D741A9">
      <w:pPr>
        <w:jc w:val="both"/>
        <w:rPr>
          <w:rFonts w:ascii="Consolas" w:hAnsi="Consolas" w:cs="Consolas"/>
          <w:b/>
        </w:rPr>
      </w:pPr>
      <w:r w:rsidRPr="00667EBF">
        <w:rPr>
          <w:rFonts w:ascii="Consolas" w:hAnsi="Consolas" w:cs="Consolas"/>
          <w:b/>
        </w:rPr>
        <w:t>Introduzca Q para salir</w:t>
      </w:r>
    </w:p>
    <w:p w:rsidR="00790DC8" w:rsidRDefault="00790DC8" w:rsidP="00D741A9">
      <w:pPr>
        <w:jc w:val="both"/>
        <w:rPr>
          <w:rFonts w:cs="Consolas"/>
        </w:rPr>
      </w:pPr>
      <w:r w:rsidRPr="00790DC8">
        <w:rPr>
          <w:rFonts w:cs="Consolas"/>
        </w:rPr>
        <w:t>El programa estará arrancado desde ese momento esperando que usted introduzca un comando o pulse la tecla Q para acabar dicha ejecución</w:t>
      </w:r>
    </w:p>
    <w:p w:rsidR="00790DC8" w:rsidRDefault="00790DC8" w:rsidP="00D741A9">
      <w:pPr>
        <w:jc w:val="both"/>
        <w:rPr>
          <w:rFonts w:cs="Consolas"/>
        </w:rPr>
      </w:pPr>
      <w:r>
        <w:rPr>
          <w:rFonts w:cs="Consolas"/>
        </w:rPr>
        <w:t>El comando a introducir tendrá la siguiente sintaxis:</w:t>
      </w:r>
    </w:p>
    <w:p w:rsidR="00790DC8" w:rsidRPr="00790DC8" w:rsidRDefault="00790DC8" w:rsidP="00D741A9">
      <w:pPr>
        <w:jc w:val="both"/>
        <w:rPr>
          <w:rFonts w:ascii="Consolas" w:hAnsi="Consolas" w:cs="Consolas"/>
          <w:b/>
        </w:rPr>
      </w:pPr>
      <w:proofErr w:type="spellStart"/>
      <w:r w:rsidRPr="00790DC8">
        <w:rPr>
          <w:rFonts w:ascii="Consolas" w:hAnsi="Consolas" w:cs="Consolas"/>
          <w:b/>
        </w:rPr>
        <w:t>nombreArchivoDeEntrada.tipoDeArchivoDeEntrada</w:t>
      </w:r>
      <w:proofErr w:type="spellEnd"/>
      <w:r w:rsidRPr="00790DC8">
        <w:rPr>
          <w:rFonts w:ascii="Consolas" w:hAnsi="Consolas" w:cs="Consolas"/>
          <w:b/>
        </w:rPr>
        <w:t xml:space="preserve"> </w:t>
      </w:r>
      <w:proofErr w:type="spellStart"/>
      <w:r w:rsidRPr="00790DC8">
        <w:rPr>
          <w:rFonts w:ascii="Consolas" w:hAnsi="Consolas" w:cs="Consolas"/>
          <w:b/>
        </w:rPr>
        <w:t>nombreArchivoDeSalida</w:t>
      </w:r>
      <w:proofErr w:type="spellEnd"/>
    </w:p>
    <w:p w:rsidR="00790DC8" w:rsidRPr="00790DC8" w:rsidRDefault="00790DC8" w:rsidP="00D741A9">
      <w:pPr>
        <w:jc w:val="both"/>
        <w:rPr>
          <w:rFonts w:cs="Consolas"/>
        </w:rPr>
      </w:pPr>
      <w:r>
        <w:rPr>
          <w:rFonts w:cs="Consolas"/>
        </w:rPr>
        <w:lastRenderedPageBreak/>
        <w:t>O de forma alternativa:</w:t>
      </w:r>
    </w:p>
    <w:p w:rsidR="00667EBF" w:rsidRDefault="00790DC8" w:rsidP="00D741A9">
      <w:pPr>
        <w:jc w:val="both"/>
        <w:rPr>
          <w:rFonts w:ascii="Consolas" w:hAnsi="Consolas" w:cs="Consolas"/>
          <w:b/>
        </w:rPr>
      </w:pPr>
      <w:proofErr w:type="spellStart"/>
      <w:proofErr w:type="gramStart"/>
      <w:r w:rsidRPr="00790DC8">
        <w:rPr>
          <w:rFonts w:ascii="Consolas" w:hAnsi="Consolas" w:cs="Consolas"/>
          <w:b/>
        </w:rPr>
        <w:t>nombreArchivoDeEntrada</w:t>
      </w:r>
      <w:proofErr w:type="spellEnd"/>
      <w:proofErr w:type="gramEnd"/>
      <w:r w:rsidRPr="00790DC8">
        <w:rPr>
          <w:rFonts w:ascii="Consolas" w:hAnsi="Consolas" w:cs="Consolas"/>
          <w:b/>
        </w:rPr>
        <w:t xml:space="preserve"> </w:t>
      </w:r>
      <w:proofErr w:type="spellStart"/>
      <w:r w:rsidRPr="00790DC8">
        <w:rPr>
          <w:rFonts w:ascii="Consolas" w:hAnsi="Consolas" w:cs="Consolas"/>
          <w:b/>
        </w:rPr>
        <w:t>tipoEntrada</w:t>
      </w:r>
      <w:proofErr w:type="spellEnd"/>
      <w:r w:rsidRPr="00790DC8">
        <w:rPr>
          <w:rFonts w:ascii="Consolas" w:hAnsi="Consolas" w:cs="Consolas"/>
          <w:b/>
        </w:rPr>
        <w:t xml:space="preserve"> </w:t>
      </w:r>
      <w:proofErr w:type="spellStart"/>
      <w:r w:rsidRPr="00790DC8">
        <w:rPr>
          <w:rFonts w:ascii="Consolas" w:hAnsi="Consolas" w:cs="Consolas"/>
          <w:b/>
        </w:rPr>
        <w:t>nombreArchivoDeSalida</w:t>
      </w:r>
      <w:proofErr w:type="spellEnd"/>
      <w:r w:rsidRPr="00790DC8">
        <w:rPr>
          <w:rFonts w:ascii="Consolas" w:hAnsi="Consolas" w:cs="Consolas"/>
          <w:b/>
        </w:rPr>
        <w:t xml:space="preserve"> </w:t>
      </w:r>
      <w:proofErr w:type="spellStart"/>
      <w:r w:rsidRPr="00790DC8">
        <w:rPr>
          <w:rFonts w:ascii="Consolas" w:hAnsi="Consolas" w:cs="Consolas"/>
          <w:b/>
        </w:rPr>
        <w:t>tipoArchivoDeSalida</w:t>
      </w:r>
      <w:proofErr w:type="spellEnd"/>
    </w:p>
    <w:p w:rsidR="00790DC8" w:rsidRDefault="00790DC8" w:rsidP="00D741A9">
      <w:pPr>
        <w:jc w:val="both"/>
        <w:rPr>
          <w:rFonts w:ascii="Consolas" w:hAnsi="Consolas" w:cs="Consolas"/>
        </w:rPr>
      </w:pPr>
    </w:p>
    <w:p w:rsidR="00790DC8" w:rsidRDefault="00790DC8" w:rsidP="00D741A9">
      <w:pPr>
        <w:jc w:val="both"/>
        <w:rPr>
          <w:rFonts w:ascii="Consolas" w:hAnsi="Consolas" w:cs="Consolas"/>
        </w:rPr>
      </w:pPr>
    </w:p>
    <w:p w:rsidR="00790DC8" w:rsidRPr="00790DC8" w:rsidRDefault="00790DC8" w:rsidP="00D741A9">
      <w:pPr>
        <w:jc w:val="both"/>
        <w:rPr>
          <w:rFonts w:cs="Consolas"/>
        </w:rPr>
      </w:pPr>
      <w:r w:rsidRPr="00790DC8">
        <w:rPr>
          <w:rFonts w:cs="Consolas"/>
        </w:rPr>
        <w:t xml:space="preserve">A modo de </w:t>
      </w:r>
      <w:proofErr w:type="gramStart"/>
      <w:r w:rsidRPr="00790DC8">
        <w:rPr>
          <w:rFonts w:cs="Consolas"/>
        </w:rPr>
        <w:t>ejemplo :</w:t>
      </w:r>
      <w:proofErr w:type="gramEnd"/>
    </w:p>
    <w:p w:rsidR="00790DC8" w:rsidRPr="00790DC8" w:rsidRDefault="00790DC8" w:rsidP="00D741A9">
      <w:pPr>
        <w:jc w:val="both"/>
        <w:rPr>
          <w:rFonts w:cs="Consolas"/>
        </w:rPr>
      </w:pPr>
      <w:r w:rsidRPr="00790DC8">
        <w:rPr>
          <w:noProof/>
          <w:lang w:eastAsia="es-ES"/>
        </w:rPr>
        <w:drawing>
          <wp:inline distT="0" distB="0" distL="0" distR="0" wp14:anchorId="7D2F3B6E" wp14:editId="1807E0E7">
            <wp:extent cx="5400040" cy="3403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40328"/>
                    </a:xfrm>
                    <a:prstGeom prst="rect">
                      <a:avLst/>
                    </a:prstGeom>
                  </pic:spPr>
                </pic:pic>
              </a:graphicData>
            </a:graphic>
          </wp:inline>
        </w:drawing>
      </w:r>
    </w:p>
    <w:p w:rsidR="00790DC8" w:rsidRPr="00790DC8" w:rsidRDefault="00790DC8" w:rsidP="00D741A9">
      <w:pPr>
        <w:ind w:firstLine="708"/>
        <w:jc w:val="both"/>
        <w:rPr>
          <w:rFonts w:cs="Consolas"/>
        </w:rPr>
      </w:pPr>
      <w:r w:rsidRPr="00790DC8">
        <w:rPr>
          <w:rFonts w:cs="Consolas"/>
        </w:rPr>
        <w:t xml:space="preserve">Una vez introducido dicho comando el programa </w:t>
      </w:r>
      <w:proofErr w:type="spellStart"/>
      <w:r w:rsidRPr="00790DC8">
        <w:rPr>
          <w:rFonts w:cs="Consolas"/>
        </w:rPr>
        <w:t>leera</w:t>
      </w:r>
      <w:proofErr w:type="spellEnd"/>
      <w:r w:rsidRPr="00790DC8">
        <w:rPr>
          <w:rFonts w:cs="Consolas"/>
        </w:rPr>
        <w:t xml:space="preserve"> las preguntas, verificara su formato y sintaxis y en caso afirmativo lo transformara a formato JSON y lo introducirá en la base de datos </w:t>
      </w:r>
      <w:proofErr w:type="spellStart"/>
      <w:r w:rsidRPr="00790DC8">
        <w:rPr>
          <w:rFonts w:cs="Consolas"/>
        </w:rPr>
        <w:t>MongoDB</w:t>
      </w:r>
      <w:proofErr w:type="spellEnd"/>
      <w:r w:rsidRPr="00790DC8">
        <w:rPr>
          <w:rFonts w:cs="Consolas"/>
        </w:rPr>
        <w:t>, en caso negativo mostraría mensajes de error para que se subsane el error al introducir el comando o al escribir el fichero de preguntas de entrada</w:t>
      </w:r>
    </w:p>
    <w:p w:rsidR="00790DC8" w:rsidRDefault="00790DC8" w:rsidP="00D741A9">
      <w:pPr>
        <w:ind w:firstLine="708"/>
        <w:jc w:val="both"/>
        <w:rPr>
          <w:rFonts w:cs="Consolas"/>
        </w:rPr>
      </w:pPr>
      <w:r w:rsidRPr="00790DC8">
        <w:rPr>
          <w:rFonts w:cs="Consolas"/>
        </w:rPr>
        <w:t xml:space="preserve">La base de datos </w:t>
      </w:r>
      <w:proofErr w:type="spellStart"/>
      <w:r w:rsidRPr="00790DC8">
        <w:rPr>
          <w:rFonts w:cs="Consolas"/>
        </w:rPr>
        <w:t>MongoDB</w:t>
      </w:r>
      <w:proofErr w:type="spellEnd"/>
      <w:r w:rsidRPr="00790DC8">
        <w:rPr>
          <w:rFonts w:cs="Consolas"/>
        </w:rPr>
        <w:t xml:space="preserve"> necesita ser inicializada, de acuerdo al documento que se adjunta en el mismo fichero</w:t>
      </w:r>
    </w:p>
    <w:p w:rsidR="00657184" w:rsidRDefault="00657184" w:rsidP="00D741A9">
      <w:pPr>
        <w:ind w:firstLine="708"/>
        <w:jc w:val="both"/>
        <w:rPr>
          <w:rFonts w:cs="Consolas"/>
        </w:rPr>
      </w:pPr>
    </w:p>
    <w:p w:rsidR="00657184" w:rsidRDefault="00657184" w:rsidP="00657184">
      <w:pPr>
        <w:pStyle w:val="Ttulo2"/>
      </w:pPr>
      <w:r>
        <w:t>Ejecutar desde Eclipse</w:t>
      </w:r>
    </w:p>
    <w:p w:rsidR="00657184" w:rsidRDefault="00657184" w:rsidP="00657184">
      <w:r>
        <w:tab/>
      </w:r>
    </w:p>
    <w:p w:rsidR="00657184" w:rsidRDefault="00657184" w:rsidP="00657184">
      <w:pPr>
        <w:jc w:val="both"/>
      </w:pPr>
      <w:r>
        <w:tab/>
        <w:t xml:space="preserve">Si se tiene el proyecto en Eclipse o en cualquier otro entorno de producción, deberá tener el driver de la base de datos </w:t>
      </w:r>
      <w:proofErr w:type="spellStart"/>
      <w:r>
        <w:t>MongoDB</w:t>
      </w:r>
      <w:proofErr w:type="spellEnd"/>
      <w:r>
        <w:t xml:space="preserve"> y tener el </w:t>
      </w:r>
      <w:proofErr w:type="spellStart"/>
      <w:r>
        <w:t>plugin</w:t>
      </w:r>
      <w:proofErr w:type="spellEnd"/>
      <w:r>
        <w:t xml:space="preserve"> de </w:t>
      </w:r>
      <w:proofErr w:type="spellStart"/>
      <w:r>
        <w:t>Maven</w:t>
      </w:r>
      <w:proofErr w:type="spellEnd"/>
      <w:r>
        <w:t xml:space="preserve"> si procediese</w:t>
      </w:r>
    </w:p>
    <w:p w:rsidR="00657184" w:rsidRDefault="00657184" w:rsidP="00657184">
      <w:pPr>
        <w:ind w:firstLine="708"/>
        <w:jc w:val="both"/>
      </w:pPr>
      <w:r>
        <w:t xml:space="preserve">Para ejecutar el programa se deberá introducir los ficheros de preguntas en el directorio </w:t>
      </w:r>
      <w:r w:rsidRPr="00657184">
        <w:rPr>
          <w:b/>
        </w:rPr>
        <w:t>/data</w:t>
      </w:r>
      <w:r>
        <w:rPr>
          <w:b/>
        </w:rPr>
        <w:t xml:space="preserve"> </w:t>
      </w:r>
      <w:r>
        <w:t xml:space="preserve"> que es el mismo en el que saldrán los ficheros de salida. </w:t>
      </w:r>
      <w:r w:rsidRPr="00657184">
        <w:rPr>
          <w:b/>
        </w:rPr>
        <w:t>Posteriormente se ejecutara la clase Extractor del paquete Trivial</w:t>
      </w:r>
      <w:r>
        <w:rPr>
          <w:b/>
        </w:rPr>
        <w:t xml:space="preserve"> </w:t>
      </w:r>
      <w:r>
        <w:t xml:space="preserve"> y a partir de ahí el proceso será análogo a introducir el comando desde el CMD expuesto en el epígrafe anterior</w:t>
      </w:r>
    </w:p>
    <w:p w:rsidR="00657184" w:rsidRPr="00657184" w:rsidRDefault="00657184" w:rsidP="00657184">
      <w:pPr>
        <w:jc w:val="both"/>
        <w:rPr>
          <w:u w:val="single"/>
        </w:rPr>
      </w:pPr>
      <w:r>
        <w:tab/>
        <w:t xml:space="preserve">Cabe señalar que también es necesario inicializar la base de datos </w:t>
      </w:r>
      <w:proofErr w:type="spellStart"/>
      <w:r>
        <w:t>MongoDB</w:t>
      </w:r>
      <w:proofErr w:type="spellEnd"/>
      <w:r>
        <w:t xml:space="preserve"> de igual manera</w:t>
      </w:r>
      <w:bookmarkStart w:id="0" w:name="_GoBack"/>
      <w:bookmarkEnd w:id="0"/>
    </w:p>
    <w:p w:rsidR="00657184" w:rsidRPr="00657184" w:rsidRDefault="00657184" w:rsidP="00657184">
      <w:pPr>
        <w:rPr>
          <w:u w:val="single"/>
        </w:rPr>
      </w:pPr>
    </w:p>
    <w:sectPr w:rsidR="00657184" w:rsidRPr="00657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07"/>
    <w:rsid w:val="00657184"/>
    <w:rsid w:val="00667EBF"/>
    <w:rsid w:val="00790DC8"/>
    <w:rsid w:val="00871822"/>
    <w:rsid w:val="008C1C07"/>
    <w:rsid w:val="008F2967"/>
    <w:rsid w:val="009530ED"/>
    <w:rsid w:val="00D74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0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57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7EBF"/>
    <w:rPr>
      <w:color w:val="0000FF" w:themeColor="hyperlink"/>
      <w:u w:val="single"/>
    </w:rPr>
  </w:style>
  <w:style w:type="paragraph" w:styleId="Textodeglobo">
    <w:name w:val="Balloon Text"/>
    <w:basedOn w:val="Normal"/>
    <w:link w:val="TextodegloboCar"/>
    <w:uiPriority w:val="99"/>
    <w:semiHidden/>
    <w:unhideWhenUsed/>
    <w:rsid w:val="00790D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DC8"/>
    <w:rPr>
      <w:rFonts w:ascii="Tahoma" w:hAnsi="Tahoma" w:cs="Tahoma"/>
      <w:sz w:val="16"/>
      <w:szCs w:val="16"/>
    </w:rPr>
  </w:style>
  <w:style w:type="character" w:customStyle="1" w:styleId="Ttulo1Car">
    <w:name w:val="Título 1 Car"/>
    <w:basedOn w:val="Fuentedeprrafopredeter"/>
    <w:link w:val="Ttulo1"/>
    <w:uiPriority w:val="9"/>
    <w:rsid w:val="00790DC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90D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DC8"/>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571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0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57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7EBF"/>
    <w:rPr>
      <w:color w:val="0000FF" w:themeColor="hyperlink"/>
      <w:u w:val="single"/>
    </w:rPr>
  </w:style>
  <w:style w:type="paragraph" w:styleId="Textodeglobo">
    <w:name w:val="Balloon Text"/>
    <w:basedOn w:val="Normal"/>
    <w:link w:val="TextodegloboCar"/>
    <w:uiPriority w:val="99"/>
    <w:semiHidden/>
    <w:unhideWhenUsed/>
    <w:rsid w:val="00790D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DC8"/>
    <w:rPr>
      <w:rFonts w:ascii="Tahoma" w:hAnsi="Tahoma" w:cs="Tahoma"/>
      <w:sz w:val="16"/>
      <w:szCs w:val="16"/>
    </w:rPr>
  </w:style>
  <w:style w:type="character" w:customStyle="1" w:styleId="Ttulo1Car">
    <w:name w:val="Título 1 Car"/>
    <w:basedOn w:val="Fuentedeprrafopredeter"/>
    <w:link w:val="Ttulo1"/>
    <w:uiPriority w:val="9"/>
    <w:rsid w:val="00790DC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90D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DC8"/>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571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java.com/es/download/" TargetMode="External"/><Relationship Id="rId5" Type="http://schemas.openxmlformats.org/officeDocument/2006/relationships/hyperlink" Target="https://www.java.com/es/download/installed.j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Rinok</dc:creator>
  <cp:keywords/>
  <dc:description/>
  <cp:lastModifiedBy>Rinok</cp:lastModifiedBy>
  <cp:revision>6</cp:revision>
  <dcterms:created xsi:type="dcterms:W3CDTF">2015-03-01T22:49:00Z</dcterms:created>
  <dcterms:modified xsi:type="dcterms:W3CDTF">2015-03-01T23:18:00Z</dcterms:modified>
</cp:coreProperties>
</file>