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contextualSpacing w:val="0"/>
        <w:jc w:val="center"/>
      </w:pPr>
      <w:bookmarkStart w:id="0" w:colFirst="0" w:name="h.fs1bfi3ngwem" w:colLast="0"/>
      <w:bookmarkEnd w:id="0"/>
      <w:r w:rsidRPr="00000000" w:rsidR="00000000" w:rsidDel="00000000">
        <w:rPr>
          <w:rtl w:val="0"/>
        </w:rPr>
        <w:t xml:space="preserve">Atributos de calidad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rebuchet MS" w:hAnsi="Trebuchet MS" w:eastAsia="Trebuchet MS" w:ascii="Trebuchet MS"/>
          <w:i w:val="1"/>
          <w:color w:val="666666"/>
          <w:sz w:val="26"/>
          <w:rtl w:val="0"/>
        </w:rPr>
        <w:t xml:space="preserve">Trivial5b - Versión 2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Partiendo de los requisitos no funcionales anteriormente mentados, partimos a extraer los atributos de calidad que albergan una mayor importancia dentro de esta nueva versión del proyecto (aplicación de escritorio).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320"/>
        <w:gridCol w:w="4920"/>
        <w:gridCol w:w="3120"/>
        <w:tblGridChange w:id="0">
          <w:tblGrid>
            <w:gridCol w:w="1320"/>
            <w:gridCol w:w="4920"/>
            <w:gridCol w:w="312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Tipo de atributo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AT001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Facilidad de prueba y comprobación de la fiabilidad en las distintas etapas de la extracción de datos y en la ejecución del juego.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Testabilidad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AT002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Datos consistentes, completos y correctos.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Integridad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AT003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Sistema independiente.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Modularidad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AT004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Utilización de los datos en otra aplicación.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Integración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AT005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Posibilidad de añadir mayor funcionalidad añadiendo nuevos formatos de entrada de datos.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Modificabilidad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AT006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Disponibilidad para la ejecución de las etapas  por el operador, o del juego por el usuario en cualquier momento.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Disponibilidad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AT007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Tratamiento de errores durante la ejecución del proceso.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Robustez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AT008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Interfaz sencilla e intuitiva tanto para el operador como para el usuario.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Usabilidad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AT009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Bajo tiempo de desarrollo.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Time to market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AT010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Bajo coste de desarrollo.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Relación Coste-Beneficio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AT011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Sistema portable a otras distintas taxonomías con vistas al futuro.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Portabilidad</w:t>
            </w:r>
          </w:p>
        </w:tc>
      </w:tr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AT012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Interfaz de juego accesible para todo tipo de personas con diferentes perfiles.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Accesibilidad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