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6C96" w:rsidRPr="00804CFA" w:rsidRDefault="009B6C96" w:rsidP="00804CFA"/>
    <w:p>
      <w:r>
        <w:rPr>
          <w:color w:val="2E3B0B"/>
          <w:sz w:val="40"/>
        </w:rPr>
        <w:t>Portal de Participación Ciudadana</w:t>
        <w:drawing>
          <wp:inline distT="0" distR="0" distB="0" distL="0">
            <wp:extent cx="1270000" cy="1270000"/>
            <wp:docPr id="0" name="Drawing 0" descr="ASW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ASW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JuanTorres Pardo, ha sido correctamente añadido al Portal de Participación Ciudadana.</w:t>
      </w:r>
    </w:p>
    <w:p>
      <w:pPr>
        <w:pBdr>
          <w:top w:val="basicBlackDashes"/>
          <w:left w:val="basicBlackDashes"/>
          <w:bottom w:val="basicBlackDashes"/>
          <w:right w:val="basicBlackDashes"/>
        </w:pBdr>
        <w:jc w:val="center"/>
      </w:pPr>
      <w:r>
        <w:t>Usuario: adada -------------- Contraseña: 12345</w:t>
      </w:r>
    </w:p>
    <w:sectPr w:rsidR="009B6C96" w:rsidRPr="00804C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9B6C96"/>
    <w:rsid w:val="00804CFA"/>
    <w:rsid w:val="009B6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0A011"/>
  <w15:docId w15:val="{990C6AEA-A2CF-4AC5-9854-1089E04C3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no"?>
<Relationships xmlns="http://schemas.openxmlformats.org/package/2006/relationships">
<Relationship Id="rId1" Target="styles.xml" Type="http://schemas.openxmlformats.org/officeDocument/2006/relationships/styles"/>
<Relationship Id="rId2" Target="settings.xml" Type="http://schemas.openxmlformats.org/officeDocument/2006/relationships/settings"/>
<Relationship Id="rId3" Target="webSettings.xml" Type="http://schemas.openxmlformats.org/officeDocument/2006/relationships/webSettings"/>
<Relationship Id="rId4" Target="fontTable.xml" Type="http://schemas.openxmlformats.org/officeDocument/2006/relationships/fontTable"/>
<Relationship Id="rId5" Target="theme/theme1.xml" Type="http://schemas.openxmlformats.org/officeDocument/2006/relationships/theme"/>
<Relationship Id="rId6" Target="media/image1.png" Type="http://schemas.openxmlformats.org/officeDocument/2006/relationships/image"/>
</Relationships>
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2017-02-16T13:25:00Z</dcterms:created>
  <dc:creator>Apache POI</dc:creator>
  <cp:lastModifiedBy>Moisés Muñiz Mangas</cp:lastModifiedBy>
  <dcterms:modified xsi:type="dcterms:W3CDTF">2017-02-16T13:26:00Z</dcterms:modified>
  <cp:revision>2</cp:revision>
</cp:coreProperties>
</file>