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90500084Y</w:t>
        <w:br/>
        <w:br/>
        <w:t>Password: a6ae01a780edea80c4aca6ebac169d45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2017-02-19T16:00:17Z</dcterms:created>
  <dc:creator>Apache POI</dc:creator>
</cp:coreProperties>
</file>