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033" w:rsidRPr="00EE3943" w:rsidRDefault="00552033" w:rsidP="00552033">
      <w:pPr>
        <w:pStyle w:val="Puesto"/>
        <w:jc w:val="center"/>
        <w:rPr>
          <w:rFonts w:ascii="Times New Roman" w:hAnsi="Times New Roman" w:cs="Times New Roman"/>
          <w:szCs w:val="44"/>
        </w:rPr>
      </w:pPr>
      <w:r w:rsidRPr="00EE3943">
        <w:rPr>
          <w:rFonts w:ascii="Times New Roman" w:hAnsi="Times New Roman" w:cs="Times New Roman"/>
          <w:szCs w:val="44"/>
        </w:rPr>
        <w:t>UNAIRLINES</w:t>
      </w:r>
    </w:p>
    <w:p w:rsidR="00552033" w:rsidRPr="00EE394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Pr="00EE394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Pr="00EE394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Pr="00EE394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Pr="00EE394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  <w:r w:rsidRPr="00EE3943">
        <w:rPr>
          <w:rFonts w:ascii="Times New Roman" w:hAnsi="Times New Roman" w:cs="Times New Roman"/>
          <w:sz w:val="44"/>
          <w:szCs w:val="44"/>
        </w:rPr>
        <w:t>SISTEMA DE INFORMACION DE AEROLINEAS PARA LA RESERVA Y COMPRA DE TIQUETES</w:t>
      </w:r>
    </w:p>
    <w:p w:rsidR="00552033" w:rsidRPr="00EE394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Pr="00EE394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MANUAL TECNICO</w:t>
      </w:r>
    </w:p>
    <w:p w:rsidR="0055203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52033" w:rsidRDefault="00552033" w:rsidP="00552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E444F" w:rsidRDefault="00FE444F" w:rsidP="00FE44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Historias de usuario</w:t>
      </w:r>
    </w:p>
    <w:p w:rsidR="00FE444F" w:rsidRDefault="00FE444F" w:rsidP="00FE44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s-CO"/>
        </w:rPr>
        <w:drawing>
          <wp:inline distT="0" distB="0" distL="0" distR="0">
            <wp:extent cx="5610225" cy="7181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4F" w:rsidRDefault="00FE444F" w:rsidP="00FE444F">
      <w:pPr>
        <w:rPr>
          <w:rFonts w:ascii="Times New Roman" w:hAnsi="Times New Roman" w:cs="Times New Roman"/>
          <w:sz w:val="44"/>
          <w:szCs w:val="44"/>
        </w:rPr>
      </w:pPr>
    </w:p>
    <w:p w:rsidR="00FE444F" w:rsidRDefault="00FE444F" w:rsidP="00FE444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s-CO"/>
        </w:rPr>
        <w:lastRenderedPageBreak/>
        <w:drawing>
          <wp:inline distT="0" distB="0" distL="0" distR="0">
            <wp:extent cx="5549900" cy="7953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33" w:rsidRPr="00552033" w:rsidRDefault="00552033" w:rsidP="00552033">
      <w:pPr>
        <w:rPr>
          <w:rFonts w:ascii="Arial" w:hAnsi="Arial" w:cs="Arial"/>
          <w:b/>
          <w:sz w:val="36"/>
          <w:lang w:val="es-ES"/>
        </w:rPr>
      </w:pPr>
      <w:r w:rsidRPr="00552033">
        <w:rPr>
          <w:rFonts w:ascii="Arial" w:hAnsi="Arial" w:cs="Arial"/>
          <w:b/>
          <w:sz w:val="36"/>
          <w:lang w:val="es-ES"/>
        </w:rPr>
        <w:lastRenderedPageBreak/>
        <w:t>Identificación de subsistemas:</w:t>
      </w:r>
    </w:p>
    <w:p w:rsidR="00552033" w:rsidRPr="006D529A" w:rsidRDefault="00552033" w:rsidP="00552033">
      <w:pPr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Sistema de registro</w:t>
      </w:r>
      <w:r>
        <w:rPr>
          <w:rFonts w:ascii="Arial" w:hAnsi="Arial" w:cs="Arial"/>
          <w:sz w:val="24"/>
          <w:lang w:val="es-ES"/>
        </w:rPr>
        <w:t>: Sistema encargado</w:t>
      </w:r>
      <w:r w:rsidRPr="00F73EF6">
        <w:rPr>
          <w:rFonts w:ascii="Arial" w:hAnsi="Arial" w:cs="Arial"/>
          <w:sz w:val="24"/>
          <w:lang w:val="es-ES"/>
        </w:rPr>
        <w:t xml:space="preserve"> de</w:t>
      </w:r>
      <w:r>
        <w:rPr>
          <w:rFonts w:ascii="Arial" w:hAnsi="Arial" w:cs="Arial"/>
          <w:sz w:val="24"/>
          <w:lang w:val="es-ES"/>
        </w:rPr>
        <w:t xml:space="preserve"> toda la parte de recolección de información de los usuarios que usarán la aplicación y que se rigen bajo el rol de clientes. Además, esta información puede ser consultada y modificada parcialmente por el cliente y a su vez una aerolínea puede consultar información de sus clientes para posteriores usos.</w:t>
      </w:r>
    </w:p>
    <w:p w:rsidR="00552033" w:rsidRDefault="00552033" w:rsidP="00552033">
      <w:pPr>
        <w:pStyle w:val="Prrafodelista"/>
        <w:rPr>
          <w:rFonts w:ascii="Arial" w:hAnsi="Arial" w:cs="Arial"/>
          <w:sz w:val="24"/>
          <w:lang w:val="es-ES"/>
        </w:rPr>
      </w:pPr>
    </w:p>
    <w:p w:rsidR="00552033" w:rsidRDefault="00552033" w:rsidP="005520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Sistema de </w:t>
      </w:r>
      <w:proofErr w:type="spellStart"/>
      <w:r>
        <w:rPr>
          <w:rFonts w:ascii="Arial" w:hAnsi="Arial" w:cs="Arial"/>
          <w:b/>
          <w:sz w:val="24"/>
          <w:lang w:val="es-ES"/>
        </w:rPr>
        <w:t>login</w:t>
      </w:r>
      <w:proofErr w:type="spellEnd"/>
      <w:r w:rsidRPr="00F73EF6">
        <w:rPr>
          <w:rFonts w:ascii="Arial" w:hAnsi="Arial" w:cs="Arial"/>
          <w:sz w:val="24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Sistema encargado de gestionar el acceso al aplicativo de los usuarios con el cual se les permite el paso a otros subsistemas  y se muestran las acciones que el mismo cliente puede realizar una vez identificado en la aplicación. En caso de que el usuario identificado tenga un rol de administrador este es redirigido a una diferente interfaz con diversas acciones. El rol invitado no está definido, por lo tanto, no tiene acceso a demás subsistemas a los que el </w:t>
      </w:r>
      <w:proofErr w:type="spellStart"/>
      <w:r>
        <w:rPr>
          <w:rFonts w:ascii="Arial" w:hAnsi="Arial" w:cs="Arial"/>
          <w:sz w:val="24"/>
          <w:lang w:val="es-ES"/>
        </w:rPr>
        <w:t>login</w:t>
      </w:r>
      <w:proofErr w:type="spellEnd"/>
      <w:r>
        <w:rPr>
          <w:rFonts w:ascii="Arial" w:hAnsi="Arial" w:cs="Arial"/>
          <w:sz w:val="24"/>
          <w:lang w:val="es-ES"/>
        </w:rPr>
        <w:t xml:space="preserve"> permite el paso.</w:t>
      </w:r>
    </w:p>
    <w:p w:rsidR="00552033" w:rsidRPr="006D529A" w:rsidRDefault="00552033" w:rsidP="00552033">
      <w:pPr>
        <w:pStyle w:val="Prrafodelista"/>
        <w:rPr>
          <w:rFonts w:ascii="Arial" w:hAnsi="Arial" w:cs="Arial"/>
          <w:sz w:val="24"/>
          <w:lang w:val="es-ES"/>
        </w:rPr>
      </w:pPr>
    </w:p>
    <w:p w:rsidR="00552033" w:rsidRPr="006D529A" w:rsidRDefault="00552033" w:rsidP="0055203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6D529A">
        <w:rPr>
          <w:rFonts w:ascii="Arial" w:hAnsi="Arial" w:cs="Arial"/>
          <w:b/>
          <w:sz w:val="24"/>
          <w:lang w:val="es-ES"/>
        </w:rPr>
        <w:t>Sistema de consultas:</w:t>
      </w:r>
      <w:r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Este es el sistema con mayor impacto en la aplicación. Pues es el encargado de permitir todas las consultas de vuelos, precios y demás información de interés para el usuario. Tanto cliente como administrador pueden consultar la información pero solo el administrador puede modificar, eliminar o insertar ofertas de interés para el cliente. Así como nuevas categorías, otras aerolíneas, promociones y ofertas. De igual manera, el cliente puede consultar y editar su información, sus vuelos comprados y reservados.</w:t>
      </w:r>
    </w:p>
    <w:p w:rsidR="00552033" w:rsidRPr="006D529A" w:rsidRDefault="00552033" w:rsidP="00552033">
      <w:pPr>
        <w:pStyle w:val="Prrafodelista"/>
        <w:rPr>
          <w:rFonts w:ascii="Arial" w:hAnsi="Arial" w:cs="Arial"/>
          <w:sz w:val="24"/>
          <w:lang w:val="es-ES"/>
        </w:rPr>
      </w:pPr>
    </w:p>
    <w:p w:rsidR="00552033" w:rsidRPr="00552033" w:rsidRDefault="00552033" w:rsidP="0055203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9C6698">
        <w:rPr>
          <w:rFonts w:ascii="Arial" w:hAnsi="Arial" w:cs="Arial"/>
          <w:b/>
          <w:sz w:val="24"/>
          <w:lang w:val="es-ES"/>
        </w:rPr>
        <w:t>Sistema de compra:</w:t>
      </w:r>
      <w:r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Una vez consultada y seleccionada la información de un vuelo por parte de un cliente. Un subsistema de compra se encarga de gestionar toda la parte referente al pago y transacciones para finalmente acceder a un tiquete de vuelo.</w:t>
      </w:r>
    </w:p>
    <w:p w:rsidR="00552033" w:rsidRPr="00552033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Pr="009C6698" w:rsidRDefault="00552033" w:rsidP="00552033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552033" w:rsidRPr="00552033" w:rsidRDefault="00552033" w:rsidP="00552033">
      <w:pPr>
        <w:ind w:left="360"/>
        <w:rPr>
          <w:rFonts w:ascii="Arial" w:hAnsi="Arial" w:cs="Arial"/>
          <w:b/>
          <w:sz w:val="24"/>
          <w:lang w:val="es-ES"/>
        </w:rPr>
      </w:pPr>
      <w:r w:rsidRPr="00552033">
        <w:rPr>
          <w:rFonts w:ascii="Arial" w:hAnsi="Arial" w:cs="Arial"/>
          <w:b/>
          <w:sz w:val="24"/>
          <w:lang w:val="es-ES"/>
        </w:rPr>
        <w:t>Componentes funcionales:</w:t>
      </w:r>
    </w:p>
    <w:p w:rsidR="00552033" w:rsidRPr="00552033" w:rsidRDefault="00552033" w:rsidP="00552033">
      <w:pPr>
        <w:ind w:left="360"/>
        <w:rPr>
          <w:rFonts w:ascii="Arial" w:hAnsi="Arial" w:cs="Arial"/>
          <w:sz w:val="24"/>
          <w:lang w:val="es-ES"/>
        </w:rPr>
      </w:pPr>
      <w:r w:rsidRPr="00552033">
        <w:rPr>
          <w:rFonts w:ascii="Arial" w:hAnsi="Arial" w:cs="Arial"/>
          <w:b/>
          <w:sz w:val="24"/>
          <w:lang w:val="es-ES"/>
        </w:rPr>
        <w:tab/>
      </w:r>
      <w:r w:rsidRPr="00552033">
        <w:rPr>
          <w:rFonts w:ascii="Arial" w:hAnsi="Arial" w:cs="Arial"/>
          <w:sz w:val="24"/>
          <w:lang w:val="es-ES"/>
        </w:rPr>
        <w:t xml:space="preserve">Computo: proceso de </w:t>
      </w:r>
      <w:proofErr w:type="spellStart"/>
      <w:r w:rsidRPr="00552033">
        <w:rPr>
          <w:rFonts w:ascii="Arial" w:hAnsi="Arial" w:cs="Arial"/>
          <w:sz w:val="24"/>
          <w:lang w:val="es-ES"/>
        </w:rPr>
        <w:t>login</w:t>
      </w:r>
      <w:proofErr w:type="spellEnd"/>
    </w:p>
    <w:p w:rsidR="00552033" w:rsidRPr="00552033" w:rsidRDefault="00552033" w:rsidP="00552033">
      <w:pPr>
        <w:ind w:left="360"/>
        <w:rPr>
          <w:rFonts w:ascii="Arial" w:hAnsi="Arial" w:cs="Arial"/>
          <w:sz w:val="24"/>
          <w:lang w:val="es-ES"/>
        </w:rPr>
      </w:pPr>
      <w:r w:rsidRPr="00552033">
        <w:rPr>
          <w:rFonts w:ascii="Arial" w:hAnsi="Arial" w:cs="Arial"/>
          <w:sz w:val="24"/>
          <w:lang w:val="es-ES"/>
        </w:rPr>
        <w:tab/>
        <w:t>Comunicación: enlace a base de datos, controladores</w:t>
      </w:r>
    </w:p>
    <w:p w:rsidR="00552033" w:rsidRPr="00552033" w:rsidRDefault="00552033" w:rsidP="00552033">
      <w:pPr>
        <w:ind w:left="360"/>
        <w:rPr>
          <w:rFonts w:ascii="Arial" w:hAnsi="Arial" w:cs="Arial"/>
          <w:sz w:val="24"/>
          <w:lang w:val="es-ES"/>
        </w:rPr>
      </w:pPr>
      <w:r w:rsidRPr="00552033">
        <w:rPr>
          <w:rFonts w:ascii="Arial" w:hAnsi="Arial" w:cs="Arial"/>
          <w:sz w:val="24"/>
          <w:lang w:val="es-ES"/>
        </w:rPr>
        <w:tab/>
        <w:t xml:space="preserve">Interfaces: Tablas de información </w:t>
      </w:r>
    </w:p>
    <w:p w:rsidR="00552033" w:rsidRDefault="00552033" w:rsidP="00552033">
      <w:pPr>
        <w:ind w:left="360"/>
        <w:rPr>
          <w:rFonts w:ascii="Arial" w:hAnsi="Arial" w:cs="Arial"/>
          <w:sz w:val="24"/>
          <w:lang w:val="es-ES"/>
        </w:rPr>
      </w:pPr>
      <w:r w:rsidRPr="00552033">
        <w:rPr>
          <w:rFonts w:ascii="Arial" w:hAnsi="Arial" w:cs="Arial"/>
          <w:sz w:val="24"/>
          <w:lang w:val="es-ES"/>
        </w:rPr>
        <w:tab/>
        <w:t>Control: Actualización de la información</w:t>
      </w:r>
    </w:p>
    <w:p w:rsidR="00552033" w:rsidRDefault="00552033" w:rsidP="00552033">
      <w:pPr>
        <w:ind w:left="360"/>
        <w:rPr>
          <w:rFonts w:ascii="Arial" w:hAnsi="Arial" w:cs="Arial"/>
          <w:sz w:val="24"/>
          <w:lang w:val="es-ES"/>
        </w:rPr>
      </w:pPr>
    </w:p>
    <w:p w:rsidR="00552033" w:rsidRDefault="00552033" w:rsidP="00552033">
      <w:pPr>
        <w:ind w:left="36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5861886" cy="4465674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93" cy="446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33" w:rsidRDefault="00552033" w:rsidP="00552033">
      <w:pPr>
        <w:ind w:left="360"/>
        <w:rPr>
          <w:rFonts w:ascii="Arial" w:hAnsi="Arial" w:cs="Arial"/>
          <w:sz w:val="24"/>
          <w:lang w:val="es-ES"/>
        </w:rPr>
      </w:pPr>
    </w:p>
    <w:p w:rsidR="00552033" w:rsidRDefault="00552033" w:rsidP="00552033">
      <w:pPr>
        <w:ind w:left="360"/>
        <w:rPr>
          <w:rFonts w:ascii="Arial" w:hAnsi="Arial" w:cs="Arial"/>
          <w:sz w:val="24"/>
          <w:lang w:val="es-ES"/>
        </w:rPr>
      </w:pPr>
    </w:p>
    <w:p w:rsidR="00552033" w:rsidRDefault="00552033" w:rsidP="00552033">
      <w:pPr>
        <w:ind w:left="360"/>
        <w:rPr>
          <w:rFonts w:ascii="Arial" w:hAnsi="Arial" w:cs="Arial"/>
          <w:sz w:val="24"/>
          <w:lang w:val="es-ES"/>
        </w:rPr>
      </w:pPr>
    </w:p>
    <w:p w:rsidR="00552033" w:rsidRDefault="00552033" w:rsidP="00552033">
      <w:pPr>
        <w:ind w:left="360"/>
        <w:rPr>
          <w:rFonts w:ascii="Arial" w:hAnsi="Arial" w:cs="Arial"/>
          <w:sz w:val="24"/>
          <w:lang w:val="es-ES"/>
        </w:rPr>
      </w:pPr>
    </w:p>
    <w:p w:rsidR="00552033" w:rsidRPr="00552033" w:rsidRDefault="00552033" w:rsidP="00552033">
      <w:pPr>
        <w:ind w:left="360"/>
        <w:rPr>
          <w:rFonts w:ascii="Arial" w:hAnsi="Arial" w:cs="Arial"/>
          <w:b/>
          <w:sz w:val="36"/>
          <w:lang w:val="es-ES"/>
        </w:rPr>
      </w:pPr>
      <w:r w:rsidRPr="00552033">
        <w:rPr>
          <w:rFonts w:ascii="Arial" w:hAnsi="Arial" w:cs="Arial"/>
          <w:b/>
          <w:sz w:val="36"/>
          <w:lang w:val="es-ES"/>
        </w:rPr>
        <w:lastRenderedPageBreak/>
        <w:t>DIAGRAMA DE CLASES</w:t>
      </w:r>
    </w:p>
    <w:p w:rsidR="00552033" w:rsidRDefault="00552033" w:rsidP="00552033">
      <w:pPr>
        <w:ind w:left="360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ind w:left="360"/>
        <w:rPr>
          <w:rFonts w:ascii="Arial" w:hAnsi="Arial" w:cs="Arial"/>
          <w:b/>
          <w:sz w:val="24"/>
          <w:lang w:val="es-ES"/>
        </w:rPr>
      </w:pPr>
    </w:p>
    <w:p w:rsidR="00552033" w:rsidRDefault="00552033" w:rsidP="00552033">
      <w:pPr>
        <w:ind w:left="360"/>
        <w:rPr>
          <w:rFonts w:ascii="Arial" w:hAnsi="Arial" w:cs="Arial"/>
          <w:b/>
          <w:sz w:val="24"/>
          <w:lang w:val="es-ES"/>
        </w:rPr>
      </w:pPr>
    </w:p>
    <w:p w:rsidR="00552033" w:rsidRPr="00552033" w:rsidRDefault="00552033" w:rsidP="00552033">
      <w:pPr>
        <w:ind w:left="360"/>
        <w:rPr>
          <w:rFonts w:ascii="Arial" w:hAnsi="Arial" w:cs="Arial"/>
          <w:b/>
          <w:sz w:val="24"/>
          <w:lang w:val="es-ES"/>
        </w:rPr>
      </w:pPr>
      <w:r w:rsidRPr="00552033">
        <w:rPr>
          <w:rFonts w:ascii="Arial" w:hAnsi="Arial" w:cs="Arial"/>
          <w:b/>
          <w:noProof/>
          <w:sz w:val="24"/>
          <w:lang w:eastAsia="es-CO"/>
        </w:rPr>
        <w:drawing>
          <wp:inline distT="0" distB="0" distL="0" distR="0">
            <wp:extent cx="6084192" cy="4231758"/>
            <wp:effectExtent l="0" t="0" r="0" b="0"/>
            <wp:docPr id="2" name="Imagen 2" descr="C:\Users\Christian\Desktop\Universidad\ARQUITECTURA DE SOFTWARE\UNairlines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\Desktop\Universidad\ARQUITECTURA DE SOFTWARE\UNairlinesClass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58" cy="42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33" w:rsidRPr="00552033" w:rsidRDefault="00552033" w:rsidP="00552033">
      <w:pPr>
        <w:ind w:left="360"/>
        <w:rPr>
          <w:rFonts w:ascii="Arial" w:hAnsi="Arial" w:cs="Arial"/>
          <w:sz w:val="24"/>
          <w:lang w:val="es-ES"/>
        </w:rPr>
      </w:pPr>
    </w:p>
    <w:p w:rsidR="00552033" w:rsidRDefault="00916409" w:rsidP="00552033">
      <w:pPr>
        <w:rPr>
          <w:rFonts w:ascii="Arial" w:hAnsi="Arial" w:cs="Arial"/>
          <w:sz w:val="24"/>
          <w:lang w:val="es-ES"/>
        </w:rPr>
      </w:pPr>
      <w:proofErr w:type="spellStart"/>
      <w:r w:rsidRPr="005C6C7F">
        <w:rPr>
          <w:rFonts w:ascii="Arial" w:hAnsi="Arial" w:cs="Arial"/>
          <w:b/>
          <w:sz w:val="24"/>
          <w:lang w:val="es-ES"/>
        </w:rPr>
        <w:t>Person</w:t>
      </w:r>
      <w:proofErr w:type="spellEnd"/>
      <w:r w:rsidRPr="005C6C7F">
        <w:rPr>
          <w:rFonts w:ascii="Arial" w:hAnsi="Arial" w:cs="Arial"/>
          <w:b/>
          <w:sz w:val="24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Clase persona de la que haremos generalización para cliente y administrador</w:t>
      </w:r>
    </w:p>
    <w:p w:rsidR="00916409" w:rsidRDefault="00916409" w:rsidP="00552033">
      <w:pPr>
        <w:rPr>
          <w:rFonts w:ascii="Arial" w:hAnsi="Arial" w:cs="Arial"/>
          <w:sz w:val="24"/>
          <w:lang w:val="es-ES"/>
        </w:rPr>
      </w:pPr>
      <w:proofErr w:type="spellStart"/>
      <w:r w:rsidRPr="005C6C7F">
        <w:rPr>
          <w:rFonts w:ascii="Arial" w:hAnsi="Arial" w:cs="Arial"/>
          <w:b/>
          <w:sz w:val="24"/>
          <w:lang w:val="es-ES"/>
        </w:rPr>
        <w:t>Customer</w:t>
      </w:r>
      <w:proofErr w:type="spellEnd"/>
      <w:r w:rsidRPr="005C6C7F">
        <w:rPr>
          <w:rFonts w:ascii="Arial" w:hAnsi="Arial" w:cs="Arial"/>
          <w:b/>
          <w:sz w:val="24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clase con las propiedades del cliente</w:t>
      </w:r>
    </w:p>
    <w:p w:rsidR="00916409" w:rsidRDefault="00916409" w:rsidP="00552033">
      <w:pPr>
        <w:rPr>
          <w:rFonts w:ascii="Arial" w:hAnsi="Arial" w:cs="Arial"/>
          <w:sz w:val="24"/>
          <w:lang w:val="es-ES"/>
        </w:rPr>
      </w:pPr>
      <w:proofErr w:type="spellStart"/>
      <w:r w:rsidRPr="005C6C7F">
        <w:rPr>
          <w:rFonts w:ascii="Arial" w:hAnsi="Arial" w:cs="Arial"/>
          <w:b/>
          <w:sz w:val="24"/>
          <w:lang w:val="es-ES"/>
        </w:rPr>
        <w:t>Admin</w:t>
      </w:r>
      <w:proofErr w:type="spellEnd"/>
      <w:r w:rsidRPr="005C6C7F">
        <w:rPr>
          <w:rFonts w:ascii="Arial" w:hAnsi="Arial" w:cs="Arial"/>
          <w:b/>
          <w:sz w:val="24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clase con las propiedades del administrador</w:t>
      </w:r>
    </w:p>
    <w:p w:rsidR="00916409" w:rsidRDefault="00916409" w:rsidP="00552033">
      <w:pPr>
        <w:rPr>
          <w:rFonts w:ascii="Arial" w:hAnsi="Arial" w:cs="Arial"/>
          <w:sz w:val="24"/>
          <w:lang w:val="es-ES"/>
        </w:rPr>
      </w:pPr>
      <w:proofErr w:type="spellStart"/>
      <w:r w:rsidRPr="005C6C7F">
        <w:rPr>
          <w:rFonts w:ascii="Arial" w:hAnsi="Arial" w:cs="Arial"/>
          <w:b/>
          <w:sz w:val="24"/>
          <w:lang w:val="es-ES"/>
        </w:rPr>
        <w:t>Airline</w:t>
      </w:r>
      <w:proofErr w:type="spellEnd"/>
      <w:r w:rsidRPr="005C6C7F">
        <w:rPr>
          <w:rFonts w:ascii="Arial" w:hAnsi="Arial" w:cs="Arial"/>
          <w:b/>
          <w:sz w:val="24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clase con las propiedades de la aerolínea</w:t>
      </w:r>
    </w:p>
    <w:p w:rsidR="00916409" w:rsidRDefault="00916409" w:rsidP="00552033">
      <w:pPr>
        <w:rPr>
          <w:rFonts w:ascii="Arial" w:hAnsi="Arial" w:cs="Arial"/>
          <w:sz w:val="24"/>
          <w:lang w:val="es-ES"/>
        </w:rPr>
      </w:pPr>
      <w:r w:rsidRPr="005C6C7F">
        <w:rPr>
          <w:rFonts w:ascii="Arial" w:hAnsi="Arial" w:cs="Arial"/>
          <w:b/>
          <w:sz w:val="24"/>
          <w:lang w:val="es-ES"/>
        </w:rPr>
        <w:t>Flight:</w:t>
      </w:r>
      <w:r>
        <w:rPr>
          <w:rFonts w:ascii="Arial" w:hAnsi="Arial" w:cs="Arial"/>
          <w:sz w:val="24"/>
          <w:lang w:val="es-ES"/>
        </w:rPr>
        <w:t xml:space="preserve"> clase con las propiedades de un vuelo</w:t>
      </w:r>
    </w:p>
    <w:p w:rsidR="00916409" w:rsidRDefault="00916409" w:rsidP="00552033">
      <w:pPr>
        <w:rPr>
          <w:rFonts w:ascii="Arial" w:hAnsi="Arial" w:cs="Arial"/>
          <w:sz w:val="24"/>
          <w:lang w:val="es-ES"/>
        </w:rPr>
      </w:pPr>
      <w:proofErr w:type="spellStart"/>
      <w:r w:rsidRPr="005C6C7F">
        <w:rPr>
          <w:rFonts w:ascii="Arial" w:hAnsi="Arial" w:cs="Arial"/>
          <w:b/>
          <w:sz w:val="24"/>
          <w:lang w:val="es-ES"/>
        </w:rPr>
        <w:t>FlightClass</w:t>
      </w:r>
      <w:proofErr w:type="spellEnd"/>
      <w:r w:rsidRPr="005C6C7F">
        <w:rPr>
          <w:rFonts w:ascii="Arial" w:hAnsi="Arial" w:cs="Arial"/>
          <w:b/>
          <w:sz w:val="24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Clase con las propiedades de una categoría</w:t>
      </w:r>
    </w:p>
    <w:p w:rsidR="00916409" w:rsidRDefault="00916409" w:rsidP="00552033">
      <w:pPr>
        <w:rPr>
          <w:rFonts w:ascii="Arial" w:hAnsi="Arial" w:cs="Arial"/>
          <w:sz w:val="24"/>
          <w:lang w:val="es-ES"/>
        </w:rPr>
      </w:pPr>
      <w:r w:rsidRPr="005C6C7F">
        <w:rPr>
          <w:rFonts w:ascii="Arial" w:hAnsi="Arial" w:cs="Arial"/>
          <w:b/>
          <w:sz w:val="24"/>
          <w:lang w:val="es-ES"/>
        </w:rPr>
        <w:t>Ticket:</w:t>
      </w:r>
      <w:r>
        <w:rPr>
          <w:rFonts w:ascii="Arial" w:hAnsi="Arial" w:cs="Arial"/>
          <w:sz w:val="24"/>
          <w:lang w:val="es-ES"/>
        </w:rPr>
        <w:t xml:space="preserve"> Clase que corresponde a un pasaje adquirido por un cliente</w:t>
      </w:r>
    </w:p>
    <w:p w:rsidR="00552033" w:rsidRPr="00552033" w:rsidRDefault="00552033" w:rsidP="00552033">
      <w:pPr>
        <w:rPr>
          <w:rFonts w:ascii="Arial" w:hAnsi="Arial" w:cs="Arial"/>
          <w:b/>
          <w:sz w:val="36"/>
          <w:lang w:val="es-ES"/>
        </w:rPr>
      </w:pPr>
      <w:r w:rsidRPr="00552033">
        <w:rPr>
          <w:rFonts w:ascii="Arial" w:hAnsi="Arial" w:cs="Arial"/>
          <w:b/>
          <w:sz w:val="36"/>
          <w:lang w:val="es-ES"/>
        </w:rPr>
        <w:lastRenderedPageBreak/>
        <w:t>DIAGRAMA DE CAPAS</w:t>
      </w:r>
    </w:p>
    <w:p w:rsidR="00064C2F" w:rsidRDefault="00AF4FA3"/>
    <w:p w:rsidR="00552033" w:rsidRDefault="00552033">
      <w:r w:rsidRPr="00552033">
        <w:rPr>
          <w:noProof/>
          <w:lang w:eastAsia="es-CO"/>
        </w:rPr>
        <w:drawing>
          <wp:inline distT="0" distB="0" distL="0" distR="0">
            <wp:extent cx="5932967" cy="5433617"/>
            <wp:effectExtent l="0" t="0" r="0" b="0"/>
            <wp:docPr id="3" name="Imagen 3" descr="C:\Users\Christian\Desktop\Universidad\ARQUITECTURA DE SOFTWARE\Cap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\Desktop\Universidad\ARQUITECTURA DE SOFTWARE\Cap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92" cy="54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33" w:rsidRDefault="00552033"/>
    <w:p w:rsidR="00552033" w:rsidRDefault="00552033"/>
    <w:p w:rsidR="00552033" w:rsidRPr="00FE444F" w:rsidRDefault="00FE444F" w:rsidP="00FE444F">
      <w:pPr>
        <w:rPr>
          <w:rFonts w:ascii="Arial" w:hAnsi="Arial" w:cs="Arial"/>
          <w:sz w:val="24"/>
          <w:lang w:val="es-ES"/>
        </w:rPr>
      </w:pPr>
      <w:r w:rsidRPr="00FE444F">
        <w:rPr>
          <w:rFonts w:ascii="Arial" w:hAnsi="Arial" w:cs="Arial"/>
          <w:sz w:val="24"/>
          <w:lang w:val="es-ES"/>
        </w:rPr>
        <w:t>Se presenta el diagrama de capas con las siguientes capas</w:t>
      </w:r>
    </w:p>
    <w:p w:rsidR="00FE444F" w:rsidRPr="00FE444F" w:rsidRDefault="00FE444F" w:rsidP="00FE44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FE444F">
        <w:rPr>
          <w:rFonts w:ascii="Arial" w:hAnsi="Arial" w:cs="Arial"/>
          <w:sz w:val="24"/>
          <w:lang w:val="es-ES"/>
        </w:rPr>
        <w:t>Presentación</w:t>
      </w:r>
    </w:p>
    <w:p w:rsidR="00FE444F" w:rsidRPr="00FE444F" w:rsidRDefault="00FE444F" w:rsidP="00FE44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FE444F">
        <w:rPr>
          <w:rFonts w:ascii="Arial" w:hAnsi="Arial" w:cs="Arial"/>
          <w:sz w:val="24"/>
          <w:lang w:val="es-ES"/>
        </w:rPr>
        <w:t>Lógica de negocios</w:t>
      </w:r>
    </w:p>
    <w:p w:rsidR="00FE444F" w:rsidRPr="00FE444F" w:rsidRDefault="00FE444F" w:rsidP="00FE44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FE444F">
        <w:rPr>
          <w:rFonts w:ascii="Arial" w:hAnsi="Arial" w:cs="Arial"/>
          <w:sz w:val="24"/>
          <w:lang w:val="es-ES"/>
        </w:rPr>
        <w:t>datos</w:t>
      </w:r>
    </w:p>
    <w:p w:rsidR="00FE444F" w:rsidRDefault="00FE444F"/>
    <w:p w:rsidR="00552033" w:rsidRDefault="00552033">
      <w:pPr>
        <w:rPr>
          <w:rFonts w:ascii="Arial" w:hAnsi="Arial" w:cs="Arial"/>
          <w:b/>
          <w:sz w:val="36"/>
          <w:lang w:val="es-ES"/>
        </w:rPr>
      </w:pPr>
      <w:bookmarkStart w:id="0" w:name="_GoBack"/>
      <w:bookmarkEnd w:id="0"/>
      <w:r w:rsidRPr="00552033">
        <w:rPr>
          <w:rFonts w:ascii="Arial" w:hAnsi="Arial" w:cs="Arial"/>
          <w:b/>
          <w:sz w:val="36"/>
          <w:lang w:val="es-ES"/>
        </w:rPr>
        <w:lastRenderedPageBreak/>
        <w:t>DIAGRAMA DE MODULOS</w:t>
      </w:r>
    </w:p>
    <w:p w:rsidR="00552033" w:rsidRDefault="00552033">
      <w:pPr>
        <w:rPr>
          <w:rFonts w:ascii="Arial" w:hAnsi="Arial" w:cs="Arial"/>
          <w:b/>
          <w:sz w:val="36"/>
          <w:lang w:val="es-ES"/>
        </w:rPr>
      </w:pPr>
    </w:p>
    <w:p w:rsidR="00552033" w:rsidRDefault="00552033">
      <w:pPr>
        <w:rPr>
          <w:rFonts w:ascii="Arial" w:hAnsi="Arial" w:cs="Arial"/>
          <w:b/>
          <w:sz w:val="36"/>
          <w:lang w:val="es-ES"/>
        </w:rPr>
      </w:pPr>
    </w:p>
    <w:p w:rsidR="00552033" w:rsidRDefault="00826B1C">
      <w:pPr>
        <w:rPr>
          <w:rFonts w:ascii="Arial" w:hAnsi="Arial" w:cs="Arial"/>
          <w:b/>
          <w:sz w:val="36"/>
          <w:lang w:val="es-ES"/>
        </w:rPr>
      </w:pPr>
      <w:r>
        <w:rPr>
          <w:rFonts w:ascii="Arial" w:hAnsi="Arial" w:cs="Arial"/>
          <w:b/>
          <w:noProof/>
          <w:sz w:val="36"/>
          <w:lang w:eastAsia="es-CO"/>
        </w:rPr>
        <w:drawing>
          <wp:inline distT="0" distB="0" distL="0" distR="0">
            <wp:extent cx="5723400" cy="3371850"/>
            <wp:effectExtent l="0" t="0" r="0" b="0"/>
            <wp:docPr id="4" name="Imagen 4" descr="C:\Users\Christian\Desktop\Universidad\ARQUITECTURA DE SOFTWARE\DiagramaMod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Desktop\Universidad\ARQUITECTURA DE SOFTWARE\DiagramaModul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33" cy="337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1C" w:rsidRPr="00826B1C" w:rsidRDefault="00826B1C">
      <w:pPr>
        <w:rPr>
          <w:rFonts w:ascii="Arial" w:hAnsi="Arial" w:cs="Arial"/>
          <w:sz w:val="24"/>
          <w:lang w:val="es-ES"/>
        </w:rPr>
      </w:pPr>
      <w:r w:rsidRPr="00826B1C">
        <w:rPr>
          <w:rFonts w:ascii="Arial" w:hAnsi="Arial" w:cs="Arial"/>
          <w:sz w:val="24"/>
          <w:lang w:val="es-ES"/>
        </w:rPr>
        <w:t>Se muestran las siguientes funcionalidades del sistema</w:t>
      </w:r>
    </w:p>
    <w:p w:rsidR="00826B1C" w:rsidRPr="00826B1C" w:rsidRDefault="00826B1C" w:rsidP="00826B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826B1C">
        <w:rPr>
          <w:rFonts w:ascii="Arial" w:hAnsi="Arial" w:cs="Arial"/>
          <w:sz w:val="24"/>
          <w:lang w:val="es-ES"/>
        </w:rPr>
        <w:t>Administración de vuelos</w:t>
      </w:r>
    </w:p>
    <w:p w:rsidR="00826B1C" w:rsidRPr="00826B1C" w:rsidRDefault="00826B1C" w:rsidP="00826B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826B1C">
        <w:rPr>
          <w:rFonts w:ascii="Arial" w:hAnsi="Arial" w:cs="Arial"/>
          <w:sz w:val="24"/>
          <w:lang w:val="es-ES"/>
        </w:rPr>
        <w:t>Administración de categorías</w:t>
      </w:r>
    </w:p>
    <w:p w:rsidR="00826B1C" w:rsidRPr="00826B1C" w:rsidRDefault="00826B1C" w:rsidP="00826B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826B1C">
        <w:rPr>
          <w:rFonts w:ascii="Arial" w:hAnsi="Arial" w:cs="Arial"/>
          <w:sz w:val="24"/>
          <w:lang w:val="es-ES"/>
        </w:rPr>
        <w:t>Administración de aerolíneas</w:t>
      </w:r>
    </w:p>
    <w:p w:rsidR="00826B1C" w:rsidRPr="00826B1C" w:rsidRDefault="00826B1C" w:rsidP="00826B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826B1C">
        <w:rPr>
          <w:rFonts w:ascii="Arial" w:hAnsi="Arial" w:cs="Arial"/>
          <w:sz w:val="24"/>
          <w:lang w:val="es-ES"/>
        </w:rPr>
        <w:t>Consulta de vuelos</w:t>
      </w:r>
    </w:p>
    <w:p w:rsidR="00826B1C" w:rsidRDefault="00826B1C" w:rsidP="00826B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826B1C">
        <w:rPr>
          <w:rFonts w:ascii="Arial" w:hAnsi="Arial" w:cs="Arial"/>
          <w:sz w:val="24"/>
          <w:lang w:val="es-ES"/>
        </w:rPr>
        <w:t>Compra de vuelos</w:t>
      </w:r>
    </w:p>
    <w:p w:rsidR="00826B1C" w:rsidRPr="00826B1C" w:rsidRDefault="00826B1C" w:rsidP="00826B1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Además del control y monitoreo básico que debe tener el sistema como los filtros de acceso.</w:t>
      </w:r>
    </w:p>
    <w:p w:rsidR="00826B1C" w:rsidRPr="00826B1C" w:rsidRDefault="00826B1C">
      <w:pPr>
        <w:rPr>
          <w:rFonts w:ascii="Arial" w:hAnsi="Arial" w:cs="Arial"/>
          <w:b/>
          <w:sz w:val="24"/>
          <w:lang w:val="es-ES"/>
        </w:rPr>
      </w:pPr>
    </w:p>
    <w:sectPr w:rsidR="00826B1C" w:rsidRPr="00826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44DF4"/>
    <w:multiLevelType w:val="hybridMultilevel"/>
    <w:tmpl w:val="B36E1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B783F"/>
    <w:multiLevelType w:val="hybridMultilevel"/>
    <w:tmpl w:val="5BECEF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D56A6"/>
    <w:multiLevelType w:val="hybridMultilevel"/>
    <w:tmpl w:val="D79C1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33"/>
    <w:rsid w:val="00552033"/>
    <w:rsid w:val="005C6C7F"/>
    <w:rsid w:val="00824383"/>
    <w:rsid w:val="00826B1C"/>
    <w:rsid w:val="00916409"/>
    <w:rsid w:val="009B716C"/>
    <w:rsid w:val="00AF4FA3"/>
    <w:rsid w:val="00CE66F1"/>
    <w:rsid w:val="00CF2191"/>
    <w:rsid w:val="00FE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6024AE-89F1-432D-8422-BE236259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0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52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520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2015-03-11T10:19:00Z</dcterms:created>
  <dcterms:modified xsi:type="dcterms:W3CDTF">2015-03-18T03:03:00Z</dcterms:modified>
</cp:coreProperties>
</file>