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9"/>
      </w:tblGrid>
      <w:tr w:rsidR="00C7381E" w:rsidTr="00C7381E">
        <w:trPr>
          <w:cantSplit/>
          <w:trHeight w:val="6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81E" w:rsidRDefault="00B77B38" w:rsidP="00C7381E">
            <w:pPr>
              <w:pStyle w:val="Ttulo1"/>
            </w:pPr>
            <w:bookmarkStart w:id="0" w:name="_Toc423410238"/>
            <w:bookmarkStart w:id="1" w:name="_Toc425054504"/>
            <w:bookmarkStart w:id="2" w:name="_Toc472744025"/>
            <w:r>
              <w:t>UC2</w:t>
            </w:r>
            <w:r w:rsidR="00C7381E">
              <w:t xml:space="preserve"> – </w:t>
            </w:r>
            <w:r>
              <w:t xml:space="preserve">Visualizar </w:t>
            </w:r>
            <w:r w:rsidR="00C7381E">
              <w:t>CATÁLOGO DE PRODUTOS</w:t>
            </w:r>
          </w:p>
        </w:tc>
      </w:tr>
    </w:tbl>
    <w:p w:rsidR="00C7381E" w:rsidRDefault="00C7381E" w:rsidP="00C7381E">
      <w:pPr>
        <w:pStyle w:val="Ttulo2"/>
      </w:pPr>
      <w:bookmarkStart w:id="3" w:name="_Toc472744026"/>
      <w:bookmarkStart w:id="4" w:name="_Toc423410239"/>
      <w:bookmarkStart w:id="5" w:name="_Toc425054505"/>
      <w:bookmarkEnd w:id="0"/>
      <w:bookmarkEnd w:id="1"/>
      <w:bookmarkEnd w:id="2"/>
      <w:r>
        <w:t>Nome</w:t>
      </w:r>
    </w:p>
    <w:p w:rsidR="00C7381E" w:rsidRDefault="00B77B38" w:rsidP="00C7381E">
      <w:r>
        <w:t>Visualizar c</w:t>
      </w:r>
      <w:r w:rsidR="00C7381E">
        <w:t>atálogo de produtos</w:t>
      </w:r>
    </w:p>
    <w:p w:rsidR="00C7381E" w:rsidRDefault="00C7381E" w:rsidP="00C7381E">
      <w:pPr>
        <w:pStyle w:val="Ttulo2"/>
      </w:pPr>
      <w:r>
        <w:t>Descrição Sucinta</w:t>
      </w:r>
      <w:bookmarkEnd w:id="3"/>
    </w:p>
    <w:p w:rsidR="00C7381E" w:rsidRDefault="00C7381E" w:rsidP="00C7381E">
      <w:r>
        <w:t xml:space="preserve">O usuário </w:t>
      </w:r>
      <w:r w:rsidR="006B6CCF">
        <w:t>navega pelos produtos disponíveis, filtra os resultados desejados e visualiza os detalhes dos produtos desejados.</w:t>
      </w:r>
    </w:p>
    <w:p w:rsidR="00C7381E" w:rsidRDefault="00C7381E" w:rsidP="00C7381E">
      <w:pPr>
        <w:pStyle w:val="Ttulo2"/>
      </w:pPr>
      <w:bookmarkStart w:id="6" w:name="_Toc472744027"/>
      <w:bookmarkStart w:id="7" w:name="_Toc423410253"/>
      <w:bookmarkStart w:id="8" w:name="_Toc425054512"/>
      <w:r>
        <w:t>Atores</w:t>
      </w:r>
      <w:bookmarkEnd w:id="6"/>
    </w:p>
    <w:p w:rsidR="00C7381E" w:rsidRDefault="00C7381E" w:rsidP="00C7381E">
      <w:pPr>
        <w:pStyle w:val="Ator"/>
      </w:pPr>
      <w:r>
        <w:t>Administrador</w:t>
      </w:r>
    </w:p>
    <w:p w:rsidR="00C7381E" w:rsidRDefault="00C7381E" w:rsidP="00C7381E">
      <w:pPr>
        <w:pStyle w:val="Ator"/>
      </w:pPr>
      <w:r>
        <w:t>Acadêmico</w:t>
      </w:r>
    </w:p>
    <w:p w:rsidR="00C7381E" w:rsidRDefault="00C7381E" w:rsidP="00C7381E">
      <w:pPr>
        <w:pStyle w:val="Ttulo2"/>
      </w:pPr>
      <w:r>
        <w:t>Pré-Condições</w:t>
      </w:r>
    </w:p>
    <w:p w:rsidR="00C7381E" w:rsidRDefault="00C7381E" w:rsidP="00C7381E">
      <w:r>
        <w:t xml:space="preserve">Usuário deve </w:t>
      </w:r>
      <w:r w:rsidR="00A32A33">
        <w:t>estar autenticado.</w:t>
      </w:r>
    </w:p>
    <w:p w:rsidR="00C7381E" w:rsidRDefault="00C7381E" w:rsidP="00C7381E">
      <w:pPr>
        <w:pStyle w:val="Ttulo2"/>
      </w:pPr>
      <w:r>
        <w:t>Pós-Condições</w:t>
      </w:r>
    </w:p>
    <w:p w:rsidR="00C7381E" w:rsidRDefault="00C7381E" w:rsidP="00C7381E">
      <w:r>
        <w:t>Nenhuma</w:t>
      </w:r>
    </w:p>
    <w:p w:rsidR="00C7381E" w:rsidRDefault="00C7381E" w:rsidP="00C7381E">
      <w:pPr>
        <w:pStyle w:val="Ttulo2"/>
      </w:pPr>
      <w:bookmarkStart w:id="9" w:name="_Toc423410240"/>
      <w:bookmarkStart w:id="10" w:name="_Toc425054506"/>
      <w:bookmarkStart w:id="11" w:name="_Toc472744031"/>
      <w:bookmarkEnd w:id="4"/>
      <w:bookmarkEnd w:id="5"/>
      <w:bookmarkEnd w:id="7"/>
      <w:bookmarkEnd w:id="8"/>
      <w:r>
        <w:t>Fluxo Básico</w:t>
      </w:r>
      <w:bookmarkStart w:id="12" w:name="_Toc423410241"/>
      <w:bookmarkStart w:id="13" w:name="_Toc425054507"/>
      <w:bookmarkStart w:id="14" w:name="_Toc472744032"/>
      <w:bookmarkEnd w:id="9"/>
      <w:bookmarkEnd w:id="10"/>
      <w:bookmarkEnd w:id="11"/>
    </w:p>
    <w:p w:rsidR="00C7381E" w:rsidRDefault="00C7381E" w:rsidP="00C7381E">
      <w:pPr>
        <w:pStyle w:val="FluxoBsico"/>
        <w:rPr>
          <w:lang w:val="it-IT"/>
        </w:rPr>
      </w:pPr>
      <w:r>
        <w:rPr>
          <w:lang w:val="it-IT"/>
        </w:rPr>
        <w:t xml:space="preserve">O usuário acessa </w:t>
      </w:r>
      <w:r w:rsidR="008B418C">
        <w:rPr>
          <w:lang w:val="it-IT"/>
        </w:rPr>
        <w:t>a página do catálogo de produtos</w:t>
      </w:r>
      <w:r>
        <w:rPr>
          <w:lang w:val="it-IT"/>
        </w:rPr>
        <w:t>.</w:t>
      </w:r>
    </w:p>
    <w:p w:rsidR="00C7381E" w:rsidRDefault="00C7381E" w:rsidP="00C7381E">
      <w:pPr>
        <w:pStyle w:val="FluxoBsico"/>
        <w:rPr>
          <w:lang w:val="it-IT"/>
        </w:rPr>
      </w:pPr>
      <w:r>
        <w:rPr>
          <w:lang w:val="it-IT"/>
        </w:rPr>
        <w:t xml:space="preserve">O sistema </w:t>
      </w:r>
      <w:r w:rsidR="008B418C">
        <w:rPr>
          <w:lang w:val="it-IT"/>
        </w:rPr>
        <w:t xml:space="preserve">exibe o catálogo </w:t>
      </w:r>
      <w:r w:rsidR="003B4FD9">
        <w:rPr>
          <w:lang w:val="it-IT"/>
        </w:rPr>
        <w:t xml:space="preserve">público </w:t>
      </w:r>
      <w:r w:rsidR="008F1C64">
        <w:rPr>
          <w:lang w:val="it-IT"/>
        </w:rPr>
        <w:t>de produtos de acordo com a</w:t>
      </w:r>
      <w:r w:rsidR="00603BF8">
        <w:rPr>
          <w:lang w:val="it-IT"/>
        </w:rPr>
        <w:t>s</w:t>
      </w:r>
      <w:r w:rsidR="008F1C64">
        <w:rPr>
          <w:lang w:val="it-IT"/>
        </w:rPr>
        <w:t xml:space="preserve"> RN3</w:t>
      </w:r>
      <w:r w:rsidR="00603BF8">
        <w:rPr>
          <w:lang w:val="it-IT"/>
        </w:rPr>
        <w:t xml:space="preserve">, RN4 e </w:t>
      </w:r>
      <w:r w:rsidR="00D82E3E">
        <w:rPr>
          <w:lang w:val="it-IT"/>
        </w:rPr>
        <w:t>RN</w:t>
      </w:r>
      <w:r w:rsidR="00603BF8">
        <w:rPr>
          <w:lang w:val="it-IT"/>
        </w:rPr>
        <w:t>5</w:t>
      </w:r>
      <w:r w:rsidR="008F1C64">
        <w:rPr>
          <w:lang w:val="it-IT"/>
        </w:rPr>
        <w:t>, links para acesso aos catálogos</w:t>
      </w:r>
      <w:r w:rsidR="00740F39">
        <w:rPr>
          <w:lang w:val="it-IT"/>
        </w:rPr>
        <w:t xml:space="preserve"> públicos</w:t>
      </w:r>
      <w:r w:rsidR="008F1C64">
        <w:rPr>
          <w:lang w:val="it-IT"/>
        </w:rPr>
        <w:t xml:space="preserve"> especializado</w:t>
      </w:r>
      <w:r w:rsidR="003B4FD9">
        <w:rPr>
          <w:lang w:val="it-IT"/>
        </w:rPr>
        <w:t>s</w:t>
      </w:r>
      <w:r w:rsidR="008F1C64">
        <w:rPr>
          <w:lang w:val="it-IT"/>
        </w:rPr>
        <w:t xml:space="preserve"> por categoria (RN</w:t>
      </w:r>
      <w:r w:rsidR="00603BF8">
        <w:rPr>
          <w:lang w:val="it-IT"/>
        </w:rPr>
        <w:t>6</w:t>
      </w:r>
      <w:r w:rsidR="008F1C64">
        <w:rPr>
          <w:lang w:val="it-IT"/>
        </w:rPr>
        <w:t>)</w:t>
      </w:r>
      <w:r w:rsidR="00E53F0E">
        <w:rPr>
          <w:lang w:val="it-IT"/>
        </w:rPr>
        <w:t>, link para o catálogo de produtos adquiridos (RN16)</w:t>
      </w:r>
      <w:r w:rsidR="00740F39">
        <w:rPr>
          <w:lang w:val="it-IT"/>
        </w:rPr>
        <w:t xml:space="preserve">, link para o catálogo de produtos de autoria </w:t>
      </w:r>
      <w:r w:rsidR="003B4FD9">
        <w:rPr>
          <w:lang w:val="it-IT"/>
        </w:rPr>
        <w:t>própria</w:t>
      </w:r>
      <w:r w:rsidR="00740F39">
        <w:rPr>
          <w:lang w:val="it-IT"/>
        </w:rPr>
        <w:t xml:space="preserve"> (RN17)</w:t>
      </w:r>
      <w:r w:rsidR="008F1C64">
        <w:rPr>
          <w:lang w:val="it-IT"/>
        </w:rPr>
        <w:t xml:space="preserve"> e filtros de busca de produtos (RN</w:t>
      </w:r>
      <w:r w:rsidR="00603BF8">
        <w:rPr>
          <w:lang w:val="it-IT"/>
        </w:rPr>
        <w:t>7</w:t>
      </w:r>
      <w:r w:rsidR="008F1C64">
        <w:rPr>
          <w:lang w:val="it-IT"/>
        </w:rPr>
        <w:t>)</w:t>
      </w:r>
    </w:p>
    <w:p w:rsidR="008F1C64" w:rsidRDefault="008F1C64" w:rsidP="00C7381E">
      <w:pPr>
        <w:pStyle w:val="FluxoBsico"/>
        <w:rPr>
          <w:lang w:val="it-IT"/>
        </w:rPr>
      </w:pPr>
      <w:r>
        <w:rPr>
          <w:lang w:val="it-IT"/>
        </w:rPr>
        <w:t>O usuário seleciona um menu de mídia.</w:t>
      </w:r>
    </w:p>
    <w:p w:rsidR="00D82E3E" w:rsidRDefault="00D82E3E" w:rsidP="00C7381E">
      <w:pPr>
        <w:pStyle w:val="FluxoBsico"/>
        <w:rPr>
          <w:lang w:val="it-IT"/>
        </w:rPr>
      </w:pPr>
      <w:r>
        <w:rPr>
          <w:lang w:val="it-IT"/>
        </w:rPr>
        <w:t>O sistema exibe produtos da categoria</w:t>
      </w:r>
      <w:r w:rsidR="00603BF8">
        <w:rPr>
          <w:lang w:val="it-IT"/>
        </w:rPr>
        <w:t xml:space="preserve"> selecionada de acordo com as RN3, RN4 e RN5</w:t>
      </w:r>
      <w:r>
        <w:rPr>
          <w:lang w:val="it-IT"/>
        </w:rPr>
        <w:t>.</w:t>
      </w:r>
    </w:p>
    <w:p w:rsidR="00D82E3E" w:rsidRDefault="00D82E3E" w:rsidP="00C7381E">
      <w:pPr>
        <w:pStyle w:val="FluxoBsico"/>
        <w:rPr>
          <w:lang w:val="it-IT"/>
        </w:rPr>
      </w:pPr>
      <w:r>
        <w:rPr>
          <w:lang w:val="it-IT"/>
        </w:rPr>
        <w:t>O usuário seleciona um produto</w:t>
      </w:r>
      <w:r w:rsidR="00603BF8">
        <w:rPr>
          <w:lang w:val="it-IT"/>
        </w:rPr>
        <w:t>.</w:t>
      </w:r>
    </w:p>
    <w:p w:rsidR="007002DD" w:rsidRDefault="00BC7E1F" w:rsidP="00C7381E">
      <w:pPr>
        <w:pStyle w:val="FluxoBsico"/>
        <w:rPr>
          <w:lang w:val="it-IT"/>
        </w:rPr>
      </w:pPr>
      <w:r>
        <w:rPr>
          <w:lang w:val="it-IT"/>
        </w:rPr>
        <w:t>O sistema exibe os detalhes do produto (UC11 – Exibir detalhes de produto</w:t>
      </w:r>
      <w:r w:rsidR="007002DD">
        <w:rPr>
          <w:lang w:val="it-IT"/>
        </w:rPr>
        <w:t>).</w:t>
      </w:r>
    </w:p>
    <w:p w:rsidR="00C7381E" w:rsidRDefault="00C7381E" w:rsidP="00C7381E">
      <w:pPr>
        <w:pStyle w:val="Ttulo2"/>
      </w:pPr>
      <w:r>
        <w:t>Fluxos Alternativos</w:t>
      </w:r>
      <w:bookmarkEnd w:id="12"/>
      <w:bookmarkEnd w:id="13"/>
      <w:bookmarkEnd w:id="14"/>
    </w:p>
    <w:p w:rsidR="00C7381E" w:rsidRDefault="00752332" w:rsidP="00C7381E">
      <w:pPr>
        <w:pStyle w:val="FluxoAlternativo"/>
        <w:tabs>
          <w:tab w:val="num" w:pos="540"/>
        </w:tabs>
        <w:ind w:hanging="927"/>
      </w:pPr>
      <w:bookmarkStart w:id="15" w:name="_Hlt5587888"/>
      <w:bookmarkStart w:id="16" w:name="_Ref5587878"/>
      <w:bookmarkEnd w:id="15"/>
      <w:r>
        <w:t>Fluxo Alternativo</w:t>
      </w:r>
      <w:r w:rsidR="00E1406E">
        <w:t xml:space="preserve"> </w:t>
      </w:r>
      <w:r w:rsidR="00C7381E">
        <w:t xml:space="preserve">– </w:t>
      </w:r>
      <w:r w:rsidR="00A377F0">
        <w:t>Usuário aplica filtro de busca de produtos</w:t>
      </w:r>
    </w:p>
    <w:p w:rsidR="00C7381E" w:rsidRDefault="00E1406E" w:rsidP="00C7381E">
      <w:pPr>
        <w:pStyle w:val="Passos"/>
        <w:numPr>
          <w:ilvl w:val="0"/>
          <w:numId w:val="0"/>
        </w:numPr>
        <w:tabs>
          <w:tab w:val="left" w:pos="708"/>
        </w:tabs>
        <w:ind w:left="567" w:hanging="567"/>
      </w:pPr>
      <w:r>
        <w:t>3</w:t>
      </w:r>
      <w:r w:rsidR="00C7381E">
        <w:t>.1</w:t>
      </w:r>
      <w:r w:rsidR="00C7381E">
        <w:tab/>
      </w:r>
      <w:r>
        <w:t>O usuário informa os valores para os filtros desejados e confirma.</w:t>
      </w:r>
    </w:p>
    <w:p w:rsidR="00E1406E" w:rsidRDefault="00E1406E" w:rsidP="00C7381E">
      <w:pPr>
        <w:pStyle w:val="Passos"/>
        <w:numPr>
          <w:ilvl w:val="0"/>
          <w:numId w:val="0"/>
        </w:numPr>
        <w:tabs>
          <w:tab w:val="left" w:pos="708"/>
        </w:tabs>
        <w:ind w:left="567" w:hanging="567"/>
      </w:pPr>
      <w:r>
        <w:t>3.2</w:t>
      </w:r>
      <w:r>
        <w:tab/>
        <w:t>O sistema busca os produtos de acordo com os filtros informados e os exibe para o usuário.</w:t>
      </w:r>
    </w:p>
    <w:p w:rsidR="00C7381E" w:rsidRDefault="00C7381E" w:rsidP="00C7381E">
      <w:pPr>
        <w:pStyle w:val="Ttulo2"/>
      </w:pPr>
      <w:r>
        <w:t>ESTRUTURA DE DADOS</w:t>
      </w:r>
    </w:p>
    <w:p w:rsidR="00F75DA1" w:rsidRPr="00F75DA1" w:rsidRDefault="00F75DA1" w:rsidP="00F75DA1">
      <w:r>
        <w:t>Não se aplica.</w:t>
      </w:r>
    </w:p>
    <w:p w:rsidR="00C7381E" w:rsidRDefault="00C7381E" w:rsidP="00C7381E">
      <w:pPr>
        <w:pStyle w:val="Ttulo2"/>
      </w:pPr>
      <w:bookmarkStart w:id="17" w:name="_Toc423410251"/>
      <w:bookmarkStart w:id="18" w:name="_Toc425054510"/>
      <w:bookmarkStart w:id="19" w:name="_Toc472744034"/>
      <w:bookmarkEnd w:id="16"/>
      <w:r>
        <w:t>Regras de negócio</w:t>
      </w:r>
    </w:p>
    <w:p w:rsidR="00362230" w:rsidRDefault="008B418C" w:rsidP="00B77B38">
      <w:pPr>
        <w:pStyle w:val="Prottipo"/>
        <w:numPr>
          <w:ilvl w:val="0"/>
          <w:numId w:val="0"/>
        </w:numPr>
        <w:ind w:left="705" w:hanging="705"/>
      </w:pPr>
      <w:r w:rsidRPr="002E34E4">
        <w:rPr>
          <w:b/>
        </w:rPr>
        <w:t>(RN3</w:t>
      </w:r>
      <w:proofErr w:type="gramStart"/>
      <w:r w:rsidRPr="002E34E4">
        <w:rPr>
          <w:b/>
        </w:rPr>
        <w:t>)</w:t>
      </w:r>
      <w:proofErr w:type="gramEnd"/>
      <w:r w:rsidRPr="002E34E4">
        <w:rPr>
          <w:b/>
        </w:rPr>
        <w:tab/>
      </w:r>
      <w:bookmarkEnd w:id="17"/>
      <w:bookmarkEnd w:id="18"/>
      <w:bookmarkEnd w:id="19"/>
      <w:r w:rsidR="00D82E3E">
        <w:t>A lista de produtos será paginada, com cada página contendo 12 produtos no máximo</w:t>
      </w:r>
      <w:r w:rsidR="008F1C64">
        <w:t>.</w:t>
      </w:r>
    </w:p>
    <w:p w:rsidR="00D82E3E" w:rsidRDefault="00D82E3E" w:rsidP="00B77B38">
      <w:pPr>
        <w:pStyle w:val="Prottipo"/>
        <w:numPr>
          <w:ilvl w:val="0"/>
          <w:numId w:val="0"/>
        </w:numPr>
        <w:ind w:left="705" w:hanging="705"/>
      </w:pPr>
      <w:r>
        <w:rPr>
          <w:b/>
        </w:rPr>
        <w:t>(RN4</w:t>
      </w:r>
      <w:proofErr w:type="gramStart"/>
      <w:r>
        <w:rPr>
          <w:b/>
        </w:rPr>
        <w:t>)</w:t>
      </w:r>
      <w:proofErr w:type="gramEnd"/>
      <w:r>
        <w:rPr>
          <w:b/>
        </w:rPr>
        <w:tab/>
      </w:r>
      <w:r>
        <w:t>Os produtos serão são ordenados</w:t>
      </w:r>
      <w:r w:rsidR="00603BF8">
        <w:t xml:space="preserve"> </w:t>
      </w:r>
      <w:r>
        <w:t>decrescentemente por número de downloads.</w:t>
      </w:r>
    </w:p>
    <w:p w:rsidR="00603BF8" w:rsidRPr="00D82E3E" w:rsidRDefault="00603BF8" w:rsidP="00603BF8">
      <w:pPr>
        <w:pStyle w:val="Prottipo"/>
        <w:numPr>
          <w:ilvl w:val="0"/>
          <w:numId w:val="0"/>
        </w:numPr>
        <w:ind w:left="705" w:hanging="705"/>
      </w:pPr>
      <w:r>
        <w:rPr>
          <w:b/>
        </w:rPr>
        <w:t>(RN5</w:t>
      </w:r>
      <w:proofErr w:type="gramStart"/>
      <w:r>
        <w:rPr>
          <w:b/>
        </w:rPr>
        <w:t>)</w:t>
      </w:r>
      <w:proofErr w:type="gramEnd"/>
      <w:r>
        <w:rPr>
          <w:b/>
        </w:rPr>
        <w:tab/>
      </w:r>
      <w:r>
        <w:t>Os dados de produtos exibidos no catálogo serão nome, imagem e preço.</w:t>
      </w:r>
    </w:p>
    <w:p w:rsidR="008F1C64" w:rsidRDefault="008F1C64" w:rsidP="008F1C64">
      <w:pPr>
        <w:pStyle w:val="Prottipo"/>
        <w:numPr>
          <w:ilvl w:val="0"/>
          <w:numId w:val="0"/>
        </w:numPr>
      </w:pPr>
      <w:r w:rsidRPr="008F1C64">
        <w:rPr>
          <w:b/>
        </w:rPr>
        <w:lastRenderedPageBreak/>
        <w:t>(RN</w:t>
      </w:r>
      <w:r w:rsidR="00603BF8">
        <w:rPr>
          <w:b/>
        </w:rPr>
        <w:t>6</w:t>
      </w:r>
      <w:proofErr w:type="gramStart"/>
      <w:r w:rsidRPr="008F1C64">
        <w:rPr>
          <w:b/>
        </w:rPr>
        <w:t>)</w:t>
      </w:r>
      <w:proofErr w:type="gramEnd"/>
      <w:r w:rsidRPr="008F1C64">
        <w:rPr>
          <w:b/>
        </w:rPr>
        <w:tab/>
      </w:r>
      <w:r>
        <w:t xml:space="preserve">As categorias serão música, vídeo, livro e </w:t>
      </w:r>
      <w:proofErr w:type="spellStart"/>
      <w:r>
        <w:t>podcast</w:t>
      </w:r>
      <w:proofErr w:type="spellEnd"/>
      <w:r>
        <w:t>.</w:t>
      </w:r>
    </w:p>
    <w:p w:rsidR="00603BF8" w:rsidRDefault="008F1C64" w:rsidP="005855F9">
      <w:pPr>
        <w:pStyle w:val="Prottipo"/>
        <w:numPr>
          <w:ilvl w:val="0"/>
          <w:numId w:val="0"/>
        </w:numPr>
        <w:ind w:left="705" w:hanging="705"/>
      </w:pPr>
      <w:r w:rsidRPr="008F1C64">
        <w:rPr>
          <w:b/>
        </w:rPr>
        <w:t>(RN</w:t>
      </w:r>
      <w:r w:rsidR="00603BF8">
        <w:rPr>
          <w:b/>
        </w:rPr>
        <w:t>7</w:t>
      </w:r>
      <w:proofErr w:type="gramStart"/>
      <w:r w:rsidRPr="008F1C64">
        <w:rPr>
          <w:b/>
        </w:rPr>
        <w:t>)</w:t>
      </w:r>
      <w:proofErr w:type="gramEnd"/>
      <w:r>
        <w:rPr>
          <w:b/>
        </w:rPr>
        <w:tab/>
      </w:r>
      <w:r>
        <w:t>Os filtros</w:t>
      </w:r>
      <w:r w:rsidR="00603BF8">
        <w:t xml:space="preserve"> permitirão encontrar produtos pelos seguintes atributos: nome, descrição, faixa de preço e categoria. Os resultados também poderão ser ordenados (crescente o decrescente) por qualquer um destes mesmos atributos.</w:t>
      </w:r>
    </w:p>
    <w:p w:rsidR="00740F39" w:rsidRDefault="00740F39" w:rsidP="005855F9">
      <w:pPr>
        <w:pStyle w:val="Prottipo"/>
        <w:numPr>
          <w:ilvl w:val="0"/>
          <w:numId w:val="0"/>
        </w:numPr>
        <w:ind w:left="705" w:hanging="705"/>
      </w:pPr>
      <w:r>
        <w:rPr>
          <w:b/>
        </w:rPr>
        <w:t>(RN16</w:t>
      </w:r>
      <w:proofErr w:type="gramStart"/>
      <w:r>
        <w:rPr>
          <w:b/>
        </w:rPr>
        <w:t>)</w:t>
      </w:r>
      <w:proofErr w:type="gramEnd"/>
      <w:r>
        <w:rPr>
          <w:b/>
        </w:rPr>
        <w:tab/>
      </w:r>
      <w:r>
        <w:t xml:space="preserve">O catálogo de produtos </w:t>
      </w:r>
      <w:r w:rsidR="003B4FD9">
        <w:t xml:space="preserve">adquiridos possui as mesmas especificações do catálogo público, porém as consultas exibem apenas os produtos previamente comprados pelo usuário </w:t>
      </w:r>
      <w:proofErr w:type="spellStart"/>
      <w:r w:rsidR="003B4FD9">
        <w:t>logado</w:t>
      </w:r>
      <w:proofErr w:type="spellEnd"/>
      <w:r w:rsidR="003B4FD9">
        <w:t>.</w:t>
      </w:r>
    </w:p>
    <w:p w:rsidR="003B4FD9" w:rsidRPr="003B4FD9" w:rsidRDefault="003B4FD9" w:rsidP="005855F9">
      <w:pPr>
        <w:pStyle w:val="Prottipo"/>
        <w:numPr>
          <w:ilvl w:val="0"/>
          <w:numId w:val="0"/>
        </w:numPr>
        <w:ind w:left="705" w:hanging="705"/>
      </w:pPr>
      <w:bookmarkStart w:id="20" w:name="_GoBack"/>
      <w:bookmarkEnd w:id="20"/>
      <w:r>
        <w:rPr>
          <w:b/>
        </w:rPr>
        <w:t>(RN17</w:t>
      </w:r>
      <w:proofErr w:type="gramStart"/>
      <w:r>
        <w:rPr>
          <w:b/>
        </w:rPr>
        <w:t>)</w:t>
      </w:r>
      <w:proofErr w:type="gramEnd"/>
      <w:r>
        <w:rPr>
          <w:b/>
        </w:rPr>
        <w:tab/>
      </w:r>
      <w:r>
        <w:t xml:space="preserve">O catálogo de produtos de autoria própria possui as mesmas especificações do catálogo público, porém as consultas exibem apenas os produtos que são de autoria do usuário </w:t>
      </w:r>
      <w:proofErr w:type="spellStart"/>
      <w:r>
        <w:t>logado</w:t>
      </w:r>
      <w:proofErr w:type="spellEnd"/>
      <w:r>
        <w:t>.</w:t>
      </w:r>
    </w:p>
    <w:sectPr w:rsidR="003B4FD9" w:rsidRPr="003B4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5BED"/>
    <w:multiLevelType w:val="multilevel"/>
    <w:tmpl w:val="14EC155E"/>
    <w:numStyleLink w:val="RegrasdeNegcio"/>
  </w:abstractNum>
  <w:abstractNum w:abstractNumId="1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2">
    <w:nsid w:val="1FD44B9C"/>
    <w:multiLevelType w:val="multilevel"/>
    <w:tmpl w:val="9FFE82FA"/>
    <w:lvl w:ilvl="0">
      <w:start w:val="1"/>
      <w:numFmt w:val="decimal"/>
      <w:pStyle w:val="FluxoAlternativo"/>
      <w:lvlText w:val="(A%1)"/>
      <w:lvlJc w:val="left"/>
      <w:pPr>
        <w:tabs>
          <w:tab w:val="num" w:pos="927"/>
        </w:tabs>
        <w:ind w:left="927" w:hanging="567"/>
      </w:pPr>
      <w:rPr>
        <w:rFonts w:ascii="Arial" w:hAnsi="Arial" w:cs="Times New Roman" w:hint="default"/>
        <w:b/>
        <w:i w:val="0"/>
        <w:sz w:val="20"/>
      </w:rPr>
    </w:lvl>
    <w:lvl w:ilvl="1">
      <w:start w:val="1"/>
      <w:numFmt w:val="decimal"/>
      <w:pStyle w:val="Passos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</w:lvl>
    <w:lvl w:ilvl="3">
      <w:start w:val="1"/>
      <w:numFmt w:val="decimal"/>
      <w:lvlText w:val="%1.%2.%3.%4"/>
      <w:lvlJc w:val="left"/>
      <w:pPr>
        <w:tabs>
          <w:tab w:val="num" w:pos="1287"/>
        </w:tabs>
        <w:ind w:left="1134" w:hanging="567"/>
      </w:pPr>
    </w:lvl>
    <w:lvl w:ilvl="4">
      <w:start w:val="1"/>
      <w:numFmt w:val="decimal"/>
      <w:lvlText w:val="%1.%2.%3.%4.%5"/>
      <w:lvlJc w:val="left"/>
      <w:pPr>
        <w:tabs>
          <w:tab w:val="num" w:pos="1931"/>
        </w:tabs>
        <w:ind w:left="1304" w:hanging="453"/>
      </w:p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1985" w:hanging="851"/>
      </w:pPr>
    </w:lvl>
    <w:lvl w:ilvl="6">
      <w:start w:val="1"/>
      <w:numFmt w:val="decimal"/>
      <w:lvlText w:val="%1.%2.%3.%4.%5.%6.%7"/>
      <w:lvlJc w:val="left"/>
      <w:pPr>
        <w:tabs>
          <w:tab w:val="num" w:pos="3141"/>
        </w:tabs>
        <w:ind w:left="2268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2552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3708"/>
        </w:tabs>
        <w:ind w:left="3005" w:hanging="737"/>
      </w:pPr>
    </w:lvl>
  </w:abstractNum>
  <w:abstractNum w:abstractNumId="3">
    <w:nsid w:val="2E0E0358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EE1399C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3509462E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39037460"/>
    <w:multiLevelType w:val="hybridMultilevel"/>
    <w:tmpl w:val="BEFA261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BB2DCA"/>
    <w:multiLevelType w:val="multilevel"/>
    <w:tmpl w:val="4A44A91A"/>
    <w:lvl w:ilvl="0">
      <w:start w:val="1"/>
      <w:numFmt w:val="decimal"/>
      <w:pStyle w:val="FluxoBsic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4B780EBC"/>
    <w:multiLevelType w:val="hybridMultilevel"/>
    <w:tmpl w:val="E5F44204"/>
    <w:lvl w:ilvl="0" w:tplc="C96E2B1C">
      <w:start w:val="1"/>
      <w:numFmt w:val="decimal"/>
      <w:pStyle w:val="Prottipo"/>
      <w:lvlText w:val="(P%1)"/>
      <w:lvlJc w:val="left"/>
      <w:pPr>
        <w:tabs>
          <w:tab w:val="num" w:pos="454"/>
        </w:tabs>
        <w:ind w:left="454" w:hanging="454"/>
      </w:pPr>
      <w:rPr>
        <w:rFonts w:ascii="Arial" w:hAnsi="Arial" w:cs="Times New Roman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BDB2AD3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772B7067"/>
    <w:multiLevelType w:val="multilevel"/>
    <w:tmpl w:val="14EC155E"/>
    <w:styleLink w:val="RegrasdeNegcio"/>
    <w:lvl w:ilvl="0">
      <w:start w:val="1"/>
      <w:numFmt w:val="decimal"/>
      <w:lvlText w:val="(RN%1)"/>
      <w:lvlJc w:val="left"/>
      <w:pPr>
        <w:tabs>
          <w:tab w:val="num" w:pos="454"/>
        </w:tabs>
        <w:ind w:left="0" w:firstLine="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6"/>
  </w:num>
  <w:num w:numId="8">
    <w:abstractNumId w:val="9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81E"/>
    <w:rsid w:val="00213882"/>
    <w:rsid w:val="002E34E4"/>
    <w:rsid w:val="00362230"/>
    <w:rsid w:val="003B4FD9"/>
    <w:rsid w:val="0041211E"/>
    <w:rsid w:val="00443F49"/>
    <w:rsid w:val="005855F9"/>
    <w:rsid w:val="00603BF8"/>
    <w:rsid w:val="006B6CCF"/>
    <w:rsid w:val="007002DD"/>
    <w:rsid w:val="00712349"/>
    <w:rsid w:val="00740F39"/>
    <w:rsid w:val="00752332"/>
    <w:rsid w:val="00795CBB"/>
    <w:rsid w:val="008B418C"/>
    <w:rsid w:val="008F1C64"/>
    <w:rsid w:val="00A32A33"/>
    <w:rsid w:val="00A377F0"/>
    <w:rsid w:val="00AC2C5B"/>
    <w:rsid w:val="00AF1F29"/>
    <w:rsid w:val="00B22418"/>
    <w:rsid w:val="00B77B38"/>
    <w:rsid w:val="00BC7E1F"/>
    <w:rsid w:val="00C7381E"/>
    <w:rsid w:val="00D60E3B"/>
    <w:rsid w:val="00D749ED"/>
    <w:rsid w:val="00D82E3E"/>
    <w:rsid w:val="00E1406E"/>
    <w:rsid w:val="00E53F0E"/>
    <w:rsid w:val="00F66FB4"/>
    <w:rsid w:val="00F75DA1"/>
    <w:rsid w:val="00FE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81E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C7381E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link w:val="Ttulo2Char"/>
    <w:semiHidden/>
    <w:unhideWhenUsed/>
    <w:qFormat/>
    <w:rsid w:val="00C7381E"/>
    <w:pPr>
      <w:spacing w:before="360" w:after="0"/>
      <w:jc w:val="left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7381E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semiHidden/>
    <w:rsid w:val="00C7381E"/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FluxoBsico">
    <w:name w:val="Fluxo Básico"/>
    <w:basedOn w:val="Normal"/>
    <w:rsid w:val="00C7381E"/>
    <w:pPr>
      <w:numPr>
        <w:numId w:val="1"/>
      </w:numPr>
      <w:spacing w:before="120" w:line="120" w:lineRule="atLeast"/>
      <w:jc w:val="both"/>
    </w:pPr>
  </w:style>
  <w:style w:type="paragraph" w:customStyle="1" w:styleId="Passos">
    <w:name w:val="Passos"/>
    <w:basedOn w:val="Normal"/>
    <w:rsid w:val="00C7381E"/>
    <w:pPr>
      <w:numPr>
        <w:ilvl w:val="1"/>
        <w:numId w:val="2"/>
      </w:numPr>
      <w:spacing w:before="120"/>
      <w:jc w:val="both"/>
    </w:pPr>
  </w:style>
  <w:style w:type="paragraph" w:customStyle="1" w:styleId="FluxoAlternativo">
    <w:name w:val="Fluxo Alternativo"/>
    <w:basedOn w:val="Normal"/>
    <w:next w:val="Passos"/>
    <w:rsid w:val="00C7381E"/>
    <w:pPr>
      <w:numPr>
        <w:numId w:val="2"/>
      </w:numPr>
      <w:spacing w:before="240"/>
    </w:pPr>
    <w:rPr>
      <w:b/>
    </w:rPr>
  </w:style>
  <w:style w:type="paragraph" w:customStyle="1" w:styleId="Ator">
    <w:name w:val="Ator"/>
    <w:basedOn w:val="Normal"/>
    <w:rsid w:val="00C7381E"/>
    <w:pPr>
      <w:numPr>
        <w:numId w:val="3"/>
      </w:numPr>
      <w:spacing w:before="120"/>
    </w:pPr>
  </w:style>
  <w:style w:type="paragraph" w:customStyle="1" w:styleId="Prottipo">
    <w:name w:val="Protótipo"/>
    <w:basedOn w:val="Normal"/>
    <w:rsid w:val="00C7381E"/>
    <w:pPr>
      <w:numPr>
        <w:numId w:val="4"/>
      </w:numPr>
      <w:spacing w:before="120" w:after="120"/>
    </w:pPr>
  </w:style>
  <w:style w:type="numbering" w:customStyle="1" w:styleId="RegrasdeNegcio">
    <w:name w:val="Regras de Negócio"/>
    <w:rsid w:val="00C7381E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81E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C7381E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link w:val="Ttulo2Char"/>
    <w:semiHidden/>
    <w:unhideWhenUsed/>
    <w:qFormat/>
    <w:rsid w:val="00C7381E"/>
    <w:pPr>
      <w:spacing w:before="360" w:after="0"/>
      <w:jc w:val="left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7381E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semiHidden/>
    <w:rsid w:val="00C7381E"/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FluxoBsico">
    <w:name w:val="Fluxo Básico"/>
    <w:basedOn w:val="Normal"/>
    <w:rsid w:val="00C7381E"/>
    <w:pPr>
      <w:numPr>
        <w:numId w:val="1"/>
      </w:numPr>
      <w:spacing w:before="120" w:line="120" w:lineRule="atLeast"/>
      <w:jc w:val="both"/>
    </w:pPr>
  </w:style>
  <w:style w:type="paragraph" w:customStyle="1" w:styleId="Passos">
    <w:name w:val="Passos"/>
    <w:basedOn w:val="Normal"/>
    <w:rsid w:val="00C7381E"/>
    <w:pPr>
      <w:numPr>
        <w:ilvl w:val="1"/>
        <w:numId w:val="2"/>
      </w:numPr>
      <w:spacing w:before="120"/>
      <w:jc w:val="both"/>
    </w:pPr>
  </w:style>
  <w:style w:type="paragraph" w:customStyle="1" w:styleId="FluxoAlternativo">
    <w:name w:val="Fluxo Alternativo"/>
    <w:basedOn w:val="Normal"/>
    <w:next w:val="Passos"/>
    <w:rsid w:val="00C7381E"/>
    <w:pPr>
      <w:numPr>
        <w:numId w:val="2"/>
      </w:numPr>
      <w:spacing w:before="240"/>
    </w:pPr>
    <w:rPr>
      <w:b/>
    </w:rPr>
  </w:style>
  <w:style w:type="paragraph" w:customStyle="1" w:styleId="Ator">
    <w:name w:val="Ator"/>
    <w:basedOn w:val="Normal"/>
    <w:rsid w:val="00C7381E"/>
    <w:pPr>
      <w:numPr>
        <w:numId w:val="3"/>
      </w:numPr>
      <w:spacing w:before="120"/>
    </w:pPr>
  </w:style>
  <w:style w:type="paragraph" w:customStyle="1" w:styleId="Prottipo">
    <w:name w:val="Protótipo"/>
    <w:basedOn w:val="Normal"/>
    <w:rsid w:val="00C7381E"/>
    <w:pPr>
      <w:numPr>
        <w:numId w:val="4"/>
      </w:numPr>
      <w:spacing w:before="120" w:after="120"/>
    </w:pPr>
  </w:style>
  <w:style w:type="numbering" w:customStyle="1" w:styleId="RegrasdeNegcio">
    <w:name w:val="Regras de Negócio"/>
    <w:rsid w:val="00C7381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7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330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26</cp:revision>
  <dcterms:created xsi:type="dcterms:W3CDTF">2016-04-21T20:13:00Z</dcterms:created>
  <dcterms:modified xsi:type="dcterms:W3CDTF">2016-04-22T01:53:00Z</dcterms:modified>
</cp:coreProperties>
</file>