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9"/>
      </w:tblGrid>
      <w:tr w:rsidR="002559BE" w:rsidTr="00B11867">
        <w:trPr>
          <w:cantSplit/>
          <w:trHeight w:val="697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9BE" w:rsidRDefault="002559BE" w:rsidP="002559BE">
            <w:pPr>
              <w:pStyle w:val="Ttulo1"/>
            </w:pPr>
            <w:bookmarkStart w:id="0" w:name="_Toc472744025"/>
            <w:bookmarkStart w:id="1" w:name="_Toc425054504"/>
            <w:bookmarkStart w:id="2" w:name="_Toc423410238"/>
            <w:r>
              <w:t>UC5 – registrar novo usuário</w:t>
            </w:r>
          </w:p>
        </w:tc>
      </w:tr>
    </w:tbl>
    <w:p w:rsidR="002559BE" w:rsidRDefault="002559BE" w:rsidP="002559BE">
      <w:pPr>
        <w:pStyle w:val="Ttulo2"/>
      </w:pPr>
      <w:bookmarkStart w:id="3" w:name="_Toc472744026"/>
      <w:bookmarkStart w:id="4" w:name="_Toc425054505"/>
      <w:bookmarkStart w:id="5" w:name="_Toc423410239"/>
      <w:bookmarkEnd w:id="0"/>
      <w:bookmarkEnd w:id="1"/>
      <w:bookmarkEnd w:id="2"/>
      <w:r>
        <w:t>Nome</w:t>
      </w:r>
    </w:p>
    <w:p w:rsidR="002559BE" w:rsidRDefault="002559BE" w:rsidP="002559BE">
      <w:r>
        <w:t>Registrar novo usuário</w:t>
      </w:r>
    </w:p>
    <w:p w:rsidR="002559BE" w:rsidRDefault="002559BE" w:rsidP="002559BE">
      <w:pPr>
        <w:pStyle w:val="Ttulo2"/>
      </w:pPr>
      <w:r>
        <w:t>Descrição Sucinta</w:t>
      </w:r>
      <w:bookmarkEnd w:id="3"/>
    </w:p>
    <w:p w:rsidR="002559BE" w:rsidRDefault="002559BE" w:rsidP="002559BE">
      <w:r>
        <w:t>Um usuário criar uma conta e então ter acesso aos serviços do sistema.</w:t>
      </w:r>
    </w:p>
    <w:p w:rsidR="002559BE" w:rsidRDefault="002559BE" w:rsidP="002559BE">
      <w:pPr>
        <w:pStyle w:val="Ttulo2"/>
      </w:pPr>
      <w:bookmarkStart w:id="6" w:name="_Toc472744027"/>
      <w:bookmarkStart w:id="7" w:name="_Toc425054512"/>
      <w:bookmarkStart w:id="8" w:name="_Toc423410253"/>
      <w:r>
        <w:t>Atores</w:t>
      </w:r>
      <w:bookmarkEnd w:id="6"/>
    </w:p>
    <w:p w:rsidR="002559BE" w:rsidRDefault="002559BE" w:rsidP="002559BE">
      <w:pPr>
        <w:pStyle w:val="Ator"/>
      </w:pPr>
      <w:r>
        <w:t>Acadêmico</w:t>
      </w:r>
    </w:p>
    <w:p w:rsidR="002559BE" w:rsidRDefault="002559BE" w:rsidP="002559BE">
      <w:pPr>
        <w:pStyle w:val="Ttulo2"/>
      </w:pPr>
      <w:r>
        <w:t>Pré-Condições</w:t>
      </w:r>
    </w:p>
    <w:p w:rsidR="002559BE" w:rsidRDefault="002559BE" w:rsidP="002559BE">
      <w:r>
        <w:t>O usuário não deve estar autenticado no sistema.</w:t>
      </w:r>
    </w:p>
    <w:p w:rsidR="002559BE" w:rsidRDefault="002559BE" w:rsidP="002559BE">
      <w:pPr>
        <w:pStyle w:val="Ttulo2"/>
      </w:pPr>
      <w:r>
        <w:t>Pós-Condições</w:t>
      </w:r>
    </w:p>
    <w:p w:rsidR="002559BE" w:rsidRDefault="00C52198" w:rsidP="002559BE">
      <w:r>
        <w:t>Um novo usuário é criado, com biblioteca de produtos vazia e saldo da conta igual a zero.</w:t>
      </w:r>
    </w:p>
    <w:p w:rsidR="002559BE" w:rsidRDefault="002559BE" w:rsidP="002559BE">
      <w:pPr>
        <w:pStyle w:val="Ttulo2"/>
      </w:pPr>
      <w:bookmarkStart w:id="9" w:name="_Toc472744031"/>
      <w:bookmarkStart w:id="10" w:name="_Toc425054506"/>
      <w:bookmarkStart w:id="11" w:name="_Toc423410240"/>
      <w:bookmarkEnd w:id="4"/>
      <w:bookmarkEnd w:id="5"/>
      <w:bookmarkEnd w:id="7"/>
      <w:bookmarkEnd w:id="8"/>
      <w:r>
        <w:t>Fluxo Básico</w:t>
      </w:r>
      <w:bookmarkStart w:id="12" w:name="_Toc472744032"/>
      <w:bookmarkStart w:id="13" w:name="_Toc425054507"/>
      <w:bookmarkStart w:id="14" w:name="_Toc423410241"/>
      <w:bookmarkEnd w:id="9"/>
      <w:bookmarkEnd w:id="10"/>
      <w:bookmarkEnd w:id="11"/>
    </w:p>
    <w:p w:rsidR="002559BE" w:rsidRDefault="002559BE" w:rsidP="002559BE">
      <w:pPr>
        <w:pStyle w:val="FluxoBsico"/>
        <w:rPr>
          <w:lang w:val="it-IT"/>
        </w:rPr>
      </w:pPr>
      <w:r>
        <w:rPr>
          <w:lang w:val="it-IT"/>
        </w:rPr>
        <w:t>O usuário acessa a formulário de cadastro de usuário.</w:t>
      </w:r>
    </w:p>
    <w:p w:rsidR="002559BE" w:rsidRDefault="002559BE" w:rsidP="002559BE">
      <w:pPr>
        <w:pStyle w:val="FluxoBsico"/>
        <w:rPr>
          <w:lang w:val="it-IT"/>
        </w:rPr>
      </w:pPr>
      <w:r>
        <w:rPr>
          <w:lang w:val="it-IT"/>
        </w:rPr>
        <w:t>O solicita as informações necessários para a criação da conta, conforme RN11.</w:t>
      </w:r>
    </w:p>
    <w:p w:rsidR="002559BE" w:rsidRDefault="002559BE" w:rsidP="002559BE">
      <w:pPr>
        <w:pStyle w:val="FluxoBsico"/>
        <w:rPr>
          <w:lang w:val="it-IT"/>
        </w:rPr>
      </w:pPr>
      <w:r>
        <w:rPr>
          <w:lang w:val="it-IT"/>
        </w:rPr>
        <w:t>O usuário informa os dados desejados e confirma.</w:t>
      </w:r>
    </w:p>
    <w:p w:rsidR="002559BE" w:rsidRDefault="002559BE" w:rsidP="002559BE">
      <w:pPr>
        <w:pStyle w:val="FluxoBsico"/>
        <w:rPr>
          <w:lang w:val="it-IT"/>
        </w:rPr>
      </w:pPr>
      <w:r>
        <w:rPr>
          <w:lang w:val="it-IT"/>
        </w:rPr>
        <w:t>O sistema valida os dados do formulário conforme RN1</w:t>
      </w:r>
      <w:r w:rsidR="00ED4F8C">
        <w:rPr>
          <w:lang w:val="it-IT"/>
        </w:rPr>
        <w:t>1</w:t>
      </w:r>
      <w:r>
        <w:rPr>
          <w:lang w:val="it-IT"/>
        </w:rPr>
        <w:t>.</w:t>
      </w:r>
    </w:p>
    <w:p w:rsidR="002559BE" w:rsidRDefault="002559BE" w:rsidP="002559BE">
      <w:pPr>
        <w:pStyle w:val="FluxoBsico"/>
        <w:rPr>
          <w:lang w:val="it-IT"/>
        </w:rPr>
      </w:pPr>
      <w:r>
        <w:rPr>
          <w:lang w:val="it-IT"/>
        </w:rPr>
        <w:t>O sistema cria a conta do usuário.</w:t>
      </w:r>
    </w:p>
    <w:p w:rsidR="002559BE" w:rsidRDefault="002559BE" w:rsidP="002559BE">
      <w:pPr>
        <w:pStyle w:val="FluxoBsico"/>
        <w:rPr>
          <w:lang w:val="it-IT"/>
        </w:rPr>
      </w:pPr>
      <w:r>
        <w:rPr>
          <w:lang w:val="it-IT"/>
        </w:rPr>
        <w:t>O sistema redireciona para o catálogo de produtos (UC2 – Visualizar Catálogo de produtos)</w:t>
      </w:r>
    </w:p>
    <w:p w:rsidR="002559BE" w:rsidRDefault="002559BE" w:rsidP="002559BE">
      <w:pPr>
        <w:pStyle w:val="Ttulo2"/>
      </w:pPr>
      <w:r>
        <w:t>Fluxos Alternativos</w:t>
      </w:r>
      <w:bookmarkEnd w:id="12"/>
      <w:bookmarkEnd w:id="13"/>
      <w:bookmarkEnd w:id="14"/>
    </w:p>
    <w:p w:rsidR="002559BE" w:rsidRDefault="002559BE" w:rsidP="002559BE">
      <w:pPr>
        <w:pStyle w:val="FluxoAlternativo"/>
        <w:tabs>
          <w:tab w:val="num" w:pos="540"/>
        </w:tabs>
        <w:ind w:hanging="927"/>
      </w:pPr>
      <w:bookmarkStart w:id="15" w:name="_Hlt5587888"/>
      <w:bookmarkStart w:id="16" w:name="_Ref5587878"/>
      <w:bookmarkEnd w:id="15"/>
      <w:r>
        <w:t>Fluxo Alternativo ao Passo 4 –</w:t>
      </w:r>
      <w:r w:rsidR="0002532B">
        <w:t xml:space="preserve"> Campos obrigatórios não foram informados</w:t>
      </w:r>
    </w:p>
    <w:p w:rsidR="002559BE" w:rsidRDefault="002559BE" w:rsidP="0002532B">
      <w:pPr>
        <w:pStyle w:val="Passos"/>
        <w:numPr>
          <w:ilvl w:val="0"/>
          <w:numId w:val="0"/>
        </w:numPr>
        <w:tabs>
          <w:tab w:val="left" w:pos="708"/>
        </w:tabs>
        <w:ind w:left="567" w:hanging="567"/>
      </w:pPr>
      <w:r>
        <w:t>4.1</w:t>
      </w:r>
      <w:r>
        <w:tab/>
        <w:t xml:space="preserve">O sistema </w:t>
      </w:r>
      <w:r w:rsidR="0002532B">
        <w:t>informa que existem campos obrigatórios não informados, destacando-os</w:t>
      </w:r>
      <w:r>
        <w:t>.</w:t>
      </w:r>
    </w:p>
    <w:p w:rsidR="002559BE" w:rsidRDefault="002559BE" w:rsidP="002559BE">
      <w:pPr>
        <w:pStyle w:val="Passos"/>
        <w:numPr>
          <w:ilvl w:val="0"/>
          <w:numId w:val="0"/>
        </w:numPr>
        <w:tabs>
          <w:tab w:val="left" w:pos="708"/>
        </w:tabs>
        <w:ind w:left="567" w:hanging="567"/>
      </w:pPr>
      <w:r>
        <w:t>4.</w:t>
      </w:r>
      <w:r w:rsidR="0002532B">
        <w:t>2</w:t>
      </w:r>
      <w:r>
        <w:tab/>
        <w:t>Se o usuário fechar a mod</w:t>
      </w:r>
      <w:r w:rsidR="0002532B">
        <w:t>al, fluxo retorna para o passo 3</w:t>
      </w:r>
      <w:r>
        <w:t>.</w:t>
      </w:r>
    </w:p>
    <w:p w:rsidR="002559BE" w:rsidRDefault="002559BE" w:rsidP="002559BE">
      <w:pPr>
        <w:pStyle w:val="FluxoAlternativo"/>
        <w:tabs>
          <w:tab w:val="num" w:pos="540"/>
        </w:tabs>
        <w:ind w:hanging="927"/>
      </w:pPr>
      <w:r>
        <w:t xml:space="preserve">Fluxo Alternativo ao Passo </w:t>
      </w:r>
      <w:r w:rsidR="0002532B">
        <w:t>4</w:t>
      </w:r>
      <w:r>
        <w:t xml:space="preserve"> – </w:t>
      </w:r>
      <w:r w:rsidR="0002532B">
        <w:t>E-mail informado é inválido</w:t>
      </w:r>
    </w:p>
    <w:p w:rsidR="0002532B" w:rsidRDefault="0002532B" w:rsidP="0002532B">
      <w:pPr>
        <w:pStyle w:val="Passos"/>
        <w:numPr>
          <w:ilvl w:val="0"/>
          <w:numId w:val="0"/>
        </w:numPr>
        <w:tabs>
          <w:tab w:val="left" w:pos="708"/>
        </w:tabs>
        <w:ind w:left="567" w:hanging="567"/>
      </w:pPr>
      <w:r>
        <w:t>4.1</w:t>
      </w:r>
      <w:r>
        <w:tab/>
        <w:t>O sistema informa que o e-mail é inválido e solicita que o usuário revise o endereço informado.</w:t>
      </w:r>
    </w:p>
    <w:p w:rsidR="0002532B" w:rsidRDefault="0002532B" w:rsidP="0002532B">
      <w:pPr>
        <w:pStyle w:val="Passos"/>
        <w:numPr>
          <w:ilvl w:val="0"/>
          <w:numId w:val="0"/>
        </w:numPr>
        <w:ind w:left="567" w:hanging="567"/>
      </w:pPr>
      <w:r>
        <w:t>4.2</w:t>
      </w:r>
      <w:r>
        <w:tab/>
        <w:t>Se o usuário fechar a modal, fluxo retorna para o passo 3</w:t>
      </w:r>
    </w:p>
    <w:p w:rsidR="0002532B" w:rsidRDefault="0002532B" w:rsidP="0002532B">
      <w:pPr>
        <w:pStyle w:val="FluxoAlternativo"/>
        <w:tabs>
          <w:tab w:val="num" w:pos="540"/>
        </w:tabs>
        <w:ind w:hanging="927"/>
      </w:pPr>
      <w:r>
        <w:t>Fluxo Alternativo ao Passo 4 – E-mail informado já está vinculado a uma conta existente</w:t>
      </w:r>
    </w:p>
    <w:p w:rsidR="0002532B" w:rsidRDefault="0002532B" w:rsidP="0002532B">
      <w:pPr>
        <w:pStyle w:val="Passos"/>
        <w:numPr>
          <w:ilvl w:val="0"/>
          <w:numId w:val="0"/>
        </w:numPr>
        <w:tabs>
          <w:tab w:val="left" w:pos="708"/>
        </w:tabs>
        <w:ind w:left="567" w:hanging="567"/>
      </w:pPr>
      <w:r>
        <w:t>4.1</w:t>
      </w:r>
      <w:r>
        <w:tab/>
        <w:t>O sistema informa que o e-mail é inválido</w:t>
      </w:r>
      <w:r w:rsidR="002E2318">
        <w:t>, pois</w:t>
      </w:r>
      <w:r>
        <w:t xml:space="preserve"> já existe conta vinculada a este endereço de e-mail.</w:t>
      </w:r>
    </w:p>
    <w:p w:rsidR="0002532B" w:rsidRDefault="0002532B" w:rsidP="0002532B">
      <w:pPr>
        <w:pStyle w:val="Passos"/>
        <w:numPr>
          <w:ilvl w:val="0"/>
          <w:numId w:val="0"/>
        </w:numPr>
        <w:ind w:left="567" w:hanging="567"/>
      </w:pPr>
      <w:r>
        <w:t>4.2</w:t>
      </w:r>
      <w:r>
        <w:tab/>
        <w:t>Se o usuário fechar a modal, fluxo retorna para o passo 3</w:t>
      </w:r>
    </w:p>
    <w:p w:rsidR="002E2318" w:rsidRDefault="002E2318" w:rsidP="002E2318">
      <w:pPr>
        <w:pStyle w:val="FluxoAlternativo"/>
        <w:tabs>
          <w:tab w:val="num" w:pos="540"/>
        </w:tabs>
        <w:ind w:hanging="927"/>
      </w:pPr>
      <w:r>
        <w:t>Fluxo Alternativo ao Passo 4 – Senha informada não atende aos requisitos do sistema</w:t>
      </w:r>
    </w:p>
    <w:p w:rsidR="002E2318" w:rsidRDefault="002E2318" w:rsidP="002E2318">
      <w:pPr>
        <w:pStyle w:val="Passos"/>
        <w:numPr>
          <w:ilvl w:val="0"/>
          <w:numId w:val="0"/>
        </w:numPr>
        <w:tabs>
          <w:tab w:val="left" w:pos="708"/>
        </w:tabs>
        <w:ind w:left="567" w:hanging="567"/>
      </w:pPr>
      <w:r>
        <w:t>4.1</w:t>
      </w:r>
      <w:r>
        <w:tab/>
        <w:t xml:space="preserve">O sistema informa a senha não é valida, e que uma senha válido possui entre 6 e 30 </w:t>
      </w:r>
      <w:r>
        <w:lastRenderedPageBreak/>
        <w:t>caracteres numéricos.</w:t>
      </w:r>
    </w:p>
    <w:p w:rsidR="002E2318" w:rsidRDefault="002E2318" w:rsidP="002E2318">
      <w:pPr>
        <w:pStyle w:val="Passos"/>
        <w:numPr>
          <w:ilvl w:val="0"/>
          <w:numId w:val="0"/>
        </w:numPr>
        <w:ind w:left="567" w:hanging="567"/>
      </w:pPr>
      <w:r>
        <w:t>4.2</w:t>
      </w:r>
      <w:r>
        <w:tab/>
        <w:t>Se o usuário fechar a modal, fluxo retorna para o passo 3</w:t>
      </w:r>
    </w:p>
    <w:p w:rsidR="002E2318" w:rsidRDefault="002E2318" w:rsidP="002E2318">
      <w:pPr>
        <w:pStyle w:val="FluxoAlternativo"/>
        <w:tabs>
          <w:tab w:val="num" w:pos="540"/>
        </w:tabs>
        <w:ind w:hanging="927"/>
      </w:pPr>
      <w:r>
        <w:t>Fluxo Alternativo ao Passo 4 – Senha e confirmação de senha não correspondem</w:t>
      </w:r>
    </w:p>
    <w:p w:rsidR="002E2318" w:rsidRDefault="002E2318" w:rsidP="002E2318">
      <w:pPr>
        <w:pStyle w:val="Passos"/>
        <w:numPr>
          <w:ilvl w:val="0"/>
          <w:numId w:val="0"/>
        </w:numPr>
        <w:tabs>
          <w:tab w:val="left" w:pos="708"/>
        </w:tabs>
        <w:ind w:left="567" w:hanging="567"/>
      </w:pPr>
      <w:r>
        <w:t>4.1</w:t>
      </w:r>
      <w:r>
        <w:tab/>
        <w:t>O sistema informa as senhas não correspondem.</w:t>
      </w:r>
    </w:p>
    <w:p w:rsidR="002E2318" w:rsidRDefault="002E2318" w:rsidP="002E2318">
      <w:pPr>
        <w:pStyle w:val="Passos"/>
        <w:numPr>
          <w:ilvl w:val="0"/>
          <w:numId w:val="0"/>
        </w:numPr>
        <w:ind w:left="567" w:hanging="567"/>
      </w:pPr>
      <w:r>
        <w:t>4.2</w:t>
      </w:r>
      <w:r>
        <w:tab/>
        <w:t>Se o usuário fechar a modal, fluxo retorna para o passo 3</w:t>
      </w:r>
    </w:p>
    <w:p w:rsidR="0002532B" w:rsidRDefault="0002532B" w:rsidP="0002532B">
      <w:pPr>
        <w:pStyle w:val="Passos"/>
        <w:numPr>
          <w:ilvl w:val="0"/>
          <w:numId w:val="0"/>
        </w:numPr>
        <w:ind w:left="567" w:hanging="567"/>
      </w:pPr>
    </w:p>
    <w:p w:rsidR="002559BE" w:rsidRDefault="002559BE" w:rsidP="002559BE">
      <w:pPr>
        <w:pStyle w:val="Ttulo2"/>
      </w:pPr>
      <w:r>
        <w:t>ESTRUTURA DE DADOS</w:t>
      </w:r>
    </w:p>
    <w:p w:rsidR="002559BE" w:rsidRPr="004D0841" w:rsidRDefault="002559BE" w:rsidP="002559BE">
      <w:r>
        <w:t xml:space="preserve">Não </w:t>
      </w:r>
      <w:r w:rsidR="00443BAA">
        <w:t>se aplica</w:t>
      </w:r>
      <w:bookmarkStart w:id="17" w:name="_GoBack"/>
      <w:bookmarkEnd w:id="17"/>
      <w:r>
        <w:t>.</w:t>
      </w:r>
    </w:p>
    <w:p w:rsidR="002559BE" w:rsidRDefault="002559BE" w:rsidP="002559BE">
      <w:pPr>
        <w:pStyle w:val="Ttulo2"/>
      </w:pPr>
      <w:bookmarkStart w:id="18" w:name="_Toc472744034"/>
      <w:bookmarkStart w:id="19" w:name="_Toc425054510"/>
      <w:bookmarkStart w:id="20" w:name="_Toc423410251"/>
      <w:bookmarkEnd w:id="16"/>
      <w:r>
        <w:t>Regras de negócio</w:t>
      </w:r>
    </w:p>
    <w:p w:rsidR="002559BE" w:rsidRDefault="002559BE" w:rsidP="002559BE">
      <w:pPr>
        <w:pStyle w:val="Prottipo"/>
        <w:numPr>
          <w:ilvl w:val="0"/>
          <w:numId w:val="0"/>
        </w:numPr>
        <w:tabs>
          <w:tab w:val="left" w:pos="708"/>
        </w:tabs>
        <w:ind w:left="705" w:hanging="705"/>
      </w:pPr>
      <w:r>
        <w:rPr>
          <w:b/>
        </w:rPr>
        <w:t>(RN11)</w:t>
      </w:r>
      <w:r>
        <w:rPr>
          <w:b/>
        </w:rPr>
        <w:tab/>
      </w:r>
      <w:bookmarkEnd w:id="18"/>
      <w:bookmarkEnd w:id="19"/>
      <w:bookmarkEnd w:id="20"/>
      <w:r w:rsidR="00942A57">
        <w:t>Todos o</w:t>
      </w:r>
      <w:r>
        <w:t>s dados solicitados no formulário de criação de conta de usuário</w:t>
      </w:r>
      <w:r w:rsidR="00942A57">
        <w:t xml:space="preserve"> são obrigatórios, sendo eles</w:t>
      </w:r>
      <w:r>
        <w:t>:</w:t>
      </w:r>
    </w:p>
    <w:p w:rsidR="002559BE" w:rsidRDefault="00822D3D" w:rsidP="002559BE">
      <w:pPr>
        <w:pStyle w:val="Prottipo"/>
        <w:numPr>
          <w:ilvl w:val="0"/>
          <w:numId w:val="6"/>
        </w:numPr>
        <w:tabs>
          <w:tab w:val="left" w:pos="708"/>
        </w:tabs>
      </w:pPr>
      <w:r>
        <w:t>primeiro nome</w:t>
      </w:r>
    </w:p>
    <w:p w:rsidR="00822D3D" w:rsidRDefault="00822D3D" w:rsidP="002559BE">
      <w:pPr>
        <w:pStyle w:val="Prottipo"/>
        <w:numPr>
          <w:ilvl w:val="0"/>
          <w:numId w:val="6"/>
        </w:numPr>
        <w:tabs>
          <w:tab w:val="left" w:pos="708"/>
        </w:tabs>
      </w:pPr>
      <w:r>
        <w:t>último nome</w:t>
      </w:r>
    </w:p>
    <w:p w:rsidR="00822D3D" w:rsidRDefault="00822D3D" w:rsidP="002559BE">
      <w:pPr>
        <w:pStyle w:val="Prottipo"/>
        <w:numPr>
          <w:ilvl w:val="0"/>
          <w:numId w:val="6"/>
        </w:numPr>
        <w:tabs>
          <w:tab w:val="left" w:pos="708"/>
        </w:tabs>
      </w:pPr>
      <w:r>
        <w:t>e</w:t>
      </w:r>
      <w:r w:rsidR="00942A57">
        <w:t>-</w:t>
      </w:r>
      <w:r>
        <w:t>mail</w:t>
      </w:r>
      <w:r w:rsidR="00942A57">
        <w:t xml:space="preserve"> (deve ser um e-mail válido e não deve já estar vinculado a alguma conta de usuário existente)</w:t>
      </w:r>
    </w:p>
    <w:p w:rsidR="00822D3D" w:rsidRDefault="00822D3D" w:rsidP="002559BE">
      <w:pPr>
        <w:pStyle w:val="Prottipo"/>
        <w:numPr>
          <w:ilvl w:val="0"/>
          <w:numId w:val="6"/>
        </w:numPr>
        <w:tabs>
          <w:tab w:val="left" w:pos="708"/>
        </w:tabs>
      </w:pPr>
      <w:r>
        <w:t>senha</w:t>
      </w:r>
      <w:r w:rsidR="00942A57">
        <w:t xml:space="preserve"> (deve possuir entre 6 e 30 caracteres alfanuméricos)</w:t>
      </w:r>
    </w:p>
    <w:p w:rsidR="00037476" w:rsidRDefault="00822D3D" w:rsidP="00ED4F8C">
      <w:pPr>
        <w:pStyle w:val="Prottipo"/>
        <w:numPr>
          <w:ilvl w:val="0"/>
          <w:numId w:val="6"/>
        </w:numPr>
        <w:tabs>
          <w:tab w:val="left" w:pos="708"/>
        </w:tabs>
      </w:pPr>
      <w:r>
        <w:t>confirmação de senha</w:t>
      </w:r>
      <w:r w:rsidR="00942A57">
        <w:t xml:space="preserve"> (deve ser exatamente igual a senha)</w:t>
      </w:r>
    </w:p>
    <w:sectPr w:rsidR="00037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65C3E"/>
    <w:multiLevelType w:val="hybridMultilevel"/>
    <w:tmpl w:val="3648DF22"/>
    <w:lvl w:ilvl="0" w:tplc="8B2A2AEE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F5E8F"/>
    <w:multiLevelType w:val="singleLevel"/>
    <w:tmpl w:val="BBFC5E7C"/>
    <w:lvl w:ilvl="0">
      <w:start w:val="1"/>
      <w:numFmt w:val="decimal"/>
      <w:pStyle w:val="Ator"/>
      <w:lvlText w:val="%1."/>
      <w:lvlJc w:val="left"/>
      <w:pPr>
        <w:tabs>
          <w:tab w:val="num" w:pos="360"/>
        </w:tabs>
        <w:ind w:left="284" w:hanging="284"/>
      </w:pPr>
    </w:lvl>
  </w:abstractNum>
  <w:abstractNum w:abstractNumId="2">
    <w:nsid w:val="1FD44B9C"/>
    <w:multiLevelType w:val="multilevel"/>
    <w:tmpl w:val="9FFE82FA"/>
    <w:lvl w:ilvl="0">
      <w:start w:val="1"/>
      <w:numFmt w:val="decimal"/>
      <w:pStyle w:val="FluxoAlternativo"/>
      <w:lvlText w:val="(A%1)"/>
      <w:lvlJc w:val="left"/>
      <w:pPr>
        <w:tabs>
          <w:tab w:val="num" w:pos="927"/>
        </w:tabs>
        <w:ind w:left="927" w:hanging="567"/>
      </w:pPr>
      <w:rPr>
        <w:rFonts w:ascii="Arial" w:hAnsi="Arial" w:cs="Times New Roman" w:hint="default"/>
        <w:b/>
        <w:i w:val="0"/>
        <w:sz w:val="20"/>
      </w:rPr>
    </w:lvl>
    <w:lvl w:ilvl="1">
      <w:start w:val="1"/>
      <w:numFmt w:val="decimal"/>
      <w:pStyle w:val="Passos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567"/>
      </w:pPr>
    </w:lvl>
    <w:lvl w:ilvl="3">
      <w:start w:val="1"/>
      <w:numFmt w:val="decimal"/>
      <w:lvlText w:val="%1.%2.%3.%4"/>
      <w:lvlJc w:val="left"/>
      <w:pPr>
        <w:tabs>
          <w:tab w:val="num" w:pos="1287"/>
        </w:tabs>
        <w:ind w:left="1134" w:hanging="567"/>
      </w:pPr>
    </w:lvl>
    <w:lvl w:ilvl="4">
      <w:start w:val="1"/>
      <w:numFmt w:val="decimal"/>
      <w:lvlText w:val="%1.%2.%3.%4.%5"/>
      <w:lvlJc w:val="left"/>
      <w:pPr>
        <w:tabs>
          <w:tab w:val="num" w:pos="1931"/>
        </w:tabs>
        <w:ind w:left="1304" w:hanging="453"/>
      </w:pPr>
    </w:lvl>
    <w:lvl w:ilvl="5">
      <w:start w:val="1"/>
      <w:numFmt w:val="decimal"/>
      <w:lvlText w:val="%1.%2.%3.%4.%5.%6"/>
      <w:lvlJc w:val="left"/>
      <w:pPr>
        <w:tabs>
          <w:tab w:val="num" w:pos="2214"/>
        </w:tabs>
        <w:ind w:left="1985" w:hanging="851"/>
      </w:pPr>
    </w:lvl>
    <w:lvl w:ilvl="6">
      <w:start w:val="1"/>
      <w:numFmt w:val="decimal"/>
      <w:lvlText w:val="%1.%2.%3.%4.%5.%6.%7"/>
      <w:lvlJc w:val="left"/>
      <w:pPr>
        <w:tabs>
          <w:tab w:val="num" w:pos="3141"/>
        </w:tabs>
        <w:ind w:left="2268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3425"/>
        </w:tabs>
        <w:ind w:left="2552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3708"/>
        </w:tabs>
        <w:ind w:left="3005" w:hanging="737"/>
      </w:pPr>
    </w:lvl>
  </w:abstractNum>
  <w:abstractNum w:abstractNumId="3">
    <w:nsid w:val="43281C51"/>
    <w:multiLevelType w:val="hybridMultilevel"/>
    <w:tmpl w:val="4894A36C"/>
    <w:lvl w:ilvl="0" w:tplc="E2AC6642">
      <w:numFmt w:val="bullet"/>
      <w:lvlText w:val=""/>
      <w:lvlJc w:val="left"/>
      <w:pPr>
        <w:ind w:left="1065" w:hanging="360"/>
      </w:pPr>
      <w:rPr>
        <w:rFonts w:ascii="Symbol" w:eastAsia="Times New Roman" w:hAnsi="Symbol" w:cs="Times New Roman" w:hint="default"/>
        <w:b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43BB2DCA"/>
    <w:multiLevelType w:val="multilevel"/>
    <w:tmpl w:val="4A44A91A"/>
    <w:lvl w:ilvl="0">
      <w:start w:val="1"/>
      <w:numFmt w:val="decimal"/>
      <w:pStyle w:val="FluxoBsic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4B780EBC"/>
    <w:multiLevelType w:val="hybridMultilevel"/>
    <w:tmpl w:val="E5F44204"/>
    <w:lvl w:ilvl="0" w:tplc="C96E2B1C">
      <w:start w:val="1"/>
      <w:numFmt w:val="decimal"/>
      <w:pStyle w:val="Prottipo"/>
      <w:lvlText w:val="(P%1)"/>
      <w:lvlJc w:val="left"/>
      <w:pPr>
        <w:tabs>
          <w:tab w:val="num" w:pos="454"/>
        </w:tabs>
        <w:ind w:left="454" w:hanging="454"/>
      </w:pPr>
      <w:rPr>
        <w:rFonts w:ascii="Arial" w:hAnsi="Arial" w:cs="Times New Roman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9BE"/>
    <w:rsid w:val="0002532B"/>
    <w:rsid w:val="00037476"/>
    <w:rsid w:val="002559BE"/>
    <w:rsid w:val="002E2318"/>
    <w:rsid w:val="00443BAA"/>
    <w:rsid w:val="00822D3D"/>
    <w:rsid w:val="00942A57"/>
    <w:rsid w:val="00C52198"/>
    <w:rsid w:val="00ED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9BE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2559BE"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link w:val="Ttulo2Char"/>
    <w:unhideWhenUsed/>
    <w:qFormat/>
    <w:rsid w:val="002559BE"/>
    <w:pPr>
      <w:spacing w:before="360" w:after="0"/>
      <w:jc w:val="left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559BE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2559BE"/>
    <w:rPr>
      <w:rFonts w:ascii="Arial" w:eastAsia="Times New Roman" w:hAnsi="Arial" w:cs="Times New Roman"/>
      <w:b/>
      <w:caps/>
      <w:sz w:val="24"/>
      <w:szCs w:val="20"/>
    </w:rPr>
  </w:style>
  <w:style w:type="paragraph" w:customStyle="1" w:styleId="FluxoBsico">
    <w:name w:val="Fluxo Básico"/>
    <w:basedOn w:val="Normal"/>
    <w:rsid w:val="002559BE"/>
    <w:pPr>
      <w:numPr>
        <w:numId w:val="1"/>
      </w:numPr>
      <w:spacing w:before="120" w:line="120" w:lineRule="atLeast"/>
      <w:jc w:val="both"/>
    </w:pPr>
  </w:style>
  <w:style w:type="paragraph" w:customStyle="1" w:styleId="Ator">
    <w:name w:val="Ator"/>
    <w:basedOn w:val="Normal"/>
    <w:rsid w:val="002559BE"/>
    <w:pPr>
      <w:numPr>
        <w:numId w:val="2"/>
      </w:numPr>
      <w:spacing w:before="120"/>
    </w:pPr>
  </w:style>
  <w:style w:type="paragraph" w:customStyle="1" w:styleId="Prottipo">
    <w:name w:val="Protótipo"/>
    <w:basedOn w:val="Normal"/>
    <w:rsid w:val="002559BE"/>
    <w:pPr>
      <w:numPr>
        <w:numId w:val="3"/>
      </w:numPr>
      <w:spacing w:before="120" w:after="120"/>
    </w:pPr>
  </w:style>
  <w:style w:type="paragraph" w:customStyle="1" w:styleId="Passos">
    <w:name w:val="Passos"/>
    <w:basedOn w:val="Normal"/>
    <w:rsid w:val="002559BE"/>
    <w:pPr>
      <w:numPr>
        <w:ilvl w:val="1"/>
        <w:numId w:val="4"/>
      </w:numPr>
      <w:spacing w:before="120"/>
      <w:jc w:val="both"/>
    </w:pPr>
  </w:style>
  <w:style w:type="paragraph" w:customStyle="1" w:styleId="FluxoAlternativo">
    <w:name w:val="Fluxo Alternativo"/>
    <w:basedOn w:val="Normal"/>
    <w:next w:val="Passos"/>
    <w:rsid w:val="002559BE"/>
    <w:pPr>
      <w:numPr>
        <w:numId w:val="4"/>
      </w:numPr>
      <w:spacing w:before="24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9BE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2559BE"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link w:val="Ttulo2Char"/>
    <w:unhideWhenUsed/>
    <w:qFormat/>
    <w:rsid w:val="002559BE"/>
    <w:pPr>
      <w:spacing w:before="360" w:after="0"/>
      <w:jc w:val="left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559BE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2559BE"/>
    <w:rPr>
      <w:rFonts w:ascii="Arial" w:eastAsia="Times New Roman" w:hAnsi="Arial" w:cs="Times New Roman"/>
      <w:b/>
      <w:caps/>
      <w:sz w:val="24"/>
      <w:szCs w:val="20"/>
    </w:rPr>
  </w:style>
  <w:style w:type="paragraph" w:customStyle="1" w:styleId="FluxoBsico">
    <w:name w:val="Fluxo Básico"/>
    <w:basedOn w:val="Normal"/>
    <w:rsid w:val="002559BE"/>
    <w:pPr>
      <w:numPr>
        <w:numId w:val="1"/>
      </w:numPr>
      <w:spacing w:before="120" w:line="120" w:lineRule="atLeast"/>
      <w:jc w:val="both"/>
    </w:pPr>
  </w:style>
  <w:style w:type="paragraph" w:customStyle="1" w:styleId="Ator">
    <w:name w:val="Ator"/>
    <w:basedOn w:val="Normal"/>
    <w:rsid w:val="002559BE"/>
    <w:pPr>
      <w:numPr>
        <w:numId w:val="2"/>
      </w:numPr>
      <w:spacing w:before="120"/>
    </w:pPr>
  </w:style>
  <w:style w:type="paragraph" w:customStyle="1" w:styleId="Prottipo">
    <w:name w:val="Protótipo"/>
    <w:basedOn w:val="Normal"/>
    <w:rsid w:val="002559BE"/>
    <w:pPr>
      <w:numPr>
        <w:numId w:val="3"/>
      </w:numPr>
      <w:spacing w:before="120" w:after="120"/>
    </w:pPr>
  </w:style>
  <w:style w:type="paragraph" w:customStyle="1" w:styleId="Passos">
    <w:name w:val="Passos"/>
    <w:basedOn w:val="Normal"/>
    <w:rsid w:val="002559BE"/>
    <w:pPr>
      <w:numPr>
        <w:ilvl w:val="1"/>
        <w:numId w:val="4"/>
      </w:numPr>
      <w:spacing w:before="120"/>
      <w:jc w:val="both"/>
    </w:pPr>
  </w:style>
  <w:style w:type="paragraph" w:customStyle="1" w:styleId="FluxoAlternativo">
    <w:name w:val="Fluxo Alternativo"/>
    <w:basedOn w:val="Normal"/>
    <w:next w:val="Passos"/>
    <w:rsid w:val="002559BE"/>
    <w:pPr>
      <w:numPr>
        <w:numId w:val="4"/>
      </w:numPr>
      <w:spacing w:before="24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354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2016-04-21T23:29:00Z</dcterms:created>
  <dcterms:modified xsi:type="dcterms:W3CDTF">2016-04-22T00:32:00Z</dcterms:modified>
</cp:coreProperties>
</file>