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34" w:rsidRPr="001D3410" w:rsidRDefault="00BD3E34" w:rsidP="001D3410">
      <w:pPr>
        <w:spacing w:after="0"/>
        <w:jc w:val="center"/>
        <w:rPr>
          <w:sz w:val="48"/>
          <w:szCs w:val="48"/>
        </w:rPr>
      </w:pPr>
      <w:r w:rsidRPr="001D3410">
        <w:rPr>
          <w:sz w:val="48"/>
          <w:szCs w:val="48"/>
        </w:rPr>
        <w:t>Radio Quality Metrics</w:t>
      </w:r>
    </w:p>
    <w:p w:rsidR="00BD3E34" w:rsidRDefault="00BD3E34" w:rsidP="00BD3E34">
      <w:pPr>
        <w:spacing w:after="0"/>
      </w:pPr>
    </w:p>
    <w:p w:rsidR="002F3407" w:rsidRDefault="002F3407" w:rsidP="00BD3E34">
      <w:pPr>
        <w:spacing w:after="0"/>
      </w:pPr>
      <w:r>
        <w:t>These lists are for GSM/UMTS only.  Test cases might be different on CDMA.  CDMA list</w:t>
      </w:r>
      <w:r w:rsidR="00DB0CAA">
        <w:t>s</w:t>
      </w:r>
      <w:r>
        <w:t xml:space="preserve"> will be provided later after Microsoft evaluates CDMA platforms.</w:t>
      </w:r>
    </w:p>
    <w:p w:rsidR="002F3407" w:rsidRDefault="002F3407" w:rsidP="00BD3E34">
      <w:pPr>
        <w:spacing w:after="0"/>
      </w:pPr>
    </w:p>
    <w:p w:rsidR="00E77BF0" w:rsidRPr="00E77BF0" w:rsidRDefault="00E77BF0" w:rsidP="00E77BF0">
      <w:pPr>
        <w:spacing w:after="0"/>
        <w:rPr>
          <w:sz w:val="28"/>
          <w:szCs w:val="28"/>
        </w:rPr>
      </w:pPr>
      <w:r w:rsidRPr="00E77BF0">
        <w:rPr>
          <w:sz w:val="28"/>
          <w:szCs w:val="28"/>
        </w:rPr>
        <w:t xml:space="preserve">BTS Metric – Priority 1 Tests </w:t>
      </w:r>
    </w:p>
    <w:p w:rsidR="00E77BF0" w:rsidRPr="00C30FC2" w:rsidRDefault="004D7D15" w:rsidP="00E77BF0">
      <w:pPr>
        <w:spacing w:after="0"/>
        <w:ind w:left="720"/>
      </w:pPr>
      <w:r w:rsidRPr="00C30FC2">
        <w:t>This is p</w:t>
      </w:r>
      <w:r w:rsidR="00E77BF0" w:rsidRPr="00C30FC2">
        <w:t>art of BSP Test Suite (BTS)</w:t>
      </w:r>
      <w:r w:rsidR="002C64AA" w:rsidRPr="00C30FC2">
        <w:t xml:space="preserve">, </w:t>
      </w:r>
      <w:r w:rsidRPr="00C30FC2">
        <w:t xml:space="preserve">designed to test the basic BSP radio/RIL functionality, and </w:t>
      </w:r>
      <w:r w:rsidR="002C64AA" w:rsidRPr="00C30FC2">
        <w:t xml:space="preserve">used </w:t>
      </w:r>
      <w:r w:rsidRPr="00C30FC2">
        <w:t>as BSP drop radio/RIL validation test tool.</w:t>
      </w:r>
      <w:r w:rsidR="002C64AA" w:rsidRPr="00C30FC2">
        <w:t xml:space="preserve"> </w:t>
      </w:r>
      <w:r w:rsidR="00F26CF0" w:rsidRPr="00C30FC2">
        <w:t xml:space="preserve"> A failed case means “reject-drop” and the drop may not be integrated to Microsoft AKU.</w:t>
      </w:r>
    </w:p>
    <w:tbl>
      <w:tblPr>
        <w:tblStyle w:val="MediumGrid3-Accent2"/>
        <w:tblW w:w="0" w:type="auto"/>
        <w:tblLook w:val="04A0"/>
      </w:tblPr>
      <w:tblGrid>
        <w:gridCol w:w="918"/>
        <w:gridCol w:w="3060"/>
        <w:gridCol w:w="720"/>
        <w:gridCol w:w="2790"/>
        <w:gridCol w:w="1027"/>
        <w:gridCol w:w="1061"/>
      </w:tblGrid>
      <w:tr w:rsidR="00EC0F22" w:rsidTr="004722D0">
        <w:trPr>
          <w:cnfStyle w:val="100000000000"/>
        </w:trPr>
        <w:tc>
          <w:tcPr>
            <w:cnfStyle w:val="001000000000"/>
            <w:tcW w:w="918" w:type="dxa"/>
          </w:tcPr>
          <w:p w:rsidR="00EC0F22" w:rsidRDefault="00EC0F22" w:rsidP="00BD3E34">
            <w:r>
              <w:t>Area</w:t>
            </w:r>
          </w:p>
        </w:tc>
        <w:tc>
          <w:tcPr>
            <w:tcW w:w="3060" w:type="dxa"/>
          </w:tcPr>
          <w:p w:rsidR="00EC0F22" w:rsidRDefault="00EC0F22" w:rsidP="00BD3E34">
            <w:pPr>
              <w:cnfStyle w:val="100000000000"/>
            </w:pPr>
            <w:r>
              <w:t>Case Name</w:t>
            </w:r>
          </w:p>
        </w:tc>
        <w:tc>
          <w:tcPr>
            <w:tcW w:w="720" w:type="dxa"/>
          </w:tcPr>
          <w:p w:rsidR="00EC0F22" w:rsidRDefault="00EC0F22" w:rsidP="00BD3E34">
            <w:pPr>
              <w:cnfStyle w:val="100000000000"/>
            </w:pPr>
            <w:r>
              <w:t>Case ID</w:t>
            </w:r>
          </w:p>
        </w:tc>
        <w:tc>
          <w:tcPr>
            <w:tcW w:w="2790" w:type="dxa"/>
          </w:tcPr>
          <w:p w:rsidR="00EC0F22" w:rsidRDefault="00EC0F22" w:rsidP="00BD3E34">
            <w:pPr>
              <w:cnfStyle w:val="100000000000"/>
            </w:pPr>
            <w:r>
              <w:t>Description</w:t>
            </w:r>
          </w:p>
        </w:tc>
        <w:tc>
          <w:tcPr>
            <w:tcW w:w="1027" w:type="dxa"/>
          </w:tcPr>
          <w:p w:rsidR="00EC0F22" w:rsidRDefault="00EC0F22" w:rsidP="00BD3E34">
            <w:pPr>
              <w:cnfStyle w:val="100000000000"/>
            </w:pPr>
            <w:r>
              <w:t>Iteration</w:t>
            </w:r>
          </w:p>
        </w:tc>
        <w:tc>
          <w:tcPr>
            <w:tcW w:w="1061" w:type="dxa"/>
          </w:tcPr>
          <w:p w:rsidR="00EC0F22" w:rsidRDefault="00EC0F22" w:rsidP="00BD3E34">
            <w:pPr>
              <w:cnfStyle w:val="100000000000"/>
            </w:pPr>
            <w:r>
              <w:t>Expected Pass Rate</w:t>
            </w:r>
          </w:p>
        </w:tc>
      </w:tr>
      <w:tr w:rsidR="00EC0F22" w:rsidTr="004722D0">
        <w:trPr>
          <w:cnfStyle w:val="000000100000"/>
        </w:trPr>
        <w:tc>
          <w:tcPr>
            <w:cnfStyle w:val="001000000000"/>
            <w:tcW w:w="918" w:type="dxa"/>
            <w:vMerge w:val="restart"/>
          </w:tcPr>
          <w:p w:rsidR="00EC0F22" w:rsidRDefault="00EC0F22" w:rsidP="00BD3E34">
            <w:r>
              <w:t>Voice</w:t>
            </w:r>
          </w:p>
        </w:tc>
        <w:tc>
          <w:tcPr>
            <w:tcW w:w="3060" w:type="dxa"/>
          </w:tcPr>
          <w:p w:rsidR="00EC0F22" w:rsidRDefault="009F4D7F" w:rsidP="00BD3E34">
            <w:pPr>
              <w:cnfStyle w:val="000000100000"/>
            </w:pPr>
            <w:r>
              <w:t>TSP_OutNormal</w:t>
            </w:r>
          </w:p>
        </w:tc>
        <w:tc>
          <w:tcPr>
            <w:tcW w:w="720" w:type="dxa"/>
          </w:tcPr>
          <w:p w:rsidR="00EC0F22" w:rsidRDefault="00EC0F22" w:rsidP="00BD3E34">
            <w:pPr>
              <w:cnfStyle w:val="000000100000"/>
            </w:pPr>
            <w:r>
              <w:t>101</w:t>
            </w:r>
          </w:p>
        </w:tc>
        <w:tc>
          <w:tcPr>
            <w:tcW w:w="2790" w:type="dxa"/>
          </w:tcPr>
          <w:p w:rsidR="00EC0F22" w:rsidRDefault="00EC0F22" w:rsidP="00BD3E34">
            <w:pPr>
              <w:cnfStyle w:val="000000100000"/>
            </w:pPr>
            <w:r>
              <w:t>Outgoing call to the dialup server.</w:t>
            </w:r>
          </w:p>
        </w:tc>
        <w:tc>
          <w:tcPr>
            <w:tcW w:w="1027" w:type="dxa"/>
          </w:tcPr>
          <w:p w:rsidR="00EC0F22" w:rsidRDefault="00EC0F22" w:rsidP="00BD3E34">
            <w:pPr>
              <w:cnfStyle w:val="000000100000"/>
            </w:pPr>
            <w:r>
              <w:t>10</w:t>
            </w:r>
          </w:p>
        </w:tc>
        <w:tc>
          <w:tcPr>
            <w:tcW w:w="1061" w:type="dxa"/>
          </w:tcPr>
          <w:p w:rsidR="00EC0F22" w:rsidRDefault="00EC0F22" w:rsidP="00BD3E34">
            <w:pPr>
              <w:cnfStyle w:val="000000100000"/>
            </w:pPr>
            <w:r>
              <w:t>100%</w:t>
            </w:r>
          </w:p>
        </w:tc>
      </w:tr>
      <w:tr w:rsidR="00EC0F22" w:rsidTr="004722D0">
        <w:tc>
          <w:tcPr>
            <w:cnfStyle w:val="001000000000"/>
            <w:tcW w:w="918" w:type="dxa"/>
            <w:vMerge/>
          </w:tcPr>
          <w:p w:rsidR="00EC0F22" w:rsidRDefault="00EC0F22" w:rsidP="00BD3E34"/>
        </w:tc>
        <w:tc>
          <w:tcPr>
            <w:tcW w:w="3060" w:type="dxa"/>
          </w:tcPr>
          <w:p w:rsidR="00EC0F22" w:rsidRDefault="009F4D7F" w:rsidP="00BD3E34">
            <w:pPr>
              <w:cnfStyle w:val="000000000000"/>
            </w:pPr>
            <w:r>
              <w:t>TSP_InNormal</w:t>
            </w:r>
          </w:p>
        </w:tc>
        <w:tc>
          <w:tcPr>
            <w:tcW w:w="720" w:type="dxa"/>
          </w:tcPr>
          <w:p w:rsidR="00EC0F22" w:rsidRDefault="00EC0F22" w:rsidP="00BD3E34">
            <w:pPr>
              <w:cnfStyle w:val="000000000000"/>
            </w:pPr>
            <w:r>
              <w:t>105</w:t>
            </w:r>
          </w:p>
        </w:tc>
        <w:tc>
          <w:tcPr>
            <w:tcW w:w="2790" w:type="dxa"/>
          </w:tcPr>
          <w:p w:rsidR="00EC0F22" w:rsidRDefault="00EC0F22" w:rsidP="00BD3E34">
            <w:pPr>
              <w:cnfStyle w:val="000000000000"/>
            </w:pPr>
            <w:r>
              <w:t>Outgoing call to the dialup server, sending DTMF, incoming call from the dialup server.</w:t>
            </w:r>
          </w:p>
        </w:tc>
        <w:tc>
          <w:tcPr>
            <w:tcW w:w="1027" w:type="dxa"/>
          </w:tcPr>
          <w:p w:rsidR="00EC0F22" w:rsidRDefault="00EC0F22" w:rsidP="00BD3E34">
            <w:pPr>
              <w:cnfStyle w:val="000000000000"/>
            </w:pPr>
            <w:r>
              <w:t>10</w:t>
            </w:r>
          </w:p>
        </w:tc>
        <w:tc>
          <w:tcPr>
            <w:tcW w:w="1061" w:type="dxa"/>
          </w:tcPr>
          <w:p w:rsidR="00EC0F22" w:rsidRDefault="00EC0F22" w:rsidP="00BD3E34">
            <w:pPr>
              <w:cnfStyle w:val="000000000000"/>
            </w:pPr>
            <w:r>
              <w:t>100%</w:t>
            </w:r>
          </w:p>
        </w:tc>
      </w:tr>
      <w:tr w:rsidR="005D3347" w:rsidTr="004722D0">
        <w:trPr>
          <w:cnfStyle w:val="000000100000"/>
        </w:trPr>
        <w:tc>
          <w:tcPr>
            <w:cnfStyle w:val="001000000000"/>
            <w:tcW w:w="918" w:type="dxa"/>
            <w:vMerge w:val="restart"/>
          </w:tcPr>
          <w:p w:rsidR="005D3347" w:rsidRDefault="005D3347" w:rsidP="00BD3E34">
            <w:r>
              <w:t>Data</w:t>
            </w:r>
          </w:p>
        </w:tc>
        <w:tc>
          <w:tcPr>
            <w:tcW w:w="3060" w:type="dxa"/>
          </w:tcPr>
          <w:p w:rsidR="005D3347" w:rsidRDefault="005D3347" w:rsidP="00BD3E34">
            <w:pPr>
              <w:cnfStyle w:val="000000100000"/>
            </w:pPr>
            <w:r>
              <w:t>DAT_Download</w:t>
            </w:r>
          </w:p>
        </w:tc>
        <w:tc>
          <w:tcPr>
            <w:tcW w:w="720" w:type="dxa"/>
          </w:tcPr>
          <w:p w:rsidR="005D3347" w:rsidRDefault="005D3347" w:rsidP="00BD3E34">
            <w:pPr>
              <w:cnfStyle w:val="000000100000"/>
            </w:pPr>
            <w:r>
              <w:t>201</w:t>
            </w:r>
          </w:p>
        </w:tc>
        <w:tc>
          <w:tcPr>
            <w:tcW w:w="2790" w:type="dxa"/>
          </w:tcPr>
          <w:p w:rsidR="005D3347" w:rsidRDefault="005D3347" w:rsidP="00BD3E34">
            <w:pPr>
              <w:cnfStyle w:val="000000100000"/>
            </w:pPr>
            <w:r>
              <w:t>Download data.</w:t>
            </w:r>
          </w:p>
        </w:tc>
        <w:tc>
          <w:tcPr>
            <w:tcW w:w="1027" w:type="dxa"/>
          </w:tcPr>
          <w:p w:rsidR="005D3347" w:rsidRDefault="005D3347" w:rsidP="00BD3E34">
            <w:pPr>
              <w:cnfStyle w:val="000000100000"/>
            </w:pPr>
            <w:r>
              <w:t>1</w:t>
            </w:r>
          </w:p>
        </w:tc>
        <w:tc>
          <w:tcPr>
            <w:tcW w:w="1061" w:type="dxa"/>
          </w:tcPr>
          <w:p w:rsidR="005D3347" w:rsidRDefault="005D3347" w:rsidP="00BD3E34">
            <w:pPr>
              <w:cnfStyle w:val="000000100000"/>
            </w:pPr>
            <w:r>
              <w:t>100%</w:t>
            </w:r>
          </w:p>
        </w:tc>
      </w:tr>
      <w:tr w:rsidR="005D3347" w:rsidTr="004722D0">
        <w:tc>
          <w:tcPr>
            <w:cnfStyle w:val="001000000000"/>
            <w:tcW w:w="918" w:type="dxa"/>
            <w:vMerge/>
          </w:tcPr>
          <w:p w:rsidR="005D3347" w:rsidRDefault="005D3347" w:rsidP="00BD3E34"/>
        </w:tc>
        <w:tc>
          <w:tcPr>
            <w:tcW w:w="3060" w:type="dxa"/>
          </w:tcPr>
          <w:p w:rsidR="005D3347" w:rsidRDefault="005D3347" w:rsidP="00BD3E34">
            <w:pPr>
              <w:cnfStyle w:val="000000000000"/>
            </w:pPr>
            <w:r>
              <w:t>DAT_Upload</w:t>
            </w:r>
          </w:p>
        </w:tc>
        <w:tc>
          <w:tcPr>
            <w:tcW w:w="720" w:type="dxa"/>
          </w:tcPr>
          <w:p w:rsidR="005D3347" w:rsidRDefault="005D3347" w:rsidP="00BD3E34">
            <w:pPr>
              <w:cnfStyle w:val="000000000000"/>
            </w:pPr>
            <w:r>
              <w:t>202</w:t>
            </w:r>
          </w:p>
        </w:tc>
        <w:tc>
          <w:tcPr>
            <w:tcW w:w="2790" w:type="dxa"/>
          </w:tcPr>
          <w:p w:rsidR="005D3347" w:rsidRDefault="005D3347" w:rsidP="00BD3E34">
            <w:pPr>
              <w:cnfStyle w:val="000000000000"/>
            </w:pPr>
            <w:r>
              <w:t>Upload data.</w:t>
            </w:r>
          </w:p>
        </w:tc>
        <w:tc>
          <w:tcPr>
            <w:tcW w:w="1027" w:type="dxa"/>
          </w:tcPr>
          <w:p w:rsidR="005D3347" w:rsidRDefault="005D3347" w:rsidP="00BD3E34">
            <w:pPr>
              <w:cnfStyle w:val="000000000000"/>
            </w:pPr>
            <w:r>
              <w:t>1</w:t>
            </w:r>
          </w:p>
        </w:tc>
        <w:tc>
          <w:tcPr>
            <w:tcW w:w="1061" w:type="dxa"/>
          </w:tcPr>
          <w:p w:rsidR="005D3347" w:rsidRDefault="005D3347" w:rsidP="00BD3E34">
            <w:pPr>
              <w:cnfStyle w:val="000000000000"/>
            </w:pPr>
            <w:r>
              <w:t>100%</w:t>
            </w:r>
          </w:p>
        </w:tc>
      </w:tr>
      <w:tr w:rsidR="00EC0F22" w:rsidTr="004722D0">
        <w:trPr>
          <w:cnfStyle w:val="000000100000"/>
        </w:trPr>
        <w:tc>
          <w:tcPr>
            <w:cnfStyle w:val="001000000000"/>
            <w:tcW w:w="918" w:type="dxa"/>
            <w:vMerge w:val="restart"/>
          </w:tcPr>
          <w:p w:rsidR="00EC0F22" w:rsidRDefault="00EC0F22" w:rsidP="00BD3E34">
            <w:r>
              <w:t>SMS</w:t>
            </w:r>
          </w:p>
        </w:tc>
        <w:tc>
          <w:tcPr>
            <w:tcW w:w="3060" w:type="dxa"/>
          </w:tcPr>
          <w:p w:rsidR="00EC0F22" w:rsidRDefault="00267630" w:rsidP="00BD3E34">
            <w:pPr>
              <w:cnfStyle w:val="000000100000"/>
            </w:pPr>
            <w:r>
              <w:t>SMS_SendRecv</w:t>
            </w:r>
          </w:p>
        </w:tc>
        <w:tc>
          <w:tcPr>
            <w:tcW w:w="720" w:type="dxa"/>
          </w:tcPr>
          <w:p w:rsidR="00EC0F22" w:rsidRDefault="00EC0F22" w:rsidP="00BD3E34">
            <w:pPr>
              <w:cnfStyle w:val="000000100000"/>
            </w:pPr>
            <w:r>
              <w:t>301</w:t>
            </w:r>
          </w:p>
        </w:tc>
        <w:tc>
          <w:tcPr>
            <w:tcW w:w="2790" w:type="dxa"/>
          </w:tcPr>
          <w:p w:rsidR="00EC0F22" w:rsidRDefault="00EC0F22" w:rsidP="00BD3E34">
            <w:pPr>
              <w:cnfStyle w:val="000000100000"/>
            </w:pPr>
            <w:r>
              <w:t>Send short messages to self.</w:t>
            </w:r>
          </w:p>
        </w:tc>
        <w:tc>
          <w:tcPr>
            <w:tcW w:w="1027" w:type="dxa"/>
          </w:tcPr>
          <w:p w:rsidR="00EC0F22" w:rsidRDefault="00EC0F22" w:rsidP="00BD3E34">
            <w:pPr>
              <w:cnfStyle w:val="000000100000"/>
            </w:pPr>
            <w:r>
              <w:t>10</w:t>
            </w:r>
          </w:p>
        </w:tc>
        <w:tc>
          <w:tcPr>
            <w:tcW w:w="1061" w:type="dxa"/>
          </w:tcPr>
          <w:p w:rsidR="00EC0F22" w:rsidRDefault="00EC0F22" w:rsidP="00BD3E34">
            <w:pPr>
              <w:cnfStyle w:val="000000100000"/>
            </w:pPr>
            <w:r>
              <w:t>100%</w:t>
            </w:r>
          </w:p>
        </w:tc>
      </w:tr>
      <w:tr w:rsidR="00EC0F22" w:rsidTr="004722D0">
        <w:tc>
          <w:tcPr>
            <w:cnfStyle w:val="001000000000"/>
            <w:tcW w:w="918" w:type="dxa"/>
            <w:vMerge/>
          </w:tcPr>
          <w:p w:rsidR="00EC0F22" w:rsidRDefault="00EC0F22" w:rsidP="00BD3E34"/>
        </w:tc>
        <w:tc>
          <w:tcPr>
            <w:tcW w:w="3060" w:type="dxa"/>
          </w:tcPr>
          <w:p w:rsidR="00EC0F22" w:rsidRDefault="00267630" w:rsidP="00BD3E34">
            <w:pPr>
              <w:cnfStyle w:val="000000000000"/>
            </w:pPr>
            <w:r>
              <w:t>SMS_LongMessage</w:t>
            </w:r>
          </w:p>
        </w:tc>
        <w:tc>
          <w:tcPr>
            <w:tcW w:w="720" w:type="dxa"/>
          </w:tcPr>
          <w:p w:rsidR="00EC0F22" w:rsidRDefault="00EC0F22" w:rsidP="00BD3E34">
            <w:pPr>
              <w:cnfStyle w:val="000000000000"/>
            </w:pPr>
            <w:r>
              <w:t>302</w:t>
            </w:r>
          </w:p>
        </w:tc>
        <w:tc>
          <w:tcPr>
            <w:tcW w:w="2790" w:type="dxa"/>
          </w:tcPr>
          <w:p w:rsidR="00EC0F22" w:rsidRDefault="00EC0F22" w:rsidP="00BD3E34">
            <w:pPr>
              <w:cnfStyle w:val="000000000000"/>
            </w:pPr>
            <w:r>
              <w:t>Send long (&gt;160) messages to self.</w:t>
            </w:r>
          </w:p>
        </w:tc>
        <w:tc>
          <w:tcPr>
            <w:tcW w:w="1027" w:type="dxa"/>
          </w:tcPr>
          <w:p w:rsidR="00EC0F22" w:rsidRDefault="00EC0F22" w:rsidP="00BD3E34">
            <w:pPr>
              <w:cnfStyle w:val="000000000000"/>
            </w:pPr>
            <w:r>
              <w:t>2</w:t>
            </w:r>
          </w:p>
        </w:tc>
        <w:tc>
          <w:tcPr>
            <w:tcW w:w="1061" w:type="dxa"/>
          </w:tcPr>
          <w:p w:rsidR="00EC0F22" w:rsidRDefault="00EC0F22" w:rsidP="00BD3E34">
            <w:pPr>
              <w:cnfStyle w:val="000000000000"/>
            </w:pPr>
            <w:r>
              <w:t>100%</w:t>
            </w:r>
          </w:p>
        </w:tc>
      </w:tr>
      <w:tr w:rsidR="005322A4" w:rsidTr="004722D0">
        <w:trPr>
          <w:cnfStyle w:val="000000100000"/>
        </w:trPr>
        <w:tc>
          <w:tcPr>
            <w:cnfStyle w:val="001000000000"/>
            <w:tcW w:w="918" w:type="dxa"/>
          </w:tcPr>
          <w:p w:rsidR="005322A4" w:rsidRDefault="005322A4" w:rsidP="00BD3E34">
            <w:r>
              <w:t>Radio</w:t>
            </w:r>
          </w:p>
        </w:tc>
        <w:tc>
          <w:tcPr>
            <w:tcW w:w="3060" w:type="dxa"/>
          </w:tcPr>
          <w:p w:rsidR="005322A4" w:rsidRDefault="005322A4" w:rsidP="004F3C89">
            <w:pPr>
              <w:cnfStyle w:val="000000100000"/>
            </w:pPr>
            <w:r>
              <w:t>TSP_SetEquipmentState</w:t>
            </w:r>
          </w:p>
        </w:tc>
        <w:tc>
          <w:tcPr>
            <w:tcW w:w="720" w:type="dxa"/>
          </w:tcPr>
          <w:p w:rsidR="005322A4" w:rsidRDefault="005322A4" w:rsidP="00BD3E34">
            <w:pPr>
              <w:cnfStyle w:val="000000100000"/>
            </w:pPr>
            <w:r>
              <w:t>801</w:t>
            </w:r>
          </w:p>
        </w:tc>
        <w:tc>
          <w:tcPr>
            <w:tcW w:w="2790" w:type="dxa"/>
          </w:tcPr>
          <w:p w:rsidR="005322A4" w:rsidRDefault="005322A4" w:rsidP="00BD3E34">
            <w:pPr>
              <w:cnfStyle w:val="000000100000"/>
            </w:pPr>
            <w:r>
              <w:t>Turn radio off and on.</w:t>
            </w:r>
          </w:p>
        </w:tc>
        <w:tc>
          <w:tcPr>
            <w:tcW w:w="1027" w:type="dxa"/>
          </w:tcPr>
          <w:p w:rsidR="005322A4" w:rsidRDefault="005322A4" w:rsidP="00BD3E34">
            <w:pPr>
              <w:cnfStyle w:val="000000100000"/>
            </w:pPr>
            <w:r>
              <w:t>1</w:t>
            </w:r>
          </w:p>
        </w:tc>
        <w:tc>
          <w:tcPr>
            <w:tcW w:w="1061" w:type="dxa"/>
          </w:tcPr>
          <w:p w:rsidR="005322A4" w:rsidRDefault="005322A4" w:rsidP="00BD3E34">
            <w:pPr>
              <w:cnfStyle w:val="000000100000"/>
            </w:pPr>
            <w:r>
              <w:t>100%</w:t>
            </w:r>
          </w:p>
        </w:tc>
      </w:tr>
    </w:tbl>
    <w:p w:rsidR="00147FF7" w:rsidRDefault="00147FF7" w:rsidP="00BD3E34">
      <w:pPr>
        <w:spacing w:after="0"/>
      </w:pPr>
      <w:r>
        <w:tab/>
        <w:t>Test command line for BTS metrics:</w:t>
      </w:r>
    </w:p>
    <w:p w:rsidR="007B4C0B" w:rsidRDefault="00147FF7" w:rsidP="00147FF7">
      <w:pPr>
        <w:spacing w:after="0"/>
        <w:ind w:firstLine="720"/>
      </w:pPr>
      <w:r w:rsidRPr="00147FF7">
        <w:t>tux -o -d cellulartest -c"-metrics bts -dtmfds"</w:t>
      </w:r>
    </w:p>
    <w:p w:rsidR="00147FF7" w:rsidRDefault="00147FF7" w:rsidP="00147FF7">
      <w:pPr>
        <w:spacing w:after="0"/>
        <w:ind w:firstLine="720"/>
      </w:pPr>
    </w:p>
    <w:p w:rsidR="00E77BF0" w:rsidRPr="00E77BF0" w:rsidRDefault="00E77BF0" w:rsidP="00E77BF0">
      <w:pPr>
        <w:spacing w:after="0"/>
        <w:rPr>
          <w:sz w:val="28"/>
          <w:szCs w:val="28"/>
        </w:rPr>
      </w:pPr>
      <w:r w:rsidRPr="00E77BF0">
        <w:rPr>
          <w:sz w:val="28"/>
          <w:szCs w:val="28"/>
        </w:rPr>
        <w:t>LTK Metric – Priority 2 Tests</w:t>
      </w:r>
    </w:p>
    <w:p w:rsidR="00E77BF0" w:rsidRPr="00C30FC2" w:rsidRDefault="00253018" w:rsidP="00E77BF0">
      <w:pPr>
        <w:spacing w:after="0"/>
        <w:ind w:left="720"/>
      </w:pPr>
      <w:r w:rsidRPr="00C30FC2">
        <w:t>This is part of Windows Mobile “7” Test Kit, designed to ensure consistent cellular user experience on all Windows Mobile 7 devices.  A failed case means “stop-ship” and the device may not be released to market.</w:t>
      </w:r>
    </w:p>
    <w:tbl>
      <w:tblPr>
        <w:tblStyle w:val="MediumGrid3-Accent1"/>
        <w:tblW w:w="0" w:type="auto"/>
        <w:tblLook w:val="04A0"/>
      </w:tblPr>
      <w:tblGrid>
        <w:gridCol w:w="918"/>
        <w:gridCol w:w="3060"/>
        <w:gridCol w:w="720"/>
        <w:gridCol w:w="2790"/>
        <w:gridCol w:w="1027"/>
        <w:gridCol w:w="1061"/>
      </w:tblGrid>
      <w:tr w:rsidR="0086563D" w:rsidTr="000144A5">
        <w:trPr>
          <w:cnfStyle w:val="100000000000"/>
        </w:trPr>
        <w:tc>
          <w:tcPr>
            <w:cnfStyle w:val="001000000000"/>
            <w:tcW w:w="918" w:type="dxa"/>
          </w:tcPr>
          <w:p w:rsidR="00EC0F22" w:rsidRDefault="00EC0F22" w:rsidP="004F3C89">
            <w:r>
              <w:t>Area</w:t>
            </w:r>
          </w:p>
        </w:tc>
        <w:tc>
          <w:tcPr>
            <w:tcW w:w="3060" w:type="dxa"/>
          </w:tcPr>
          <w:p w:rsidR="00EC0F22" w:rsidRDefault="00EC0F22" w:rsidP="004F3C89">
            <w:pPr>
              <w:cnfStyle w:val="100000000000"/>
            </w:pPr>
            <w:r>
              <w:t>Case Name</w:t>
            </w:r>
          </w:p>
        </w:tc>
        <w:tc>
          <w:tcPr>
            <w:tcW w:w="720" w:type="dxa"/>
          </w:tcPr>
          <w:p w:rsidR="00EC0F22" w:rsidRDefault="00EC0F22" w:rsidP="004F3C89">
            <w:pPr>
              <w:cnfStyle w:val="100000000000"/>
            </w:pPr>
            <w:r>
              <w:t>Case ID</w:t>
            </w:r>
          </w:p>
        </w:tc>
        <w:tc>
          <w:tcPr>
            <w:tcW w:w="2790" w:type="dxa"/>
          </w:tcPr>
          <w:p w:rsidR="00EC0F22" w:rsidRDefault="00EC0F22" w:rsidP="004F3C89">
            <w:pPr>
              <w:cnfStyle w:val="100000000000"/>
            </w:pPr>
            <w:r>
              <w:t>Description</w:t>
            </w:r>
          </w:p>
        </w:tc>
        <w:tc>
          <w:tcPr>
            <w:tcW w:w="1027" w:type="dxa"/>
          </w:tcPr>
          <w:p w:rsidR="00EC0F22" w:rsidRDefault="00EC0F22" w:rsidP="004F3C89">
            <w:pPr>
              <w:cnfStyle w:val="100000000000"/>
            </w:pPr>
            <w:r>
              <w:t>Iteration</w:t>
            </w:r>
          </w:p>
        </w:tc>
        <w:tc>
          <w:tcPr>
            <w:tcW w:w="1061" w:type="dxa"/>
          </w:tcPr>
          <w:p w:rsidR="00EC0F22" w:rsidRDefault="00EC0F22" w:rsidP="004F3C89">
            <w:pPr>
              <w:cnfStyle w:val="100000000000"/>
            </w:pPr>
            <w:r>
              <w:t>Expected Pass Rate</w:t>
            </w:r>
          </w:p>
        </w:tc>
      </w:tr>
      <w:tr w:rsidR="000C7704" w:rsidTr="000144A5">
        <w:trPr>
          <w:cnfStyle w:val="000000100000"/>
        </w:trPr>
        <w:tc>
          <w:tcPr>
            <w:cnfStyle w:val="001000000000"/>
            <w:tcW w:w="918" w:type="dxa"/>
            <w:vMerge w:val="restart"/>
          </w:tcPr>
          <w:p w:rsidR="000C7704" w:rsidRDefault="000C7704" w:rsidP="004F3C89">
            <w:r>
              <w:t>Voice</w:t>
            </w:r>
          </w:p>
        </w:tc>
        <w:tc>
          <w:tcPr>
            <w:tcW w:w="3060" w:type="dxa"/>
          </w:tcPr>
          <w:p w:rsidR="000C7704" w:rsidRDefault="000C7704" w:rsidP="004F3C89">
            <w:pPr>
              <w:cnfStyle w:val="000000100000"/>
            </w:pPr>
            <w:r>
              <w:t>TSP_OutNormal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100000"/>
            </w:pPr>
            <w:r>
              <w:t>101</w:t>
            </w:r>
          </w:p>
        </w:tc>
        <w:tc>
          <w:tcPr>
            <w:tcW w:w="2790" w:type="dxa"/>
          </w:tcPr>
          <w:p w:rsidR="000C7704" w:rsidRDefault="000C7704" w:rsidP="004F3C89">
            <w:pPr>
              <w:cnfStyle w:val="000000100000"/>
            </w:pPr>
            <w:r>
              <w:t>Outgoing call to the dialup server.</w:t>
            </w:r>
          </w:p>
        </w:tc>
        <w:tc>
          <w:tcPr>
            <w:tcW w:w="1027" w:type="dxa"/>
          </w:tcPr>
          <w:p w:rsidR="000C7704" w:rsidRDefault="000C7704" w:rsidP="004F3C89">
            <w:pPr>
              <w:cnfStyle w:val="000000100000"/>
            </w:pPr>
            <w:r>
              <w:t>100</w:t>
            </w:r>
          </w:p>
        </w:tc>
        <w:tc>
          <w:tcPr>
            <w:tcW w:w="1061" w:type="dxa"/>
          </w:tcPr>
          <w:p w:rsidR="000C7704" w:rsidRDefault="003B5ABA" w:rsidP="004F3C89">
            <w:pPr>
              <w:cnfStyle w:val="000000100000"/>
            </w:pPr>
            <w:r>
              <w:t>95%</w:t>
            </w:r>
          </w:p>
        </w:tc>
      </w:tr>
      <w:tr w:rsidR="000C7704" w:rsidTr="000144A5"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000000"/>
            </w:pPr>
            <w:r>
              <w:t>TSP_InNormal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000000"/>
            </w:pPr>
            <w:r>
              <w:t>105</w:t>
            </w:r>
          </w:p>
        </w:tc>
        <w:tc>
          <w:tcPr>
            <w:tcW w:w="2790" w:type="dxa"/>
          </w:tcPr>
          <w:p w:rsidR="000C7704" w:rsidRDefault="000C7704" w:rsidP="004F3C89">
            <w:pPr>
              <w:cnfStyle w:val="000000000000"/>
            </w:pPr>
            <w:r>
              <w:t>Outgoing call to the dialup server, sending DTMF, incoming call from the dialup server, answer the call.</w:t>
            </w:r>
          </w:p>
        </w:tc>
        <w:tc>
          <w:tcPr>
            <w:tcW w:w="1027" w:type="dxa"/>
          </w:tcPr>
          <w:p w:rsidR="000C7704" w:rsidRDefault="000C7704" w:rsidP="004F3C89">
            <w:pPr>
              <w:cnfStyle w:val="000000000000"/>
            </w:pPr>
            <w:r>
              <w:t>100</w:t>
            </w:r>
          </w:p>
        </w:tc>
        <w:tc>
          <w:tcPr>
            <w:tcW w:w="1061" w:type="dxa"/>
          </w:tcPr>
          <w:p w:rsidR="000C7704" w:rsidRDefault="003B5ABA" w:rsidP="004F3C89">
            <w:pPr>
              <w:cnfStyle w:val="000000000000"/>
            </w:pPr>
            <w:r>
              <w:t>95%</w:t>
            </w:r>
          </w:p>
        </w:tc>
      </w:tr>
      <w:tr w:rsidR="000C7704" w:rsidTr="000144A5">
        <w:trPr>
          <w:cnfStyle w:val="000000100000"/>
        </w:trPr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100000"/>
            </w:pPr>
            <w:r>
              <w:t>TSP_InNoAnswer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100000"/>
            </w:pPr>
            <w:r>
              <w:t>106</w:t>
            </w:r>
          </w:p>
        </w:tc>
        <w:tc>
          <w:tcPr>
            <w:tcW w:w="2790" w:type="dxa"/>
          </w:tcPr>
          <w:p w:rsidR="000C7704" w:rsidRDefault="000C7704" w:rsidP="004F3C89">
            <w:pPr>
              <w:cnfStyle w:val="000000100000"/>
            </w:pPr>
            <w:r>
              <w:t xml:space="preserve">Outgoing call to the dialup </w:t>
            </w:r>
            <w:r>
              <w:lastRenderedPageBreak/>
              <w:t>server, sending DTMF, incoming call from the dialup server, not answer the call.</w:t>
            </w:r>
          </w:p>
        </w:tc>
        <w:tc>
          <w:tcPr>
            <w:tcW w:w="1027" w:type="dxa"/>
          </w:tcPr>
          <w:p w:rsidR="000C7704" w:rsidRDefault="00025FE3" w:rsidP="004F3C89">
            <w:pPr>
              <w:cnfStyle w:val="000000100000"/>
            </w:pPr>
            <w:r>
              <w:lastRenderedPageBreak/>
              <w:t>20</w:t>
            </w:r>
          </w:p>
        </w:tc>
        <w:tc>
          <w:tcPr>
            <w:tcW w:w="1061" w:type="dxa"/>
          </w:tcPr>
          <w:p w:rsidR="000C7704" w:rsidRDefault="00025FE3" w:rsidP="004F3C89">
            <w:pPr>
              <w:cnfStyle w:val="000000100000"/>
            </w:pPr>
            <w:r>
              <w:t>95%</w:t>
            </w:r>
          </w:p>
        </w:tc>
      </w:tr>
      <w:tr w:rsidR="000C7704" w:rsidTr="000144A5"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000000"/>
            </w:pPr>
            <w:r>
              <w:t>TSP_Reject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000000"/>
            </w:pPr>
            <w:r>
              <w:t>107</w:t>
            </w:r>
          </w:p>
        </w:tc>
        <w:tc>
          <w:tcPr>
            <w:tcW w:w="2790" w:type="dxa"/>
          </w:tcPr>
          <w:p w:rsidR="000C7704" w:rsidRDefault="000C7704" w:rsidP="009F30AC">
            <w:pPr>
              <w:cnfStyle w:val="000000000000"/>
            </w:pPr>
            <w:r>
              <w:t>Outgoing call to the dialup server, sending DTMF, incoming call from the dialup server, reject the call.</w:t>
            </w:r>
          </w:p>
        </w:tc>
        <w:tc>
          <w:tcPr>
            <w:tcW w:w="1027" w:type="dxa"/>
          </w:tcPr>
          <w:p w:rsidR="000C7704" w:rsidRDefault="00025FE3" w:rsidP="004F3C89">
            <w:pPr>
              <w:cnfStyle w:val="000000000000"/>
            </w:pPr>
            <w:r>
              <w:t>20</w:t>
            </w:r>
          </w:p>
        </w:tc>
        <w:tc>
          <w:tcPr>
            <w:tcW w:w="1061" w:type="dxa"/>
          </w:tcPr>
          <w:p w:rsidR="000C7704" w:rsidRDefault="00025FE3" w:rsidP="004F3C89">
            <w:pPr>
              <w:cnfStyle w:val="000000000000"/>
            </w:pPr>
            <w:r>
              <w:t>95%</w:t>
            </w:r>
          </w:p>
        </w:tc>
      </w:tr>
      <w:tr w:rsidR="000C7704" w:rsidTr="000144A5">
        <w:trPr>
          <w:cnfStyle w:val="000000100000"/>
        </w:trPr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100000"/>
            </w:pPr>
            <w:r>
              <w:t>TSP_HoldUnhold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100000"/>
            </w:pPr>
            <w:r>
              <w:t>109</w:t>
            </w:r>
          </w:p>
        </w:tc>
        <w:tc>
          <w:tcPr>
            <w:tcW w:w="2790" w:type="dxa"/>
          </w:tcPr>
          <w:p w:rsidR="000C7704" w:rsidRDefault="000C7704" w:rsidP="009F30AC">
            <w:pPr>
              <w:cnfStyle w:val="000000100000"/>
            </w:pPr>
            <w:r>
              <w:t>Outgoing call to the dialup server, hold the call, unhold the call.</w:t>
            </w:r>
          </w:p>
        </w:tc>
        <w:tc>
          <w:tcPr>
            <w:tcW w:w="1027" w:type="dxa"/>
          </w:tcPr>
          <w:p w:rsidR="000C7704" w:rsidRDefault="00025FE3" w:rsidP="004F3C89">
            <w:pPr>
              <w:cnfStyle w:val="000000100000"/>
            </w:pPr>
            <w:r>
              <w:t>20</w:t>
            </w:r>
          </w:p>
        </w:tc>
        <w:tc>
          <w:tcPr>
            <w:tcW w:w="1061" w:type="dxa"/>
          </w:tcPr>
          <w:p w:rsidR="000C7704" w:rsidRDefault="00025FE3" w:rsidP="004F3C89">
            <w:pPr>
              <w:cnfStyle w:val="000000100000"/>
            </w:pPr>
            <w:r>
              <w:t>95%</w:t>
            </w:r>
          </w:p>
        </w:tc>
      </w:tr>
      <w:tr w:rsidR="000C7704" w:rsidTr="000144A5"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000000"/>
            </w:pPr>
            <w:r>
              <w:t>TSP_Conference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000000"/>
            </w:pPr>
            <w:r>
              <w:t>110</w:t>
            </w:r>
          </w:p>
        </w:tc>
        <w:tc>
          <w:tcPr>
            <w:tcW w:w="2790" w:type="dxa"/>
          </w:tcPr>
          <w:p w:rsidR="000C7704" w:rsidRDefault="000C7704" w:rsidP="004F3C89">
            <w:pPr>
              <w:cnfStyle w:val="000000000000"/>
            </w:pPr>
            <w:r>
              <w:t>2-way conference call with the dialup server.</w:t>
            </w:r>
          </w:p>
        </w:tc>
        <w:tc>
          <w:tcPr>
            <w:tcW w:w="1027" w:type="dxa"/>
          </w:tcPr>
          <w:p w:rsidR="000C7704" w:rsidRDefault="00025FE3" w:rsidP="004F3C89">
            <w:pPr>
              <w:cnfStyle w:val="000000000000"/>
            </w:pPr>
            <w:r>
              <w:t>2</w:t>
            </w:r>
            <w:r w:rsidR="000C7704">
              <w:t>0</w:t>
            </w:r>
          </w:p>
        </w:tc>
        <w:tc>
          <w:tcPr>
            <w:tcW w:w="1061" w:type="dxa"/>
          </w:tcPr>
          <w:p w:rsidR="000C7704" w:rsidRDefault="00025FE3" w:rsidP="004F3C89">
            <w:pPr>
              <w:cnfStyle w:val="000000000000"/>
            </w:pPr>
            <w:r>
              <w:t>95</w:t>
            </w:r>
            <w:r w:rsidR="000C7704">
              <w:t>%</w:t>
            </w:r>
          </w:p>
        </w:tc>
      </w:tr>
      <w:tr w:rsidR="000C7704" w:rsidTr="000144A5">
        <w:trPr>
          <w:cnfStyle w:val="000000100000"/>
        </w:trPr>
        <w:tc>
          <w:tcPr>
            <w:cnfStyle w:val="001000000000"/>
            <w:tcW w:w="918" w:type="dxa"/>
            <w:vMerge/>
          </w:tcPr>
          <w:p w:rsidR="000C7704" w:rsidRDefault="000C7704" w:rsidP="004F3C89"/>
        </w:tc>
        <w:tc>
          <w:tcPr>
            <w:tcW w:w="3060" w:type="dxa"/>
          </w:tcPr>
          <w:p w:rsidR="000C7704" w:rsidRDefault="000C7704" w:rsidP="004F3C89">
            <w:pPr>
              <w:cnfStyle w:val="000000100000"/>
            </w:pPr>
            <w:r>
              <w:t>TSP_2WayCall</w:t>
            </w:r>
          </w:p>
        </w:tc>
        <w:tc>
          <w:tcPr>
            <w:tcW w:w="720" w:type="dxa"/>
          </w:tcPr>
          <w:p w:rsidR="000C7704" w:rsidRDefault="000C7704" w:rsidP="004F3C89">
            <w:pPr>
              <w:cnfStyle w:val="000000100000"/>
            </w:pPr>
            <w:r>
              <w:t>112</w:t>
            </w:r>
          </w:p>
        </w:tc>
        <w:tc>
          <w:tcPr>
            <w:tcW w:w="2790" w:type="dxa"/>
          </w:tcPr>
          <w:p w:rsidR="000C7704" w:rsidRDefault="000C7704" w:rsidP="004F3C89">
            <w:pPr>
              <w:cnfStyle w:val="000000100000"/>
            </w:pPr>
            <w:r>
              <w:t>2-way call with the dialup server.</w:t>
            </w:r>
          </w:p>
        </w:tc>
        <w:tc>
          <w:tcPr>
            <w:tcW w:w="1027" w:type="dxa"/>
          </w:tcPr>
          <w:p w:rsidR="000C7704" w:rsidRDefault="00025FE3" w:rsidP="004F3C89">
            <w:pPr>
              <w:cnfStyle w:val="000000100000"/>
            </w:pPr>
            <w:r>
              <w:t>20</w:t>
            </w:r>
          </w:p>
        </w:tc>
        <w:tc>
          <w:tcPr>
            <w:tcW w:w="1061" w:type="dxa"/>
          </w:tcPr>
          <w:p w:rsidR="000C7704" w:rsidRDefault="00025FE3" w:rsidP="004F3C89">
            <w:pPr>
              <w:cnfStyle w:val="000000100000"/>
            </w:pPr>
            <w:r>
              <w:t>95%</w:t>
            </w:r>
          </w:p>
        </w:tc>
      </w:tr>
      <w:tr w:rsidR="009F30AC" w:rsidTr="000144A5">
        <w:tc>
          <w:tcPr>
            <w:cnfStyle w:val="001000000000"/>
            <w:tcW w:w="918" w:type="dxa"/>
            <w:vMerge w:val="restart"/>
          </w:tcPr>
          <w:p w:rsidR="009F30AC" w:rsidRDefault="009F30AC" w:rsidP="004F3C89">
            <w:r>
              <w:t>Data</w:t>
            </w:r>
          </w:p>
        </w:tc>
        <w:tc>
          <w:tcPr>
            <w:tcW w:w="3060" w:type="dxa"/>
          </w:tcPr>
          <w:p w:rsidR="009F30AC" w:rsidRDefault="009F30AC" w:rsidP="004F3C89">
            <w:pPr>
              <w:cnfStyle w:val="000000000000"/>
            </w:pPr>
            <w:r>
              <w:t>DAT_Download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000000"/>
            </w:pPr>
            <w:r>
              <w:t>201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000000"/>
            </w:pPr>
            <w:r>
              <w:t>Download data.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000000"/>
            </w:pPr>
            <w:r>
              <w:t>1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000000"/>
            </w:pPr>
            <w:r>
              <w:t>100%</w:t>
            </w:r>
          </w:p>
        </w:tc>
      </w:tr>
      <w:tr w:rsidR="009F30AC" w:rsidTr="000144A5">
        <w:trPr>
          <w:cnfStyle w:val="000000100000"/>
        </w:trPr>
        <w:tc>
          <w:tcPr>
            <w:cnfStyle w:val="001000000000"/>
            <w:tcW w:w="918" w:type="dxa"/>
            <w:vMerge/>
          </w:tcPr>
          <w:p w:rsidR="009F30AC" w:rsidRDefault="009F30AC" w:rsidP="004F3C89"/>
        </w:tc>
        <w:tc>
          <w:tcPr>
            <w:tcW w:w="3060" w:type="dxa"/>
          </w:tcPr>
          <w:p w:rsidR="009F30AC" w:rsidRDefault="009F30AC" w:rsidP="004F3C89">
            <w:pPr>
              <w:cnfStyle w:val="000000100000"/>
            </w:pPr>
            <w:r>
              <w:t>DAT_Upload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100000"/>
            </w:pPr>
            <w:r>
              <w:t>202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100000"/>
            </w:pPr>
            <w:r>
              <w:t>Upload data.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100000"/>
            </w:pPr>
            <w:r>
              <w:t>1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100000"/>
            </w:pPr>
            <w:r>
              <w:t>100%</w:t>
            </w:r>
          </w:p>
        </w:tc>
      </w:tr>
      <w:tr w:rsidR="009F30AC" w:rsidTr="000144A5">
        <w:tc>
          <w:tcPr>
            <w:cnfStyle w:val="001000000000"/>
            <w:tcW w:w="918" w:type="dxa"/>
            <w:vMerge w:val="restart"/>
          </w:tcPr>
          <w:p w:rsidR="009F30AC" w:rsidRDefault="009F30AC" w:rsidP="004F3C89">
            <w:r>
              <w:t>SMS</w:t>
            </w:r>
          </w:p>
        </w:tc>
        <w:tc>
          <w:tcPr>
            <w:tcW w:w="3060" w:type="dxa"/>
          </w:tcPr>
          <w:p w:rsidR="009F30AC" w:rsidRDefault="009F30AC" w:rsidP="004F3C89">
            <w:pPr>
              <w:cnfStyle w:val="000000000000"/>
            </w:pPr>
            <w:r>
              <w:t>SMS_SendRecv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000000"/>
            </w:pPr>
            <w:r>
              <w:t>301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000000"/>
            </w:pPr>
            <w:r>
              <w:t>Send short messages to self.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000000"/>
            </w:pPr>
            <w:r>
              <w:t>50</w:t>
            </w:r>
          </w:p>
        </w:tc>
        <w:tc>
          <w:tcPr>
            <w:tcW w:w="1061" w:type="dxa"/>
          </w:tcPr>
          <w:p w:rsidR="009F30AC" w:rsidRDefault="00025FE3" w:rsidP="004F3C89">
            <w:pPr>
              <w:cnfStyle w:val="000000000000"/>
            </w:pPr>
            <w:r>
              <w:t>95%</w:t>
            </w:r>
          </w:p>
        </w:tc>
      </w:tr>
      <w:tr w:rsidR="009F30AC" w:rsidTr="000144A5">
        <w:trPr>
          <w:cnfStyle w:val="000000100000"/>
        </w:trPr>
        <w:tc>
          <w:tcPr>
            <w:cnfStyle w:val="001000000000"/>
            <w:tcW w:w="918" w:type="dxa"/>
            <w:vMerge/>
          </w:tcPr>
          <w:p w:rsidR="009F30AC" w:rsidRDefault="009F30AC" w:rsidP="004F3C89"/>
        </w:tc>
        <w:tc>
          <w:tcPr>
            <w:tcW w:w="3060" w:type="dxa"/>
          </w:tcPr>
          <w:p w:rsidR="009F30AC" w:rsidRDefault="009F30AC" w:rsidP="004F3C89">
            <w:pPr>
              <w:cnfStyle w:val="000000100000"/>
            </w:pPr>
            <w:r>
              <w:t>SMS_LongMessage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100000"/>
            </w:pPr>
            <w:r>
              <w:t>302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100000"/>
            </w:pPr>
            <w:r>
              <w:t>Send long (&gt;160) messages to self.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100000"/>
            </w:pPr>
            <w:r>
              <w:t>10</w:t>
            </w:r>
          </w:p>
        </w:tc>
        <w:tc>
          <w:tcPr>
            <w:tcW w:w="1061" w:type="dxa"/>
          </w:tcPr>
          <w:p w:rsidR="009F30AC" w:rsidRDefault="00025FE3" w:rsidP="004F3C89">
            <w:pPr>
              <w:cnfStyle w:val="000000100000"/>
            </w:pPr>
            <w:r>
              <w:t>95%</w:t>
            </w:r>
          </w:p>
        </w:tc>
      </w:tr>
      <w:tr w:rsidR="009F30AC" w:rsidTr="000144A5">
        <w:tc>
          <w:tcPr>
            <w:cnfStyle w:val="001000000000"/>
            <w:tcW w:w="918" w:type="dxa"/>
          </w:tcPr>
          <w:p w:rsidR="009F30AC" w:rsidRDefault="009F30AC" w:rsidP="004F3C89">
            <w:r>
              <w:t>SIM</w:t>
            </w:r>
          </w:p>
        </w:tc>
        <w:tc>
          <w:tcPr>
            <w:tcW w:w="3060" w:type="dxa"/>
          </w:tcPr>
          <w:p w:rsidR="009F30AC" w:rsidRDefault="009F30AC" w:rsidP="004F3C89">
            <w:pPr>
              <w:cnfStyle w:val="000000000000"/>
            </w:pPr>
            <w:r>
              <w:t>SIM_PhoneBookRead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000000"/>
            </w:pPr>
            <w:r>
              <w:t>401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000000"/>
            </w:pPr>
            <w:r>
              <w:t>Read SIM contacts.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000000"/>
            </w:pPr>
            <w:r>
              <w:t>1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000000"/>
            </w:pPr>
            <w:r>
              <w:t>100%</w:t>
            </w:r>
          </w:p>
        </w:tc>
      </w:tr>
      <w:tr w:rsidR="009F30AC" w:rsidTr="000144A5">
        <w:trPr>
          <w:cnfStyle w:val="000000100000"/>
        </w:trPr>
        <w:tc>
          <w:tcPr>
            <w:cnfStyle w:val="001000000000"/>
            <w:tcW w:w="918" w:type="dxa"/>
            <w:vMerge w:val="restart"/>
          </w:tcPr>
          <w:p w:rsidR="009F30AC" w:rsidRDefault="009F30AC" w:rsidP="004F3C89">
            <w:r>
              <w:t>Mix</w:t>
            </w:r>
          </w:p>
        </w:tc>
        <w:tc>
          <w:tcPr>
            <w:tcW w:w="3060" w:type="dxa"/>
          </w:tcPr>
          <w:p w:rsidR="009F30AC" w:rsidRDefault="009F30AC" w:rsidP="004F3C89">
            <w:pPr>
              <w:cnfStyle w:val="000000100000"/>
            </w:pPr>
            <w:r>
              <w:t>Complex_VoiceData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100000"/>
            </w:pPr>
            <w:r>
              <w:t>701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100000"/>
            </w:pPr>
            <w:r>
              <w:t>Voice data interaction: suspend/resume on 2G, simultaneous voice and data on 3G.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100000"/>
            </w:pPr>
            <w:r>
              <w:t>1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100000"/>
            </w:pPr>
            <w:r>
              <w:t>100%</w:t>
            </w:r>
          </w:p>
        </w:tc>
      </w:tr>
      <w:tr w:rsidR="009F30AC" w:rsidTr="000144A5">
        <w:tc>
          <w:tcPr>
            <w:cnfStyle w:val="001000000000"/>
            <w:tcW w:w="918" w:type="dxa"/>
            <w:vMerge/>
          </w:tcPr>
          <w:p w:rsidR="009F30AC" w:rsidRDefault="009F30AC" w:rsidP="004F3C89"/>
        </w:tc>
        <w:tc>
          <w:tcPr>
            <w:tcW w:w="3060" w:type="dxa"/>
          </w:tcPr>
          <w:p w:rsidR="009F30AC" w:rsidRDefault="009F30AC" w:rsidP="004F3C89">
            <w:pPr>
              <w:cnfStyle w:val="000000000000"/>
            </w:pPr>
            <w:r>
              <w:t>Complex_VoiceSMS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000000"/>
            </w:pPr>
            <w:r>
              <w:t>702</w:t>
            </w:r>
          </w:p>
        </w:tc>
        <w:tc>
          <w:tcPr>
            <w:tcW w:w="2790" w:type="dxa"/>
          </w:tcPr>
          <w:p w:rsidR="009F30AC" w:rsidRDefault="009F30AC" w:rsidP="00D810D6">
            <w:pPr>
              <w:cnfStyle w:val="000000000000"/>
            </w:pPr>
            <w:r>
              <w:t>Voice SMS interaction.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000000"/>
            </w:pPr>
            <w:r>
              <w:t>1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000000"/>
            </w:pPr>
            <w:r>
              <w:t>100%</w:t>
            </w:r>
          </w:p>
        </w:tc>
      </w:tr>
      <w:tr w:rsidR="009F30AC" w:rsidTr="004F3C89">
        <w:trPr>
          <w:cnfStyle w:val="000000100000"/>
        </w:trPr>
        <w:tc>
          <w:tcPr>
            <w:cnfStyle w:val="001000000000"/>
            <w:tcW w:w="918" w:type="dxa"/>
          </w:tcPr>
          <w:p w:rsidR="009F30AC" w:rsidRDefault="009F30AC" w:rsidP="004F3C89">
            <w:r>
              <w:t>Radio</w:t>
            </w:r>
          </w:p>
        </w:tc>
        <w:tc>
          <w:tcPr>
            <w:tcW w:w="3060" w:type="dxa"/>
          </w:tcPr>
          <w:p w:rsidR="009F30AC" w:rsidRDefault="009F30AC" w:rsidP="004F3C89">
            <w:pPr>
              <w:cnfStyle w:val="000000100000"/>
            </w:pPr>
            <w:r>
              <w:t>TSP_SetEquipmentState</w:t>
            </w:r>
          </w:p>
        </w:tc>
        <w:tc>
          <w:tcPr>
            <w:tcW w:w="720" w:type="dxa"/>
          </w:tcPr>
          <w:p w:rsidR="009F30AC" w:rsidRDefault="009F30AC" w:rsidP="004F3C89">
            <w:pPr>
              <w:cnfStyle w:val="000000100000"/>
            </w:pPr>
            <w:r>
              <w:t>801</w:t>
            </w:r>
          </w:p>
        </w:tc>
        <w:tc>
          <w:tcPr>
            <w:tcW w:w="2790" w:type="dxa"/>
          </w:tcPr>
          <w:p w:rsidR="009F30AC" w:rsidRDefault="009F30AC" w:rsidP="004F3C89">
            <w:pPr>
              <w:cnfStyle w:val="000000100000"/>
            </w:pPr>
            <w:r>
              <w:t>Turn radio off and on.</w:t>
            </w:r>
          </w:p>
        </w:tc>
        <w:tc>
          <w:tcPr>
            <w:tcW w:w="1027" w:type="dxa"/>
          </w:tcPr>
          <w:p w:rsidR="009F30AC" w:rsidRDefault="009F30AC" w:rsidP="004F3C89">
            <w:pPr>
              <w:cnfStyle w:val="000000100000"/>
            </w:pPr>
            <w:r>
              <w:t>5</w:t>
            </w:r>
          </w:p>
        </w:tc>
        <w:tc>
          <w:tcPr>
            <w:tcW w:w="1061" w:type="dxa"/>
          </w:tcPr>
          <w:p w:rsidR="009F30AC" w:rsidRDefault="009F30AC" w:rsidP="004F3C89">
            <w:pPr>
              <w:cnfStyle w:val="000000100000"/>
            </w:pPr>
            <w:r>
              <w:t>100%</w:t>
            </w:r>
          </w:p>
        </w:tc>
      </w:tr>
    </w:tbl>
    <w:p w:rsidR="001D3410" w:rsidRDefault="00782830" w:rsidP="001D3410">
      <w:pPr>
        <w:spacing w:after="0"/>
      </w:pPr>
      <w:r>
        <w:tab/>
        <w:t>Test command line for LTK metrics:</w:t>
      </w:r>
    </w:p>
    <w:p w:rsidR="00782830" w:rsidRDefault="00782830" w:rsidP="001D3410">
      <w:pPr>
        <w:spacing w:after="0"/>
      </w:pPr>
      <w:r>
        <w:tab/>
      </w:r>
      <w:r w:rsidRPr="00782830">
        <w:t>tux -o -d cellulartest -c"-metrics ltk -dtmfds"</w:t>
      </w:r>
    </w:p>
    <w:p w:rsidR="00782830" w:rsidRDefault="00782830" w:rsidP="001D3410">
      <w:pPr>
        <w:spacing w:after="0"/>
      </w:pPr>
    </w:p>
    <w:p w:rsidR="00BD3E34" w:rsidRDefault="00C42A74" w:rsidP="00BD3E34">
      <w:pPr>
        <w:spacing w:after="0"/>
        <w:rPr>
          <w:sz w:val="28"/>
          <w:szCs w:val="28"/>
        </w:rPr>
      </w:pPr>
      <w:r w:rsidRPr="00BB426D">
        <w:rPr>
          <w:sz w:val="28"/>
          <w:szCs w:val="28"/>
        </w:rPr>
        <w:t xml:space="preserve">Stress Metric – </w:t>
      </w:r>
      <w:r w:rsidR="00BD3E34" w:rsidRPr="00BB426D">
        <w:rPr>
          <w:sz w:val="28"/>
          <w:szCs w:val="28"/>
        </w:rPr>
        <w:t>Priority</w:t>
      </w:r>
      <w:r w:rsidRPr="00BB426D">
        <w:rPr>
          <w:sz w:val="28"/>
          <w:szCs w:val="28"/>
        </w:rPr>
        <w:t xml:space="preserve"> </w:t>
      </w:r>
      <w:r w:rsidR="00BD3E34" w:rsidRPr="00BB426D">
        <w:rPr>
          <w:sz w:val="28"/>
          <w:szCs w:val="28"/>
        </w:rPr>
        <w:t>3 Tests</w:t>
      </w:r>
    </w:p>
    <w:p w:rsidR="00670F2D" w:rsidRPr="00670F2D" w:rsidRDefault="00670F2D" w:rsidP="00670F2D">
      <w:pPr>
        <w:spacing w:after="0"/>
        <w:ind w:left="720"/>
      </w:pPr>
      <w:r>
        <w:t>This will be provided to all of Windows Mobile 7 partners (IHVs, OEMs, and MOs)</w:t>
      </w:r>
      <w:r w:rsidR="00FA7150">
        <w:t xml:space="preserve"> as an optional but highly recommended test</w:t>
      </w:r>
      <w:r>
        <w:t>, and will be run regularly by Microsoft to validate builds and ensure cellular quality and stability.  A failed case will be investigated with partners if issue is determined to be external to Microsoft.  If a fix is not possible</w:t>
      </w:r>
      <w:r w:rsidR="002707F2">
        <w:t xml:space="preserve"> prior to release</w:t>
      </w:r>
      <w:r>
        <w:t>, the failure will be noted as a known issue of the product.</w:t>
      </w:r>
    </w:p>
    <w:tbl>
      <w:tblPr>
        <w:tblStyle w:val="MediumGrid3-Accent3"/>
        <w:tblW w:w="0" w:type="auto"/>
        <w:tblLook w:val="04A0"/>
      </w:tblPr>
      <w:tblGrid>
        <w:gridCol w:w="828"/>
        <w:gridCol w:w="3010"/>
        <w:gridCol w:w="680"/>
        <w:gridCol w:w="2253"/>
        <w:gridCol w:w="1749"/>
        <w:gridCol w:w="1056"/>
      </w:tblGrid>
      <w:tr w:rsidR="000144A5" w:rsidTr="00012447">
        <w:trPr>
          <w:cnfStyle w:val="100000000000"/>
        </w:trPr>
        <w:tc>
          <w:tcPr>
            <w:cnfStyle w:val="001000000000"/>
            <w:tcW w:w="828" w:type="dxa"/>
          </w:tcPr>
          <w:p w:rsidR="00D7317C" w:rsidRDefault="00D7317C" w:rsidP="004F3C89">
            <w:r>
              <w:t>Area</w:t>
            </w:r>
          </w:p>
        </w:tc>
        <w:tc>
          <w:tcPr>
            <w:tcW w:w="3010" w:type="dxa"/>
          </w:tcPr>
          <w:p w:rsidR="00D7317C" w:rsidRDefault="00D7317C" w:rsidP="004F3C89">
            <w:pPr>
              <w:cnfStyle w:val="100000000000"/>
            </w:pPr>
            <w:r>
              <w:t>Case Name</w:t>
            </w:r>
          </w:p>
        </w:tc>
        <w:tc>
          <w:tcPr>
            <w:tcW w:w="680" w:type="dxa"/>
          </w:tcPr>
          <w:p w:rsidR="00D7317C" w:rsidRDefault="00D7317C" w:rsidP="004F3C89">
            <w:pPr>
              <w:cnfStyle w:val="100000000000"/>
            </w:pPr>
            <w:r>
              <w:t>Case ID</w:t>
            </w:r>
          </w:p>
        </w:tc>
        <w:tc>
          <w:tcPr>
            <w:tcW w:w="2253" w:type="dxa"/>
          </w:tcPr>
          <w:p w:rsidR="00D7317C" w:rsidRDefault="00D7317C" w:rsidP="004F3C89">
            <w:pPr>
              <w:cnfStyle w:val="100000000000"/>
            </w:pPr>
            <w:r>
              <w:t>Description</w:t>
            </w:r>
          </w:p>
        </w:tc>
        <w:tc>
          <w:tcPr>
            <w:tcW w:w="1749" w:type="dxa"/>
          </w:tcPr>
          <w:p w:rsidR="00D7317C" w:rsidRDefault="00D7317C" w:rsidP="004F3C89">
            <w:pPr>
              <w:cnfStyle w:val="100000000000"/>
            </w:pPr>
            <w:r>
              <w:t>Iteration</w:t>
            </w:r>
          </w:p>
        </w:tc>
        <w:tc>
          <w:tcPr>
            <w:tcW w:w="1056" w:type="dxa"/>
          </w:tcPr>
          <w:p w:rsidR="00D7317C" w:rsidRDefault="00D7317C" w:rsidP="004F3C89">
            <w:pPr>
              <w:cnfStyle w:val="100000000000"/>
            </w:pPr>
            <w:r>
              <w:t>Expected Pass Rate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 w:val="restart"/>
          </w:tcPr>
          <w:p w:rsidR="000C7704" w:rsidRDefault="000C7704" w:rsidP="004F3C89">
            <w:r>
              <w:t>Voice</w:t>
            </w:r>
          </w:p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TSP_OutNormal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101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100000"/>
            </w:pPr>
            <w:r>
              <w:t>Outgoing call to another device.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100000"/>
            </w:pPr>
            <w:r>
              <w:t>4</w:t>
            </w:r>
            <w:r w:rsidR="000C7704">
              <w:t>00</w:t>
            </w:r>
          </w:p>
        </w:tc>
        <w:tc>
          <w:tcPr>
            <w:tcW w:w="1056" w:type="dxa"/>
          </w:tcPr>
          <w:p w:rsidR="000C7704" w:rsidRDefault="003B5ABA" w:rsidP="004F3C89">
            <w:pPr>
              <w:cnfStyle w:val="000000100000"/>
            </w:pPr>
            <w:r>
              <w:t>95%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TSP_OutBusy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102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000000"/>
            </w:pPr>
            <w:r>
              <w:t>Outgoing call to a busy line.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0C7704" w:rsidRDefault="000C7704" w:rsidP="004F3C89">
            <w:pPr>
              <w:cnfStyle w:val="000000000000"/>
            </w:pPr>
            <w:r>
              <w:t>100%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TSP_OutNoAnswer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103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100000"/>
            </w:pPr>
            <w:r>
              <w:t xml:space="preserve">Outgoing call to another device, the </w:t>
            </w:r>
            <w:r>
              <w:lastRenderedPageBreak/>
              <w:t>other device doesn’t answer.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100000"/>
            </w:pPr>
            <w:r>
              <w:lastRenderedPageBreak/>
              <w:t>4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100000"/>
            </w:pPr>
            <w:r>
              <w:t>100</w:t>
            </w:r>
            <w:r w:rsidR="00FB759F">
              <w:t>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TSP_OutReject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104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000000"/>
            </w:pPr>
            <w:r>
              <w:t>Outgoing call to another device, the other device rejects the call.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000000"/>
            </w:pPr>
            <w:r>
              <w:t>100</w:t>
            </w:r>
            <w:r w:rsidR="00FB759F">
              <w:t>%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TSP_InNormal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105</w:t>
            </w:r>
          </w:p>
        </w:tc>
        <w:tc>
          <w:tcPr>
            <w:tcW w:w="2253" w:type="dxa"/>
          </w:tcPr>
          <w:p w:rsidR="000C7704" w:rsidRDefault="000C7704" w:rsidP="009317C2">
            <w:pPr>
              <w:cnfStyle w:val="000000100000"/>
            </w:pPr>
            <w:r>
              <w:t>Outgoing SMS to another device, incoming call from the other device, answer the call.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100000"/>
            </w:pPr>
            <w:r>
              <w:t>4</w:t>
            </w:r>
            <w:r w:rsidR="000C7704">
              <w:t>00</w:t>
            </w:r>
          </w:p>
        </w:tc>
        <w:tc>
          <w:tcPr>
            <w:tcW w:w="1056" w:type="dxa"/>
          </w:tcPr>
          <w:p w:rsidR="000C7704" w:rsidRDefault="003B5ABA" w:rsidP="004F3C89">
            <w:pPr>
              <w:cnfStyle w:val="000000100000"/>
            </w:pPr>
            <w:r>
              <w:t>95%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TSP_InNoAnswer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106</w:t>
            </w:r>
          </w:p>
        </w:tc>
        <w:tc>
          <w:tcPr>
            <w:tcW w:w="2253" w:type="dxa"/>
          </w:tcPr>
          <w:p w:rsidR="000C7704" w:rsidRDefault="000C7704" w:rsidP="00A914FF">
            <w:pPr>
              <w:cnfStyle w:val="000000000000"/>
            </w:pPr>
            <w:r>
              <w:t>Outgoing SMS to another device,, incoming call from the other device, not answer the call.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000000"/>
            </w:pPr>
            <w:r>
              <w:t>80</w:t>
            </w:r>
          </w:p>
        </w:tc>
        <w:tc>
          <w:tcPr>
            <w:tcW w:w="1056" w:type="dxa"/>
          </w:tcPr>
          <w:p w:rsidR="000C7704" w:rsidRDefault="00FB759F" w:rsidP="004F3C89">
            <w:pPr>
              <w:cnfStyle w:val="000000000000"/>
            </w:pPr>
            <w:r>
              <w:t>95%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</w:t>
            </w:r>
            <w:r w:rsidR="00FB759F">
              <w:t>In</w:t>
            </w:r>
            <w:r>
              <w:t>Reject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107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100000"/>
            </w:pPr>
            <w:r>
              <w:t>Outgoing call to the dialup server, sending DTMF, incoming call from the dialup server, reject the call.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100000"/>
            </w:pPr>
            <w:r>
              <w:t>80</w:t>
            </w:r>
          </w:p>
        </w:tc>
        <w:tc>
          <w:tcPr>
            <w:tcW w:w="1056" w:type="dxa"/>
          </w:tcPr>
          <w:p w:rsidR="000C7704" w:rsidRDefault="00FB759F" w:rsidP="004F3C89">
            <w:pPr>
              <w:cnfStyle w:val="000000100000"/>
            </w:pPr>
            <w:r>
              <w:t>95%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TSP_LongCall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108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000000"/>
            </w:pPr>
            <w:r>
              <w:t>Long call to another device.</w:t>
            </w:r>
          </w:p>
        </w:tc>
        <w:tc>
          <w:tcPr>
            <w:tcW w:w="1749" w:type="dxa"/>
          </w:tcPr>
          <w:p w:rsidR="000C7704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0C7704" w:rsidRDefault="00FB759F" w:rsidP="004F3C89">
            <w:pPr>
              <w:cnfStyle w:val="000000000000"/>
            </w:pPr>
            <w:r>
              <w:t>100%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TSP_HoldUnhold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109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100000"/>
            </w:pPr>
            <w:r>
              <w:t>Outgoing call to the dialup server, hold the call, unhold the call.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100000"/>
            </w:pPr>
            <w:r>
              <w:t>80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100000"/>
            </w:pPr>
            <w:r>
              <w:t>95%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TSP_Conference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110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000000"/>
            </w:pPr>
            <w:r>
              <w:t>2-way conference call with the dialup server.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000000"/>
            </w:pPr>
            <w:r>
              <w:t>80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000000"/>
            </w:pPr>
            <w:r>
              <w:t>95%</w:t>
            </w:r>
          </w:p>
        </w:tc>
      </w:tr>
      <w:tr w:rsidR="000C7704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100000"/>
            </w:pPr>
            <w:r>
              <w:t>TSP_HoldConference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100000"/>
            </w:pPr>
            <w:r>
              <w:t>111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100000"/>
            </w:pPr>
            <w:r>
              <w:t>Hold and unhold the 2-way conference call with the dialup server.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100000"/>
            </w:pPr>
            <w:r>
              <w:t>4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100000"/>
            </w:pPr>
            <w:r>
              <w:t>100%</w:t>
            </w:r>
          </w:p>
        </w:tc>
      </w:tr>
      <w:tr w:rsidR="000C7704" w:rsidTr="00012447">
        <w:tc>
          <w:tcPr>
            <w:cnfStyle w:val="001000000000"/>
            <w:tcW w:w="828" w:type="dxa"/>
            <w:vMerge/>
          </w:tcPr>
          <w:p w:rsidR="000C7704" w:rsidRDefault="000C7704" w:rsidP="004F3C89"/>
        </w:tc>
        <w:tc>
          <w:tcPr>
            <w:tcW w:w="3010" w:type="dxa"/>
          </w:tcPr>
          <w:p w:rsidR="000C7704" w:rsidRDefault="000C7704" w:rsidP="004F3C89">
            <w:pPr>
              <w:cnfStyle w:val="000000000000"/>
            </w:pPr>
            <w:r>
              <w:t>TSP_2WayCall</w:t>
            </w:r>
          </w:p>
        </w:tc>
        <w:tc>
          <w:tcPr>
            <w:tcW w:w="680" w:type="dxa"/>
          </w:tcPr>
          <w:p w:rsidR="000C7704" w:rsidRDefault="000C7704" w:rsidP="004F3C89">
            <w:pPr>
              <w:cnfStyle w:val="000000000000"/>
            </w:pPr>
            <w:r>
              <w:t>112</w:t>
            </w:r>
          </w:p>
        </w:tc>
        <w:tc>
          <w:tcPr>
            <w:tcW w:w="2253" w:type="dxa"/>
          </w:tcPr>
          <w:p w:rsidR="000C7704" w:rsidRDefault="000C7704" w:rsidP="004F3C89">
            <w:pPr>
              <w:cnfStyle w:val="000000000000"/>
            </w:pPr>
            <w:r>
              <w:t>2-way call with the dialup server.</w:t>
            </w:r>
          </w:p>
        </w:tc>
        <w:tc>
          <w:tcPr>
            <w:tcW w:w="1749" w:type="dxa"/>
          </w:tcPr>
          <w:p w:rsidR="000C7704" w:rsidRDefault="005B6C51" w:rsidP="004F3C89">
            <w:pPr>
              <w:cnfStyle w:val="000000000000"/>
            </w:pPr>
            <w:r>
              <w:t>80</w:t>
            </w:r>
          </w:p>
        </w:tc>
        <w:tc>
          <w:tcPr>
            <w:tcW w:w="1056" w:type="dxa"/>
          </w:tcPr>
          <w:p w:rsidR="000C7704" w:rsidRDefault="005B6C51" w:rsidP="004F3C89">
            <w:pPr>
              <w:cnfStyle w:val="000000000000"/>
            </w:pPr>
            <w:r>
              <w:t>95%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  <w:vMerge w:val="restart"/>
          </w:tcPr>
          <w:p w:rsidR="006038D3" w:rsidRDefault="006038D3" w:rsidP="004F3C89">
            <w:r>
              <w:t>Data</w:t>
            </w:r>
          </w:p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DAT_Download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201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100000"/>
            </w:pPr>
            <w:r>
              <w:t>Download data.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1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100000"/>
            </w:pPr>
            <w:r>
              <w:t>100%</w:t>
            </w:r>
          </w:p>
        </w:tc>
      </w:tr>
      <w:tr w:rsidR="006038D3" w:rsidTr="00012447"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4F3C89">
            <w:pPr>
              <w:cnfStyle w:val="000000000000"/>
            </w:pPr>
          </w:p>
        </w:tc>
        <w:tc>
          <w:tcPr>
            <w:tcW w:w="680" w:type="dxa"/>
          </w:tcPr>
          <w:p w:rsidR="006038D3" w:rsidRDefault="006038D3" w:rsidP="004F3C89">
            <w:pPr>
              <w:cnfStyle w:val="000000000000"/>
            </w:pPr>
            <w:r>
              <w:t>202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000000"/>
            </w:pPr>
            <w:r>
              <w:t>Upload data.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000000"/>
            </w:pPr>
            <w:r>
              <w:t>100%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DAT_GPRSSequentialAPNsTest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203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100000"/>
            </w:pPr>
            <w:r>
              <w:t>Download data using sequential multiple APN.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1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100000"/>
            </w:pPr>
            <w:r>
              <w:t>100%</w:t>
            </w:r>
          </w:p>
        </w:tc>
      </w:tr>
      <w:tr w:rsidR="006038D3" w:rsidTr="00012447"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B17227">
            <w:pPr>
              <w:cnfStyle w:val="000000000000"/>
            </w:pPr>
            <w:r>
              <w:t>DAT_GPRSMultipleAPNsTest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000000"/>
            </w:pPr>
            <w:r>
              <w:t>204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000000"/>
            </w:pPr>
            <w:r>
              <w:t>Download data using concurrent multiple APN.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000000"/>
            </w:pPr>
            <w:r>
              <w:t>100%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  <w:vMerge w:val="restart"/>
          </w:tcPr>
          <w:p w:rsidR="006038D3" w:rsidRDefault="006038D3" w:rsidP="004F3C89">
            <w:r>
              <w:t>SMS</w:t>
            </w:r>
          </w:p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SMS_SendRecv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301</w:t>
            </w:r>
          </w:p>
        </w:tc>
        <w:tc>
          <w:tcPr>
            <w:tcW w:w="2253" w:type="dxa"/>
          </w:tcPr>
          <w:p w:rsidR="006038D3" w:rsidRDefault="006038D3" w:rsidP="00D84EA3">
            <w:pPr>
              <w:cnfStyle w:val="000000100000"/>
            </w:pPr>
            <w:r>
              <w:t>Send one instruction message to another device, and receive short messages from the other device.</w:t>
            </w:r>
          </w:p>
        </w:tc>
        <w:tc>
          <w:tcPr>
            <w:tcW w:w="1749" w:type="dxa"/>
          </w:tcPr>
          <w:p w:rsidR="006038D3" w:rsidRDefault="006038D3" w:rsidP="004F3C89">
            <w:pPr>
              <w:cnfStyle w:val="000000100000"/>
            </w:pPr>
            <w:r>
              <w:t>200</w:t>
            </w:r>
          </w:p>
        </w:tc>
        <w:tc>
          <w:tcPr>
            <w:tcW w:w="1056" w:type="dxa"/>
          </w:tcPr>
          <w:p w:rsidR="006038D3" w:rsidRDefault="005B6C51" w:rsidP="004F3C89">
            <w:pPr>
              <w:cnfStyle w:val="000000100000"/>
            </w:pPr>
            <w:r>
              <w:t>95%</w:t>
            </w:r>
          </w:p>
        </w:tc>
      </w:tr>
      <w:tr w:rsidR="006038D3" w:rsidTr="00012447"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4F3C89">
            <w:pPr>
              <w:cnfStyle w:val="000000000000"/>
            </w:pPr>
            <w:r>
              <w:t>SMS_LongMessage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000000"/>
            </w:pPr>
            <w:r>
              <w:t>302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000000"/>
            </w:pPr>
            <w:r>
              <w:t>Send one instruction message to another device, and receive long (&gt;160) messages from the other device.</w:t>
            </w:r>
          </w:p>
        </w:tc>
        <w:tc>
          <w:tcPr>
            <w:tcW w:w="1749" w:type="dxa"/>
          </w:tcPr>
          <w:p w:rsidR="006038D3" w:rsidRDefault="006038D3" w:rsidP="004F3C89">
            <w:pPr>
              <w:cnfStyle w:val="000000000000"/>
            </w:pPr>
            <w:r>
              <w:t>40</w:t>
            </w:r>
          </w:p>
        </w:tc>
        <w:tc>
          <w:tcPr>
            <w:tcW w:w="1056" w:type="dxa"/>
          </w:tcPr>
          <w:p w:rsidR="006038D3" w:rsidRDefault="005B6C51" w:rsidP="004F3C89">
            <w:pPr>
              <w:cnfStyle w:val="000000000000"/>
            </w:pPr>
            <w:r>
              <w:t>95%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  <w:vMerge w:val="restart"/>
          </w:tcPr>
          <w:p w:rsidR="006038D3" w:rsidRDefault="006038D3" w:rsidP="004F3C89">
            <w:r>
              <w:t>SIM</w:t>
            </w:r>
          </w:p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SIM_PhoneBookWRD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402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100000"/>
            </w:pPr>
            <w:r>
              <w:t>Read, write, delete SIM contacts.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1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100000"/>
            </w:pPr>
            <w:r>
              <w:t>100%</w:t>
            </w:r>
          </w:p>
        </w:tc>
      </w:tr>
      <w:tr w:rsidR="006038D3" w:rsidTr="00012447"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4F3C89">
            <w:pPr>
              <w:cnfStyle w:val="000000000000"/>
            </w:pPr>
            <w:r>
              <w:t>SIM_SMSWRD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000000"/>
            </w:pPr>
            <w:r>
              <w:t>403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000000"/>
            </w:pPr>
            <w:r>
              <w:t>Read, write, delete SIM SMS messages.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000000"/>
            </w:pPr>
            <w:r>
              <w:t>100%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  <w:vMerge w:val="restart"/>
          </w:tcPr>
          <w:p w:rsidR="006038D3" w:rsidRDefault="006038D3" w:rsidP="004F3C89">
            <w:r>
              <w:t>Mix</w:t>
            </w:r>
          </w:p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Complex_VoiceData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701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100000"/>
            </w:pPr>
            <w:r>
              <w:t>Voice data interaction: suspend/resume on 2G, simultaneous voice and data on 3G.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1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100000"/>
            </w:pPr>
            <w:r>
              <w:t>100%</w:t>
            </w:r>
          </w:p>
        </w:tc>
      </w:tr>
      <w:tr w:rsidR="006038D3" w:rsidTr="00012447">
        <w:tc>
          <w:tcPr>
            <w:cnfStyle w:val="001000000000"/>
            <w:tcW w:w="828" w:type="dxa"/>
            <w:vMerge/>
          </w:tcPr>
          <w:p w:rsidR="006038D3" w:rsidRDefault="006038D3" w:rsidP="004F3C89"/>
        </w:tc>
        <w:tc>
          <w:tcPr>
            <w:tcW w:w="3010" w:type="dxa"/>
          </w:tcPr>
          <w:p w:rsidR="006038D3" w:rsidRDefault="006038D3" w:rsidP="004F3C89">
            <w:pPr>
              <w:cnfStyle w:val="000000000000"/>
            </w:pPr>
            <w:r>
              <w:t>Complex_VoiceSMS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000000"/>
            </w:pPr>
            <w:r>
              <w:t>702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000000"/>
            </w:pPr>
            <w:r>
              <w:t>Voice SMS interaction.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000000"/>
            </w:pPr>
            <w:r>
              <w:t>4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000000"/>
            </w:pPr>
            <w:r>
              <w:t>100%</w:t>
            </w:r>
          </w:p>
        </w:tc>
      </w:tr>
      <w:tr w:rsidR="006038D3" w:rsidTr="00012447">
        <w:trPr>
          <w:cnfStyle w:val="000000100000"/>
        </w:trPr>
        <w:tc>
          <w:tcPr>
            <w:cnfStyle w:val="001000000000"/>
            <w:tcW w:w="828" w:type="dxa"/>
          </w:tcPr>
          <w:p w:rsidR="006038D3" w:rsidRDefault="006038D3" w:rsidP="004F3C89">
            <w:r>
              <w:t>Radio</w:t>
            </w:r>
          </w:p>
        </w:tc>
        <w:tc>
          <w:tcPr>
            <w:tcW w:w="3010" w:type="dxa"/>
          </w:tcPr>
          <w:p w:rsidR="006038D3" w:rsidRDefault="006038D3" w:rsidP="004F3C89">
            <w:pPr>
              <w:cnfStyle w:val="000000100000"/>
            </w:pPr>
            <w:r>
              <w:t>TSP_SetEquipmentState</w:t>
            </w:r>
          </w:p>
        </w:tc>
        <w:tc>
          <w:tcPr>
            <w:tcW w:w="680" w:type="dxa"/>
          </w:tcPr>
          <w:p w:rsidR="006038D3" w:rsidRDefault="006038D3" w:rsidP="004F3C89">
            <w:pPr>
              <w:cnfStyle w:val="000000100000"/>
            </w:pPr>
            <w:r>
              <w:t>801</w:t>
            </w:r>
          </w:p>
        </w:tc>
        <w:tc>
          <w:tcPr>
            <w:tcW w:w="2253" w:type="dxa"/>
          </w:tcPr>
          <w:p w:rsidR="006038D3" w:rsidRDefault="006038D3" w:rsidP="004F3C89">
            <w:pPr>
              <w:cnfStyle w:val="000000100000"/>
            </w:pPr>
            <w:r>
              <w:t>Turn radio off and on.</w:t>
            </w:r>
          </w:p>
        </w:tc>
        <w:tc>
          <w:tcPr>
            <w:tcW w:w="1749" w:type="dxa"/>
          </w:tcPr>
          <w:p w:rsidR="006038D3" w:rsidRDefault="00FB759F" w:rsidP="004F3C89">
            <w:pPr>
              <w:cnfStyle w:val="000000100000"/>
            </w:pPr>
            <w:r>
              <w:t>2</w:t>
            </w:r>
            <w:r w:rsidR="006038D3">
              <w:t>0</w:t>
            </w:r>
          </w:p>
        </w:tc>
        <w:tc>
          <w:tcPr>
            <w:tcW w:w="1056" w:type="dxa"/>
          </w:tcPr>
          <w:p w:rsidR="006038D3" w:rsidRDefault="006038D3" w:rsidP="004F3C89">
            <w:pPr>
              <w:cnfStyle w:val="000000100000"/>
            </w:pPr>
            <w:r>
              <w:t>100%</w:t>
            </w:r>
          </w:p>
        </w:tc>
      </w:tr>
    </w:tbl>
    <w:p w:rsidR="00D7317C" w:rsidRPr="00DB6EF3" w:rsidRDefault="003062BD" w:rsidP="00BD3E34">
      <w:pPr>
        <w:spacing w:after="0"/>
      </w:pPr>
      <w:r>
        <w:rPr>
          <w:sz w:val="28"/>
          <w:szCs w:val="28"/>
        </w:rPr>
        <w:tab/>
      </w:r>
      <w:r w:rsidRPr="00DB6EF3">
        <w:t>Test command line for Stress metrics (using Dialup Server):</w:t>
      </w:r>
    </w:p>
    <w:p w:rsidR="003062BD" w:rsidRPr="00DB6EF3" w:rsidRDefault="003062BD" w:rsidP="00BD3E34">
      <w:pPr>
        <w:spacing w:after="0"/>
      </w:pPr>
      <w:r w:rsidRPr="00DB6EF3">
        <w:tab/>
        <w:t>s tux -o -d cellulartest -c"-metrics stress -dtmfds"</w:t>
      </w:r>
    </w:p>
    <w:p w:rsidR="003062BD" w:rsidRPr="00DB6EF3" w:rsidRDefault="003062BD" w:rsidP="00BD3E34">
      <w:pPr>
        <w:spacing w:after="0"/>
      </w:pPr>
    </w:p>
    <w:p w:rsidR="003062BD" w:rsidRDefault="003062BD" w:rsidP="00BD3E34">
      <w:pPr>
        <w:spacing w:after="0"/>
      </w:pPr>
      <w:r w:rsidRPr="00DB6EF3">
        <w:tab/>
        <w:t>Test command line for Stress metrics (P2P mode</w:t>
      </w:r>
      <w:r w:rsidR="00DB6EF3">
        <w:t>):</w:t>
      </w:r>
    </w:p>
    <w:p w:rsidR="00DB6EF3" w:rsidRDefault="00DB6EF3" w:rsidP="00BD3E34">
      <w:pPr>
        <w:spacing w:after="0"/>
      </w:pPr>
      <w:r>
        <w:tab/>
        <w:t xml:space="preserve">Device 1: </w:t>
      </w:r>
      <w:r w:rsidRPr="00DB6EF3">
        <w:t>tux -o -d cellulartest -c"-user2"</w:t>
      </w:r>
    </w:p>
    <w:p w:rsidR="00DB6EF3" w:rsidRPr="00DB6EF3" w:rsidRDefault="00DB6EF3" w:rsidP="00BD3E34">
      <w:pPr>
        <w:spacing w:after="0"/>
      </w:pPr>
      <w:r>
        <w:tab/>
        <w:t xml:space="preserve">Device 2: </w:t>
      </w:r>
      <w:r w:rsidRPr="00DB6EF3">
        <w:t>s tux -o -d cellula</w:t>
      </w:r>
      <w:r>
        <w:t>rtest -c"-metrics stress</w:t>
      </w:r>
      <w:r w:rsidRPr="00DB6EF3">
        <w:t>"</w:t>
      </w:r>
    </w:p>
    <w:sectPr w:rsidR="00DB6EF3" w:rsidRPr="00DB6EF3" w:rsidSect="0066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3CB6"/>
    <w:multiLevelType w:val="hybridMultilevel"/>
    <w:tmpl w:val="4680E836"/>
    <w:lvl w:ilvl="0" w:tplc="D4566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3E34"/>
    <w:rsid w:val="00012447"/>
    <w:rsid w:val="000144A5"/>
    <w:rsid w:val="00025FE3"/>
    <w:rsid w:val="000C7704"/>
    <w:rsid w:val="000F49CF"/>
    <w:rsid w:val="00147FF7"/>
    <w:rsid w:val="001D3410"/>
    <w:rsid w:val="001F50A7"/>
    <w:rsid w:val="001F78DB"/>
    <w:rsid w:val="00253018"/>
    <w:rsid w:val="00267630"/>
    <w:rsid w:val="002707F2"/>
    <w:rsid w:val="002C64AA"/>
    <w:rsid w:val="002F0DD4"/>
    <w:rsid w:val="002F3407"/>
    <w:rsid w:val="003062BD"/>
    <w:rsid w:val="003B5ABA"/>
    <w:rsid w:val="003D2659"/>
    <w:rsid w:val="0044768C"/>
    <w:rsid w:val="004722D0"/>
    <w:rsid w:val="004730AE"/>
    <w:rsid w:val="004D7D15"/>
    <w:rsid w:val="004E1C6E"/>
    <w:rsid w:val="005104A9"/>
    <w:rsid w:val="005322A4"/>
    <w:rsid w:val="005B6C51"/>
    <w:rsid w:val="005D3347"/>
    <w:rsid w:val="005E5CB2"/>
    <w:rsid w:val="006038D3"/>
    <w:rsid w:val="00663B34"/>
    <w:rsid w:val="00670F2D"/>
    <w:rsid w:val="006B17A0"/>
    <w:rsid w:val="006B782E"/>
    <w:rsid w:val="00714BDC"/>
    <w:rsid w:val="00782830"/>
    <w:rsid w:val="00787A2F"/>
    <w:rsid w:val="007B4C0B"/>
    <w:rsid w:val="008644D8"/>
    <w:rsid w:val="0086563D"/>
    <w:rsid w:val="009317C2"/>
    <w:rsid w:val="009F30AC"/>
    <w:rsid w:val="009F4D7F"/>
    <w:rsid w:val="00A8115A"/>
    <w:rsid w:val="00A90FD5"/>
    <w:rsid w:val="00A914FF"/>
    <w:rsid w:val="00B17227"/>
    <w:rsid w:val="00B8563D"/>
    <w:rsid w:val="00BB426D"/>
    <w:rsid w:val="00BC39E1"/>
    <w:rsid w:val="00BC45D7"/>
    <w:rsid w:val="00BD3E34"/>
    <w:rsid w:val="00C30FC2"/>
    <w:rsid w:val="00C42A74"/>
    <w:rsid w:val="00D41C4B"/>
    <w:rsid w:val="00D568CD"/>
    <w:rsid w:val="00D7317C"/>
    <w:rsid w:val="00D810D6"/>
    <w:rsid w:val="00D84EA3"/>
    <w:rsid w:val="00DB0CAA"/>
    <w:rsid w:val="00DB6EF3"/>
    <w:rsid w:val="00E77BF0"/>
    <w:rsid w:val="00EA57E7"/>
    <w:rsid w:val="00EC0F22"/>
    <w:rsid w:val="00EC60D6"/>
    <w:rsid w:val="00F1187E"/>
    <w:rsid w:val="00F26CF0"/>
    <w:rsid w:val="00FA7150"/>
    <w:rsid w:val="00FB759F"/>
    <w:rsid w:val="00FF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D34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722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722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B6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C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 Zhang</dc:creator>
  <cp:lastModifiedBy>ruizhao</cp:lastModifiedBy>
  <cp:revision>7</cp:revision>
  <dcterms:created xsi:type="dcterms:W3CDTF">2009-07-14T17:46:00Z</dcterms:created>
  <dcterms:modified xsi:type="dcterms:W3CDTF">2009-07-24T19:48:00Z</dcterms:modified>
</cp:coreProperties>
</file>