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47BA6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  <w:r w:rsidRPr="00035321">
        <w:rPr>
          <w:rFonts w:ascii="Helvetica" w:hAnsi="Helvetica"/>
          <w:b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397E0F" wp14:editId="15683530">
                <wp:simplePos x="0" y="0"/>
                <wp:positionH relativeFrom="column">
                  <wp:posOffset>-2400300</wp:posOffset>
                </wp:positionH>
                <wp:positionV relativeFrom="paragraph">
                  <wp:posOffset>-114300</wp:posOffset>
                </wp:positionV>
                <wp:extent cx="10191771" cy="262763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71" cy="2627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188.95pt;margin-top:-8.95pt;width:802.5pt;height:20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" fillcolor="#7f7f7f [1612]" stroked="f" strokeweight="1pt">
                <v:fill opacity="12336f"/>
              </v:rect>
            </w:pict>
          </mc:Fallback>
        </mc:AlternateContent>
      </w:r>
    </w:p>
    <w:p w14:paraId="711845ED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</w:p>
    <w:p w14:paraId="4B3F7EE5" w14:textId="77777777" w:rsidR="00E31655" w:rsidRPr="00860626" w:rsidRDefault="00E31655" w:rsidP="00E31655">
      <w:pPr>
        <w:ind w:left="851"/>
        <w:rPr>
          <w:rFonts w:ascii="Helvetica" w:hAnsi="Helvetica"/>
          <w:b/>
          <w:color w:val="1F4E79" w:themeColor="accent1" w:themeShade="80"/>
          <w:sz w:val="52"/>
          <w:szCs w:val="52"/>
        </w:rPr>
      </w:pPr>
      <w:r w:rsidRPr="00860626">
        <w:rPr>
          <w:rFonts w:ascii="Helvetica" w:hAnsi="Helvetica"/>
          <w:b/>
          <w:color w:val="1F4E79" w:themeColor="accent1" w:themeShade="80"/>
          <w:sz w:val="52"/>
          <w:szCs w:val="52"/>
        </w:rPr>
        <w:t xml:space="preserve">Jane Smith </w:t>
      </w:r>
    </w:p>
    <w:p w14:paraId="5DF40350" w14:textId="77777777" w:rsidR="00E31655" w:rsidRPr="00035321" w:rsidRDefault="00E31655" w:rsidP="00E31655">
      <w:pPr>
        <w:ind w:left="851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Address Line 1 Address Line 2, City, </w:t>
      </w:r>
      <w:proofErr w:type="gramStart"/>
      <w:r w:rsidRPr="00035321">
        <w:rPr>
          <w:rFonts w:ascii="Helvetica" w:hAnsi="Helvetica"/>
          <w:sz w:val="20"/>
          <w:szCs w:val="20"/>
        </w:rPr>
        <w:t>State</w:t>
      </w:r>
      <w:proofErr w:type="gramEnd"/>
      <w:r w:rsidRPr="00035321">
        <w:rPr>
          <w:rFonts w:ascii="Helvetica" w:hAnsi="Helvetica"/>
          <w:sz w:val="20"/>
          <w:szCs w:val="20"/>
        </w:rPr>
        <w:t xml:space="preserve"> Zip • (212) 256-1414 • jane.smith@gmail.com </w:t>
      </w:r>
    </w:p>
    <w:p w14:paraId="752FF205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4B64A17A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6E93A24E" w14:textId="77777777" w:rsidR="00E31655" w:rsidRPr="00035321" w:rsidRDefault="00E31655" w:rsidP="00E31655">
      <w:pPr>
        <w:spacing w:line="276" w:lineRule="auto"/>
        <w:ind w:left="851"/>
        <w:rPr>
          <w:rFonts w:ascii="Georgia" w:hAnsi="Georgia"/>
          <w:i/>
          <w:color w:val="808080" w:themeColor="background1" w:themeShade="80"/>
          <w:sz w:val="22"/>
          <w:szCs w:val="22"/>
        </w:rPr>
      </w:pPr>
      <w:proofErr w:type="gramStart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 xml:space="preserve"> Possesses impeccable written and verbal communication skills and excellent interpersonal skills. </w:t>
      </w:r>
    </w:p>
    <w:p w14:paraId="30C67423" w14:textId="77777777" w:rsidR="00E31655" w:rsidRPr="00035321" w:rsidRDefault="00E31655" w:rsidP="00E31655">
      <w:pPr>
        <w:rPr>
          <w:rFonts w:ascii="Helvetica" w:hAnsi="Helvetica"/>
        </w:rPr>
      </w:pPr>
    </w:p>
    <w:p w14:paraId="48622879" w14:textId="77777777" w:rsidR="00E31655" w:rsidRPr="00035321" w:rsidRDefault="00E31655" w:rsidP="00E31655">
      <w:pPr>
        <w:rPr>
          <w:rFonts w:ascii="Helvetica" w:hAnsi="Helvetica"/>
        </w:rPr>
      </w:pPr>
    </w:p>
    <w:p w14:paraId="33E613AB" w14:textId="72C97912" w:rsidR="00E31655" w:rsidRPr="00035321" w:rsidRDefault="00E31655" w:rsidP="00E31655">
      <w:pPr>
        <w:rPr>
          <w:rFonts w:ascii="Helvetica" w:hAnsi="Helvetica"/>
          <w:u w:val="single"/>
        </w:rPr>
      </w:pPr>
    </w:p>
    <w:p w14:paraId="1C8D641C" w14:textId="5B9FDB47" w:rsidR="00E31655" w:rsidRPr="00860626" w:rsidRDefault="00E31655" w:rsidP="00E31655">
      <w:pPr>
        <w:ind w:left="142" w:hanging="142"/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60626"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PROFESSIONAL EXPERIENCE </w:t>
      </w:r>
      <w:r w:rsidR="00035321" w:rsidRPr="00860626"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7746499B" w14:textId="77777777" w:rsidR="00E31655" w:rsidRPr="00035321" w:rsidRDefault="00E31655" w:rsidP="00E31655">
      <w:pPr>
        <w:rPr>
          <w:rFonts w:ascii="Helvetica" w:hAnsi="Helvetica"/>
          <w:u w:val="single"/>
        </w:rPr>
      </w:pPr>
    </w:p>
    <w:p w14:paraId="5E82AB6E" w14:textId="77777777" w:rsidR="00E31655" w:rsidRPr="00035321" w:rsidRDefault="00E31655" w:rsidP="00E31655">
      <w:pPr>
        <w:rPr>
          <w:rFonts w:ascii="Helvetica" w:hAnsi="Helvetica"/>
          <w:u w:val="single"/>
        </w:rPr>
        <w:sectPr w:rsidR="00E31655" w:rsidRPr="00035321" w:rsidSect="00E31655">
          <w:pgSz w:w="11900" w:h="16840"/>
          <w:pgMar w:top="0" w:right="1701" w:bottom="1134" w:left="992" w:header="709" w:footer="709" w:gutter="0"/>
          <w:cols w:space="708"/>
          <w:docGrid w:linePitch="360"/>
        </w:sectPr>
      </w:pPr>
    </w:p>
    <w:p w14:paraId="55F778F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11E9A6E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4BB4C4B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3M INC., </w:t>
      </w:r>
    </w:p>
    <w:p w14:paraId="70EB36F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New York City, NY </w:t>
      </w:r>
    </w:p>
    <w:p w14:paraId="0AA841B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73EE459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Present - Apr 2006 </w:t>
      </w:r>
    </w:p>
    <w:p w14:paraId="16F1E8CA" w14:textId="77777777" w:rsidR="00E31655" w:rsidRPr="00035321" w:rsidRDefault="00E31655" w:rsidP="00E31655">
      <w:pPr>
        <w:rPr>
          <w:rFonts w:ascii="Helvetica" w:hAnsi="Helvetica"/>
        </w:rPr>
      </w:pPr>
    </w:p>
    <w:p w14:paraId="597C42F5" w14:textId="77777777" w:rsidR="00E31655" w:rsidRPr="00035321" w:rsidRDefault="00E31655" w:rsidP="00E31655">
      <w:pPr>
        <w:rPr>
          <w:rFonts w:ascii="Helvetica" w:hAnsi="Helvetica"/>
        </w:rPr>
      </w:pPr>
    </w:p>
    <w:p w14:paraId="0F2185FA" w14:textId="77777777" w:rsidR="00E31655" w:rsidRPr="00035321" w:rsidRDefault="00E31655" w:rsidP="00E31655">
      <w:pPr>
        <w:rPr>
          <w:rFonts w:ascii="Helvetica" w:hAnsi="Helvetica"/>
        </w:rPr>
      </w:pPr>
    </w:p>
    <w:p w14:paraId="141D7A8D" w14:textId="77777777" w:rsidR="00E31655" w:rsidRPr="00035321" w:rsidRDefault="00E31655" w:rsidP="00E31655">
      <w:pPr>
        <w:rPr>
          <w:rFonts w:ascii="Helvetica" w:hAnsi="Helvetica"/>
        </w:rPr>
      </w:pPr>
    </w:p>
    <w:p w14:paraId="49F32593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FLORIDA DEPARTMENT OF SOCIAL SERVICES Orlando, FL </w:t>
      </w:r>
    </w:p>
    <w:p w14:paraId="0FF554A4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1BCE20E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Jul 2004 - Aug 2006 </w:t>
      </w:r>
    </w:p>
    <w:p w14:paraId="5639220E" w14:textId="77777777" w:rsidR="00E31655" w:rsidRPr="00035321" w:rsidRDefault="00E31655" w:rsidP="00E31655">
      <w:pPr>
        <w:rPr>
          <w:rFonts w:ascii="Helvetica" w:hAnsi="Helvetica"/>
        </w:rPr>
      </w:pPr>
    </w:p>
    <w:p w14:paraId="68DC4D4C" w14:textId="77777777" w:rsidR="00E31655" w:rsidRPr="00035321" w:rsidRDefault="00E31655" w:rsidP="00E31655">
      <w:pPr>
        <w:rPr>
          <w:rFonts w:ascii="Helvetica" w:hAnsi="Helvetica"/>
        </w:rPr>
      </w:pPr>
    </w:p>
    <w:p w14:paraId="668E511F" w14:textId="77777777" w:rsidR="00E31655" w:rsidRPr="00035321" w:rsidRDefault="00E31655" w:rsidP="00E31655">
      <w:pPr>
        <w:rPr>
          <w:rFonts w:ascii="Helvetica" w:hAnsi="Helvetica"/>
        </w:rPr>
      </w:pPr>
    </w:p>
    <w:p w14:paraId="7CCAFD68" w14:textId="77777777" w:rsidR="00E31655" w:rsidRPr="00035321" w:rsidRDefault="00E31655" w:rsidP="00E31655">
      <w:pPr>
        <w:rPr>
          <w:rFonts w:ascii="Helvetica" w:hAnsi="Helvetica"/>
        </w:rPr>
      </w:pPr>
    </w:p>
    <w:p w14:paraId="1268753F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4C66AC1B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19E566D2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55DA50AA" w14:textId="467E4F20" w:rsidR="00E31655" w:rsidRPr="00860626" w:rsidRDefault="00E31655" w:rsidP="00E31655">
      <w:pPr>
        <w:rPr>
          <w:rFonts w:ascii="Helvetica" w:hAnsi="Helvetica"/>
          <w:b/>
          <w:color w:val="1F4E79" w:themeColor="accent1" w:themeShade="80"/>
        </w:rPr>
      </w:pPr>
      <w:r w:rsidRPr="00860626">
        <w:rPr>
          <w:rFonts w:ascii="Helvetica" w:hAnsi="Helvetica"/>
          <w:b/>
          <w:color w:val="1F4E79" w:themeColor="accent1" w:themeShade="80"/>
        </w:rPr>
        <w:t xml:space="preserve">Administrative Assistant </w:t>
      </w:r>
    </w:p>
    <w:p w14:paraId="76AE6892" w14:textId="77777777" w:rsidR="00035321" w:rsidRPr="00035321" w:rsidRDefault="00035321" w:rsidP="00E31655">
      <w:pPr>
        <w:rPr>
          <w:rFonts w:ascii="Helvetica" w:hAnsi="Helvetica"/>
          <w:b/>
        </w:rPr>
      </w:pPr>
    </w:p>
    <w:p w14:paraId="47133252" w14:textId="339AFC93" w:rsidR="00035321" w:rsidRPr="00415978" w:rsidRDefault="00E31655" w:rsidP="00415978">
      <w:pPr>
        <w:pStyle w:val="ListParagraph"/>
        <w:numPr>
          <w:ilvl w:val="0"/>
          <w:numId w:val="4"/>
        </w:numPr>
        <w:ind w:left="180" w:hanging="270"/>
        <w:rPr>
          <w:rFonts w:ascii="Georgia" w:hAnsi="Georgia"/>
          <w:sz w:val="20"/>
          <w:szCs w:val="20"/>
        </w:rPr>
      </w:pPr>
      <w:r w:rsidRPr="00415978">
        <w:rPr>
          <w:rFonts w:ascii="Georgia" w:hAnsi="Georgia"/>
          <w:sz w:val="20"/>
          <w:szCs w:val="20"/>
        </w:rPr>
        <w:t>Read and analyze incoming memos, submissions, and reports to determine their significance and plan their distribution.</w:t>
      </w:r>
    </w:p>
    <w:p w14:paraId="6FFCDDAE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 </w:t>
      </w:r>
    </w:p>
    <w:p w14:paraId="6132055C" w14:textId="2B7E1ADE" w:rsidR="00035321" w:rsidRPr="00035321" w:rsidRDefault="00E31655" w:rsidP="00035321">
      <w:pPr>
        <w:pStyle w:val="ListParagraph"/>
        <w:numPr>
          <w:ilvl w:val="0"/>
          <w:numId w:val="3"/>
        </w:numPr>
        <w:ind w:left="180" w:hanging="270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42663C30" w14:textId="77777777" w:rsidR="00E31655" w:rsidRPr="00035321" w:rsidRDefault="00E31655" w:rsidP="00E31655">
      <w:pPr>
        <w:rPr>
          <w:rFonts w:ascii="Helvetica" w:hAnsi="Helvetica"/>
        </w:rPr>
      </w:pPr>
    </w:p>
    <w:p w14:paraId="671FE596" w14:textId="77777777" w:rsidR="00E31655" w:rsidRPr="00035321" w:rsidRDefault="00E31655" w:rsidP="00E31655">
      <w:pPr>
        <w:rPr>
          <w:rFonts w:ascii="Helvetica" w:hAnsi="Helvetica"/>
        </w:rPr>
      </w:pPr>
    </w:p>
    <w:p w14:paraId="4DB797C3" w14:textId="1A08E802" w:rsidR="00E31655" w:rsidRPr="00860626" w:rsidRDefault="00E31655" w:rsidP="00E31655">
      <w:pPr>
        <w:rPr>
          <w:rFonts w:ascii="Helvetica" w:hAnsi="Helvetica"/>
          <w:b/>
          <w:color w:val="1F4E79" w:themeColor="accent1" w:themeShade="80"/>
        </w:rPr>
      </w:pPr>
      <w:r w:rsidRPr="00860626">
        <w:rPr>
          <w:rFonts w:ascii="Helvetica" w:hAnsi="Helvetica"/>
          <w:b/>
          <w:color w:val="1F4E79" w:themeColor="accent1" w:themeShade="80"/>
        </w:rPr>
        <w:t>Rehabilitation Co</w:t>
      </w:r>
      <w:r w:rsidR="00035321" w:rsidRPr="00860626">
        <w:rPr>
          <w:rFonts w:ascii="Helvetica" w:hAnsi="Helvetica"/>
          <w:b/>
          <w:color w:val="1F4E79" w:themeColor="accent1" w:themeShade="80"/>
        </w:rPr>
        <w:t xml:space="preserve">unselor </w:t>
      </w:r>
      <w:r w:rsidRPr="00860626">
        <w:rPr>
          <w:rFonts w:ascii="Helvetica" w:hAnsi="Helvetica"/>
          <w:b/>
          <w:color w:val="1F4E79" w:themeColor="accent1" w:themeShade="80"/>
        </w:rPr>
        <w:t xml:space="preserve"> </w:t>
      </w:r>
    </w:p>
    <w:p w14:paraId="1745FFBD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7370BEB6" w14:textId="4068BA53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Analyze</w:t>
      </w:r>
      <w:r w:rsidR="00415978">
        <w:rPr>
          <w:rFonts w:ascii="Georgia" w:hAnsi="Georgia"/>
          <w:sz w:val="20"/>
          <w:szCs w:val="20"/>
        </w:rPr>
        <w:t>d</w:t>
      </w:r>
      <w:r w:rsidRPr="00035321">
        <w:rPr>
          <w:rFonts w:ascii="Georgia" w:hAnsi="Georgi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47515024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157C5105" w14:textId="30358300" w:rsidR="00E31655" w:rsidRPr="00035321" w:rsidRDefault="00E31655" w:rsidP="00E31655">
      <w:pPr>
        <w:rPr>
          <w:rFonts w:ascii="Georgia" w:hAnsi="Georgia"/>
          <w:sz w:val="20"/>
          <w:szCs w:val="20"/>
        </w:rPr>
      </w:pPr>
      <w:proofErr w:type="gramStart"/>
      <w:r w:rsidRPr="00035321">
        <w:rPr>
          <w:rFonts w:ascii="Georgia" w:hAnsi="Georgia"/>
          <w:sz w:val="20"/>
          <w:szCs w:val="20"/>
        </w:rPr>
        <w:t>• Developed and maintained strong relationships with community referral sources such as schools, churches, government resource centers, and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local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busine</w:t>
      </w:r>
      <w:r w:rsidR="00035321">
        <w:rPr>
          <w:rFonts w:ascii="Georgia" w:hAnsi="Georgia"/>
          <w:sz w:val="20"/>
          <w:szCs w:val="20"/>
        </w:rPr>
        <w:t>s</w:t>
      </w:r>
      <w:r w:rsidRPr="00035321">
        <w:rPr>
          <w:rFonts w:ascii="Georgia" w:hAnsi="Georgia"/>
          <w:sz w:val="20"/>
          <w:szCs w:val="20"/>
        </w:rPr>
        <w:t>ses.</w:t>
      </w:r>
      <w:proofErr w:type="gramEnd"/>
    </w:p>
    <w:p w14:paraId="5D3CDB6C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02BA9754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4B4C23DE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6" w:space="153"/>
            <w:col w:w="6436"/>
          </w:cols>
          <w:docGrid w:linePitch="360"/>
        </w:sectPr>
      </w:pPr>
    </w:p>
    <w:p w14:paraId="4308D7E3" w14:textId="7915FD35" w:rsidR="00E31655" w:rsidRPr="00860626" w:rsidRDefault="00035321" w:rsidP="00E31655">
      <w:pPr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60626"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EDUCATION    </w:t>
      </w:r>
      <w:r w:rsidR="00E31655" w:rsidRPr="00860626"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860626"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</w:p>
    <w:p w14:paraId="454F00F2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2E429D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062511F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72EFECF" w14:textId="77777777" w:rsidR="00E31655" w:rsidRPr="00035321" w:rsidRDefault="00E31655" w:rsidP="00E31655">
      <w:pPr>
        <w:ind w:right="-77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FLORIDA STATE UNIVERSITY</w:t>
      </w:r>
    </w:p>
    <w:p w14:paraId="40F2200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Orlando, FL </w:t>
      </w:r>
    </w:p>
    <w:p w14:paraId="23C2CEF6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Aug 2004</w:t>
      </w:r>
    </w:p>
    <w:p w14:paraId="038A6BDE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058D579" w14:textId="77777777" w:rsidR="00E31655" w:rsidRPr="00860626" w:rsidRDefault="00E31655" w:rsidP="00E31655">
      <w:pPr>
        <w:rPr>
          <w:rFonts w:ascii="Helvetica" w:hAnsi="Helvetica"/>
          <w:color w:val="1F4E79" w:themeColor="accent1" w:themeShade="80"/>
        </w:rPr>
      </w:pPr>
      <w:r w:rsidRPr="00860626">
        <w:rPr>
          <w:rFonts w:ascii="Helvetica" w:hAnsi="Helvetica"/>
          <w:b/>
          <w:color w:val="1F4E79" w:themeColor="accent1" w:themeShade="80"/>
        </w:rPr>
        <w:t>Master of Arts in Finance</w:t>
      </w:r>
    </w:p>
    <w:p w14:paraId="1B027B25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493AFB67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GPA: 4.3/4.9</w:t>
      </w:r>
    </w:p>
    <w:p w14:paraId="76CB8AC3" w14:textId="77777777" w:rsidR="00E31655" w:rsidRPr="00035321" w:rsidRDefault="00E31655" w:rsidP="00E31655">
      <w:pPr>
        <w:ind w:right="3708"/>
        <w:rPr>
          <w:rFonts w:ascii="Georgia" w:hAnsi="Georgi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7" w:space="153"/>
            <w:col w:w="6437"/>
          </w:cols>
          <w:docGrid w:linePitch="360"/>
        </w:sectPr>
      </w:pPr>
    </w:p>
    <w:p w14:paraId="79974DB4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32466E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268D207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F240A19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74A40B6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456D366" w14:textId="77777777" w:rsidR="009B584C" w:rsidRPr="00035321" w:rsidRDefault="009B584C" w:rsidP="00E31655">
      <w:pPr>
        <w:ind w:left="142" w:hanging="142"/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sectPr w:rsidR="009B584C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21F8CD7E" w14:textId="77777777" w:rsidR="00E31655" w:rsidRPr="00860626" w:rsidRDefault="00E31655" w:rsidP="00E31655">
      <w:pPr>
        <w:ind w:left="142" w:hanging="142"/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860626"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ADDITIONAL SKILLS </w:t>
      </w:r>
    </w:p>
    <w:p w14:paraId="60F021A7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747FD6C" w14:textId="77777777" w:rsidR="009B584C" w:rsidRPr="00035321" w:rsidRDefault="009B584C" w:rsidP="00E31655">
      <w:pPr>
        <w:rPr>
          <w:rFonts w:ascii="Helvetica" w:hAnsi="Helvetica"/>
          <w:b/>
        </w:rPr>
      </w:pPr>
    </w:p>
    <w:p w14:paraId="1FD21ECF" w14:textId="77777777" w:rsidR="009B584C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lastRenderedPageBreak/>
        <w:t xml:space="preserve">• Expert in Microsoft Office Suite and Adobe Illustrator CS5 </w:t>
      </w:r>
    </w:p>
    <w:p w14:paraId="5AF4A75E" w14:textId="77777777" w:rsidR="00E31655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Bilingual in Spanish and English</w:t>
      </w:r>
    </w:p>
    <w:p w14:paraId="76C59584" w14:textId="77777777" w:rsidR="009B584C" w:rsidRPr="00035321" w:rsidRDefault="009B584C" w:rsidP="00E31655">
      <w:pPr>
        <w:ind w:right="3708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</w:p>
    <w:p w14:paraId="1505D707" w14:textId="77777777" w:rsidR="009B584C" w:rsidRPr="00035321" w:rsidRDefault="009B584C" w:rsidP="009B584C">
      <w:pPr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</w:p>
    <w:p w14:paraId="1C16D494" w14:textId="77777777" w:rsidR="009B584C" w:rsidRPr="00860626" w:rsidRDefault="009B584C" w:rsidP="009B584C">
      <w:pPr>
        <w:rPr>
          <w:rFonts w:ascii="Helvetica" w:hAnsi="Helvetica"/>
          <w:b/>
          <w:color w:val="1F4E79" w:themeColor="accent1" w:themeShade="80"/>
        </w:rPr>
      </w:pPr>
      <w:bookmarkStart w:id="0" w:name="_GoBack"/>
      <w:r w:rsidRPr="00860626">
        <w:rPr>
          <w:rFonts w:ascii="Georgia" w:hAnsi="Georgia"/>
          <w:color w:val="1F4E79" w:themeColor="accent1" w:themeShade="80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AWARDS AND HONORS</w:t>
      </w:r>
    </w:p>
    <w:bookmarkEnd w:id="0"/>
    <w:p w14:paraId="32E5EB9D" w14:textId="77777777" w:rsidR="009B584C" w:rsidRPr="00035321" w:rsidRDefault="009B584C" w:rsidP="009B584C">
      <w:pPr>
        <w:rPr>
          <w:rFonts w:ascii="Helvetica" w:hAnsi="Helvetica"/>
          <w:b/>
        </w:rPr>
      </w:pPr>
    </w:p>
    <w:p w14:paraId="398CA234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</w:p>
    <w:p w14:paraId="63377942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Employee of the Month for 3 consecutive months in H&amp;M</w:t>
      </w:r>
    </w:p>
    <w:p w14:paraId="6233C70B" w14:textId="77777777" w:rsidR="009B584C" w:rsidRPr="00035321" w:rsidRDefault="009B584C" w:rsidP="009B584C">
      <w:pPr>
        <w:ind w:right="57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Won the “Writer’s Digest” 2002 Award</w:t>
      </w:r>
    </w:p>
    <w:p w14:paraId="7767EAAD" w14:textId="77777777" w:rsidR="009B584C" w:rsidRPr="00035321" w:rsidRDefault="009B584C" w:rsidP="009B584C">
      <w:pPr>
        <w:ind w:right="57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  <w:r w:rsidRPr="00035321">
        <w:rPr>
          <w:rFonts w:ascii="Georgia" w:hAnsi="Georgia"/>
          <w:sz w:val="20"/>
          <w:szCs w:val="20"/>
        </w:rPr>
        <w:t>• Awarded an employee travel award due to “Performance Excellence</w:t>
      </w:r>
    </w:p>
    <w:p w14:paraId="68A2EE73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sectPr w:rsidR="00E31655" w:rsidRPr="00035321" w:rsidSect="00E31655">
      <w:type w:val="continuous"/>
      <w:pgSz w:w="11900" w:h="16840"/>
      <w:pgMar w:top="0" w:right="1701" w:bottom="1134" w:left="992" w:header="709" w:footer="709" w:gutter="0"/>
      <w:cols w:num="2" w:space="15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87E2C" w14:textId="77777777" w:rsidR="00F94CB5" w:rsidRDefault="00F94CB5" w:rsidP="00E31655">
      <w:r>
        <w:separator/>
      </w:r>
    </w:p>
  </w:endnote>
  <w:endnote w:type="continuationSeparator" w:id="0">
    <w:p w14:paraId="5C3FC89B" w14:textId="77777777" w:rsidR="00F94CB5" w:rsidRDefault="00F94CB5" w:rsidP="00E3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3100A" w14:textId="77777777" w:rsidR="00F94CB5" w:rsidRDefault="00F94CB5" w:rsidP="00E31655">
      <w:r>
        <w:separator/>
      </w:r>
    </w:p>
  </w:footnote>
  <w:footnote w:type="continuationSeparator" w:id="0">
    <w:p w14:paraId="28785E36" w14:textId="77777777" w:rsidR="00F94CB5" w:rsidRDefault="00F94CB5" w:rsidP="00E3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7B1"/>
    <w:multiLevelType w:val="hybridMultilevel"/>
    <w:tmpl w:val="E6A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2CF3"/>
    <w:multiLevelType w:val="hybridMultilevel"/>
    <w:tmpl w:val="3FC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A54B2"/>
    <w:multiLevelType w:val="hybridMultilevel"/>
    <w:tmpl w:val="0336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55"/>
    <w:rsid w:val="00035321"/>
    <w:rsid w:val="00415978"/>
    <w:rsid w:val="00860626"/>
    <w:rsid w:val="008E1480"/>
    <w:rsid w:val="009B584C"/>
    <w:rsid w:val="00BA1A8D"/>
    <w:rsid w:val="00CC38E2"/>
    <w:rsid w:val="00CF0D96"/>
    <w:rsid w:val="00D70798"/>
    <w:rsid w:val="00E3165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48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8A72C9-C670-5A4D-9D93-B9E94903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2015-06-17T08:48:00Z</dcterms:created>
  <dcterms:modified xsi:type="dcterms:W3CDTF">2015-06-17T08:48:00Z</dcterms:modified>
</cp:coreProperties>
</file>