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5078723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:rsidR="005F0F24" w:rsidRPr="00060D1B" w:rsidRDefault="00060D1B" w:rsidP="005F0F24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60D1B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  <w:bookmarkStart w:id="0" w:name="_GoBack"/>
          <w:bookmarkEnd w:id="0"/>
        </w:p>
        <w:p w:rsidR="005F0F24" w:rsidRDefault="005F0F24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2549754" w:history="1">
            <w:r w:rsidRPr="00E2104B">
              <w:rPr>
                <w:rStyle w:val="a3"/>
                <w:rFonts w:eastAsiaTheme="majorEastAsia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3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55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1 ПОСТАНОВКА ЗАДАЧИ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4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56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1.1 Описание задачи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4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57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1.2 Требования к программе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4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58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1.3 Входные и выходные данные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5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59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1.4 Описание состава технических и программных средств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5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60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2 ОПИСАНИЕ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1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2.1 Общие сведения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2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2.2 Структура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3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2.3 Входные и выходные данные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7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4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2.4 Вызов и загрузка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8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65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3 ОПИСАНИЕ ПРИМЕНЕНИЯ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9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6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3.1 Требования к аппаратным и программным средствам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9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7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3.2 Требования техники безопасности и охраны труда при эксплуатации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9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68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3.3 Энерго и ресурсосбережение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12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69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4 РУКОВОДСТВО ПРОГРАММИСТА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13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0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4.1 Назначение программного обеспечения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13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1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4.2 Характеристики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13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2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4.3 Установка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13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3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4.4 Сообщения программисту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15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74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5 РУКОВОДСТВО ПОЛЬЗОВАТЕЛЯ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5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5.1 Наименование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6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5.2 Условия выполнения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7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5.3 Выполнение программы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16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78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5.4 Сообщение оператору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17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79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6 ПРОГРАММА И ДЕТОДИКА ИСПЫТАНИЙ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18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80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6.1 Объект и цель испытаний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18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81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6.2 Порядок испытаний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18</w:t>
            </w:r>
          </w:hyperlink>
        </w:p>
        <w:p w:rsidR="005F0F24" w:rsidRDefault="008B06F7" w:rsidP="005F0F24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49782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6.3 Методы испытаний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19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83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ЗАКЛЮЧЕНИЕ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20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84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СПИСОК ИСПОЛЬЗОВАННЫХ ИСТОЧНИКОВ</w:t>
            </w:r>
            <w:r w:rsidR="005F0F24">
              <w:rPr>
                <w:noProof/>
                <w:webHidden/>
              </w:rPr>
              <w:tab/>
            </w:r>
            <w:r w:rsidR="00BE0ED9">
              <w:rPr>
                <w:noProof/>
                <w:webHidden/>
              </w:rPr>
              <w:t>21</w:t>
            </w:r>
          </w:hyperlink>
        </w:p>
        <w:p w:rsid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2549785" w:history="1">
            <w:r w:rsidR="005F0F24" w:rsidRPr="00E2104B">
              <w:rPr>
                <w:rStyle w:val="a3"/>
                <w:rFonts w:eastAsiaTheme="majorEastAsia"/>
                <w:b/>
                <w:noProof/>
              </w:rPr>
              <w:t>ПРИЛОЖЕНИЕ А</w:t>
            </w:r>
            <w:r w:rsidR="005F0F24">
              <w:rPr>
                <w:noProof/>
                <w:webHidden/>
              </w:rPr>
              <w:tab/>
            </w:r>
            <w:r w:rsidR="00242B73">
              <w:rPr>
                <w:noProof/>
                <w:webHidden/>
              </w:rPr>
              <w:t>22</w:t>
            </w:r>
          </w:hyperlink>
        </w:p>
        <w:p w:rsidR="00BE0ED9" w:rsidRDefault="005F0F24" w:rsidP="00BE0ED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  <w:hyperlink w:anchor="_Toc42549785" w:history="1">
            <w:r w:rsidR="00934B0D">
              <w:rPr>
                <w:rStyle w:val="a3"/>
                <w:rFonts w:eastAsiaTheme="majorEastAsia"/>
                <w:b/>
                <w:noProof/>
                <w:color w:val="000000" w:themeColor="text1"/>
                <w:u w:val="none"/>
              </w:rPr>
              <w:t>ПРИЛОЖЕНИЕ Б</w:t>
            </w:r>
            <w:r w:rsidR="00BE0ED9">
              <w:rPr>
                <w:noProof/>
                <w:webHidden/>
              </w:rPr>
              <w:tab/>
              <w:t>4</w:t>
            </w:r>
          </w:hyperlink>
          <w:r w:rsidR="00BE0ED9">
            <w:rPr>
              <w:noProof/>
            </w:rPr>
            <w:t>1</w:t>
          </w:r>
        </w:p>
        <w:p w:rsidR="005F0F24" w:rsidRPr="005F0F24" w:rsidRDefault="008B06F7" w:rsidP="005F0F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</w:p>
      </w:sdtContent>
    </w:sdt>
    <w:p w:rsidR="00FC5358" w:rsidRDefault="00FC5358"/>
    <w:sectPr w:rsidR="00FC5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1BE"/>
    <w:rsid w:val="00060D1B"/>
    <w:rsid w:val="00242B73"/>
    <w:rsid w:val="005F0F24"/>
    <w:rsid w:val="007F11BE"/>
    <w:rsid w:val="008B06F7"/>
    <w:rsid w:val="00934B0D"/>
    <w:rsid w:val="00BE0ED9"/>
    <w:rsid w:val="00FC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D57B12-FF38-42CC-BEBF-BEE07DC8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0F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0F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0F2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F0F2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5F0F2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F0F24"/>
    <w:pPr>
      <w:spacing w:after="100"/>
    </w:pPr>
    <w:rPr>
      <w:color w:val="000000" w:themeColor="text1"/>
    </w:rPr>
  </w:style>
  <w:style w:type="paragraph" w:styleId="2">
    <w:name w:val="toc 2"/>
    <w:basedOn w:val="a"/>
    <w:next w:val="a"/>
    <w:autoRedefine/>
    <w:uiPriority w:val="39"/>
    <w:unhideWhenUsed/>
    <w:rsid w:val="005F0F2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2020-06-21T08:13:00Z</cp:lastPrinted>
  <dcterms:created xsi:type="dcterms:W3CDTF">2020-06-21T07:59:00Z</dcterms:created>
  <dcterms:modified xsi:type="dcterms:W3CDTF">2020-11-25T06:20:00Z</dcterms:modified>
</cp:coreProperties>
</file>