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D00C" w14:textId="25F71EC2" w:rsidR="00BE143B" w:rsidRPr="003152F8" w:rsidRDefault="00057272">
      <w:pPr>
        <w:rPr>
          <w:rFonts w:cstheme="minorHAnsi"/>
          <w:sz w:val="24"/>
          <w:szCs w:val="24"/>
        </w:rPr>
      </w:pPr>
      <w:r w:rsidRPr="003152F8">
        <w:rPr>
          <w:rFonts w:cstheme="minorHAnsi"/>
          <w:sz w:val="24"/>
          <w:szCs w:val="24"/>
        </w:rPr>
        <w:t>Voici un processus complet du Machine Learning supervisé désigné.</w:t>
      </w:r>
    </w:p>
    <w:p w14:paraId="1C813BC9" w14:textId="5F9EE202" w:rsidR="00057272" w:rsidRPr="003152F8" w:rsidRDefault="00057272" w:rsidP="00057272">
      <w:pPr>
        <w:pStyle w:val="Paragraphedeliste"/>
        <w:numPr>
          <w:ilvl w:val="0"/>
          <w:numId w:val="1"/>
        </w:numPr>
        <w:rPr>
          <w:rFonts w:cstheme="minorHAnsi"/>
          <w:sz w:val="24"/>
          <w:szCs w:val="24"/>
        </w:rPr>
      </w:pPr>
      <w:r w:rsidRPr="003152F8">
        <w:rPr>
          <w:rFonts w:cstheme="minorHAnsi"/>
          <w:sz w:val="24"/>
          <w:szCs w:val="24"/>
        </w:rPr>
        <w:t>Prétraitement des données</w:t>
      </w:r>
    </w:p>
    <w:p w14:paraId="62FB5744" w14:textId="21778873" w:rsidR="00057272" w:rsidRPr="003152F8" w:rsidRDefault="00057272" w:rsidP="00057272">
      <w:pPr>
        <w:pStyle w:val="Paragraphedeliste"/>
        <w:numPr>
          <w:ilvl w:val="0"/>
          <w:numId w:val="1"/>
        </w:numPr>
        <w:rPr>
          <w:rFonts w:cstheme="minorHAnsi"/>
          <w:sz w:val="24"/>
          <w:szCs w:val="24"/>
        </w:rPr>
      </w:pPr>
      <w:r w:rsidRPr="003152F8">
        <w:rPr>
          <w:rFonts w:cstheme="minorHAnsi"/>
          <w:sz w:val="24"/>
          <w:szCs w:val="24"/>
        </w:rPr>
        <w:t xml:space="preserve">Sélection </w:t>
      </w:r>
      <w:r w:rsidR="00200DB2">
        <w:rPr>
          <w:rFonts w:cstheme="minorHAnsi"/>
          <w:sz w:val="24"/>
          <w:szCs w:val="24"/>
        </w:rPr>
        <w:t>des variables</w:t>
      </w:r>
    </w:p>
    <w:p w14:paraId="615B6F2E" w14:textId="5FE60470" w:rsidR="00057272" w:rsidRPr="003152F8" w:rsidRDefault="00057272" w:rsidP="00057272">
      <w:pPr>
        <w:pStyle w:val="Paragraphedeliste"/>
        <w:numPr>
          <w:ilvl w:val="0"/>
          <w:numId w:val="1"/>
        </w:numPr>
        <w:rPr>
          <w:rFonts w:cstheme="minorHAnsi"/>
          <w:sz w:val="24"/>
          <w:szCs w:val="24"/>
        </w:rPr>
      </w:pPr>
      <w:r w:rsidRPr="003152F8">
        <w:rPr>
          <w:rFonts w:cstheme="minorHAnsi"/>
          <w:sz w:val="24"/>
          <w:szCs w:val="24"/>
        </w:rPr>
        <w:t>Entrainement du model</w:t>
      </w:r>
    </w:p>
    <w:p w14:paraId="73616302" w14:textId="11A898EC" w:rsidR="00057272" w:rsidRDefault="00057272" w:rsidP="00057272">
      <w:pPr>
        <w:pStyle w:val="Paragraphedeliste"/>
        <w:numPr>
          <w:ilvl w:val="0"/>
          <w:numId w:val="1"/>
        </w:numPr>
        <w:rPr>
          <w:rFonts w:cstheme="minorHAnsi"/>
          <w:sz w:val="24"/>
          <w:szCs w:val="24"/>
        </w:rPr>
      </w:pPr>
      <w:r w:rsidRPr="003152F8">
        <w:rPr>
          <w:rFonts w:cstheme="minorHAnsi"/>
          <w:sz w:val="24"/>
          <w:szCs w:val="24"/>
        </w:rPr>
        <w:t xml:space="preserve">Optimisation des hyperparamètres </w:t>
      </w:r>
    </w:p>
    <w:p w14:paraId="2F754BC2" w14:textId="77777777" w:rsidR="00007379" w:rsidRDefault="00007379" w:rsidP="00007379">
      <w:pPr>
        <w:rPr>
          <w:rFonts w:cstheme="minorHAnsi"/>
          <w:sz w:val="24"/>
          <w:szCs w:val="24"/>
        </w:rPr>
      </w:pPr>
    </w:p>
    <w:p w14:paraId="1F5DCF12" w14:textId="7D41FD80" w:rsidR="00007379" w:rsidRDefault="00007379" w:rsidP="00007379">
      <w:pPr>
        <w:rPr>
          <w:rFonts w:cstheme="minorHAnsi"/>
          <w:sz w:val="24"/>
          <w:szCs w:val="24"/>
        </w:rPr>
      </w:pPr>
      <w:r>
        <w:rPr>
          <w:rFonts w:cstheme="minorHAnsi"/>
          <w:sz w:val="24"/>
          <w:szCs w:val="24"/>
        </w:rPr>
        <w:t>Pour notre contexte, nous avons choisi de réaliser des prédictions afin de :</w:t>
      </w:r>
    </w:p>
    <w:p w14:paraId="36B206FB" w14:textId="3FEC52DB" w:rsidR="00007379" w:rsidRDefault="00007379" w:rsidP="00007379">
      <w:pPr>
        <w:pStyle w:val="Paragraphedeliste"/>
        <w:numPr>
          <w:ilvl w:val="0"/>
          <w:numId w:val="5"/>
        </w:numPr>
        <w:rPr>
          <w:rFonts w:cstheme="minorHAnsi"/>
          <w:sz w:val="24"/>
          <w:szCs w:val="24"/>
        </w:rPr>
      </w:pPr>
      <w:r>
        <w:rPr>
          <w:rFonts w:cstheme="minorHAnsi"/>
          <w:sz w:val="24"/>
          <w:szCs w:val="24"/>
        </w:rPr>
        <w:t>Savoir si un bénéficiaire bénéficie de</w:t>
      </w:r>
      <w:r w:rsidRPr="00007379">
        <w:rPr>
          <w:rFonts w:cstheme="minorHAnsi"/>
          <w:sz w:val="24"/>
          <w:szCs w:val="24"/>
        </w:rPr>
        <w:t xml:space="preserve"> la prise en charge à 100 %</w:t>
      </w:r>
      <w:r>
        <w:rPr>
          <w:rFonts w:cstheme="minorHAnsi"/>
          <w:sz w:val="24"/>
          <w:szCs w:val="24"/>
        </w:rPr>
        <w:t xml:space="preserve"> </w:t>
      </w:r>
      <w:r>
        <w:rPr>
          <w:rFonts w:cstheme="minorHAnsi"/>
          <w:sz w:val="24"/>
          <w:szCs w:val="24"/>
        </w:rPr>
        <w:t xml:space="preserve">[ </w:t>
      </w:r>
      <w:r w:rsidRPr="00007379">
        <w:rPr>
          <w:rFonts w:cstheme="minorHAnsi"/>
          <w:sz w:val="24"/>
          <w:szCs w:val="24"/>
        </w:rPr>
        <w:t>FLT_DEP_MNT</w:t>
      </w:r>
      <w:r>
        <w:rPr>
          <w:rFonts w:cstheme="minorHAnsi"/>
          <w:sz w:val="24"/>
          <w:szCs w:val="24"/>
        </w:rPr>
        <w:t xml:space="preserve">, </w:t>
      </w:r>
      <w:r w:rsidRPr="00007379">
        <w:rPr>
          <w:rFonts w:cstheme="minorHAnsi"/>
          <w:sz w:val="24"/>
          <w:szCs w:val="24"/>
        </w:rPr>
        <w:t>FLT_PAI_MNT</w:t>
      </w:r>
      <w:r>
        <w:rPr>
          <w:rFonts w:cstheme="minorHAnsi"/>
          <w:sz w:val="24"/>
          <w:szCs w:val="24"/>
        </w:rPr>
        <w:t xml:space="preserve">, </w:t>
      </w:r>
      <w:r w:rsidRPr="00007379">
        <w:rPr>
          <w:rFonts w:cstheme="minorHAnsi"/>
          <w:sz w:val="24"/>
          <w:szCs w:val="24"/>
        </w:rPr>
        <w:t>FLT_DEP_MNT</w:t>
      </w:r>
      <w:r>
        <w:rPr>
          <w:rFonts w:cstheme="minorHAnsi"/>
          <w:sz w:val="24"/>
          <w:szCs w:val="24"/>
        </w:rPr>
        <w:t xml:space="preserve"> ]</w:t>
      </w:r>
    </w:p>
    <w:p w14:paraId="7C04D0B1" w14:textId="3937AAD7" w:rsidR="00007379" w:rsidRDefault="00007379" w:rsidP="00007379">
      <w:pPr>
        <w:pStyle w:val="Paragraphedeliste"/>
        <w:numPr>
          <w:ilvl w:val="0"/>
          <w:numId w:val="5"/>
        </w:numPr>
        <w:rPr>
          <w:rFonts w:cstheme="minorHAnsi"/>
          <w:sz w:val="24"/>
          <w:szCs w:val="24"/>
        </w:rPr>
      </w:pPr>
      <w:r>
        <w:rPr>
          <w:rFonts w:cstheme="minorHAnsi"/>
          <w:sz w:val="24"/>
          <w:szCs w:val="24"/>
        </w:rPr>
        <w:t>P</w:t>
      </w:r>
      <w:r w:rsidRPr="00007379">
        <w:rPr>
          <w:rFonts w:cstheme="minorHAnsi"/>
          <w:sz w:val="24"/>
          <w:szCs w:val="24"/>
        </w:rPr>
        <w:t>rédire les montants remboursés et payés</w:t>
      </w:r>
      <w:r>
        <w:rPr>
          <w:rFonts w:cstheme="minorHAnsi"/>
          <w:sz w:val="24"/>
          <w:szCs w:val="24"/>
        </w:rPr>
        <w:t xml:space="preserve"> </w:t>
      </w:r>
      <w:r>
        <w:rPr>
          <w:rFonts w:cstheme="minorHAnsi"/>
          <w:sz w:val="24"/>
          <w:szCs w:val="24"/>
        </w:rPr>
        <w:t xml:space="preserve">[ </w:t>
      </w:r>
      <w:r w:rsidRPr="00007379">
        <w:rPr>
          <w:rFonts w:cstheme="minorHAnsi"/>
          <w:sz w:val="24"/>
          <w:szCs w:val="24"/>
        </w:rPr>
        <w:t>PRS_REM_MNT</w:t>
      </w:r>
      <w:r>
        <w:rPr>
          <w:rFonts w:cstheme="minorHAnsi"/>
          <w:sz w:val="24"/>
          <w:szCs w:val="24"/>
        </w:rPr>
        <w:t xml:space="preserve"> </w:t>
      </w:r>
      <w:r w:rsidRPr="00007379">
        <w:rPr>
          <w:rFonts w:cstheme="minorHAnsi"/>
          <w:sz w:val="24"/>
          <w:szCs w:val="24"/>
        </w:rPr>
        <w:t>&gt;</w:t>
      </w:r>
      <w:r>
        <w:rPr>
          <w:rFonts w:cstheme="minorHAnsi"/>
          <w:sz w:val="24"/>
          <w:szCs w:val="24"/>
        </w:rPr>
        <w:t>=</w:t>
      </w:r>
      <w:r w:rsidRPr="00007379">
        <w:rPr>
          <w:rFonts w:cstheme="minorHAnsi"/>
          <w:sz w:val="24"/>
          <w:szCs w:val="24"/>
        </w:rPr>
        <w:t xml:space="preserve"> PRS_PAI_MNT</w:t>
      </w:r>
      <w:r>
        <w:rPr>
          <w:rFonts w:cstheme="minorHAnsi"/>
          <w:sz w:val="24"/>
          <w:szCs w:val="24"/>
        </w:rPr>
        <w:t xml:space="preserve"> ]</w:t>
      </w:r>
    </w:p>
    <w:p w14:paraId="0F53B101" w14:textId="539075F7" w:rsidR="00007379" w:rsidRPr="00007379" w:rsidRDefault="00007379" w:rsidP="00007379">
      <w:pPr>
        <w:pStyle w:val="Paragraphedeliste"/>
        <w:numPr>
          <w:ilvl w:val="0"/>
          <w:numId w:val="5"/>
        </w:numPr>
        <w:rPr>
          <w:rFonts w:cstheme="minorHAnsi"/>
          <w:sz w:val="24"/>
          <w:szCs w:val="24"/>
        </w:rPr>
      </w:pPr>
      <w:r>
        <w:rPr>
          <w:rFonts w:cstheme="minorHAnsi"/>
          <w:sz w:val="24"/>
          <w:szCs w:val="24"/>
        </w:rPr>
        <w:t>A</w:t>
      </w:r>
      <w:r w:rsidRPr="00007379">
        <w:rPr>
          <w:rFonts w:cstheme="minorHAnsi"/>
          <w:sz w:val="24"/>
          <w:szCs w:val="24"/>
        </w:rPr>
        <w:t>nticiper les dépassements d’honoraires</w:t>
      </w:r>
      <w:r>
        <w:rPr>
          <w:rFonts w:cstheme="minorHAnsi"/>
          <w:sz w:val="24"/>
          <w:szCs w:val="24"/>
        </w:rPr>
        <w:t xml:space="preserve"> [ </w:t>
      </w:r>
      <w:r w:rsidRPr="00007379">
        <w:rPr>
          <w:rFonts w:cstheme="minorHAnsi"/>
          <w:sz w:val="24"/>
          <w:szCs w:val="24"/>
        </w:rPr>
        <w:t>PRS_DEP_MNT &gt; 0</w:t>
      </w:r>
      <w:r>
        <w:rPr>
          <w:rFonts w:cstheme="minorHAnsi"/>
          <w:sz w:val="24"/>
          <w:szCs w:val="24"/>
        </w:rPr>
        <w:t xml:space="preserve"> ]</w:t>
      </w:r>
    </w:p>
    <w:p w14:paraId="5A553D8C" w14:textId="77777777" w:rsidR="00057272" w:rsidRPr="003152F8" w:rsidRDefault="00057272" w:rsidP="00057272">
      <w:pPr>
        <w:rPr>
          <w:rFonts w:cstheme="minorHAnsi"/>
          <w:sz w:val="28"/>
          <w:szCs w:val="28"/>
        </w:rPr>
      </w:pPr>
    </w:p>
    <w:p w14:paraId="4BD0F46C" w14:textId="694713D3" w:rsidR="00057272" w:rsidRPr="0038601D" w:rsidRDefault="00057272" w:rsidP="0038601D">
      <w:pPr>
        <w:pStyle w:val="Titre2"/>
      </w:pPr>
      <w:r w:rsidRPr="0038601D">
        <w:t>Prétraitement des données</w:t>
      </w:r>
    </w:p>
    <w:p w14:paraId="78EBE16C" w14:textId="05DE65FF" w:rsidR="00057272" w:rsidRPr="003152F8" w:rsidRDefault="0038601D" w:rsidP="00057272">
      <w:pPr>
        <w:rPr>
          <w:sz w:val="24"/>
          <w:szCs w:val="24"/>
        </w:rPr>
      </w:pPr>
      <w:r w:rsidRPr="0038601D">
        <w:rPr>
          <w:b/>
          <w:bCs/>
          <w:sz w:val="24"/>
          <w:szCs w:val="24"/>
          <w:u w:val="single"/>
        </w:rPr>
        <w:t>Filtrage des colonnes</w:t>
      </w:r>
      <w:r>
        <w:rPr>
          <w:sz w:val="24"/>
          <w:szCs w:val="24"/>
        </w:rPr>
        <w:t xml:space="preserve"> : </w:t>
      </w:r>
      <w:r w:rsidR="00217B70" w:rsidRPr="00217B70">
        <w:rPr>
          <w:sz w:val="24"/>
          <w:szCs w:val="24"/>
        </w:rPr>
        <w:t>Dans les données d'origine, une proportion importante des valeurs est inutilisable, notamment les valeurs inconnues ou celles sans objet. Lorsque le pourcentage de ces valeurs inutilisables dans une colonne est trop élevé, il est nécessaire de supprimer la colonne concernée. À cette fin, j'ai appliqué un seuil de 0,2 pour identifier et retenir uniquement les colonnes exploitables.</w:t>
      </w:r>
    </w:p>
    <w:p w14:paraId="27B954BA" w14:textId="22F56ACF" w:rsidR="00B60E3D" w:rsidRDefault="0038601D" w:rsidP="00057272">
      <w:pPr>
        <w:rPr>
          <w:sz w:val="24"/>
          <w:szCs w:val="24"/>
        </w:rPr>
      </w:pPr>
      <w:r w:rsidRPr="0038601D">
        <w:rPr>
          <w:b/>
          <w:bCs/>
          <w:sz w:val="24"/>
          <w:szCs w:val="24"/>
          <w:u w:val="single"/>
        </w:rPr>
        <w:t>Imputer</w:t>
      </w:r>
      <w:r>
        <w:rPr>
          <w:sz w:val="24"/>
          <w:szCs w:val="24"/>
        </w:rPr>
        <w:t xml:space="preserve"> : </w:t>
      </w:r>
      <w:r w:rsidR="00217B70" w:rsidRPr="00217B70">
        <w:rPr>
          <w:sz w:val="24"/>
          <w:szCs w:val="24"/>
        </w:rPr>
        <w:t xml:space="preserve">J’ai ensuite remplacé manuellement, au niveau de la base de données, les valeurs inutilisables ainsi que les valeurs manquantes par la modalité </w:t>
      </w:r>
      <w:r w:rsidR="00217B70" w:rsidRPr="00217B70">
        <w:rPr>
          <w:b/>
          <w:bCs/>
          <w:sz w:val="24"/>
          <w:szCs w:val="24"/>
        </w:rPr>
        <w:t>la plus fréquente</w:t>
      </w:r>
      <w:r w:rsidR="00217B70" w:rsidRPr="00217B70">
        <w:rPr>
          <w:sz w:val="24"/>
          <w:szCs w:val="24"/>
        </w:rPr>
        <w:t xml:space="preserve"> de chaque colonne. J’ai opté pour une imputation manuelle plutôt que d’utiliser la bibliothèque « </w:t>
      </w:r>
      <w:proofErr w:type="spellStart"/>
      <w:r w:rsidR="00217B70" w:rsidRPr="00217B70">
        <w:rPr>
          <w:sz w:val="24"/>
          <w:szCs w:val="24"/>
        </w:rPr>
        <w:t>sklearn.impute.SimpleImputer</w:t>
      </w:r>
      <w:proofErr w:type="spellEnd"/>
      <w:r w:rsidR="00217B70" w:rsidRPr="00217B70">
        <w:rPr>
          <w:sz w:val="24"/>
          <w:szCs w:val="24"/>
        </w:rPr>
        <w:t xml:space="preserve"> » en raison de la manière dont j’ai traité les données. En effet, la mémoire de mon ordinateur ne me permet pas de charger l’ensemble des données d’un mois ; j’ai donc dû me limiter à un échantillon de 10 %. L’application du </w:t>
      </w:r>
      <w:proofErr w:type="spellStart"/>
      <w:r w:rsidR="00217B70" w:rsidRPr="00217B70">
        <w:rPr>
          <w:sz w:val="24"/>
          <w:szCs w:val="24"/>
        </w:rPr>
        <w:t>SimpleImputer</w:t>
      </w:r>
      <w:proofErr w:type="spellEnd"/>
      <w:r w:rsidR="00217B70" w:rsidRPr="00217B70">
        <w:rPr>
          <w:sz w:val="24"/>
          <w:szCs w:val="24"/>
        </w:rPr>
        <w:t xml:space="preserve"> sur seulement 10 % des données, puis l’utilisation du même imputer sur la totalité du jeu de données, pourrait introduire un biais. Ainsi, afin de limiter la consommation de mémoire et d’éviter ce risque de biais, j’ai préféré réaliser l’imputation manuellement.</w:t>
      </w:r>
    </w:p>
    <w:p w14:paraId="6026DDCF" w14:textId="77777777" w:rsidR="0038601D" w:rsidRDefault="0038601D" w:rsidP="00057272">
      <w:pPr>
        <w:rPr>
          <w:sz w:val="24"/>
          <w:szCs w:val="24"/>
        </w:rPr>
      </w:pPr>
    </w:p>
    <w:p w14:paraId="1231BD60" w14:textId="0C7C26D0" w:rsidR="0038601D" w:rsidRDefault="0038601D" w:rsidP="0038601D">
      <w:pPr>
        <w:pStyle w:val="Titre2"/>
      </w:pPr>
      <w:r>
        <w:t>Sélection d</w:t>
      </w:r>
      <w:r w:rsidR="00200DB2">
        <w:t>es variables</w:t>
      </w:r>
    </w:p>
    <w:p w14:paraId="05CE5391" w14:textId="7F07F605" w:rsidR="0038601D" w:rsidRDefault="00217B70" w:rsidP="00057272">
      <w:pPr>
        <w:rPr>
          <w:sz w:val="24"/>
          <w:szCs w:val="24"/>
        </w:rPr>
      </w:pPr>
      <w:r w:rsidRPr="00217B70">
        <w:rPr>
          <w:sz w:val="24"/>
          <w:szCs w:val="24"/>
        </w:rPr>
        <w:t xml:space="preserve">J'ai utilisé l'algorithme </w:t>
      </w:r>
      <w:r w:rsidRPr="00217B70">
        <w:rPr>
          <w:b/>
          <w:bCs/>
          <w:sz w:val="24"/>
          <w:szCs w:val="24"/>
        </w:rPr>
        <w:t>Boruta</w:t>
      </w:r>
      <w:r w:rsidRPr="00217B70">
        <w:rPr>
          <w:sz w:val="24"/>
          <w:szCs w:val="24"/>
        </w:rPr>
        <w:t xml:space="preserve"> afin d'identifier les variables les plus importantes. Dans un souci d'efficacité, j'ai procédé à un échantillonnage aléatoire de 10</w:t>
      </w:r>
      <w:r>
        <w:rPr>
          <w:sz w:val="24"/>
          <w:szCs w:val="24"/>
        </w:rPr>
        <w:t>0</w:t>
      </w:r>
      <w:r w:rsidRPr="00217B70">
        <w:rPr>
          <w:sz w:val="24"/>
          <w:szCs w:val="24"/>
        </w:rPr>
        <w:t xml:space="preserve"> 000 lignes issues de l'ensemble du jeu de données, puis j'ai répété l’opération cinq fois afin d’assurer la stabilité des résultats. Parmi les trois itérations réalisées, deux n’ont permis de sélectionner aucune variable pertinente selon le test Boruta, tandis que la troisième n’a retenu qu’une seule variable comme significative</w:t>
      </w:r>
      <w:r>
        <w:rPr>
          <w:sz w:val="24"/>
          <w:szCs w:val="24"/>
        </w:rPr>
        <w:t xml:space="preserve">. </w:t>
      </w:r>
    </w:p>
    <w:p w14:paraId="201D1D7F" w14:textId="6A693831" w:rsidR="00217B70" w:rsidRDefault="00200DB2" w:rsidP="00200DB2">
      <w:pPr>
        <w:rPr>
          <w:sz w:val="24"/>
          <w:szCs w:val="24"/>
        </w:rPr>
      </w:pPr>
      <w:r w:rsidRPr="00200DB2">
        <w:rPr>
          <w:sz w:val="24"/>
          <w:szCs w:val="24"/>
        </w:rPr>
        <w:lastRenderedPageBreak/>
        <w:t xml:space="preserve">Étant donné que l’ensemble des variables est de nature catégorielle, il n’est pas possible d’appliquer une </w:t>
      </w:r>
      <w:r>
        <w:rPr>
          <w:sz w:val="24"/>
          <w:szCs w:val="24"/>
        </w:rPr>
        <w:t>PCA</w:t>
      </w:r>
      <w:r w:rsidRPr="00200DB2">
        <w:rPr>
          <w:sz w:val="24"/>
          <w:szCs w:val="24"/>
        </w:rPr>
        <w:t xml:space="preserve"> pour réduire la dimensionnalité. J’ai donc conservé le troisième processus ainsi que la seule variable sélectionnée.</w:t>
      </w:r>
    </w:p>
    <w:p w14:paraId="783F7600" w14:textId="77777777" w:rsidR="00200DB2" w:rsidRDefault="00200DB2" w:rsidP="00200DB2">
      <w:pPr>
        <w:rPr>
          <w:sz w:val="24"/>
          <w:szCs w:val="24"/>
        </w:rPr>
      </w:pPr>
    </w:p>
    <w:p w14:paraId="264A47DE" w14:textId="77777777" w:rsidR="00200DB2" w:rsidRPr="00200DB2" w:rsidRDefault="00200DB2" w:rsidP="00200DB2">
      <w:pPr>
        <w:pStyle w:val="Titre2"/>
      </w:pPr>
      <w:r w:rsidRPr="00200DB2">
        <w:t>Entrainement du model</w:t>
      </w:r>
    </w:p>
    <w:p w14:paraId="28639DCC" w14:textId="2EE35BC4" w:rsidR="00200DB2" w:rsidRDefault="00200DB2" w:rsidP="00200DB2">
      <w:pPr>
        <w:rPr>
          <w:sz w:val="24"/>
          <w:szCs w:val="24"/>
        </w:rPr>
      </w:pPr>
      <w:r w:rsidRPr="00200DB2">
        <w:rPr>
          <w:b/>
          <w:bCs/>
          <w:sz w:val="24"/>
          <w:szCs w:val="24"/>
          <w:u w:val="single"/>
        </w:rPr>
        <w:t>Choix du modèle</w:t>
      </w:r>
      <w:r>
        <w:rPr>
          <w:sz w:val="24"/>
          <w:szCs w:val="24"/>
        </w:rPr>
        <w:t xml:space="preserve"> : </w:t>
      </w:r>
      <w:r w:rsidR="00C82C36" w:rsidRPr="00C82C36">
        <w:rPr>
          <w:sz w:val="24"/>
          <w:szCs w:val="24"/>
        </w:rPr>
        <w:t xml:space="preserve">J’ai utilisé le </w:t>
      </w:r>
      <w:proofErr w:type="spellStart"/>
      <w:r w:rsidR="00C82C36" w:rsidRPr="00C82C36">
        <w:rPr>
          <w:b/>
          <w:bCs/>
          <w:sz w:val="24"/>
          <w:szCs w:val="24"/>
        </w:rPr>
        <w:t>LGBMClassifier</w:t>
      </w:r>
      <w:proofErr w:type="spellEnd"/>
      <w:r w:rsidR="00C82C36" w:rsidRPr="00C82C36">
        <w:rPr>
          <w:sz w:val="24"/>
          <w:szCs w:val="24"/>
        </w:rPr>
        <w:t xml:space="preserve"> pour plusieurs raisons. Premièrement, le volume des données étant très important, l’algorithme </w:t>
      </w:r>
      <w:proofErr w:type="spellStart"/>
      <w:r w:rsidR="00C82C36" w:rsidRPr="00C82C36">
        <w:rPr>
          <w:sz w:val="24"/>
          <w:szCs w:val="24"/>
        </w:rPr>
        <w:t>LightGBM</w:t>
      </w:r>
      <w:proofErr w:type="spellEnd"/>
      <w:r w:rsidR="00C82C36" w:rsidRPr="00C82C36">
        <w:rPr>
          <w:sz w:val="24"/>
          <w:szCs w:val="24"/>
        </w:rPr>
        <w:t xml:space="preserve"> est particulièrement bien adapté au traitement de grands ensembles de données. Deuxièmement, toutes les variables étant catégorielles, </w:t>
      </w:r>
      <w:proofErr w:type="spellStart"/>
      <w:r w:rsidR="00C82C36" w:rsidRPr="00C82C36">
        <w:rPr>
          <w:sz w:val="24"/>
          <w:szCs w:val="24"/>
        </w:rPr>
        <w:t>LightGBM</w:t>
      </w:r>
      <w:proofErr w:type="spellEnd"/>
      <w:r w:rsidR="00C82C36" w:rsidRPr="00C82C36">
        <w:rPr>
          <w:sz w:val="24"/>
          <w:szCs w:val="24"/>
        </w:rPr>
        <w:t xml:space="preserve"> prend en charge nativement ce type de variables, sans nécessiter d’encodage supplémentaire. Troisièmement, </w:t>
      </w:r>
      <w:proofErr w:type="spellStart"/>
      <w:r w:rsidR="00C82C36" w:rsidRPr="00C82C36">
        <w:rPr>
          <w:sz w:val="24"/>
          <w:szCs w:val="24"/>
        </w:rPr>
        <w:t>LightGBM</w:t>
      </w:r>
      <w:proofErr w:type="spellEnd"/>
      <w:r w:rsidR="00C82C36" w:rsidRPr="00C82C36">
        <w:rPr>
          <w:sz w:val="24"/>
          <w:szCs w:val="24"/>
        </w:rPr>
        <w:t xml:space="preserve"> s’intègre parfaitement à l’API de </w:t>
      </w:r>
      <w:proofErr w:type="spellStart"/>
      <w:r w:rsidR="00C82C36" w:rsidRPr="00C82C36">
        <w:rPr>
          <w:sz w:val="24"/>
          <w:szCs w:val="24"/>
        </w:rPr>
        <w:t>scikit-learn</w:t>
      </w:r>
      <w:proofErr w:type="spellEnd"/>
      <w:r w:rsidR="00C82C36" w:rsidRPr="00C82C36">
        <w:rPr>
          <w:sz w:val="24"/>
          <w:szCs w:val="24"/>
        </w:rPr>
        <w:t>, ce qui facilite son utilisation dans le cadre de mon projet.</w:t>
      </w:r>
    </w:p>
    <w:p w14:paraId="2D090FC0" w14:textId="77777777" w:rsidR="00C82C36" w:rsidRDefault="00C82C36" w:rsidP="00200DB2">
      <w:pPr>
        <w:rPr>
          <w:sz w:val="24"/>
          <w:szCs w:val="24"/>
        </w:rPr>
      </w:pPr>
    </w:p>
    <w:p w14:paraId="7C6AA62B" w14:textId="77777777" w:rsidR="00C82C36" w:rsidRPr="003152F8" w:rsidRDefault="00C82C36" w:rsidP="00C82C36">
      <w:pPr>
        <w:pStyle w:val="Titre2"/>
      </w:pPr>
      <w:r w:rsidRPr="003152F8">
        <w:t xml:space="preserve">Optimisation des hyperparamètres </w:t>
      </w:r>
    </w:p>
    <w:p w14:paraId="62BE8B87" w14:textId="438983A4" w:rsidR="00C82C36" w:rsidRDefault="00C82C36" w:rsidP="00C82C36">
      <w:pPr>
        <w:rPr>
          <w:sz w:val="24"/>
          <w:szCs w:val="24"/>
        </w:rPr>
      </w:pPr>
      <w:r w:rsidRPr="00C82C36">
        <w:rPr>
          <w:sz w:val="24"/>
          <w:szCs w:val="24"/>
        </w:rPr>
        <w:t xml:space="preserve">J’ai utilisé </w:t>
      </w:r>
      <w:proofErr w:type="spellStart"/>
      <w:r w:rsidRPr="00C82C36">
        <w:rPr>
          <w:b/>
          <w:bCs/>
          <w:sz w:val="24"/>
          <w:szCs w:val="24"/>
        </w:rPr>
        <w:t>RandomizedSearchCV</w:t>
      </w:r>
      <w:proofErr w:type="spellEnd"/>
      <w:r w:rsidRPr="00C82C36">
        <w:rPr>
          <w:sz w:val="24"/>
          <w:szCs w:val="24"/>
        </w:rPr>
        <w:t xml:space="preserve"> pour l’optimisation des hyperparamètres, car cette méthode est plus rapide et, dans de nombreux cas, plus performante que </w:t>
      </w:r>
      <w:proofErr w:type="spellStart"/>
      <w:r w:rsidRPr="00C82C36">
        <w:rPr>
          <w:sz w:val="24"/>
          <w:szCs w:val="24"/>
        </w:rPr>
        <w:t>GridSearchCV</w:t>
      </w:r>
      <w:proofErr w:type="spellEnd"/>
      <w:r w:rsidRPr="00C82C36">
        <w:rPr>
          <w:sz w:val="24"/>
          <w:szCs w:val="24"/>
        </w:rPr>
        <w:t>.</w:t>
      </w:r>
    </w:p>
    <w:p w14:paraId="33613ACB" w14:textId="77777777" w:rsidR="00C82C36" w:rsidRDefault="00C82C36" w:rsidP="00C82C36">
      <w:pPr>
        <w:rPr>
          <w:sz w:val="24"/>
          <w:szCs w:val="24"/>
        </w:rPr>
      </w:pPr>
    </w:p>
    <w:p w14:paraId="49DA9754" w14:textId="145781A7" w:rsidR="00C82C36" w:rsidRDefault="00C82C36" w:rsidP="00C82C36">
      <w:pPr>
        <w:pStyle w:val="Titre2"/>
      </w:pPr>
      <w:r>
        <w:t xml:space="preserve">Interprétation du résultat </w:t>
      </w:r>
    </w:p>
    <w:p w14:paraId="2738BFBB" w14:textId="2794E18A" w:rsidR="00C82C36" w:rsidRDefault="00572AA6" w:rsidP="00C82C36">
      <w:r w:rsidRPr="00572AA6">
        <w:rPr>
          <w:noProof/>
        </w:rPr>
        <w:drawing>
          <wp:inline distT="0" distB="0" distL="0" distR="0" wp14:anchorId="159D376A" wp14:editId="488C5D75">
            <wp:extent cx="5943600" cy="2290445"/>
            <wp:effectExtent l="0" t="0" r="0" b="0"/>
            <wp:docPr id="60348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8691" name=""/>
                    <pic:cNvPicPr/>
                  </pic:nvPicPr>
                  <pic:blipFill>
                    <a:blip r:embed="rId8"/>
                    <a:stretch>
                      <a:fillRect/>
                    </a:stretch>
                  </pic:blipFill>
                  <pic:spPr>
                    <a:xfrm>
                      <a:off x="0" y="0"/>
                      <a:ext cx="5943600" cy="2290445"/>
                    </a:xfrm>
                    <a:prstGeom prst="rect">
                      <a:avLst/>
                    </a:prstGeom>
                  </pic:spPr>
                </pic:pic>
              </a:graphicData>
            </a:graphic>
          </wp:inline>
        </w:drawing>
      </w:r>
    </w:p>
    <w:p w14:paraId="7F3EB539" w14:textId="6381AECB" w:rsidR="00C82C36" w:rsidRDefault="00572AA6" w:rsidP="00C82C36">
      <w:r w:rsidRPr="00572AA6">
        <w:rPr>
          <w:noProof/>
        </w:rPr>
        <w:lastRenderedPageBreak/>
        <w:drawing>
          <wp:inline distT="0" distB="0" distL="0" distR="0" wp14:anchorId="011B9F1B" wp14:editId="4064A549">
            <wp:extent cx="5943600" cy="3341370"/>
            <wp:effectExtent l="0" t="0" r="0" b="0"/>
            <wp:docPr id="2034093866" name="Image 1" descr="Une image contenant texte, capture d’écran, Polic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93866" name="Image 1" descr="Une image contenant texte, capture d’écran, Police, Rectangle&#10;&#10;Le contenu généré par l’IA peut être incorrect."/>
                    <pic:cNvPicPr/>
                  </pic:nvPicPr>
                  <pic:blipFill>
                    <a:blip r:embed="rId9"/>
                    <a:stretch>
                      <a:fillRect/>
                    </a:stretch>
                  </pic:blipFill>
                  <pic:spPr>
                    <a:xfrm>
                      <a:off x="0" y="0"/>
                      <a:ext cx="5943600" cy="3341370"/>
                    </a:xfrm>
                    <a:prstGeom prst="rect">
                      <a:avLst/>
                    </a:prstGeom>
                  </pic:spPr>
                </pic:pic>
              </a:graphicData>
            </a:graphic>
          </wp:inline>
        </w:drawing>
      </w:r>
    </w:p>
    <w:p w14:paraId="0662F85C" w14:textId="345CE406" w:rsidR="00572AA6" w:rsidRPr="00C82C36" w:rsidRDefault="00572AA6" w:rsidP="00572AA6">
      <w:r w:rsidRPr="00572AA6">
        <w:t xml:space="preserve">Le modèle n’effectue aucune prédiction sur la classe 1, ce qui s’explique par un déséquilibre important au niveau de la variable cible. Dans l’ensemble, les données disponibles ne sont pas idéales pour l’entraînement d’un modèle de machine </w:t>
      </w:r>
      <w:proofErr w:type="spellStart"/>
      <w:r w:rsidRPr="00572AA6">
        <w:t>learning</w:t>
      </w:r>
      <w:proofErr w:type="spellEnd"/>
      <w:r w:rsidRPr="00572AA6">
        <w:t>.</w:t>
      </w:r>
    </w:p>
    <w:sectPr w:rsidR="00572AA6" w:rsidRPr="00C82C36" w:rsidSect="00D133F6">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9D923" w14:textId="77777777" w:rsidR="003801FE" w:rsidRPr="00555F22" w:rsidRDefault="003801FE" w:rsidP="00521937">
      <w:pPr>
        <w:spacing w:after="0" w:line="240" w:lineRule="auto"/>
      </w:pPr>
      <w:r w:rsidRPr="00555F22">
        <w:separator/>
      </w:r>
    </w:p>
  </w:endnote>
  <w:endnote w:type="continuationSeparator" w:id="0">
    <w:p w14:paraId="720DCD9E" w14:textId="77777777" w:rsidR="003801FE" w:rsidRPr="00555F22" w:rsidRDefault="003801FE" w:rsidP="00521937">
      <w:pPr>
        <w:spacing w:after="0" w:line="240" w:lineRule="auto"/>
      </w:pPr>
      <w:r w:rsidRPr="00555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420F" w14:textId="77777777" w:rsidR="00521937" w:rsidRPr="00555F22" w:rsidRDefault="005219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01E5A" w14:textId="77777777" w:rsidR="00521937" w:rsidRPr="00555F22" w:rsidRDefault="0052193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EB12" w14:textId="77777777" w:rsidR="00521937" w:rsidRPr="00555F22" w:rsidRDefault="005219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63A67" w14:textId="77777777" w:rsidR="003801FE" w:rsidRPr="00555F22" w:rsidRDefault="003801FE" w:rsidP="00521937">
      <w:pPr>
        <w:spacing w:after="0" w:line="240" w:lineRule="auto"/>
      </w:pPr>
      <w:r w:rsidRPr="00555F22">
        <w:separator/>
      </w:r>
    </w:p>
  </w:footnote>
  <w:footnote w:type="continuationSeparator" w:id="0">
    <w:p w14:paraId="2614D343" w14:textId="77777777" w:rsidR="003801FE" w:rsidRPr="00555F22" w:rsidRDefault="003801FE" w:rsidP="00521937">
      <w:pPr>
        <w:spacing w:after="0" w:line="240" w:lineRule="auto"/>
      </w:pPr>
      <w:r w:rsidRPr="00555F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9F28" w14:textId="77777777" w:rsidR="00521937" w:rsidRPr="00555F22" w:rsidRDefault="005219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52B4B" w14:textId="77777777" w:rsidR="00521937" w:rsidRPr="00555F22" w:rsidRDefault="0052193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C1704" w14:textId="77777777" w:rsidR="00521937" w:rsidRPr="00555F22" w:rsidRDefault="005219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3A6"/>
    <w:multiLevelType w:val="hybridMultilevel"/>
    <w:tmpl w:val="13E47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2A05F7"/>
    <w:multiLevelType w:val="hybridMultilevel"/>
    <w:tmpl w:val="EFA63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A5688C"/>
    <w:multiLevelType w:val="hybridMultilevel"/>
    <w:tmpl w:val="13E478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F82C9C"/>
    <w:multiLevelType w:val="hybridMultilevel"/>
    <w:tmpl w:val="D39C9F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75B026C"/>
    <w:multiLevelType w:val="hybridMultilevel"/>
    <w:tmpl w:val="13E478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03393398">
    <w:abstractNumId w:val="4"/>
  </w:num>
  <w:num w:numId="2" w16cid:durableId="827869588">
    <w:abstractNumId w:val="3"/>
  </w:num>
  <w:num w:numId="3" w16cid:durableId="452943235">
    <w:abstractNumId w:val="2"/>
  </w:num>
  <w:num w:numId="4" w16cid:durableId="1429346242">
    <w:abstractNumId w:val="0"/>
  </w:num>
  <w:num w:numId="5" w16cid:durableId="95579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07379"/>
    <w:rsid w:val="00057272"/>
    <w:rsid w:val="000F33F0"/>
    <w:rsid w:val="00200DB2"/>
    <w:rsid w:val="00217B70"/>
    <w:rsid w:val="003152F8"/>
    <w:rsid w:val="003801FE"/>
    <w:rsid w:val="0038601D"/>
    <w:rsid w:val="00521937"/>
    <w:rsid w:val="0052349C"/>
    <w:rsid w:val="00555F22"/>
    <w:rsid w:val="00562611"/>
    <w:rsid w:val="00572AA6"/>
    <w:rsid w:val="00581E86"/>
    <w:rsid w:val="005930F6"/>
    <w:rsid w:val="00694F3F"/>
    <w:rsid w:val="0074787F"/>
    <w:rsid w:val="007E5D6C"/>
    <w:rsid w:val="008E3571"/>
    <w:rsid w:val="009427FF"/>
    <w:rsid w:val="00B233AB"/>
    <w:rsid w:val="00B60E3D"/>
    <w:rsid w:val="00BE143B"/>
    <w:rsid w:val="00C82C36"/>
    <w:rsid w:val="00CF492E"/>
    <w:rsid w:val="00D133F6"/>
    <w:rsid w:val="00E419A5"/>
    <w:rsid w:val="00FA0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BEB09"/>
  <w15:chartTrackingRefBased/>
  <w15:docId w15:val="{7071A381-87A0-46A7-AB25-1BB71769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05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937"/>
    <w:pPr>
      <w:tabs>
        <w:tab w:val="center" w:pos="4680"/>
        <w:tab w:val="right" w:pos="9360"/>
      </w:tabs>
      <w:spacing w:after="0" w:line="240" w:lineRule="auto"/>
    </w:pPr>
  </w:style>
  <w:style w:type="character" w:customStyle="1" w:styleId="En-tteCar">
    <w:name w:val="En-tête Car"/>
    <w:basedOn w:val="Policepardfaut"/>
    <w:link w:val="En-tte"/>
    <w:uiPriority w:val="99"/>
    <w:rsid w:val="00521937"/>
  </w:style>
  <w:style w:type="paragraph" w:styleId="Pieddepage">
    <w:name w:val="footer"/>
    <w:basedOn w:val="Normal"/>
    <w:link w:val="PieddepageCar"/>
    <w:uiPriority w:val="99"/>
    <w:unhideWhenUsed/>
    <w:rsid w:val="005219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1937"/>
  </w:style>
  <w:style w:type="paragraph" w:styleId="Paragraphedeliste">
    <w:name w:val="List Paragraph"/>
    <w:basedOn w:val="Normal"/>
    <w:uiPriority w:val="34"/>
    <w:qFormat/>
    <w:rsid w:val="00057272"/>
    <w:pPr>
      <w:ind w:left="720"/>
      <w:contextualSpacing/>
    </w:pPr>
  </w:style>
  <w:style w:type="character" w:customStyle="1" w:styleId="Titre2Car">
    <w:name w:val="Titre 2 Car"/>
    <w:basedOn w:val="Policepardfaut"/>
    <w:link w:val="Titre2"/>
    <w:uiPriority w:val="9"/>
    <w:rsid w:val="00057272"/>
    <w:rPr>
      <w:rFonts w:asciiTheme="majorHAnsi" w:eastAsiaTheme="majorEastAsia" w:hAnsiTheme="majorHAnsi" w:cstheme="majorBidi"/>
      <w:color w:val="2E74B5"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7988">
      <w:bodyDiv w:val="1"/>
      <w:marLeft w:val="0"/>
      <w:marRight w:val="0"/>
      <w:marTop w:val="0"/>
      <w:marBottom w:val="0"/>
      <w:divBdr>
        <w:top w:val="none" w:sz="0" w:space="0" w:color="auto"/>
        <w:left w:val="none" w:sz="0" w:space="0" w:color="auto"/>
        <w:bottom w:val="none" w:sz="0" w:space="0" w:color="auto"/>
        <w:right w:val="none" w:sz="0" w:space="0" w:color="auto"/>
      </w:divBdr>
      <w:divsChild>
        <w:div w:id="143816332">
          <w:marLeft w:val="0"/>
          <w:marRight w:val="0"/>
          <w:marTop w:val="0"/>
          <w:marBottom w:val="0"/>
          <w:divBdr>
            <w:top w:val="none" w:sz="0" w:space="0" w:color="auto"/>
            <w:left w:val="none" w:sz="0" w:space="0" w:color="auto"/>
            <w:bottom w:val="none" w:sz="0" w:space="0" w:color="auto"/>
            <w:right w:val="none" w:sz="0" w:space="0" w:color="auto"/>
          </w:divBdr>
          <w:divsChild>
            <w:div w:id="20130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3645">
      <w:bodyDiv w:val="1"/>
      <w:marLeft w:val="0"/>
      <w:marRight w:val="0"/>
      <w:marTop w:val="0"/>
      <w:marBottom w:val="0"/>
      <w:divBdr>
        <w:top w:val="none" w:sz="0" w:space="0" w:color="auto"/>
        <w:left w:val="none" w:sz="0" w:space="0" w:color="auto"/>
        <w:bottom w:val="none" w:sz="0" w:space="0" w:color="auto"/>
        <w:right w:val="none" w:sz="0" w:space="0" w:color="auto"/>
      </w:divBdr>
      <w:divsChild>
        <w:div w:id="744954899">
          <w:marLeft w:val="0"/>
          <w:marRight w:val="0"/>
          <w:marTop w:val="0"/>
          <w:marBottom w:val="0"/>
          <w:divBdr>
            <w:top w:val="none" w:sz="0" w:space="0" w:color="auto"/>
            <w:left w:val="none" w:sz="0" w:space="0" w:color="auto"/>
            <w:bottom w:val="none" w:sz="0" w:space="0" w:color="auto"/>
            <w:right w:val="none" w:sz="0" w:space="0" w:color="auto"/>
          </w:divBdr>
          <w:divsChild>
            <w:div w:id="16256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4588">
      <w:bodyDiv w:val="1"/>
      <w:marLeft w:val="0"/>
      <w:marRight w:val="0"/>
      <w:marTop w:val="0"/>
      <w:marBottom w:val="0"/>
      <w:divBdr>
        <w:top w:val="none" w:sz="0" w:space="0" w:color="auto"/>
        <w:left w:val="none" w:sz="0" w:space="0" w:color="auto"/>
        <w:bottom w:val="none" w:sz="0" w:space="0" w:color="auto"/>
        <w:right w:val="none" w:sz="0" w:space="0" w:color="auto"/>
      </w:divBdr>
      <w:divsChild>
        <w:div w:id="424426822">
          <w:marLeft w:val="0"/>
          <w:marRight w:val="0"/>
          <w:marTop w:val="0"/>
          <w:marBottom w:val="0"/>
          <w:divBdr>
            <w:top w:val="none" w:sz="0" w:space="0" w:color="auto"/>
            <w:left w:val="none" w:sz="0" w:space="0" w:color="auto"/>
            <w:bottom w:val="none" w:sz="0" w:space="0" w:color="auto"/>
            <w:right w:val="none" w:sz="0" w:space="0" w:color="auto"/>
          </w:divBdr>
          <w:divsChild>
            <w:div w:id="1548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092">
      <w:bodyDiv w:val="1"/>
      <w:marLeft w:val="0"/>
      <w:marRight w:val="0"/>
      <w:marTop w:val="0"/>
      <w:marBottom w:val="0"/>
      <w:divBdr>
        <w:top w:val="none" w:sz="0" w:space="0" w:color="auto"/>
        <w:left w:val="none" w:sz="0" w:space="0" w:color="auto"/>
        <w:bottom w:val="none" w:sz="0" w:space="0" w:color="auto"/>
        <w:right w:val="none" w:sz="0" w:space="0" w:color="auto"/>
      </w:divBdr>
      <w:divsChild>
        <w:div w:id="256452869">
          <w:marLeft w:val="0"/>
          <w:marRight w:val="0"/>
          <w:marTop w:val="0"/>
          <w:marBottom w:val="0"/>
          <w:divBdr>
            <w:top w:val="none" w:sz="0" w:space="0" w:color="auto"/>
            <w:left w:val="none" w:sz="0" w:space="0" w:color="auto"/>
            <w:bottom w:val="none" w:sz="0" w:space="0" w:color="auto"/>
            <w:right w:val="none" w:sz="0" w:space="0" w:color="auto"/>
          </w:divBdr>
          <w:divsChild>
            <w:div w:id="13089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712">
      <w:bodyDiv w:val="1"/>
      <w:marLeft w:val="0"/>
      <w:marRight w:val="0"/>
      <w:marTop w:val="0"/>
      <w:marBottom w:val="0"/>
      <w:divBdr>
        <w:top w:val="none" w:sz="0" w:space="0" w:color="auto"/>
        <w:left w:val="none" w:sz="0" w:space="0" w:color="auto"/>
        <w:bottom w:val="none" w:sz="0" w:space="0" w:color="auto"/>
        <w:right w:val="none" w:sz="0" w:space="0" w:color="auto"/>
      </w:divBdr>
      <w:divsChild>
        <w:div w:id="307325171">
          <w:marLeft w:val="0"/>
          <w:marRight w:val="0"/>
          <w:marTop w:val="0"/>
          <w:marBottom w:val="0"/>
          <w:divBdr>
            <w:top w:val="none" w:sz="0" w:space="0" w:color="auto"/>
            <w:left w:val="none" w:sz="0" w:space="0" w:color="auto"/>
            <w:bottom w:val="none" w:sz="0" w:space="0" w:color="auto"/>
            <w:right w:val="none" w:sz="0" w:space="0" w:color="auto"/>
          </w:divBdr>
          <w:divsChild>
            <w:div w:id="5672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3139">
      <w:bodyDiv w:val="1"/>
      <w:marLeft w:val="0"/>
      <w:marRight w:val="0"/>
      <w:marTop w:val="0"/>
      <w:marBottom w:val="0"/>
      <w:divBdr>
        <w:top w:val="none" w:sz="0" w:space="0" w:color="auto"/>
        <w:left w:val="none" w:sz="0" w:space="0" w:color="auto"/>
        <w:bottom w:val="none" w:sz="0" w:space="0" w:color="auto"/>
        <w:right w:val="none" w:sz="0" w:space="0" w:color="auto"/>
      </w:divBdr>
      <w:divsChild>
        <w:div w:id="217939750">
          <w:marLeft w:val="0"/>
          <w:marRight w:val="0"/>
          <w:marTop w:val="0"/>
          <w:marBottom w:val="0"/>
          <w:divBdr>
            <w:top w:val="none" w:sz="0" w:space="0" w:color="auto"/>
            <w:left w:val="none" w:sz="0" w:space="0" w:color="auto"/>
            <w:bottom w:val="none" w:sz="0" w:space="0" w:color="auto"/>
            <w:right w:val="none" w:sz="0" w:space="0" w:color="auto"/>
          </w:divBdr>
          <w:divsChild>
            <w:div w:id="4247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B3DB-2522-4568-A7ED-08DAB140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539</Words>
  <Characters>2970</Characters>
  <Application>Microsoft Office Word</Application>
  <DocSecurity>0</DocSecurity>
  <Lines>24</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帅哥 大</cp:lastModifiedBy>
  <cp:revision>3</cp:revision>
  <dcterms:created xsi:type="dcterms:W3CDTF">2016-12-02T03:32:00Z</dcterms:created>
  <dcterms:modified xsi:type="dcterms:W3CDTF">2025-05-23T11:17:00Z</dcterms:modified>
</cp:coreProperties>
</file>