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8772" w14:textId="04C655E4" w:rsidR="00E9076B" w:rsidRPr="0084478C" w:rsidRDefault="00B8706C">
      <w:pPr>
        <w:rPr>
          <w:rFonts w:cstheme="minorHAnsi"/>
        </w:rPr>
      </w:pPr>
      <w:r w:rsidRPr="0084478C">
        <w:rPr>
          <w:rFonts w:cstheme="minorHAnsi"/>
        </w:rPr>
        <w:t xml:space="preserve">Answers 3.4 </w:t>
      </w:r>
    </w:p>
    <w:p w14:paraId="47D9AF45" w14:textId="0525C0B0" w:rsidR="00B8706C" w:rsidRPr="0084478C" w:rsidRDefault="00B8706C">
      <w:pPr>
        <w:rPr>
          <w:rFonts w:cstheme="minorHAnsi"/>
        </w:rPr>
      </w:pPr>
    </w:p>
    <w:p w14:paraId="5A2E0F38" w14:textId="0BF8D560" w:rsidR="0084478C" w:rsidRPr="0084478C" w:rsidRDefault="0084478C" w:rsidP="0084478C">
      <w:pPr>
        <w:pStyle w:val="ListParagraph"/>
        <w:numPr>
          <w:ilvl w:val="0"/>
          <w:numId w:val="5"/>
        </w:numPr>
        <w:rPr>
          <w:rFonts w:eastAsia="Times New Roman" w:cstheme="minorHAnsi"/>
        </w:rPr>
      </w:pPr>
      <w:r w:rsidRPr="0084478C">
        <w:rPr>
          <w:rFonts w:eastAsia="Times New Roman" w:cstheme="minorHAnsi"/>
          <w:b/>
          <w:bCs/>
          <w:color w:val="223C50"/>
        </w:rPr>
        <w:t>Refining Your Query:</w:t>
      </w:r>
      <w:r w:rsidRPr="0084478C">
        <w:rPr>
          <w:rFonts w:eastAsia="Times New Roman" w:cstheme="minorHAnsi"/>
          <w:color w:val="223C50"/>
          <w:shd w:val="clear" w:color="auto" w:fill="FFFFFF"/>
        </w:rPr>
        <w:t> You need to get some data from the “film” table and decide to use the query </w:t>
      </w:r>
      <w:r w:rsidRPr="0084478C">
        <w:rPr>
          <w:rFonts w:eastAsia="Times New Roman" w:cstheme="minorHAnsi"/>
          <w:color w:val="C7254E"/>
          <w:shd w:val="clear" w:color="auto" w:fill="F9F2F4"/>
        </w:rPr>
        <w:t>SELECT * FROM film</w:t>
      </w:r>
      <w:r w:rsidRPr="0084478C">
        <w:rPr>
          <w:rFonts w:eastAsia="Times New Roman" w:cstheme="minorHAnsi"/>
          <w:color w:val="223C50"/>
          <w:shd w:val="clear" w:color="auto" w:fill="FFFFFF"/>
        </w:rPr>
        <w:t>.</w:t>
      </w:r>
    </w:p>
    <w:p w14:paraId="340AC9AF" w14:textId="77777777" w:rsidR="0084478C" w:rsidRPr="0084478C" w:rsidRDefault="0084478C" w:rsidP="0084478C">
      <w:pPr>
        <w:spacing w:before="100" w:beforeAutospacing="1" w:after="192"/>
        <w:ind w:left="720"/>
        <w:rPr>
          <w:rFonts w:eastAsia="Times New Roman" w:cstheme="minorHAnsi"/>
          <w:color w:val="223C50"/>
        </w:rPr>
      </w:pPr>
      <w:r w:rsidRPr="0084478C">
        <w:rPr>
          <w:rFonts w:eastAsia="Times New Roman" w:cstheme="minorHAnsi"/>
          <w:color w:val="223C50"/>
        </w:rPr>
        <w:t>You realize that only the “</w:t>
      </w:r>
      <w:proofErr w:type="spellStart"/>
      <w:r w:rsidRPr="0084478C">
        <w:rPr>
          <w:rFonts w:eastAsia="Times New Roman" w:cstheme="minorHAnsi"/>
          <w:color w:val="223C50"/>
        </w:rPr>
        <w:t>film_id</w:t>
      </w:r>
      <w:proofErr w:type="spellEnd"/>
      <w:r w:rsidRPr="0084478C">
        <w:rPr>
          <w:rFonts w:eastAsia="Times New Roman" w:cstheme="minorHAnsi"/>
          <w:color w:val="223C50"/>
        </w:rPr>
        <w:t>” and “title” columns are needed. Write a new query that selects only those 2 columns.</w:t>
      </w:r>
    </w:p>
    <w:p w14:paraId="45E67DD6" w14:textId="5398C608" w:rsidR="0084478C" w:rsidRPr="0084478C" w:rsidRDefault="0084478C" w:rsidP="0084478C">
      <w:pPr>
        <w:spacing w:before="100" w:beforeAutospacing="1" w:after="192"/>
        <w:ind w:left="720"/>
        <w:rPr>
          <w:rFonts w:eastAsia="Times New Roman" w:cstheme="minorHAnsi"/>
          <w:color w:val="223C50"/>
        </w:rPr>
      </w:pPr>
      <w:r w:rsidRPr="0084478C">
        <w:rPr>
          <w:rFonts w:eastAsia="Times New Roman" w:cstheme="minorHAnsi"/>
          <w:color w:val="223C50"/>
        </w:rPr>
        <w:t xml:space="preserve">Compare the cost of the original query and the revised </w:t>
      </w:r>
      <w:proofErr w:type="gramStart"/>
      <w:r w:rsidRPr="0084478C">
        <w:rPr>
          <w:rFonts w:eastAsia="Times New Roman" w:cstheme="minorHAnsi"/>
          <w:color w:val="223C50"/>
        </w:rPr>
        <w:t>query, and</w:t>
      </w:r>
      <w:proofErr w:type="gramEnd"/>
      <w:r w:rsidRPr="0084478C">
        <w:rPr>
          <w:rFonts w:eastAsia="Times New Roman" w:cstheme="minorHAnsi"/>
          <w:color w:val="223C50"/>
        </w:rPr>
        <w:t xml:space="preserve"> write a few sentences explaining the comparison. Can you suggest any ways to optimize this query?</w:t>
      </w:r>
    </w:p>
    <w:p w14:paraId="2D3D858F" w14:textId="7899F8B0" w:rsidR="00F743B5" w:rsidRPr="0084478C" w:rsidRDefault="00D9118B" w:rsidP="0084478C">
      <w:pPr>
        <w:pStyle w:val="ListParagraph"/>
        <w:rPr>
          <w:rFonts w:cstheme="minorHAnsi"/>
        </w:rPr>
      </w:pPr>
      <w:r w:rsidRPr="0084478C">
        <w:rPr>
          <w:rFonts w:cstheme="minorHAnsi"/>
        </w:rPr>
        <w:t xml:space="preserve">a. </w:t>
      </w:r>
    </w:p>
    <w:p w14:paraId="145DD284" w14:textId="2C397905" w:rsidR="00B8706C" w:rsidRPr="0084478C" w:rsidRDefault="00F743B5" w:rsidP="00F743B5">
      <w:pPr>
        <w:pStyle w:val="ListParagraph"/>
        <w:rPr>
          <w:rFonts w:cstheme="minorHAnsi"/>
        </w:rPr>
      </w:pPr>
      <w:r w:rsidRPr="0084478C">
        <w:rPr>
          <w:rFonts w:cstheme="minorHAnsi"/>
          <w:noProof/>
        </w:rPr>
        <w:drawing>
          <wp:inline distT="0" distB="0" distL="0" distR="0" wp14:anchorId="13700B23" wp14:editId="0F421E8E">
            <wp:extent cx="1310853" cy="14415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8688" cy="1483183"/>
                    </a:xfrm>
                    <a:prstGeom prst="rect">
                      <a:avLst/>
                    </a:prstGeom>
                  </pic:spPr>
                </pic:pic>
              </a:graphicData>
            </a:graphic>
          </wp:inline>
        </w:drawing>
      </w:r>
    </w:p>
    <w:p w14:paraId="33E485E4" w14:textId="32BA5A2F" w:rsidR="00F743B5" w:rsidRPr="0084478C" w:rsidRDefault="00D9118B" w:rsidP="00F743B5">
      <w:pPr>
        <w:pStyle w:val="ListParagraph"/>
        <w:rPr>
          <w:rFonts w:cstheme="minorHAnsi"/>
        </w:rPr>
      </w:pPr>
      <w:r w:rsidRPr="0084478C">
        <w:rPr>
          <w:rFonts w:cstheme="minorHAnsi"/>
          <w:noProof/>
        </w:rPr>
        <w:drawing>
          <wp:inline distT="0" distB="0" distL="0" distR="0" wp14:anchorId="5D2F4915" wp14:editId="067CC581">
            <wp:extent cx="1310640" cy="15169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5001" cy="1556751"/>
                    </a:xfrm>
                    <a:prstGeom prst="rect">
                      <a:avLst/>
                    </a:prstGeom>
                  </pic:spPr>
                </pic:pic>
              </a:graphicData>
            </a:graphic>
          </wp:inline>
        </w:drawing>
      </w:r>
    </w:p>
    <w:p w14:paraId="32228AED" w14:textId="7238755E" w:rsidR="0084478C" w:rsidRPr="0084478C" w:rsidRDefault="0084478C" w:rsidP="00F743B5">
      <w:pPr>
        <w:pStyle w:val="ListParagraph"/>
        <w:rPr>
          <w:rFonts w:cstheme="minorHAnsi"/>
        </w:rPr>
      </w:pPr>
    </w:p>
    <w:p w14:paraId="7AFB9E17" w14:textId="77777777" w:rsidR="0084478C" w:rsidRPr="0084478C" w:rsidRDefault="0084478C" w:rsidP="00F743B5">
      <w:pPr>
        <w:pStyle w:val="ListParagraph"/>
        <w:rPr>
          <w:rFonts w:cstheme="minorHAnsi"/>
        </w:rPr>
      </w:pPr>
    </w:p>
    <w:p w14:paraId="675FEFC2" w14:textId="52462BEE" w:rsidR="00D9118B" w:rsidRPr="0084478C" w:rsidRDefault="00D9118B" w:rsidP="00F743B5">
      <w:pPr>
        <w:pStyle w:val="ListParagraph"/>
        <w:rPr>
          <w:rFonts w:cstheme="minorHAnsi"/>
        </w:rPr>
      </w:pPr>
      <w:r w:rsidRPr="0084478C">
        <w:rPr>
          <w:rFonts w:cstheme="minorHAnsi"/>
        </w:rPr>
        <w:t xml:space="preserve">b. </w:t>
      </w:r>
      <w:r w:rsidR="00780566" w:rsidRPr="0084478C">
        <w:rPr>
          <w:rFonts w:cstheme="minorHAnsi"/>
        </w:rPr>
        <w:t xml:space="preserve">It is more expensive to </w:t>
      </w:r>
      <w:r w:rsidR="00CE4B6A" w:rsidRPr="0084478C">
        <w:rPr>
          <w:rFonts w:cstheme="minorHAnsi"/>
        </w:rPr>
        <w:t xml:space="preserve">query all the columns, rather than just the ones </w:t>
      </w:r>
      <w:proofErr w:type="gramStart"/>
      <w:r w:rsidR="00CE4B6A" w:rsidRPr="0084478C">
        <w:rPr>
          <w:rFonts w:cstheme="minorHAnsi"/>
        </w:rPr>
        <w:t>actually needed</w:t>
      </w:r>
      <w:proofErr w:type="gramEnd"/>
      <w:r w:rsidR="00CE4B6A" w:rsidRPr="0084478C">
        <w:rPr>
          <w:rFonts w:cstheme="minorHAnsi"/>
        </w:rPr>
        <w:t xml:space="preserve">. 384 is a lot more than 19. I would recommend just querying the columns absolutely needed. </w:t>
      </w:r>
    </w:p>
    <w:p w14:paraId="69101AE8" w14:textId="29E52121" w:rsidR="0084478C" w:rsidRPr="0084478C" w:rsidRDefault="0084478C" w:rsidP="00F743B5">
      <w:pPr>
        <w:pStyle w:val="ListParagraph"/>
        <w:rPr>
          <w:rFonts w:cstheme="minorHAnsi"/>
        </w:rPr>
      </w:pPr>
    </w:p>
    <w:p w14:paraId="5B5225F4" w14:textId="069C7DC6" w:rsidR="0084478C" w:rsidRPr="0084478C" w:rsidRDefault="0084478C" w:rsidP="0084478C">
      <w:pPr>
        <w:pStyle w:val="ListParagraph"/>
        <w:numPr>
          <w:ilvl w:val="0"/>
          <w:numId w:val="5"/>
        </w:numPr>
        <w:rPr>
          <w:rFonts w:eastAsia="Times New Roman" w:cstheme="minorHAnsi"/>
        </w:rPr>
      </w:pPr>
      <w:r w:rsidRPr="0084478C">
        <w:rPr>
          <w:rFonts w:eastAsia="Times New Roman" w:cstheme="minorHAnsi"/>
          <w:b/>
          <w:bCs/>
          <w:color w:val="223C50"/>
        </w:rPr>
        <w:t>Ordering the Data:</w:t>
      </w:r>
    </w:p>
    <w:p w14:paraId="7986EF68" w14:textId="77777777" w:rsidR="0084478C" w:rsidRPr="0084478C" w:rsidRDefault="0084478C" w:rsidP="0084478C">
      <w:pPr>
        <w:spacing w:before="100" w:beforeAutospacing="1" w:after="192"/>
        <w:ind w:left="720"/>
        <w:rPr>
          <w:rFonts w:eastAsia="Times New Roman" w:cstheme="minorHAnsi"/>
          <w:color w:val="223C50"/>
        </w:rPr>
      </w:pPr>
      <w:r w:rsidRPr="0084478C">
        <w:rPr>
          <w:rFonts w:eastAsia="Times New Roman" w:cstheme="minorHAnsi"/>
          <w:color w:val="223C50"/>
        </w:rPr>
        <w:t xml:space="preserve">In the </w:t>
      </w:r>
      <w:proofErr w:type="spellStart"/>
      <w:r w:rsidRPr="0084478C">
        <w:rPr>
          <w:rFonts w:eastAsia="Times New Roman" w:cstheme="minorHAnsi"/>
          <w:color w:val="223C50"/>
        </w:rPr>
        <w:t>pgAdmin</w:t>
      </w:r>
      <w:proofErr w:type="spellEnd"/>
      <w:r w:rsidRPr="0084478C">
        <w:rPr>
          <w:rFonts w:eastAsia="Times New Roman" w:cstheme="minorHAnsi"/>
          <w:color w:val="223C50"/>
        </w:rPr>
        <w:t xml:space="preserve"> Query Tool, run a query that selects every film from the “film” table, with the movies sorted by title from A to Z, then by most recent release year, and then by highest to lowest rental rate.</w:t>
      </w:r>
    </w:p>
    <w:p w14:paraId="5634C993" w14:textId="4B11E6A6" w:rsidR="0084478C" w:rsidRPr="0084478C" w:rsidRDefault="0084478C" w:rsidP="0084478C">
      <w:pPr>
        <w:spacing w:before="100" w:beforeAutospacing="1" w:after="192"/>
        <w:ind w:left="720"/>
        <w:rPr>
          <w:rFonts w:eastAsia="Times New Roman" w:cstheme="minorHAnsi"/>
          <w:color w:val="223C50"/>
        </w:rPr>
      </w:pPr>
      <w:r w:rsidRPr="0084478C">
        <w:rPr>
          <w:rFonts w:eastAsia="Times New Roman" w:cstheme="minorHAnsi"/>
          <w:color w:val="223C50"/>
        </w:rPr>
        <w:t>Extract the data output of your query into a csv file for the film collection department to analyze in Excel. To do this, click the button “Save results to file”:</w:t>
      </w:r>
    </w:p>
    <w:p w14:paraId="08CA4B85" w14:textId="02E62002" w:rsidR="0084478C" w:rsidRPr="0084478C" w:rsidRDefault="0084478C" w:rsidP="0084478C">
      <w:pPr>
        <w:spacing w:before="100" w:beforeAutospacing="1" w:after="192"/>
        <w:ind w:left="720"/>
        <w:rPr>
          <w:rFonts w:eastAsia="Times New Roman" w:cstheme="minorHAnsi"/>
          <w:color w:val="223C50"/>
        </w:rPr>
      </w:pPr>
      <w:r w:rsidRPr="0084478C">
        <w:rPr>
          <w:rFonts w:eastAsia="Times New Roman" w:cstheme="minorHAnsi"/>
          <w:noProof/>
          <w:color w:val="223C50"/>
        </w:rPr>
        <w:lastRenderedPageBreak/>
        <w:drawing>
          <wp:inline distT="0" distB="0" distL="0" distR="0" wp14:anchorId="5166A572" wp14:editId="55183E29">
            <wp:extent cx="3406060" cy="2866767"/>
            <wp:effectExtent l="0" t="0" r="0" b="381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4905" cy="2882628"/>
                    </a:xfrm>
                    <a:prstGeom prst="rect">
                      <a:avLst/>
                    </a:prstGeom>
                  </pic:spPr>
                </pic:pic>
              </a:graphicData>
            </a:graphic>
          </wp:inline>
        </w:drawing>
      </w:r>
    </w:p>
    <w:p w14:paraId="43A49D7C" w14:textId="07729837" w:rsidR="00755462" w:rsidRPr="0084478C" w:rsidRDefault="00755462" w:rsidP="0084478C">
      <w:pPr>
        <w:ind w:firstLine="720"/>
        <w:rPr>
          <w:rFonts w:cstheme="minorHAnsi"/>
        </w:rPr>
      </w:pPr>
      <w:r w:rsidRPr="0084478C">
        <w:rPr>
          <w:rFonts w:cstheme="minorHAnsi"/>
        </w:rPr>
        <w:t xml:space="preserve"> </w:t>
      </w:r>
      <w:r w:rsidR="00FE3193" w:rsidRPr="0084478C">
        <w:rPr>
          <w:rFonts w:cstheme="minorHAnsi"/>
          <w:noProof/>
        </w:rPr>
        <w:drawing>
          <wp:inline distT="0" distB="0" distL="0" distR="0" wp14:anchorId="40634550" wp14:editId="6C7D378C">
            <wp:extent cx="2487827" cy="3554039"/>
            <wp:effectExtent l="0" t="0" r="1905"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465" cy="3646379"/>
                    </a:xfrm>
                    <a:prstGeom prst="rect">
                      <a:avLst/>
                    </a:prstGeom>
                  </pic:spPr>
                </pic:pic>
              </a:graphicData>
            </a:graphic>
          </wp:inline>
        </w:drawing>
      </w:r>
    </w:p>
    <w:p w14:paraId="5772ABC4" w14:textId="77777777" w:rsidR="007D0C6C" w:rsidRPr="0084478C" w:rsidRDefault="007D0C6C" w:rsidP="00755462">
      <w:pPr>
        <w:rPr>
          <w:rFonts w:cstheme="minorHAnsi"/>
        </w:rPr>
      </w:pPr>
    </w:p>
    <w:p w14:paraId="1DEB062F" w14:textId="74700B62" w:rsidR="004B50F7" w:rsidRPr="0084478C" w:rsidRDefault="004B50F7" w:rsidP="00BC3399">
      <w:pPr>
        <w:ind w:left="720"/>
        <w:rPr>
          <w:rFonts w:cstheme="minorHAnsi"/>
        </w:rPr>
      </w:pPr>
      <w:r w:rsidRPr="0084478C">
        <w:rPr>
          <w:rFonts w:cstheme="minorHAnsi"/>
        </w:rPr>
        <w:t xml:space="preserve">b. </w:t>
      </w:r>
      <w:r w:rsidR="007D0C6C" w:rsidRPr="0084478C">
        <w:rPr>
          <w:rFonts w:cstheme="minorHAnsi"/>
        </w:rPr>
        <w:t xml:space="preserve">link:  </w:t>
      </w:r>
      <w:r w:rsidR="00BC3399" w:rsidRPr="0084478C">
        <w:rPr>
          <w:rFonts w:cstheme="minorHAnsi"/>
        </w:rPr>
        <w:t xml:space="preserve">    </w:t>
      </w:r>
      <w:hyperlink r:id="rId9" w:history="1">
        <w:r w:rsidR="00BC3399" w:rsidRPr="0084478C">
          <w:rPr>
            <w:rStyle w:val="Hyperlink"/>
            <w:rFonts w:cstheme="minorHAnsi"/>
          </w:rPr>
          <w:t>https://drive.google.com/file/d/1_K0MuehEdqVeZ6LodbcvKmPOzZZjiFR4/view?usp=sharing</w:t>
        </w:r>
      </w:hyperlink>
    </w:p>
    <w:p w14:paraId="53A4BB92" w14:textId="77777777" w:rsidR="00D5774B" w:rsidRPr="0084478C" w:rsidRDefault="00D5774B" w:rsidP="00755462">
      <w:pPr>
        <w:rPr>
          <w:rFonts w:cstheme="minorHAnsi"/>
        </w:rPr>
      </w:pPr>
    </w:p>
    <w:p w14:paraId="6EFBC0D4" w14:textId="77777777" w:rsidR="00D5774B" w:rsidRPr="0084478C" w:rsidRDefault="00D5774B" w:rsidP="00755462">
      <w:pPr>
        <w:rPr>
          <w:rFonts w:cstheme="minorHAnsi"/>
        </w:rPr>
      </w:pPr>
    </w:p>
    <w:p w14:paraId="558C5CB1" w14:textId="67662C17" w:rsidR="0084478C" w:rsidRPr="0084478C" w:rsidRDefault="0084478C" w:rsidP="0084478C">
      <w:pPr>
        <w:pStyle w:val="ListParagraph"/>
        <w:numPr>
          <w:ilvl w:val="0"/>
          <w:numId w:val="5"/>
        </w:numPr>
        <w:rPr>
          <w:rFonts w:cstheme="minorHAnsi"/>
        </w:rPr>
      </w:pPr>
      <w:r w:rsidRPr="0084478C">
        <w:rPr>
          <w:rFonts w:eastAsia="Times New Roman" w:cstheme="minorHAnsi"/>
          <w:b/>
          <w:bCs/>
          <w:color w:val="223C50"/>
        </w:rPr>
        <w:t>Grouping Data:</w:t>
      </w:r>
      <w:r w:rsidRPr="0084478C">
        <w:rPr>
          <w:rFonts w:eastAsia="Times New Roman" w:cstheme="minorHAnsi"/>
          <w:color w:val="223C50"/>
        </w:rPr>
        <w:t> The strategy department has asked you the questions below. Write a SQL query to retrieve the correct answers, then extract your results as a csv file.</w:t>
      </w:r>
    </w:p>
    <w:p w14:paraId="04CCD416" w14:textId="77777777" w:rsidR="0084478C" w:rsidRPr="0084478C" w:rsidRDefault="0084478C" w:rsidP="0084478C">
      <w:pPr>
        <w:numPr>
          <w:ilvl w:val="1"/>
          <w:numId w:val="5"/>
        </w:numPr>
        <w:spacing w:before="100" w:beforeAutospacing="1" w:after="192"/>
        <w:rPr>
          <w:rFonts w:eastAsia="Times New Roman" w:cstheme="minorHAnsi"/>
          <w:color w:val="223C50"/>
        </w:rPr>
      </w:pPr>
      <w:r w:rsidRPr="0084478C">
        <w:rPr>
          <w:rFonts w:eastAsia="Times New Roman" w:cstheme="minorHAnsi"/>
          <w:color w:val="223C50"/>
        </w:rPr>
        <w:lastRenderedPageBreak/>
        <w:t>What is the average rental rate for each rating category?</w:t>
      </w:r>
    </w:p>
    <w:p w14:paraId="40F1050B" w14:textId="77777777" w:rsidR="0084478C" w:rsidRPr="0084478C" w:rsidRDefault="0084478C" w:rsidP="0084478C">
      <w:pPr>
        <w:numPr>
          <w:ilvl w:val="1"/>
          <w:numId w:val="5"/>
        </w:numPr>
        <w:spacing w:before="100" w:beforeAutospacing="1" w:after="192"/>
        <w:rPr>
          <w:rFonts w:eastAsia="Times New Roman" w:cstheme="minorHAnsi"/>
          <w:color w:val="223C50"/>
        </w:rPr>
      </w:pPr>
      <w:r w:rsidRPr="0084478C">
        <w:rPr>
          <w:rFonts w:eastAsia="Times New Roman" w:cstheme="minorHAnsi"/>
          <w:color w:val="223C50"/>
        </w:rPr>
        <w:t>What are the minimum and maximum rental durations for each rating category?</w:t>
      </w:r>
    </w:p>
    <w:p w14:paraId="2758BACF" w14:textId="77777777" w:rsidR="0084478C" w:rsidRPr="0084478C" w:rsidRDefault="0084478C" w:rsidP="00755462">
      <w:pPr>
        <w:rPr>
          <w:rFonts w:cstheme="minorHAnsi"/>
        </w:rPr>
      </w:pPr>
    </w:p>
    <w:p w14:paraId="2583FFC3" w14:textId="4B217A21" w:rsidR="007D0C6C" w:rsidRPr="0084478C" w:rsidRDefault="007D0C6C" w:rsidP="0084478C">
      <w:pPr>
        <w:ind w:firstLine="720"/>
        <w:rPr>
          <w:rFonts w:cstheme="minorHAnsi"/>
        </w:rPr>
      </w:pPr>
      <w:r w:rsidRPr="0084478C">
        <w:rPr>
          <w:rFonts w:cstheme="minorHAnsi"/>
        </w:rPr>
        <w:t xml:space="preserve"> </w:t>
      </w:r>
      <w:r w:rsidR="00D5774B" w:rsidRPr="0084478C">
        <w:rPr>
          <w:rFonts w:cstheme="minorHAnsi"/>
          <w:noProof/>
        </w:rPr>
        <w:drawing>
          <wp:inline distT="0" distB="0" distL="0" distR="0" wp14:anchorId="34149F38" wp14:editId="540746AB">
            <wp:extent cx="1413164" cy="233336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2285" cy="2414472"/>
                    </a:xfrm>
                    <a:prstGeom prst="rect">
                      <a:avLst/>
                    </a:prstGeom>
                  </pic:spPr>
                </pic:pic>
              </a:graphicData>
            </a:graphic>
          </wp:inline>
        </w:drawing>
      </w:r>
    </w:p>
    <w:p w14:paraId="5E571A3B" w14:textId="720D3CDB" w:rsidR="00D5774B" w:rsidRPr="0084478C" w:rsidRDefault="00000000" w:rsidP="00755462">
      <w:pPr>
        <w:rPr>
          <w:rFonts w:cstheme="minorHAnsi"/>
        </w:rPr>
      </w:pPr>
      <w:hyperlink r:id="rId11" w:history="1">
        <w:r w:rsidR="00D5774B" w:rsidRPr="0084478C">
          <w:rPr>
            <w:rStyle w:val="Hyperlink"/>
            <w:rFonts w:cstheme="minorHAnsi"/>
          </w:rPr>
          <w:t>https://drive.google.com/file/d/1Be7FkTGAOkMdYXzr79dCgsTBfNT_admw/view?usp=sharing</w:t>
        </w:r>
      </w:hyperlink>
    </w:p>
    <w:p w14:paraId="34D5B6C3" w14:textId="0C36594E" w:rsidR="00D5774B" w:rsidRPr="0084478C" w:rsidRDefault="00D5774B" w:rsidP="0084478C">
      <w:pPr>
        <w:ind w:firstLine="720"/>
        <w:rPr>
          <w:rFonts w:cstheme="minorHAnsi"/>
        </w:rPr>
      </w:pPr>
      <w:r w:rsidRPr="0084478C">
        <w:rPr>
          <w:rFonts w:cstheme="minorHAnsi"/>
          <w:noProof/>
        </w:rPr>
        <w:drawing>
          <wp:inline distT="0" distB="0" distL="0" distR="0" wp14:anchorId="4B8C9351" wp14:editId="31685FF7">
            <wp:extent cx="1349220" cy="195966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9125" cy="2003100"/>
                    </a:xfrm>
                    <a:prstGeom prst="rect">
                      <a:avLst/>
                    </a:prstGeom>
                  </pic:spPr>
                </pic:pic>
              </a:graphicData>
            </a:graphic>
          </wp:inline>
        </w:drawing>
      </w:r>
    </w:p>
    <w:p w14:paraId="1C0CBF42" w14:textId="3C7669C7" w:rsidR="00D5774B" w:rsidRPr="0084478C" w:rsidRDefault="00000000" w:rsidP="00755462">
      <w:pPr>
        <w:rPr>
          <w:rFonts w:cstheme="minorHAnsi"/>
        </w:rPr>
      </w:pPr>
      <w:hyperlink r:id="rId13" w:history="1">
        <w:r w:rsidR="00E70183" w:rsidRPr="0084478C">
          <w:rPr>
            <w:rStyle w:val="Hyperlink"/>
            <w:rFonts w:cstheme="minorHAnsi"/>
          </w:rPr>
          <w:t>https://drive.google.com/file/d/1GYYZG8HUHKrBBSxxufJA5MzGaBiOt7yo/view?usp=sharing</w:t>
        </w:r>
      </w:hyperlink>
    </w:p>
    <w:p w14:paraId="16C64250" w14:textId="77777777" w:rsidR="0084478C" w:rsidRPr="0084478C" w:rsidRDefault="0084478C" w:rsidP="0084478C">
      <w:pPr>
        <w:numPr>
          <w:ilvl w:val="0"/>
          <w:numId w:val="5"/>
        </w:numPr>
        <w:spacing w:before="100" w:beforeAutospacing="1" w:after="192"/>
        <w:rPr>
          <w:rFonts w:eastAsia="Times New Roman" w:cstheme="minorHAnsi"/>
          <w:color w:val="223C50"/>
        </w:rPr>
      </w:pPr>
      <w:r w:rsidRPr="0084478C">
        <w:rPr>
          <w:rFonts w:eastAsia="Times New Roman" w:cstheme="minorHAnsi"/>
          <w:b/>
          <w:bCs/>
          <w:color w:val="223C50"/>
        </w:rPr>
        <w:t>Database Migration:</w:t>
      </w:r>
      <w:r w:rsidRPr="0084478C">
        <w:rPr>
          <w:rFonts w:eastAsia="Times New Roman" w:cstheme="minorHAnsi"/>
          <w:color w:val="223C50"/>
        </w:rPr>
        <w:t xml:space="preserve"> Your team has decided to use an external tool to collect data on user behavior in the new </w:t>
      </w:r>
      <w:proofErr w:type="spellStart"/>
      <w:r w:rsidRPr="0084478C">
        <w:rPr>
          <w:rFonts w:eastAsia="Times New Roman" w:cstheme="minorHAnsi"/>
          <w:color w:val="223C50"/>
        </w:rPr>
        <w:t>Rockbuster</w:t>
      </w:r>
      <w:proofErr w:type="spellEnd"/>
      <w:r w:rsidRPr="0084478C">
        <w:rPr>
          <w:rFonts w:eastAsia="Times New Roman" w:cstheme="minorHAnsi"/>
          <w:color w:val="223C50"/>
        </w:rPr>
        <w:t xml:space="preserve"> Android app. Data collected from this new source will need to be loaded into the data warehouse before you can analyze it.</w:t>
      </w:r>
    </w:p>
    <w:p w14:paraId="4EEAA405" w14:textId="77777777" w:rsidR="0084478C" w:rsidRPr="0084478C" w:rsidRDefault="0084478C" w:rsidP="0084478C">
      <w:pPr>
        <w:numPr>
          <w:ilvl w:val="1"/>
          <w:numId w:val="5"/>
        </w:numPr>
        <w:spacing w:before="100" w:beforeAutospacing="1" w:after="192"/>
        <w:rPr>
          <w:rFonts w:eastAsia="Times New Roman" w:cstheme="minorHAnsi"/>
          <w:color w:val="223C50"/>
        </w:rPr>
      </w:pPr>
      <w:r w:rsidRPr="0084478C">
        <w:rPr>
          <w:rFonts w:eastAsia="Times New Roman" w:cstheme="minorHAnsi"/>
          <w:color w:val="223C50"/>
        </w:rPr>
        <w:t>Can you outline the procedure for migrating the data and who will be responsible for it?</w:t>
      </w:r>
    </w:p>
    <w:p w14:paraId="147504D0" w14:textId="2AA0D6BE" w:rsidR="0084478C" w:rsidRPr="0084478C" w:rsidRDefault="0084478C" w:rsidP="0084478C">
      <w:pPr>
        <w:numPr>
          <w:ilvl w:val="1"/>
          <w:numId w:val="5"/>
        </w:numPr>
        <w:spacing w:before="100" w:beforeAutospacing="1" w:after="192"/>
        <w:rPr>
          <w:rFonts w:eastAsia="Times New Roman" w:cstheme="minorHAnsi"/>
          <w:color w:val="223C50"/>
        </w:rPr>
      </w:pPr>
      <w:r w:rsidRPr="0084478C">
        <w:rPr>
          <w:rFonts w:eastAsia="Times New Roman" w:cstheme="minorHAnsi"/>
          <w:color w:val="223C50"/>
        </w:rPr>
        <w:t>What problems do you foresee if you start analyzing the data before it’s been loaded into the data warehouse?</w:t>
      </w:r>
    </w:p>
    <w:p w14:paraId="70A10DA0" w14:textId="77777777" w:rsidR="0084478C" w:rsidRPr="0084478C" w:rsidRDefault="0084478C" w:rsidP="00755462">
      <w:pPr>
        <w:rPr>
          <w:rFonts w:cstheme="minorHAnsi"/>
        </w:rPr>
      </w:pPr>
    </w:p>
    <w:p w14:paraId="32D63B76" w14:textId="6DA5AC44" w:rsidR="00F232E3" w:rsidRPr="0084478C" w:rsidRDefault="00445F33" w:rsidP="0084478C">
      <w:pPr>
        <w:pStyle w:val="ListParagraph"/>
        <w:numPr>
          <w:ilvl w:val="0"/>
          <w:numId w:val="10"/>
        </w:numPr>
        <w:rPr>
          <w:rFonts w:cstheme="minorHAnsi"/>
        </w:rPr>
      </w:pPr>
      <w:r w:rsidRPr="0084478C">
        <w:rPr>
          <w:rFonts w:cstheme="minorHAnsi"/>
        </w:rPr>
        <w:t xml:space="preserve">The procedure for migrating the data from an outside source is called ETL (extract, transform, load). </w:t>
      </w:r>
      <w:proofErr w:type="gramStart"/>
      <w:r w:rsidRPr="0084478C">
        <w:rPr>
          <w:rFonts w:cstheme="minorHAnsi"/>
        </w:rPr>
        <w:t>Usually</w:t>
      </w:r>
      <w:proofErr w:type="gramEnd"/>
      <w:r w:rsidRPr="0084478C">
        <w:rPr>
          <w:rFonts w:cstheme="minorHAnsi"/>
        </w:rPr>
        <w:t xml:space="preserve"> ETL is a data engineer’s job to perform. </w:t>
      </w:r>
      <w:r w:rsidR="00F232E3" w:rsidRPr="0084478C">
        <w:rPr>
          <w:rFonts w:cstheme="minorHAnsi"/>
        </w:rPr>
        <w:t xml:space="preserve">ETL consists of extracting the data from the outside source, transforming the data to be compatible </w:t>
      </w:r>
      <w:r w:rsidR="00F232E3" w:rsidRPr="0084478C">
        <w:rPr>
          <w:rFonts w:cstheme="minorHAnsi"/>
        </w:rPr>
        <w:lastRenderedPageBreak/>
        <w:t xml:space="preserve">with the source you are seeking to combine it with (cleaning, organizing </w:t>
      </w:r>
      <w:proofErr w:type="spellStart"/>
      <w:r w:rsidR="00F232E3" w:rsidRPr="0084478C">
        <w:rPr>
          <w:rFonts w:cstheme="minorHAnsi"/>
        </w:rPr>
        <w:t>ect</w:t>
      </w:r>
      <w:proofErr w:type="spellEnd"/>
      <w:r w:rsidR="00F232E3" w:rsidRPr="0084478C">
        <w:rPr>
          <w:rFonts w:cstheme="minorHAnsi"/>
        </w:rPr>
        <w:t xml:space="preserve">.), and loading it to the data source of choice to combine them successfully. </w:t>
      </w:r>
    </w:p>
    <w:p w14:paraId="64C5E7D1" w14:textId="15275875" w:rsidR="00E70183" w:rsidRPr="0084478C" w:rsidRDefault="00F232E3" w:rsidP="00755462">
      <w:pPr>
        <w:rPr>
          <w:rFonts w:cstheme="minorHAnsi"/>
        </w:rPr>
      </w:pPr>
      <w:r w:rsidRPr="0084478C">
        <w:rPr>
          <w:rFonts w:cstheme="minorHAnsi"/>
        </w:rPr>
        <w:t xml:space="preserve"> </w:t>
      </w:r>
    </w:p>
    <w:p w14:paraId="21793328" w14:textId="6C298A95" w:rsidR="00F232E3" w:rsidRPr="0084478C" w:rsidRDefault="00F232E3" w:rsidP="0084478C">
      <w:pPr>
        <w:ind w:left="360"/>
        <w:rPr>
          <w:rFonts w:cstheme="minorHAnsi"/>
        </w:rPr>
      </w:pPr>
      <w:r w:rsidRPr="0084478C">
        <w:rPr>
          <w:rFonts w:cstheme="minorHAnsi"/>
        </w:rPr>
        <w:t xml:space="preserve">b. </w:t>
      </w:r>
      <w:r w:rsidR="00272148" w:rsidRPr="0084478C">
        <w:rPr>
          <w:rFonts w:cstheme="minorHAnsi"/>
        </w:rPr>
        <w:t xml:space="preserve">Problems can arise if data is analyzed before this process is complete. Some data may not be compatible or cleaned up properly and could </w:t>
      </w:r>
      <w:r w:rsidR="008A14F8" w:rsidRPr="0084478C">
        <w:rPr>
          <w:rFonts w:cstheme="minorHAnsi"/>
        </w:rPr>
        <w:t xml:space="preserve">give the wrong preemptive insights, this could lead to large errors in your final analysis. The data could also be structured incorrectly which could lead to errors in your ability to query the information correctly. </w:t>
      </w:r>
    </w:p>
    <w:sectPr w:rsidR="00F232E3" w:rsidRPr="0084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adeGothicNextW01-Ligh 69325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04"/>
    <w:multiLevelType w:val="multilevel"/>
    <w:tmpl w:val="EFA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F2090"/>
    <w:multiLevelType w:val="multilevel"/>
    <w:tmpl w:val="F17A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52B79"/>
    <w:multiLevelType w:val="multilevel"/>
    <w:tmpl w:val="ED48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E64F9"/>
    <w:multiLevelType w:val="hybridMultilevel"/>
    <w:tmpl w:val="DEBC736E"/>
    <w:lvl w:ilvl="0" w:tplc="76F06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3603B"/>
    <w:multiLevelType w:val="multilevel"/>
    <w:tmpl w:val="E104E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945C3"/>
    <w:multiLevelType w:val="hybridMultilevel"/>
    <w:tmpl w:val="09CAC61E"/>
    <w:lvl w:ilvl="0" w:tplc="15D268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F26DC"/>
    <w:multiLevelType w:val="hybridMultilevel"/>
    <w:tmpl w:val="70063100"/>
    <w:lvl w:ilvl="0" w:tplc="BA40BF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35D5E"/>
    <w:multiLevelType w:val="multilevel"/>
    <w:tmpl w:val="4AD4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92054"/>
    <w:multiLevelType w:val="hybridMultilevel"/>
    <w:tmpl w:val="F64A283A"/>
    <w:lvl w:ilvl="0" w:tplc="BA54C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61364"/>
    <w:multiLevelType w:val="hybridMultilevel"/>
    <w:tmpl w:val="D6C4C9E2"/>
    <w:lvl w:ilvl="0" w:tplc="F078CBE6">
      <w:start w:val="1"/>
      <w:numFmt w:val="decimal"/>
      <w:lvlText w:val="%1."/>
      <w:lvlJc w:val="left"/>
      <w:pPr>
        <w:ind w:left="720" w:hanging="360"/>
      </w:pPr>
      <w:rPr>
        <w:rFonts w:ascii="TradeGothicNextW01-Ligh 693250" w:hAnsi="TradeGothicNextW01-Ligh 693250" w:hint="default"/>
        <w:b/>
        <w:color w:val="223C50"/>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734767">
    <w:abstractNumId w:val="3"/>
  </w:num>
  <w:num w:numId="2" w16cid:durableId="645163734">
    <w:abstractNumId w:val="8"/>
  </w:num>
  <w:num w:numId="3" w16cid:durableId="650719928">
    <w:abstractNumId w:val="7"/>
  </w:num>
  <w:num w:numId="4" w16cid:durableId="280919972">
    <w:abstractNumId w:val="2"/>
  </w:num>
  <w:num w:numId="5" w16cid:durableId="250967631">
    <w:abstractNumId w:val="9"/>
  </w:num>
  <w:num w:numId="6" w16cid:durableId="497816048">
    <w:abstractNumId w:val="0"/>
  </w:num>
  <w:num w:numId="7" w16cid:durableId="1044676420">
    <w:abstractNumId w:val="1"/>
  </w:num>
  <w:num w:numId="8" w16cid:durableId="759059156">
    <w:abstractNumId w:val="4"/>
  </w:num>
  <w:num w:numId="9" w16cid:durableId="300035928">
    <w:abstractNumId w:val="5"/>
  </w:num>
  <w:num w:numId="10" w16cid:durableId="2032950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6C"/>
    <w:rsid w:val="00272148"/>
    <w:rsid w:val="00445F33"/>
    <w:rsid w:val="004539C7"/>
    <w:rsid w:val="004B50F7"/>
    <w:rsid w:val="00755462"/>
    <w:rsid w:val="00780566"/>
    <w:rsid w:val="007D0C6C"/>
    <w:rsid w:val="0084478C"/>
    <w:rsid w:val="00877A6D"/>
    <w:rsid w:val="008A14F8"/>
    <w:rsid w:val="00B8706C"/>
    <w:rsid w:val="00BC3399"/>
    <w:rsid w:val="00CE4B6A"/>
    <w:rsid w:val="00D5774B"/>
    <w:rsid w:val="00D9118B"/>
    <w:rsid w:val="00E70183"/>
    <w:rsid w:val="00E9076B"/>
    <w:rsid w:val="00F232E3"/>
    <w:rsid w:val="00F743B5"/>
    <w:rsid w:val="00FE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E0B31"/>
  <w15:chartTrackingRefBased/>
  <w15:docId w15:val="{031F8EA0-53D3-714A-B14D-2EDA250F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3B5"/>
    <w:pPr>
      <w:ind w:left="720"/>
      <w:contextualSpacing/>
    </w:pPr>
  </w:style>
  <w:style w:type="character" w:styleId="Hyperlink">
    <w:name w:val="Hyperlink"/>
    <w:basedOn w:val="DefaultParagraphFont"/>
    <w:uiPriority w:val="99"/>
    <w:unhideWhenUsed/>
    <w:rsid w:val="007D0C6C"/>
    <w:rPr>
      <w:color w:val="0563C1" w:themeColor="hyperlink"/>
      <w:u w:val="single"/>
    </w:rPr>
  </w:style>
  <w:style w:type="character" w:styleId="UnresolvedMention">
    <w:name w:val="Unresolved Mention"/>
    <w:basedOn w:val="DefaultParagraphFont"/>
    <w:uiPriority w:val="99"/>
    <w:semiHidden/>
    <w:unhideWhenUsed/>
    <w:rsid w:val="007D0C6C"/>
    <w:rPr>
      <w:color w:val="605E5C"/>
      <w:shd w:val="clear" w:color="auto" w:fill="E1DFDD"/>
    </w:rPr>
  </w:style>
  <w:style w:type="character" w:styleId="FollowedHyperlink">
    <w:name w:val="FollowedHyperlink"/>
    <w:basedOn w:val="DefaultParagraphFont"/>
    <w:uiPriority w:val="99"/>
    <w:semiHidden/>
    <w:unhideWhenUsed/>
    <w:rsid w:val="007D0C6C"/>
    <w:rPr>
      <w:color w:val="954F72" w:themeColor="followedHyperlink"/>
      <w:u w:val="single"/>
    </w:rPr>
  </w:style>
  <w:style w:type="character" w:styleId="Strong">
    <w:name w:val="Strong"/>
    <w:basedOn w:val="DefaultParagraphFont"/>
    <w:uiPriority w:val="22"/>
    <w:qFormat/>
    <w:rsid w:val="0084478C"/>
    <w:rPr>
      <w:b/>
      <w:bCs/>
    </w:rPr>
  </w:style>
  <w:style w:type="character" w:customStyle="1" w:styleId="apple-converted-space">
    <w:name w:val="apple-converted-space"/>
    <w:basedOn w:val="DefaultParagraphFont"/>
    <w:rsid w:val="0084478C"/>
  </w:style>
  <w:style w:type="character" w:styleId="HTMLCode">
    <w:name w:val="HTML Code"/>
    <w:basedOn w:val="DefaultParagraphFont"/>
    <w:uiPriority w:val="99"/>
    <w:semiHidden/>
    <w:unhideWhenUsed/>
    <w:rsid w:val="00844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3528">
      <w:bodyDiv w:val="1"/>
      <w:marLeft w:val="0"/>
      <w:marRight w:val="0"/>
      <w:marTop w:val="0"/>
      <w:marBottom w:val="0"/>
      <w:divBdr>
        <w:top w:val="none" w:sz="0" w:space="0" w:color="auto"/>
        <w:left w:val="none" w:sz="0" w:space="0" w:color="auto"/>
        <w:bottom w:val="none" w:sz="0" w:space="0" w:color="auto"/>
        <w:right w:val="none" w:sz="0" w:space="0" w:color="auto"/>
      </w:divBdr>
    </w:div>
    <w:div w:id="478110148">
      <w:bodyDiv w:val="1"/>
      <w:marLeft w:val="0"/>
      <w:marRight w:val="0"/>
      <w:marTop w:val="0"/>
      <w:marBottom w:val="0"/>
      <w:divBdr>
        <w:top w:val="none" w:sz="0" w:space="0" w:color="auto"/>
        <w:left w:val="none" w:sz="0" w:space="0" w:color="auto"/>
        <w:bottom w:val="none" w:sz="0" w:space="0" w:color="auto"/>
        <w:right w:val="none" w:sz="0" w:space="0" w:color="auto"/>
      </w:divBdr>
    </w:div>
    <w:div w:id="882864747">
      <w:bodyDiv w:val="1"/>
      <w:marLeft w:val="0"/>
      <w:marRight w:val="0"/>
      <w:marTop w:val="0"/>
      <w:marBottom w:val="0"/>
      <w:divBdr>
        <w:top w:val="none" w:sz="0" w:space="0" w:color="auto"/>
        <w:left w:val="none" w:sz="0" w:space="0" w:color="auto"/>
        <w:bottom w:val="none" w:sz="0" w:space="0" w:color="auto"/>
        <w:right w:val="none" w:sz="0" w:space="0" w:color="auto"/>
      </w:divBdr>
    </w:div>
    <w:div w:id="921061528">
      <w:bodyDiv w:val="1"/>
      <w:marLeft w:val="0"/>
      <w:marRight w:val="0"/>
      <w:marTop w:val="0"/>
      <w:marBottom w:val="0"/>
      <w:divBdr>
        <w:top w:val="none" w:sz="0" w:space="0" w:color="auto"/>
        <w:left w:val="none" w:sz="0" w:space="0" w:color="auto"/>
        <w:bottom w:val="none" w:sz="0" w:space="0" w:color="auto"/>
        <w:right w:val="none" w:sz="0" w:space="0" w:color="auto"/>
      </w:divBdr>
    </w:div>
    <w:div w:id="19720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GYYZG8HUHKrBBSxxufJA5MzGaBiOt7yo/view?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Be7FkTGAOkMdYXzr79dCgsTBfNT_admw/view?usp=sha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rive.google.com/file/d/1_K0MuehEdqVeZ6LodbcvKmPOzZZjiFR4/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Ayla Arreguin</dc:creator>
  <cp:keywords/>
  <dc:description/>
  <cp:lastModifiedBy>Ayla Arreguin</cp:lastModifiedBy>
  <cp:revision>9</cp:revision>
  <dcterms:created xsi:type="dcterms:W3CDTF">2022-05-31T18:34:00Z</dcterms:created>
  <dcterms:modified xsi:type="dcterms:W3CDTF">2022-09-13T17:15:00Z</dcterms:modified>
</cp:coreProperties>
</file>