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Cross + officer = &lt;3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Premier exemple : iris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exact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exact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360" w:hRule="exact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&lt;0.0001</w:t>
            </w:r>
          </w:p>
        </w:tc>
      </w:tr>
      <w:tr>
        <w:trPr>
          <w:cantSplit/>
          <w:trHeight w:val="360" w:hRule="exact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360" w:hRule="exact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360" w:hRule="exact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360" w:hRule="exact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&lt;0.0001</w:t>
            </w:r>
          </w:p>
        </w:tc>
      </w:tr>
      <w:tr>
        <w:trPr>
          <w:cantSplit/>
          <w:trHeight w:val="360" w:hRule="exact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[4;4.6]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[5.1;5.88]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360" w:hRule="exact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(0.55)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360" w:hRule="exact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Deuxième exemple : mtcars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771"/>
        <w:gridCol w:w="1413"/>
        <w:gridCol w:w="2307"/>
        <w:gridCol w:w="2307"/>
        <w:gridCol w:w="8835"/>
        <w:gridCol w:w="1084"/>
      </w:tblGrid>
      <w:tr>
        <w:trPr>
          <w:cantSplit/>
          <w:trHeight w:val="332" w:hRule="exact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factor(am)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411" w:hRule="exact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automatic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manual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exact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Miles/(US) gallon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Difference in means (t-test CI) (automatic minus manual): -7.24 CI95%[-10.85 to -3.64]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0.0003</w:t>
            </w:r>
          </w:p>
        </w:tc>
      </w:tr>
      <w:tr>
        <w:trPr>
          <w:cantSplit/>
          <w:trHeight w:val="455" w:hRule="exact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[14.95;19.2]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exact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17.15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24.39 (6.17)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exact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exact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1/4 mile time in seconds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15.41 / 22.9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 / 19.9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Difference in means (t-test CI) (automatic minus manual): 0.82 CI95%[-0.48 to 2.12]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0.2057</w:t>
            </w:r>
          </w:p>
        </w:tc>
      </w:tr>
      <w:tr>
        <w:trPr>
          <w:cantSplit/>
          <w:trHeight w:val="455" w:hRule="exact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17.82 [17.18;19.17]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 [16.46;18.61]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exact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18.18 (1.75)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17.36 (1.79)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exact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2019-12-13T22:34:51Z</dcterms:modified>
  <cp:category/>
</cp:coreProperties>
</file>