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206"/>
      </w:tblGrid>
      <w:tr w:rsidR="001F4CBB" w14:paraId="2CF10D5B" w14:textId="77777777" w:rsidTr="00F84A2A">
        <w:trPr>
          <w:cantSplit/>
          <w:trHeight w:hRule="exact" w:val="1134"/>
        </w:trPr>
        <w:tc>
          <w:tcPr>
            <w:tcW w:w="10206" w:type="dxa"/>
            <w:vAlign w:val="bottom"/>
          </w:tcPr>
          <w:p w14:paraId="59300076" w14:textId="5DF61575" w:rsidR="00AC0161" w:rsidRPr="006017CB" w:rsidRDefault="00AC0161" w:rsidP="0085295E">
            <w:pPr>
              <w:pStyle w:val="ZA"/>
              <w:framePr w:h="1134" w:hRule="exact" w:wrap="notBeside"/>
            </w:pPr>
            <w:bookmarkStart w:id="0" w:name="_Hlk129953749"/>
            <w:r w:rsidRPr="00474BBE">
              <w:drawing>
                <wp:anchor distT="0" distB="0" distL="114300" distR="114300" simplePos="0" relativeHeight="251658240" behindDoc="0" locked="0" layoutInCell="1" allowOverlap="1" wp14:anchorId="218E8ACE" wp14:editId="03BFEE18">
                  <wp:simplePos x="0" y="0"/>
                  <wp:positionH relativeFrom="margin">
                    <wp:align>inside</wp:align>
                  </wp:positionH>
                  <wp:positionV relativeFrom="paragraph">
                    <wp:posOffset>473</wp:posOffset>
                  </wp:positionV>
                  <wp:extent cx="1090800" cy="468000"/>
                  <wp:effectExtent l="0" t="0" r="0" b="8255"/>
                  <wp:wrapSquare wrapText="right"/>
                  <wp:docPr id="1"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14:sizeRelH relativeFrom="margin">
                    <wp14:pctWidth>0</wp14:pctWidth>
                  </wp14:sizeRelH>
                  <wp14:sizeRelV relativeFrom="margin">
                    <wp14:pctHeight>0</wp14:pctHeight>
                  </wp14:sizeRelV>
                </wp:anchor>
              </w:drawing>
            </w:r>
            <w:r w:rsidR="00F01FBC">
              <w:fldChar w:fldCharType="begin"/>
            </w:r>
            <w:r w:rsidR="00F01FBC">
              <w:instrText xml:space="preserve"> DOCPROPERTY  "Document number"  \* MERGEFORMAT </w:instrText>
            </w:r>
            <w:r w:rsidR="00F01FBC">
              <w:fldChar w:fldCharType="separate"/>
            </w:r>
            <w:r w:rsidR="00F01FBC">
              <w:t>O-RAN.WG3.E2GAP-R003-v05.00</w:t>
            </w:r>
            <w:r w:rsidR="00F01FBC">
              <w:fldChar w:fldCharType="end"/>
            </w:r>
          </w:p>
          <w:p w14:paraId="25258F24" w14:textId="77777777" w:rsidR="002E1CEC" w:rsidRDefault="002E1CEC" w:rsidP="0085295E">
            <w:pPr>
              <w:framePr w:w="10206" w:h="1134" w:hRule="exact" w:wrap="notBeside" w:vAnchor="page" w:hAnchor="margin" w:y="1135"/>
              <w:spacing w:after="0" w:line="240" w:lineRule="auto"/>
              <w:jc w:val="center"/>
            </w:pPr>
          </w:p>
        </w:tc>
      </w:tr>
    </w:tbl>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25004" w14:paraId="502A62BE" w14:textId="77777777" w:rsidTr="00665F27">
        <w:trPr>
          <w:cantSplit/>
          <w:trHeight w:hRule="exact" w:val="284"/>
        </w:trPr>
        <w:tc>
          <w:tcPr>
            <w:tcW w:w="10206" w:type="dxa"/>
            <w:vAlign w:val="bottom"/>
          </w:tcPr>
          <w:p w14:paraId="6000B089" w14:textId="77777777" w:rsidR="00AC0161" w:rsidRPr="00405541" w:rsidRDefault="00AC0161" w:rsidP="00811BFE">
            <w:pPr>
              <w:pStyle w:val="ZB"/>
              <w:framePr w:w="0" w:hRule="auto" w:wrap="auto" w:vAnchor="margin" w:hAnchor="text" w:yAlign="inline"/>
              <w:rPr>
                <w:lang w:val="en-US"/>
              </w:rPr>
            </w:pPr>
            <w:bookmarkStart w:id="1" w:name="_Hlk129953668"/>
            <w:bookmarkEnd w:id="0"/>
            <w:r w:rsidRPr="00405541">
              <w:rPr>
                <w:lang w:val="en-US"/>
              </w:rPr>
              <w:t>Technical Specification</w:t>
            </w:r>
            <w:r>
              <w:rPr>
                <w:lang w:val="en-US"/>
              </w:rPr>
              <w:t xml:space="preserve"> </w:t>
            </w:r>
          </w:p>
          <w:p w14:paraId="369A1528" w14:textId="77777777" w:rsidR="002E1CEC" w:rsidRDefault="002E1CEC" w:rsidP="00811BFE">
            <w:pPr>
              <w:spacing w:after="0" w:line="240" w:lineRule="auto"/>
            </w:pPr>
          </w:p>
        </w:tc>
      </w:tr>
      <w:tr w:rsidR="00DC52F9" w14:paraId="7769BD41" w14:textId="77777777" w:rsidTr="00665F27">
        <w:trPr>
          <w:cantSplit/>
          <w:trHeight w:hRule="exact" w:val="4706"/>
        </w:trPr>
        <w:tc>
          <w:tcPr>
            <w:tcW w:w="10206" w:type="dxa"/>
          </w:tcPr>
          <w:p w14:paraId="24DB6E4C" w14:textId="77777777" w:rsidR="00D752E2" w:rsidRDefault="00D752E2" w:rsidP="00811BFE">
            <w:pPr>
              <w:pStyle w:val="ZB"/>
              <w:framePr w:w="0" w:hRule="auto" w:wrap="auto" w:vAnchor="margin" w:hAnchor="text" w:yAlign="inline"/>
              <w:rPr>
                <w:lang w:val="en-US"/>
              </w:rPr>
            </w:pPr>
          </w:p>
          <w:p w14:paraId="4C0F0619" w14:textId="5D51BCF4" w:rsidR="00D752E2" w:rsidRPr="00405541" w:rsidRDefault="00D752E2" w:rsidP="00811BFE">
            <w:pPr>
              <w:pStyle w:val="ZB"/>
              <w:framePr w:w="0" w:hRule="auto" w:wrap="auto" w:vAnchor="margin" w:hAnchor="text" w:yAlign="inline"/>
              <w:rPr>
                <w:lang w:val="en-US"/>
              </w:rPr>
            </w:pPr>
          </w:p>
        </w:tc>
      </w:tr>
    </w:tbl>
    <w:tbl>
      <w:tblPr>
        <w:tblStyle w:val="TableGrid"/>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9"/>
      </w:tblGrid>
      <w:tr w:rsidR="001F4CBB" w14:paraId="6F0337A8" w14:textId="77777777" w:rsidTr="007727ED">
        <w:trPr>
          <w:cantSplit/>
          <w:trHeight w:hRule="exact" w:val="1191"/>
        </w:trPr>
        <w:tc>
          <w:tcPr>
            <w:tcW w:w="10349" w:type="dxa"/>
          </w:tcPr>
          <w:p w14:paraId="162176F1" w14:textId="1B53EFF3" w:rsidR="00426D7F" w:rsidRPr="00426D7F" w:rsidRDefault="00426D7F" w:rsidP="00426D7F">
            <w:pPr>
              <w:pStyle w:val="ZT"/>
              <w:framePr w:wrap="notBeside"/>
            </w:pPr>
            <w:r w:rsidRPr="00426D7F">
              <w:t xml:space="preserve">O-RAN Work Group </w:t>
            </w:r>
            <w:r w:rsidR="0095659A">
              <w:t>3</w:t>
            </w:r>
            <w:r w:rsidRPr="00426D7F">
              <w:t xml:space="preserve"> (</w:t>
            </w:r>
            <w:r w:rsidR="0095659A">
              <w:t>Near-RT RIC and E2 Interface</w:t>
            </w:r>
            <w:r w:rsidRPr="00426D7F">
              <w:t>)</w:t>
            </w:r>
            <w:r w:rsidR="009B6AC0">
              <w:br/>
            </w:r>
            <w:r w:rsidRPr="00426D7F">
              <w:t xml:space="preserve"> </w:t>
            </w:r>
          </w:p>
          <w:p w14:paraId="782F9D9A" w14:textId="42D4DE4E" w:rsidR="00AC0161" w:rsidRPr="000C71FF" w:rsidRDefault="00AC0161" w:rsidP="001F4CBB">
            <w:pPr>
              <w:pStyle w:val="ZT"/>
              <w:framePr w:wrap="notBeside" w:vAnchor="text" w:y="1"/>
              <w:rPr>
                <w:lang w:val="en-US"/>
              </w:rPr>
            </w:pPr>
            <w:r w:rsidRPr="000C71FF">
              <w:rPr>
                <w:lang w:val="en-US"/>
              </w:rPr>
              <w:fldChar w:fldCharType="begin"/>
            </w:r>
            <w:r w:rsidRPr="000C71FF">
              <w:rPr>
                <w:lang w:val="en-US"/>
              </w:rPr>
              <w:instrText xml:space="preserve"> DOCPROPERTY  TITLE  \* MERGEFORMAT </w:instrText>
            </w:r>
            <w:r w:rsidRPr="000C71FF">
              <w:rPr>
                <w:lang w:val="en-US"/>
              </w:rPr>
              <w:fldChar w:fldCharType="separate"/>
            </w:r>
            <w:r w:rsidR="0095659A">
              <w:rPr>
                <w:lang w:val="en-US"/>
              </w:rPr>
              <w:t>E2 General Aspects and Principles (E2GAP)</w:t>
            </w:r>
            <w:r w:rsidRPr="000C71FF">
              <w:rPr>
                <w:lang w:val="en-US"/>
              </w:rPr>
              <w:fldChar w:fldCharType="end"/>
            </w:r>
          </w:p>
          <w:p w14:paraId="7AC4E7F2" w14:textId="6A45EFA0" w:rsidR="002E1CEC" w:rsidRDefault="002E1CEC" w:rsidP="001F4CBB">
            <w:pPr>
              <w:pStyle w:val="Guidance"/>
              <w:framePr w:wrap="notBeside" w:vAnchor="text" w:hAnchor="margin" w:y="1" w:anchorLock="1"/>
            </w:pPr>
          </w:p>
        </w:tc>
      </w:tr>
    </w:tbl>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8"/>
      </w:tblGrid>
      <w:tr w:rsidR="00C235A2" w14:paraId="3E8C38ED" w14:textId="0E3686FF" w:rsidTr="007C16AB">
        <w:trPr>
          <w:cantSplit/>
          <w:trHeight w:hRule="exact" w:val="4253"/>
        </w:trPr>
        <w:tc>
          <w:tcPr>
            <w:tcW w:w="10348" w:type="dxa"/>
          </w:tcPr>
          <w:p w14:paraId="5CE5A287" w14:textId="68909370" w:rsidR="0095659A" w:rsidRPr="00D752E2" w:rsidRDefault="0095659A" w:rsidP="0095659A"/>
        </w:tc>
      </w:tr>
      <w:tr w:rsidR="00C235A2" w14:paraId="31DDB8E9" w14:textId="7098F03A" w:rsidTr="004220B8">
        <w:trPr>
          <w:cantSplit/>
          <w:trHeight w:hRule="exact" w:val="2608"/>
        </w:trPr>
        <w:tc>
          <w:tcPr>
            <w:tcW w:w="10348" w:type="dxa"/>
            <w:vAlign w:val="bottom"/>
          </w:tcPr>
          <w:p w14:paraId="4F5E2FC2" w14:textId="2C24077A" w:rsidR="00C235A2" w:rsidRDefault="00C235A2" w:rsidP="00F813AD">
            <w:r w:rsidRPr="00AC0161">
              <w:t xml:space="preserve">Copyright © </w:t>
            </w:r>
            <w:r w:rsidR="00657F23" w:rsidRPr="00AC0161">
              <w:t>202</w:t>
            </w:r>
            <w:r w:rsidR="00657F23">
              <w:t>4</w:t>
            </w:r>
            <w:r w:rsidR="00657F23" w:rsidRPr="00AC0161">
              <w:t xml:space="preserve"> </w:t>
            </w:r>
            <w:r w:rsidRPr="00AC0161">
              <w:t xml:space="preserve">by the O-RAN ALLIANCE </w:t>
            </w:r>
            <w:proofErr w:type="spellStart"/>
            <w:r w:rsidRPr="00AC0161">
              <w:t>e.V.</w:t>
            </w:r>
            <w:proofErr w:type="spellEnd"/>
          </w:p>
          <w:p w14:paraId="1EE1A281" w14:textId="77777777" w:rsidR="00C235A2" w:rsidRDefault="00C235A2" w:rsidP="00F813AD">
            <w:r w:rsidRPr="00AC0161">
              <w:t xml:space="preserve">The copying or incorporation into any other work of part or all of the material available in this specification in any form without the prior written permission of O-RAN ALLIANCE </w:t>
            </w:r>
            <w:proofErr w:type="spellStart"/>
            <w:r w:rsidRPr="00AC0161">
              <w:t>e.V.</w:t>
            </w:r>
            <w:proofErr w:type="spellEnd"/>
            <w:r w:rsidRPr="00AC0161">
              <w:t xml:space="preserve">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68F9B1EA" w14:textId="77777777" w:rsidR="00C235A2" w:rsidRDefault="00C235A2" w:rsidP="00F813AD">
            <w:r w:rsidRPr="00AC0161">
              <w:t xml:space="preserve">O-RAN ALLIANCE </w:t>
            </w:r>
            <w:proofErr w:type="spellStart"/>
            <w:r w:rsidRPr="00AC0161">
              <w:t>e.V.</w:t>
            </w:r>
            <w:proofErr w:type="spellEnd"/>
            <w:r w:rsidRPr="00AC0161">
              <w:t xml:space="preserve">, </w:t>
            </w:r>
            <w:proofErr w:type="spellStart"/>
            <w:r w:rsidRPr="00AC0161">
              <w:t>Buschkauler</w:t>
            </w:r>
            <w:proofErr w:type="spellEnd"/>
            <w:r w:rsidRPr="00AC0161">
              <w:t xml:space="preserve"> Weg 27, 53347 </w:t>
            </w:r>
            <w:proofErr w:type="spellStart"/>
            <w:r w:rsidRPr="00AC0161">
              <w:t>Alfter</w:t>
            </w:r>
            <w:proofErr w:type="spellEnd"/>
            <w:r w:rsidRPr="00AC0161">
              <w:t>, Germany</w:t>
            </w:r>
          </w:p>
          <w:p w14:paraId="6C29C492" w14:textId="77777777" w:rsidR="00C235A2" w:rsidRPr="003253EE" w:rsidRDefault="00C235A2" w:rsidP="00F813AD">
            <w:pPr>
              <w:rPr>
                <w:lang w:eastAsia="ja-JP"/>
              </w:rPr>
            </w:pPr>
            <w:r w:rsidRPr="003253EE">
              <w:rPr>
                <w:lang w:eastAsia="ja-JP"/>
              </w:rPr>
              <w:t>Register of Associations, Bonn VR 11238, VAT ID DE321720189</w:t>
            </w:r>
          </w:p>
          <w:p w14:paraId="3644E372" w14:textId="77777777" w:rsidR="00C235A2" w:rsidRPr="00AC0161" w:rsidRDefault="00C235A2" w:rsidP="00811BFE">
            <w:pPr>
              <w:spacing w:after="0" w:line="240" w:lineRule="auto"/>
            </w:pPr>
          </w:p>
        </w:tc>
      </w:tr>
      <w:bookmarkEnd w:id="1"/>
    </w:tbl>
    <w:p w14:paraId="523302BA" w14:textId="50420C9B" w:rsidR="00B712F2" w:rsidRDefault="00B712F2" w:rsidP="00F813AD"/>
    <w:p w14:paraId="6C9CEF1C" w14:textId="77777777" w:rsidR="0095659A" w:rsidRPr="001F5E20" w:rsidRDefault="0095659A" w:rsidP="0095659A">
      <w:pPr>
        <w:spacing w:after="0"/>
      </w:pPr>
      <w:bookmarkStart w:id="2" w:name="_Hlk119417227"/>
      <w:r w:rsidRPr="001F5E20">
        <w:lastRenderedPageBreak/>
        <w:t>"© 2020. 3GPP™ TSs and TRs are the property of ARIB, ATIS, CCSA, ETSI, TSDSI, TTA and TTC who jointly own the copyright in them. They are subject to further modifications and are therefore provided to you "as is" for information purposes only. Further use is strictly prohibited."</w:t>
      </w:r>
      <w:bookmarkEnd w:id="2"/>
      <w:r w:rsidRPr="001F5E20">
        <w:br w:type="page"/>
      </w:r>
    </w:p>
    <w:p w14:paraId="47B43AB9" w14:textId="7C43DAEF" w:rsidR="00080512" w:rsidRPr="00286492" w:rsidRDefault="001A4D49" w:rsidP="00427D73">
      <w:pPr>
        <w:pStyle w:val="TT"/>
      </w:pPr>
      <w:r>
        <w:lastRenderedPageBreak/>
        <w:t>C</w:t>
      </w:r>
      <w:r w:rsidR="00080512" w:rsidRPr="00286492">
        <w:t>ontents</w:t>
      </w:r>
    </w:p>
    <w:p w14:paraId="29B033A3" w14:textId="10287CEB" w:rsidR="00372521" w:rsidRDefault="00EE1889">
      <w:pPr>
        <w:pStyle w:val="TOC1"/>
        <w:rPr>
          <w:rFonts w:asciiTheme="minorHAnsi" w:eastAsiaTheme="minorEastAsia" w:hAnsiTheme="minorHAnsi" w:cstheme="minorBidi"/>
          <w:kern w:val="2"/>
          <w:szCs w:val="22"/>
          <w:lang w:val="en-US"/>
          <w14:ligatures w14:val="standardContextual"/>
        </w:rPr>
      </w:pPr>
      <w:r>
        <w:rPr>
          <w:rFonts w:eastAsia="Yu Mincho"/>
        </w:rPr>
        <w:fldChar w:fldCharType="begin"/>
      </w:r>
      <w:r>
        <w:rPr>
          <w:rFonts w:eastAsia="Yu Mincho"/>
        </w:rPr>
        <w:instrText xml:space="preserve"> TOC \o "1-3" \t "Heading 8,8" </w:instrText>
      </w:r>
      <w:r>
        <w:rPr>
          <w:rFonts w:eastAsia="Yu Mincho"/>
        </w:rPr>
        <w:fldChar w:fldCharType="separate"/>
      </w:r>
      <w:r w:rsidR="00372521" w:rsidRPr="00D279DF">
        <w:rPr>
          <w:lang w:val="en-US"/>
        </w:rPr>
        <w:t>List of figures</w:t>
      </w:r>
      <w:r w:rsidR="00372521">
        <w:tab/>
      </w:r>
      <w:r w:rsidR="00372521">
        <w:fldChar w:fldCharType="begin"/>
      </w:r>
      <w:r w:rsidR="00372521">
        <w:instrText xml:space="preserve"> PAGEREF _Toc151468437 \h </w:instrText>
      </w:r>
      <w:r w:rsidR="00372521">
        <w:fldChar w:fldCharType="separate"/>
      </w:r>
      <w:r w:rsidR="00372521">
        <w:t>5</w:t>
      </w:r>
      <w:r w:rsidR="00372521">
        <w:fldChar w:fldCharType="end"/>
      </w:r>
    </w:p>
    <w:p w14:paraId="67B9ADE8" w14:textId="251D55D9" w:rsidR="00372521" w:rsidRDefault="00372521">
      <w:pPr>
        <w:pStyle w:val="TOC1"/>
        <w:rPr>
          <w:rFonts w:asciiTheme="minorHAnsi" w:eastAsiaTheme="minorEastAsia" w:hAnsiTheme="minorHAnsi" w:cstheme="minorBidi"/>
          <w:kern w:val="2"/>
          <w:szCs w:val="22"/>
          <w:lang w:val="en-US"/>
          <w14:ligatures w14:val="standardContextual"/>
        </w:rPr>
      </w:pPr>
      <w:r w:rsidRPr="00D279DF">
        <w:rPr>
          <w:lang w:val="en-US"/>
        </w:rPr>
        <w:t>List of tables</w:t>
      </w:r>
      <w:r>
        <w:tab/>
      </w:r>
      <w:r>
        <w:fldChar w:fldCharType="begin"/>
      </w:r>
      <w:r>
        <w:instrText xml:space="preserve"> PAGEREF _Toc151468438 \h </w:instrText>
      </w:r>
      <w:r>
        <w:fldChar w:fldCharType="separate"/>
      </w:r>
      <w:r>
        <w:t>5</w:t>
      </w:r>
      <w:r>
        <w:fldChar w:fldCharType="end"/>
      </w:r>
    </w:p>
    <w:p w14:paraId="5951983D" w14:textId="08139ACB" w:rsidR="00372521" w:rsidRDefault="00372521">
      <w:pPr>
        <w:pStyle w:val="TOC1"/>
        <w:rPr>
          <w:rFonts w:asciiTheme="minorHAnsi" w:eastAsiaTheme="minorEastAsia" w:hAnsiTheme="minorHAnsi" w:cstheme="minorBidi"/>
          <w:kern w:val="2"/>
          <w:szCs w:val="22"/>
          <w:lang w:val="en-US"/>
          <w14:ligatures w14:val="standardContextual"/>
        </w:rPr>
      </w:pPr>
      <w:r>
        <w:t>Foreword</w:t>
      </w:r>
      <w:r>
        <w:tab/>
      </w:r>
      <w:r>
        <w:fldChar w:fldCharType="begin"/>
      </w:r>
      <w:r>
        <w:instrText xml:space="preserve"> PAGEREF _Toc151468439 \h </w:instrText>
      </w:r>
      <w:r>
        <w:fldChar w:fldCharType="separate"/>
      </w:r>
      <w:r>
        <w:t>6</w:t>
      </w:r>
      <w:r>
        <w:fldChar w:fldCharType="end"/>
      </w:r>
    </w:p>
    <w:p w14:paraId="2A4A38C6" w14:textId="6F1F174A" w:rsidR="00372521" w:rsidRDefault="00372521">
      <w:pPr>
        <w:pStyle w:val="TOC1"/>
        <w:rPr>
          <w:rFonts w:asciiTheme="minorHAnsi" w:eastAsiaTheme="minorEastAsia" w:hAnsiTheme="minorHAnsi" w:cstheme="minorBidi"/>
          <w:kern w:val="2"/>
          <w:szCs w:val="22"/>
          <w:lang w:val="en-US"/>
          <w14:ligatures w14:val="standardContextual"/>
        </w:rPr>
      </w:pPr>
      <w:r>
        <w:t>Modal verbs terminology</w:t>
      </w:r>
      <w:r>
        <w:tab/>
      </w:r>
      <w:r>
        <w:fldChar w:fldCharType="begin"/>
      </w:r>
      <w:r>
        <w:instrText xml:space="preserve"> PAGEREF _Toc151468440 \h </w:instrText>
      </w:r>
      <w:r>
        <w:fldChar w:fldCharType="separate"/>
      </w:r>
      <w:r>
        <w:t>6</w:t>
      </w:r>
      <w:r>
        <w:fldChar w:fldCharType="end"/>
      </w:r>
    </w:p>
    <w:p w14:paraId="7C70CAE2" w14:textId="34501F1D" w:rsidR="00372521" w:rsidRDefault="00372521">
      <w:pPr>
        <w:pStyle w:val="TOC1"/>
        <w:rPr>
          <w:rFonts w:asciiTheme="minorHAnsi" w:eastAsiaTheme="minorEastAsia" w:hAnsiTheme="minorHAnsi" w:cstheme="minorBidi"/>
          <w:kern w:val="2"/>
          <w:szCs w:val="22"/>
          <w:lang w:val="en-US"/>
          <w14:ligatures w14:val="standardContextual"/>
        </w:rPr>
      </w:pPr>
      <w:r>
        <w:t>1</w:t>
      </w:r>
      <w:r>
        <w:rPr>
          <w:rFonts w:asciiTheme="minorHAnsi" w:eastAsiaTheme="minorEastAsia" w:hAnsiTheme="minorHAnsi" w:cstheme="minorBidi"/>
          <w:kern w:val="2"/>
          <w:szCs w:val="22"/>
          <w:lang w:val="en-US"/>
          <w14:ligatures w14:val="standardContextual"/>
        </w:rPr>
        <w:tab/>
      </w:r>
      <w:r>
        <w:t>Scope</w:t>
      </w:r>
      <w:r>
        <w:tab/>
      </w:r>
      <w:r>
        <w:fldChar w:fldCharType="begin"/>
      </w:r>
      <w:r>
        <w:instrText xml:space="preserve"> PAGEREF _Toc151468441 \h </w:instrText>
      </w:r>
      <w:r>
        <w:fldChar w:fldCharType="separate"/>
      </w:r>
      <w:r>
        <w:t>7</w:t>
      </w:r>
      <w:r>
        <w:fldChar w:fldCharType="end"/>
      </w:r>
    </w:p>
    <w:p w14:paraId="0E2440D5" w14:textId="1C155669" w:rsidR="00372521" w:rsidRDefault="00372521">
      <w:pPr>
        <w:pStyle w:val="TOC1"/>
        <w:rPr>
          <w:rFonts w:asciiTheme="minorHAnsi" w:eastAsiaTheme="minorEastAsia" w:hAnsiTheme="minorHAnsi" w:cstheme="minorBidi"/>
          <w:kern w:val="2"/>
          <w:szCs w:val="22"/>
          <w:lang w:val="en-US"/>
          <w14:ligatures w14:val="standardContextual"/>
        </w:rPr>
      </w:pPr>
      <w:r>
        <w:t>2</w:t>
      </w:r>
      <w:r>
        <w:rPr>
          <w:rFonts w:asciiTheme="minorHAnsi" w:eastAsiaTheme="minorEastAsia" w:hAnsiTheme="minorHAnsi" w:cstheme="minorBidi"/>
          <w:kern w:val="2"/>
          <w:szCs w:val="22"/>
          <w:lang w:val="en-US"/>
          <w14:ligatures w14:val="standardContextual"/>
        </w:rPr>
        <w:tab/>
      </w:r>
      <w:r>
        <w:t>References</w:t>
      </w:r>
      <w:r>
        <w:tab/>
      </w:r>
      <w:r>
        <w:fldChar w:fldCharType="begin"/>
      </w:r>
      <w:r>
        <w:instrText xml:space="preserve"> PAGEREF _Toc151468442 \h </w:instrText>
      </w:r>
      <w:r>
        <w:fldChar w:fldCharType="separate"/>
      </w:r>
      <w:r>
        <w:t>7</w:t>
      </w:r>
      <w:r>
        <w:fldChar w:fldCharType="end"/>
      </w:r>
    </w:p>
    <w:p w14:paraId="1FD7E141" w14:textId="3D0133DE" w:rsidR="00372521" w:rsidRDefault="00372521">
      <w:pPr>
        <w:pStyle w:val="TOC2"/>
        <w:rPr>
          <w:rFonts w:asciiTheme="minorHAnsi" w:eastAsiaTheme="minorEastAsia" w:hAnsiTheme="minorHAnsi" w:cstheme="minorBidi"/>
          <w:kern w:val="2"/>
          <w:sz w:val="22"/>
          <w:szCs w:val="22"/>
          <w:lang w:val="en-US"/>
          <w14:ligatures w14:val="standardContextual"/>
        </w:rPr>
      </w:pPr>
      <w:r>
        <w:t>2.1</w:t>
      </w:r>
      <w:r>
        <w:rPr>
          <w:rFonts w:asciiTheme="minorHAnsi" w:eastAsiaTheme="minorEastAsia" w:hAnsiTheme="minorHAnsi" w:cstheme="minorBidi"/>
          <w:kern w:val="2"/>
          <w:sz w:val="22"/>
          <w:szCs w:val="22"/>
          <w:lang w:val="en-US"/>
          <w14:ligatures w14:val="standardContextual"/>
        </w:rPr>
        <w:tab/>
      </w:r>
      <w:r>
        <w:t>Normative references</w:t>
      </w:r>
      <w:r>
        <w:tab/>
      </w:r>
      <w:r>
        <w:fldChar w:fldCharType="begin"/>
      </w:r>
      <w:r>
        <w:instrText xml:space="preserve"> PAGEREF _Toc151468443 \h </w:instrText>
      </w:r>
      <w:r>
        <w:fldChar w:fldCharType="separate"/>
      </w:r>
      <w:r>
        <w:t>7</w:t>
      </w:r>
      <w:r>
        <w:fldChar w:fldCharType="end"/>
      </w:r>
    </w:p>
    <w:p w14:paraId="37E94518" w14:textId="116989B6" w:rsidR="00372521" w:rsidRDefault="00372521">
      <w:pPr>
        <w:pStyle w:val="TOC2"/>
        <w:rPr>
          <w:rFonts w:asciiTheme="minorHAnsi" w:eastAsiaTheme="minorEastAsia" w:hAnsiTheme="minorHAnsi" w:cstheme="minorBidi"/>
          <w:kern w:val="2"/>
          <w:sz w:val="22"/>
          <w:szCs w:val="22"/>
          <w:lang w:val="en-US"/>
          <w14:ligatures w14:val="standardContextual"/>
        </w:rPr>
      </w:pPr>
      <w:r>
        <w:t>2.2</w:t>
      </w:r>
      <w:r>
        <w:rPr>
          <w:rFonts w:asciiTheme="minorHAnsi" w:eastAsiaTheme="minorEastAsia" w:hAnsiTheme="minorHAnsi" w:cstheme="minorBidi"/>
          <w:kern w:val="2"/>
          <w:sz w:val="22"/>
          <w:szCs w:val="22"/>
          <w:lang w:val="en-US"/>
          <w14:ligatures w14:val="standardContextual"/>
        </w:rPr>
        <w:tab/>
      </w:r>
      <w:r>
        <w:t>Informative references</w:t>
      </w:r>
      <w:r>
        <w:tab/>
      </w:r>
      <w:r>
        <w:fldChar w:fldCharType="begin"/>
      </w:r>
      <w:r>
        <w:instrText xml:space="preserve"> PAGEREF _Toc151468444 \h </w:instrText>
      </w:r>
      <w:r>
        <w:fldChar w:fldCharType="separate"/>
      </w:r>
      <w:r>
        <w:t>8</w:t>
      </w:r>
      <w:r>
        <w:fldChar w:fldCharType="end"/>
      </w:r>
    </w:p>
    <w:p w14:paraId="0B0C7254" w14:textId="43C5D40E" w:rsidR="00372521" w:rsidRDefault="00372521">
      <w:pPr>
        <w:pStyle w:val="TOC1"/>
        <w:rPr>
          <w:rFonts w:asciiTheme="minorHAnsi" w:eastAsiaTheme="minorEastAsia" w:hAnsiTheme="minorHAnsi" w:cstheme="minorBidi"/>
          <w:kern w:val="2"/>
          <w:szCs w:val="22"/>
          <w:lang w:val="en-US"/>
          <w14:ligatures w14:val="standardContextual"/>
        </w:rPr>
      </w:pPr>
      <w:r>
        <w:t>3</w:t>
      </w:r>
      <w:r>
        <w:rPr>
          <w:rFonts w:asciiTheme="minorHAnsi" w:eastAsiaTheme="minorEastAsia" w:hAnsiTheme="minorHAnsi" w:cstheme="minorBidi"/>
          <w:kern w:val="2"/>
          <w:szCs w:val="22"/>
          <w:lang w:val="en-US"/>
          <w14:ligatures w14:val="standardContextual"/>
        </w:rPr>
        <w:tab/>
      </w:r>
      <w:r>
        <w:t>Definition of terms, symbols and abbreviations</w:t>
      </w:r>
      <w:r>
        <w:tab/>
      </w:r>
      <w:r>
        <w:fldChar w:fldCharType="begin"/>
      </w:r>
      <w:r>
        <w:instrText xml:space="preserve"> PAGEREF _Toc151468445 \h </w:instrText>
      </w:r>
      <w:r>
        <w:fldChar w:fldCharType="separate"/>
      </w:r>
      <w:r>
        <w:t>8</w:t>
      </w:r>
      <w:r>
        <w:fldChar w:fldCharType="end"/>
      </w:r>
    </w:p>
    <w:p w14:paraId="778AB45D" w14:textId="39DFCA0C" w:rsidR="00372521" w:rsidRDefault="00372521">
      <w:pPr>
        <w:pStyle w:val="TOC2"/>
        <w:rPr>
          <w:rFonts w:asciiTheme="minorHAnsi" w:eastAsiaTheme="minorEastAsia" w:hAnsiTheme="minorHAnsi" w:cstheme="minorBidi"/>
          <w:kern w:val="2"/>
          <w:sz w:val="22"/>
          <w:szCs w:val="22"/>
          <w:lang w:val="en-US"/>
          <w14:ligatures w14:val="standardContextual"/>
        </w:rPr>
      </w:pPr>
      <w:r>
        <w:t>3.1</w:t>
      </w:r>
      <w:r>
        <w:rPr>
          <w:rFonts w:asciiTheme="minorHAnsi" w:eastAsiaTheme="minorEastAsia" w:hAnsiTheme="minorHAnsi" w:cstheme="minorBidi"/>
          <w:kern w:val="2"/>
          <w:sz w:val="22"/>
          <w:szCs w:val="22"/>
          <w:lang w:val="en-US"/>
          <w14:ligatures w14:val="standardContextual"/>
        </w:rPr>
        <w:tab/>
      </w:r>
      <w:r>
        <w:t>Terms</w:t>
      </w:r>
      <w:r>
        <w:tab/>
      </w:r>
      <w:r>
        <w:fldChar w:fldCharType="begin"/>
      </w:r>
      <w:r>
        <w:instrText xml:space="preserve"> PAGEREF _Toc151468446 \h </w:instrText>
      </w:r>
      <w:r>
        <w:fldChar w:fldCharType="separate"/>
      </w:r>
      <w:r>
        <w:t>8</w:t>
      </w:r>
      <w:r>
        <w:fldChar w:fldCharType="end"/>
      </w:r>
    </w:p>
    <w:p w14:paraId="1F36484D" w14:textId="3FB14357" w:rsidR="00372521" w:rsidRDefault="00372521">
      <w:pPr>
        <w:pStyle w:val="TOC2"/>
        <w:rPr>
          <w:rFonts w:asciiTheme="minorHAnsi" w:eastAsiaTheme="minorEastAsia" w:hAnsiTheme="minorHAnsi" w:cstheme="minorBidi"/>
          <w:kern w:val="2"/>
          <w:sz w:val="22"/>
          <w:szCs w:val="22"/>
          <w:lang w:val="en-US"/>
          <w14:ligatures w14:val="standardContextual"/>
        </w:rPr>
      </w:pPr>
      <w:r>
        <w:t>3.2</w:t>
      </w:r>
      <w:r>
        <w:rPr>
          <w:rFonts w:asciiTheme="minorHAnsi" w:eastAsiaTheme="minorEastAsia" w:hAnsiTheme="minorHAnsi" w:cstheme="minorBidi"/>
          <w:kern w:val="2"/>
          <w:sz w:val="22"/>
          <w:szCs w:val="22"/>
          <w:lang w:val="en-US"/>
          <w14:ligatures w14:val="standardContextual"/>
        </w:rPr>
        <w:tab/>
      </w:r>
      <w:r>
        <w:t>Symbols</w:t>
      </w:r>
      <w:r>
        <w:tab/>
      </w:r>
      <w:r>
        <w:fldChar w:fldCharType="begin"/>
      </w:r>
      <w:r>
        <w:instrText xml:space="preserve"> PAGEREF _Toc151468447 \h </w:instrText>
      </w:r>
      <w:r>
        <w:fldChar w:fldCharType="separate"/>
      </w:r>
      <w:r>
        <w:t>8</w:t>
      </w:r>
      <w:r>
        <w:fldChar w:fldCharType="end"/>
      </w:r>
    </w:p>
    <w:p w14:paraId="008076D6" w14:textId="556C9A6F" w:rsidR="00372521" w:rsidRDefault="00372521">
      <w:pPr>
        <w:pStyle w:val="TOC2"/>
        <w:rPr>
          <w:rFonts w:asciiTheme="minorHAnsi" w:eastAsiaTheme="minorEastAsia" w:hAnsiTheme="minorHAnsi" w:cstheme="minorBidi"/>
          <w:kern w:val="2"/>
          <w:sz w:val="22"/>
          <w:szCs w:val="22"/>
          <w:lang w:val="en-US"/>
          <w14:ligatures w14:val="standardContextual"/>
        </w:rPr>
      </w:pPr>
      <w:r>
        <w:t>3.3</w:t>
      </w:r>
      <w:r>
        <w:rPr>
          <w:rFonts w:asciiTheme="minorHAnsi" w:eastAsiaTheme="minorEastAsia" w:hAnsiTheme="minorHAnsi" w:cstheme="minorBidi"/>
          <w:kern w:val="2"/>
          <w:sz w:val="22"/>
          <w:szCs w:val="22"/>
          <w:lang w:val="en-US"/>
          <w14:ligatures w14:val="standardContextual"/>
        </w:rPr>
        <w:tab/>
      </w:r>
      <w:r>
        <w:t>Abbreviations</w:t>
      </w:r>
      <w:r>
        <w:tab/>
      </w:r>
      <w:r>
        <w:fldChar w:fldCharType="begin"/>
      </w:r>
      <w:r>
        <w:instrText xml:space="preserve"> PAGEREF _Toc151468448 \h </w:instrText>
      </w:r>
      <w:r>
        <w:fldChar w:fldCharType="separate"/>
      </w:r>
      <w:r>
        <w:t>9</w:t>
      </w:r>
      <w:r>
        <w:fldChar w:fldCharType="end"/>
      </w:r>
    </w:p>
    <w:p w14:paraId="5B5BA072" w14:textId="56B54920" w:rsidR="00372521" w:rsidRDefault="00372521">
      <w:pPr>
        <w:pStyle w:val="TOC1"/>
        <w:rPr>
          <w:rFonts w:asciiTheme="minorHAnsi" w:eastAsiaTheme="minorEastAsia" w:hAnsiTheme="minorHAnsi" w:cstheme="minorBidi"/>
          <w:kern w:val="2"/>
          <w:szCs w:val="22"/>
          <w:lang w:val="en-US"/>
          <w14:ligatures w14:val="standardContextual"/>
        </w:rPr>
      </w:pPr>
      <w:r>
        <w:t>4</w:t>
      </w:r>
      <w:r>
        <w:rPr>
          <w:rFonts w:asciiTheme="minorHAnsi" w:eastAsiaTheme="minorEastAsia" w:hAnsiTheme="minorHAnsi" w:cstheme="minorBidi"/>
          <w:kern w:val="2"/>
          <w:szCs w:val="22"/>
          <w:lang w:val="en-US"/>
          <w14:ligatures w14:val="standardContextual"/>
        </w:rPr>
        <w:tab/>
      </w:r>
      <w:r>
        <w:t>E2 Interface Architecture</w:t>
      </w:r>
      <w:r>
        <w:tab/>
      </w:r>
      <w:r>
        <w:fldChar w:fldCharType="begin"/>
      </w:r>
      <w:r>
        <w:instrText xml:space="preserve"> PAGEREF _Toc151468449 \h </w:instrText>
      </w:r>
      <w:r>
        <w:fldChar w:fldCharType="separate"/>
      </w:r>
      <w:r>
        <w:t>9</w:t>
      </w:r>
      <w:r>
        <w:fldChar w:fldCharType="end"/>
      </w:r>
    </w:p>
    <w:p w14:paraId="652711CD" w14:textId="18EA0E62" w:rsidR="00372521" w:rsidRDefault="00372521">
      <w:pPr>
        <w:pStyle w:val="TOC2"/>
        <w:rPr>
          <w:rFonts w:asciiTheme="minorHAnsi" w:eastAsiaTheme="minorEastAsia" w:hAnsiTheme="minorHAnsi" w:cstheme="minorBidi"/>
          <w:kern w:val="2"/>
          <w:sz w:val="22"/>
          <w:szCs w:val="22"/>
          <w:lang w:val="en-US"/>
          <w14:ligatures w14:val="standardContextual"/>
        </w:rPr>
      </w:pPr>
      <w:r>
        <w:t>4.1</w:t>
      </w:r>
      <w:r>
        <w:rPr>
          <w:rFonts w:asciiTheme="minorHAnsi" w:eastAsiaTheme="minorEastAsia" w:hAnsiTheme="minorHAnsi" w:cstheme="minorBidi"/>
          <w:kern w:val="2"/>
          <w:sz w:val="22"/>
          <w:szCs w:val="22"/>
          <w:lang w:val="en-US"/>
          <w14:ligatures w14:val="standardContextual"/>
        </w:rPr>
        <w:tab/>
      </w:r>
      <w:r>
        <w:t>General Architecture Principles</w:t>
      </w:r>
      <w:r>
        <w:tab/>
      </w:r>
      <w:r>
        <w:fldChar w:fldCharType="begin"/>
      </w:r>
      <w:r>
        <w:instrText xml:space="preserve"> PAGEREF _Toc151468450 \h </w:instrText>
      </w:r>
      <w:r>
        <w:fldChar w:fldCharType="separate"/>
      </w:r>
      <w:r>
        <w:t>9</w:t>
      </w:r>
      <w:r>
        <w:fldChar w:fldCharType="end"/>
      </w:r>
    </w:p>
    <w:p w14:paraId="26E2C95B" w14:textId="2975A9BC" w:rsidR="00372521" w:rsidRDefault="00372521">
      <w:pPr>
        <w:pStyle w:val="TOC2"/>
        <w:rPr>
          <w:rFonts w:asciiTheme="minorHAnsi" w:eastAsiaTheme="minorEastAsia" w:hAnsiTheme="minorHAnsi" w:cstheme="minorBidi"/>
          <w:kern w:val="2"/>
          <w:sz w:val="22"/>
          <w:szCs w:val="22"/>
          <w:lang w:val="en-US"/>
          <w14:ligatures w14:val="standardContextual"/>
        </w:rPr>
      </w:pPr>
      <w:r>
        <w:t>4.2</w:t>
      </w:r>
      <w:r>
        <w:rPr>
          <w:rFonts w:asciiTheme="minorHAnsi" w:eastAsiaTheme="minorEastAsia" w:hAnsiTheme="minorHAnsi" w:cstheme="minorBidi"/>
          <w:kern w:val="2"/>
          <w:sz w:val="22"/>
          <w:szCs w:val="22"/>
          <w:lang w:val="en-US"/>
          <w14:ligatures w14:val="standardContextual"/>
        </w:rPr>
        <w:tab/>
      </w:r>
      <w:r>
        <w:t>O-RAN Architecture Considerations</w:t>
      </w:r>
      <w:r>
        <w:tab/>
      </w:r>
      <w:r>
        <w:fldChar w:fldCharType="begin"/>
      </w:r>
      <w:r>
        <w:instrText xml:space="preserve"> PAGEREF _Toc151468451 \h </w:instrText>
      </w:r>
      <w:r>
        <w:fldChar w:fldCharType="separate"/>
      </w:r>
      <w:r>
        <w:t>9</w:t>
      </w:r>
      <w:r>
        <w:fldChar w:fldCharType="end"/>
      </w:r>
    </w:p>
    <w:p w14:paraId="65536067" w14:textId="1F1ECE14" w:rsidR="00372521" w:rsidRDefault="00372521">
      <w:pPr>
        <w:pStyle w:val="TOC1"/>
        <w:rPr>
          <w:rFonts w:asciiTheme="minorHAnsi" w:eastAsiaTheme="minorEastAsia" w:hAnsiTheme="minorHAnsi" w:cstheme="minorBidi"/>
          <w:kern w:val="2"/>
          <w:szCs w:val="22"/>
          <w:lang w:val="en-US"/>
          <w14:ligatures w14:val="standardContextual"/>
        </w:rPr>
      </w:pPr>
      <w:r>
        <w:t>5</w:t>
      </w:r>
      <w:r>
        <w:rPr>
          <w:rFonts w:asciiTheme="minorHAnsi" w:eastAsiaTheme="minorEastAsia" w:hAnsiTheme="minorHAnsi" w:cstheme="minorBidi"/>
          <w:kern w:val="2"/>
          <w:szCs w:val="22"/>
          <w:lang w:val="en-US"/>
          <w14:ligatures w14:val="standardContextual"/>
        </w:rPr>
        <w:tab/>
      </w:r>
      <w:r>
        <w:t>E2 Interface</w:t>
      </w:r>
      <w:r>
        <w:tab/>
      </w:r>
      <w:r>
        <w:fldChar w:fldCharType="begin"/>
      </w:r>
      <w:r>
        <w:instrText xml:space="preserve"> PAGEREF _Toc151468452 \h </w:instrText>
      </w:r>
      <w:r>
        <w:fldChar w:fldCharType="separate"/>
      </w:r>
      <w:r>
        <w:t>11</w:t>
      </w:r>
      <w:r>
        <w:fldChar w:fldCharType="end"/>
      </w:r>
    </w:p>
    <w:p w14:paraId="4AA64009" w14:textId="129FADD6" w:rsidR="00372521" w:rsidRDefault="00372521">
      <w:pPr>
        <w:pStyle w:val="TOC2"/>
        <w:rPr>
          <w:rFonts w:asciiTheme="minorHAnsi" w:eastAsiaTheme="minorEastAsia" w:hAnsiTheme="minorHAnsi" w:cstheme="minorBidi"/>
          <w:kern w:val="2"/>
          <w:sz w:val="22"/>
          <w:szCs w:val="22"/>
          <w:lang w:val="en-US"/>
          <w14:ligatures w14:val="standardContextual"/>
        </w:rPr>
      </w:pPr>
      <w:r>
        <w:t>5.1</w:t>
      </w:r>
      <w:r>
        <w:rPr>
          <w:rFonts w:asciiTheme="minorHAnsi" w:eastAsiaTheme="minorEastAsia" w:hAnsiTheme="minorHAnsi" w:cstheme="minorBidi"/>
          <w:kern w:val="2"/>
          <w:sz w:val="22"/>
          <w:szCs w:val="22"/>
          <w:lang w:val="en-US"/>
          <w14:ligatures w14:val="standardContextual"/>
        </w:rPr>
        <w:tab/>
      </w:r>
      <w:r>
        <w:t>E2 interface requirements and general principles</w:t>
      </w:r>
      <w:r>
        <w:tab/>
      </w:r>
      <w:r>
        <w:fldChar w:fldCharType="begin"/>
      </w:r>
      <w:r>
        <w:instrText xml:space="preserve"> PAGEREF _Toc151468453 \h </w:instrText>
      </w:r>
      <w:r>
        <w:fldChar w:fldCharType="separate"/>
      </w:r>
      <w:r>
        <w:t>11</w:t>
      </w:r>
      <w:r>
        <w:fldChar w:fldCharType="end"/>
      </w:r>
    </w:p>
    <w:p w14:paraId="66F37355" w14:textId="4E629D97" w:rsidR="00372521" w:rsidRDefault="00372521">
      <w:pPr>
        <w:pStyle w:val="TOC3"/>
        <w:rPr>
          <w:rFonts w:asciiTheme="minorHAnsi" w:eastAsiaTheme="minorEastAsia" w:hAnsiTheme="minorHAnsi" w:cstheme="minorBidi"/>
          <w:kern w:val="2"/>
          <w:sz w:val="22"/>
          <w:szCs w:val="22"/>
          <w:lang w:val="en-US"/>
          <w14:ligatures w14:val="standardContextual"/>
        </w:rPr>
      </w:pPr>
      <w:r>
        <w:t>5.1.1</w:t>
      </w:r>
      <w:r>
        <w:rPr>
          <w:rFonts w:asciiTheme="minorHAnsi" w:eastAsiaTheme="minorEastAsia" w:hAnsiTheme="minorHAnsi" w:cstheme="minorBidi"/>
          <w:kern w:val="2"/>
          <w:sz w:val="22"/>
          <w:szCs w:val="22"/>
          <w:lang w:val="en-US"/>
          <w14:ligatures w14:val="standardContextual"/>
        </w:rPr>
        <w:tab/>
      </w:r>
      <w:r>
        <w:t>E2 Interface Requirements</w:t>
      </w:r>
      <w:r>
        <w:tab/>
      </w:r>
      <w:r>
        <w:fldChar w:fldCharType="begin"/>
      </w:r>
      <w:r>
        <w:instrText xml:space="preserve"> PAGEREF _Toc151468454 \h </w:instrText>
      </w:r>
      <w:r>
        <w:fldChar w:fldCharType="separate"/>
      </w:r>
      <w:r>
        <w:t>11</w:t>
      </w:r>
      <w:r>
        <w:fldChar w:fldCharType="end"/>
      </w:r>
    </w:p>
    <w:p w14:paraId="249C6A75" w14:textId="21436243" w:rsidR="00372521" w:rsidRDefault="00372521">
      <w:pPr>
        <w:pStyle w:val="TOC3"/>
        <w:rPr>
          <w:rFonts w:asciiTheme="minorHAnsi" w:eastAsiaTheme="minorEastAsia" w:hAnsiTheme="minorHAnsi" w:cstheme="minorBidi"/>
          <w:kern w:val="2"/>
          <w:sz w:val="22"/>
          <w:szCs w:val="22"/>
          <w:lang w:val="en-US"/>
          <w14:ligatures w14:val="standardContextual"/>
        </w:rPr>
      </w:pPr>
      <w:r>
        <w:t>5.1.2</w:t>
      </w:r>
      <w:r>
        <w:rPr>
          <w:rFonts w:asciiTheme="minorHAnsi" w:eastAsiaTheme="minorEastAsia" w:hAnsiTheme="minorHAnsi" w:cstheme="minorBidi"/>
          <w:kern w:val="2"/>
          <w:sz w:val="22"/>
          <w:szCs w:val="22"/>
          <w:lang w:val="en-US"/>
          <w14:ligatures w14:val="standardContextual"/>
        </w:rPr>
        <w:tab/>
      </w:r>
      <w:r>
        <w:t>E2 interface general principles</w:t>
      </w:r>
      <w:r>
        <w:tab/>
      </w:r>
      <w:r>
        <w:fldChar w:fldCharType="begin"/>
      </w:r>
      <w:r>
        <w:instrText xml:space="preserve"> PAGEREF _Toc151468455 \h </w:instrText>
      </w:r>
      <w:r>
        <w:fldChar w:fldCharType="separate"/>
      </w:r>
      <w:r>
        <w:t>11</w:t>
      </w:r>
      <w:r>
        <w:fldChar w:fldCharType="end"/>
      </w:r>
    </w:p>
    <w:p w14:paraId="1FACD788" w14:textId="6407C710" w:rsidR="00372521" w:rsidRDefault="00372521">
      <w:pPr>
        <w:pStyle w:val="TOC2"/>
        <w:rPr>
          <w:rFonts w:asciiTheme="minorHAnsi" w:eastAsiaTheme="minorEastAsia" w:hAnsiTheme="minorHAnsi" w:cstheme="minorBidi"/>
          <w:kern w:val="2"/>
          <w:sz w:val="22"/>
          <w:szCs w:val="22"/>
          <w:lang w:val="en-US"/>
          <w14:ligatures w14:val="standardContextual"/>
        </w:rPr>
      </w:pPr>
      <w:r>
        <w:t>5.2</w:t>
      </w:r>
      <w:r>
        <w:rPr>
          <w:rFonts w:asciiTheme="minorHAnsi" w:eastAsiaTheme="minorEastAsia" w:hAnsiTheme="minorHAnsi" w:cstheme="minorBidi"/>
          <w:kern w:val="2"/>
          <w:sz w:val="22"/>
          <w:szCs w:val="22"/>
          <w:lang w:val="en-US"/>
          <w14:ligatures w14:val="standardContextual"/>
        </w:rPr>
        <w:tab/>
      </w:r>
      <w:r>
        <w:t>E2 interface specification objectives</w:t>
      </w:r>
      <w:r>
        <w:tab/>
      </w:r>
      <w:r>
        <w:fldChar w:fldCharType="begin"/>
      </w:r>
      <w:r>
        <w:instrText xml:space="preserve"> PAGEREF _Toc151468456 \h </w:instrText>
      </w:r>
      <w:r>
        <w:fldChar w:fldCharType="separate"/>
      </w:r>
      <w:r>
        <w:t>12</w:t>
      </w:r>
      <w:r>
        <w:fldChar w:fldCharType="end"/>
      </w:r>
    </w:p>
    <w:p w14:paraId="44D54BC1" w14:textId="5CDF2258" w:rsidR="00372521" w:rsidRDefault="00372521">
      <w:pPr>
        <w:pStyle w:val="TOC2"/>
        <w:rPr>
          <w:rFonts w:asciiTheme="minorHAnsi" w:eastAsiaTheme="minorEastAsia" w:hAnsiTheme="minorHAnsi" w:cstheme="minorBidi"/>
          <w:kern w:val="2"/>
          <w:sz w:val="22"/>
          <w:szCs w:val="22"/>
          <w:lang w:val="en-US"/>
          <w14:ligatures w14:val="standardContextual"/>
        </w:rPr>
      </w:pPr>
      <w:r>
        <w:t>5.3</w:t>
      </w:r>
      <w:r>
        <w:rPr>
          <w:rFonts w:asciiTheme="minorHAnsi" w:eastAsiaTheme="minorEastAsia" w:hAnsiTheme="minorHAnsi" w:cstheme="minorBidi"/>
          <w:kern w:val="2"/>
          <w:sz w:val="22"/>
          <w:szCs w:val="22"/>
          <w:lang w:val="en-US"/>
          <w14:ligatures w14:val="standardContextual"/>
        </w:rPr>
        <w:tab/>
      </w:r>
      <w:r>
        <w:t>Functions of the E2 Interface</w:t>
      </w:r>
      <w:r>
        <w:tab/>
      </w:r>
      <w:r>
        <w:fldChar w:fldCharType="begin"/>
      </w:r>
      <w:r>
        <w:instrText xml:space="preserve"> PAGEREF _Toc151468457 \h </w:instrText>
      </w:r>
      <w:r>
        <w:fldChar w:fldCharType="separate"/>
      </w:r>
      <w:r>
        <w:t>12</w:t>
      </w:r>
      <w:r>
        <w:fldChar w:fldCharType="end"/>
      </w:r>
    </w:p>
    <w:p w14:paraId="45C812AA" w14:textId="14FA651E" w:rsidR="00372521" w:rsidRDefault="00372521">
      <w:pPr>
        <w:pStyle w:val="TOC3"/>
        <w:rPr>
          <w:rFonts w:asciiTheme="minorHAnsi" w:eastAsiaTheme="minorEastAsia" w:hAnsiTheme="minorHAnsi" w:cstheme="minorBidi"/>
          <w:kern w:val="2"/>
          <w:sz w:val="22"/>
          <w:szCs w:val="22"/>
          <w:lang w:val="en-US"/>
          <w14:ligatures w14:val="standardContextual"/>
        </w:rPr>
      </w:pPr>
      <w:r>
        <w:rPr>
          <w:lang w:eastAsia="en-GB"/>
        </w:rPr>
        <w:t>5.3.1</w:t>
      </w:r>
      <w:r>
        <w:rPr>
          <w:rFonts w:asciiTheme="minorHAnsi" w:eastAsiaTheme="minorEastAsia" w:hAnsiTheme="minorHAnsi" w:cstheme="minorBidi"/>
          <w:kern w:val="2"/>
          <w:sz w:val="22"/>
          <w:szCs w:val="22"/>
          <w:lang w:val="en-US"/>
          <w14:ligatures w14:val="standardContextual"/>
        </w:rPr>
        <w:tab/>
      </w:r>
      <w:r>
        <w:rPr>
          <w:lang w:eastAsia="en-GB"/>
        </w:rPr>
        <w:t>General</w:t>
      </w:r>
      <w:r>
        <w:tab/>
      </w:r>
      <w:r>
        <w:fldChar w:fldCharType="begin"/>
      </w:r>
      <w:r>
        <w:instrText xml:space="preserve"> PAGEREF _Toc151468458 \h </w:instrText>
      </w:r>
      <w:r>
        <w:fldChar w:fldCharType="separate"/>
      </w:r>
      <w:r>
        <w:t>12</w:t>
      </w:r>
      <w:r>
        <w:fldChar w:fldCharType="end"/>
      </w:r>
    </w:p>
    <w:p w14:paraId="2780DEA6" w14:textId="7CF90BAB" w:rsidR="00372521" w:rsidRDefault="00372521">
      <w:pPr>
        <w:pStyle w:val="TOC3"/>
        <w:rPr>
          <w:rFonts w:asciiTheme="minorHAnsi" w:eastAsiaTheme="minorEastAsia" w:hAnsiTheme="minorHAnsi" w:cstheme="minorBidi"/>
          <w:kern w:val="2"/>
          <w:sz w:val="22"/>
          <w:szCs w:val="22"/>
          <w:lang w:val="en-US"/>
          <w14:ligatures w14:val="standardContextual"/>
        </w:rPr>
      </w:pPr>
      <w:r>
        <w:t>5.3.2</w:t>
      </w:r>
      <w:r>
        <w:rPr>
          <w:rFonts w:asciiTheme="minorHAnsi" w:eastAsiaTheme="minorEastAsia" w:hAnsiTheme="minorHAnsi" w:cstheme="minorBidi"/>
          <w:kern w:val="2"/>
          <w:sz w:val="22"/>
          <w:szCs w:val="22"/>
          <w:lang w:val="en-US"/>
          <w14:ligatures w14:val="standardContextual"/>
        </w:rPr>
        <w:tab/>
      </w:r>
      <w:r>
        <w:t>RIC services and related procedures</w:t>
      </w:r>
      <w:r>
        <w:tab/>
      </w:r>
      <w:r>
        <w:fldChar w:fldCharType="begin"/>
      </w:r>
      <w:r>
        <w:instrText xml:space="preserve"> PAGEREF _Toc151468459 \h </w:instrText>
      </w:r>
      <w:r>
        <w:fldChar w:fldCharType="separate"/>
      </w:r>
      <w:r>
        <w:t>13</w:t>
      </w:r>
      <w:r>
        <w:fldChar w:fldCharType="end"/>
      </w:r>
    </w:p>
    <w:p w14:paraId="15EA4672" w14:textId="0E6C290F" w:rsidR="00372521" w:rsidRDefault="00372521">
      <w:pPr>
        <w:pStyle w:val="TOC3"/>
        <w:rPr>
          <w:rFonts w:asciiTheme="minorHAnsi" w:eastAsiaTheme="minorEastAsia" w:hAnsiTheme="minorHAnsi" w:cstheme="minorBidi"/>
          <w:kern w:val="2"/>
          <w:sz w:val="22"/>
          <w:szCs w:val="22"/>
          <w:lang w:val="en-US"/>
          <w14:ligatures w14:val="standardContextual"/>
        </w:rPr>
      </w:pPr>
      <w:r>
        <w:t>5.3.3</w:t>
      </w:r>
      <w:r>
        <w:rPr>
          <w:rFonts w:asciiTheme="minorHAnsi" w:eastAsiaTheme="minorEastAsia" w:hAnsiTheme="minorHAnsi" w:cstheme="minorBidi"/>
          <w:kern w:val="2"/>
          <w:sz w:val="22"/>
          <w:szCs w:val="22"/>
          <w:lang w:val="en-US"/>
          <w14:ligatures w14:val="standardContextual"/>
        </w:rPr>
        <w:tab/>
      </w:r>
      <w:r>
        <w:t>Combining RIC services within a common Subscription</w:t>
      </w:r>
      <w:r>
        <w:tab/>
      </w:r>
      <w:r>
        <w:fldChar w:fldCharType="begin"/>
      </w:r>
      <w:r>
        <w:instrText xml:space="preserve"> PAGEREF _Toc151468460 \h </w:instrText>
      </w:r>
      <w:r>
        <w:fldChar w:fldCharType="separate"/>
      </w:r>
      <w:r>
        <w:t>30</w:t>
      </w:r>
      <w:r>
        <w:fldChar w:fldCharType="end"/>
      </w:r>
    </w:p>
    <w:p w14:paraId="579D4979" w14:textId="7F66B30F" w:rsidR="00372521" w:rsidRDefault="00372521">
      <w:pPr>
        <w:pStyle w:val="TOC3"/>
        <w:rPr>
          <w:rFonts w:asciiTheme="minorHAnsi" w:eastAsiaTheme="minorEastAsia" w:hAnsiTheme="minorHAnsi" w:cstheme="minorBidi"/>
          <w:kern w:val="2"/>
          <w:sz w:val="22"/>
          <w:szCs w:val="22"/>
          <w:lang w:val="en-US"/>
          <w14:ligatures w14:val="standardContextual"/>
        </w:rPr>
      </w:pPr>
      <w:r>
        <w:t>5.3.4</w:t>
      </w:r>
      <w:r>
        <w:rPr>
          <w:rFonts w:asciiTheme="minorHAnsi" w:eastAsiaTheme="minorEastAsia" w:hAnsiTheme="minorHAnsi" w:cstheme="minorBidi"/>
          <w:kern w:val="2"/>
          <w:sz w:val="22"/>
          <w:szCs w:val="22"/>
          <w:lang w:val="en-US"/>
          <w14:ligatures w14:val="standardContextual"/>
        </w:rPr>
        <w:tab/>
      </w:r>
      <w:r>
        <w:t>Combining RIC services as a sequence of RIC services</w:t>
      </w:r>
      <w:r>
        <w:tab/>
      </w:r>
      <w:r>
        <w:fldChar w:fldCharType="begin"/>
      </w:r>
      <w:r>
        <w:instrText xml:space="preserve"> PAGEREF _Toc151468461 \h </w:instrText>
      </w:r>
      <w:r>
        <w:fldChar w:fldCharType="separate"/>
      </w:r>
      <w:r>
        <w:t>31</w:t>
      </w:r>
      <w:r>
        <w:fldChar w:fldCharType="end"/>
      </w:r>
    </w:p>
    <w:p w14:paraId="48187A6D" w14:textId="4A0A105B" w:rsidR="00372521" w:rsidRDefault="00372521">
      <w:pPr>
        <w:pStyle w:val="TOC2"/>
        <w:rPr>
          <w:rFonts w:asciiTheme="minorHAnsi" w:eastAsiaTheme="minorEastAsia" w:hAnsiTheme="minorHAnsi" w:cstheme="minorBidi"/>
          <w:kern w:val="2"/>
          <w:sz w:val="22"/>
          <w:szCs w:val="22"/>
          <w:lang w:val="en-US"/>
          <w14:ligatures w14:val="standardContextual"/>
        </w:rPr>
      </w:pPr>
      <w:r>
        <w:t>5.4</w:t>
      </w:r>
      <w:r>
        <w:rPr>
          <w:rFonts w:asciiTheme="minorHAnsi" w:eastAsiaTheme="minorEastAsia" w:hAnsiTheme="minorHAnsi" w:cstheme="minorBidi"/>
          <w:kern w:val="2"/>
          <w:sz w:val="22"/>
          <w:szCs w:val="22"/>
          <w:lang w:val="en-US"/>
          <w14:ligatures w14:val="standardContextual"/>
        </w:rPr>
        <w:tab/>
      </w:r>
      <w:r>
        <w:t>RAN Function E2 Service Model</w:t>
      </w:r>
      <w:r>
        <w:tab/>
      </w:r>
      <w:r>
        <w:fldChar w:fldCharType="begin"/>
      </w:r>
      <w:r>
        <w:instrText xml:space="preserve"> PAGEREF _Toc151468462 \h </w:instrText>
      </w:r>
      <w:r>
        <w:fldChar w:fldCharType="separate"/>
      </w:r>
      <w:r>
        <w:t>31</w:t>
      </w:r>
      <w:r>
        <w:fldChar w:fldCharType="end"/>
      </w:r>
    </w:p>
    <w:p w14:paraId="6E1D8EC5" w14:textId="3CC793ED" w:rsidR="00372521" w:rsidRDefault="00372521">
      <w:pPr>
        <w:pStyle w:val="TOC2"/>
        <w:rPr>
          <w:rFonts w:asciiTheme="minorHAnsi" w:eastAsiaTheme="minorEastAsia" w:hAnsiTheme="minorHAnsi" w:cstheme="minorBidi"/>
          <w:kern w:val="2"/>
          <w:sz w:val="22"/>
          <w:szCs w:val="22"/>
          <w:lang w:val="en-US"/>
          <w14:ligatures w14:val="standardContextual"/>
        </w:rPr>
      </w:pPr>
      <w:r>
        <w:t>5.5</w:t>
      </w:r>
      <w:r>
        <w:rPr>
          <w:rFonts w:asciiTheme="minorHAnsi" w:eastAsiaTheme="minorEastAsia" w:hAnsiTheme="minorHAnsi" w:cstheme="minorBidi"/>
          <w:kern w:val="2"/>
          <w:sz w:val="22"/>
          <w:szCs w:val="22"/>
          <w:lang w:val="en-US"/>
          <w14:ligatures w14:val="standardContextual"/>
        </w:rPr>
        <w:tab/>
      </w:r>
      <w:r>
        <w:t>E2 support services</w:t>
      </w:r>
      <w:r>
        <w:tab/>
      </w:r>
      <w:r>
        <w:fldChar w:fldCharType="begin"/>
      </w:r>
      <w:r>
        <w:instrText xml:space="preserve"> PAGEREF _Toc151468463 \h </w:instrText>
      </w:r>
      <w:r>
        <w:fldChar w:fldCharType="separate"/>
      </w:r>
      <w:r>
        <w:t>32</w:t>
      </w:r>
      <w:r>
        <w:fldChar w:fldCharType="end"/>
      </w:r>
    </w:p>
    <w:p w14:paraId="7EFB2056" w14:textId="2D60429A" w:rsidR="00372521" w:rsidRDefault="00372521">
      <w:pPr>
        <w:pStyle w:val="TOC3"/>
        <w:rPr>
          <w:rFonts w:asciiTheme="minorHAnsi" w:eastAsiaTheme="minorEastAsia" w:hAnsiTheme="minorHAnsi" w:cstheme="minorBidi"/>
          <w:kern w:val="2"/>
          <w:sz w:val="22"/>
          <w:szCs w:val="22"/>
          <w:lang w:val="en-US"/>
          <w14:ligatures w14:val="standardContextual"/>
        </w:rPr>
      </w:pPr>
      <w:r>
        <w:t>5.5.1</w:t>
      </w:r>
      <w:r>
        <w:rPr>
          <w:rFonts w:asciiTheme="minorHAnsi" w:eastAsiaTheme="minorEastAsia" w:hAnsiTheme="minorHAnsi" w:cstheme="minorBidi"/>
          <w:kern w:val="2"/>
          <w:sz w:val="22"/>
          <w:szCs w:val="22"/>
          <w:lang w:val="en-US"/>
          <w14:ligatures w14:val="standardContextual"/>
        </w:rPr>
        <w:tab/>
      </w:r>
      <w:r>
        <w:t>General</w:t>
      </w:r>
      <w:r>
        <w:tab/>
      </w:r>
      <w:r>
        <w:fldChar w:fldCharType="begin"/>
      </w:r>
      <w:r>
        <w:instrText xml:space="preserve"> PAGEREF _Toc151468464 \h </w:instrText>
      </w:r>
      <w:r>
        <w:fldChar w:fldCharType="separate"/>
      </w:r>
      <w:r>
        <w:t>32</w:t>
      </w:r>
      <w:r>
        <w:fldChar w:fldCharType="end"/>
      </w:r>
    </w:p>
    <w:p w14:paraId="03147E5A" w14:textId="1016DC20" w:rsidR="00372521" w:rsidRDefault="00372521">
      <w:pPr>
        <w:pStyle w:val="TOC3"/>
        <w:rPr>
          <w:rFonts w:asciiTheme="minorHAnsi" w:eastAsiaTheme="minorEastAsia" w:hAnsiTheme="minorHAnsi" w:cstheme="minorBidi"/>
          <w:kern w:val="2"/>
          <w:sz w:val="22"/>
          <w:szCs w:val="22"/>
          <w:lang w:val="en-US"/>
          <w14:ligatures w14:val="standardContextual"/>
        </w:rPr>
      </w:pPr>
      <w:r>
        <w:t>5.5.2</w:t>
      </w:r>
      <w:r>
        <w:rPr>
          <w:rFonts w:asciiTheme="minorHAnsi" w:eastAsiaTheme="minorEastAsia" w:hAnsiTheme="minorHAnsi" w:cstheme="minorBidi"/>
          <w:kern w:val="2"/>
          <w:sz w:val="22"/>
          <w:szCs w:val="22"/>
          <w:lang w:val="en-US"/>
          <w14:ligatures w14:val="standardContextual"/>
        </w:rPr>
        <w:tab/>
      </w:r>
      <w:r>
        <w:t>E2 Setup procedure</w:t>
      </w:r>
      <w:r>
        <w:tab/>
      </w:r>
      <w:r>
        <w:fldChar w:fldCharType="begin"/>
      </w:r>
      <w:r>
        <w:instrText xml:space="preserve"> PAGEREF _Toc151468465 \h </w:instrText>
      </w:r>
      <w:r>
        <w:fldChar w:fldCharType="separate"/>
      </w:r>
      <w:r>
        <w:t>32</w:t>
      </w:r>
      <w:r>
        <w:fldChar w:fldCharType="end"/>
      </w:r>
    </w:p>
    <w:p w14:paraId="444006F4" w14:textId="0797EC6E" w:rsidR="00372521" w:rsidRDefault="00372521">
      <w:pPr>
        <w:pStyle w:val="TOC3"/>
        <w:rPr>
          <w:rFonts w:asciiTheme="minorHAnsi" w:eastAsiaTheme="minorEastAsia" w:hAnsiTheme="minorHAnsi" w:cstheme="minorBidi"/>
          <w:kern w:val="2"/>
          <w:sz w:val="22"/>
          <w:szCs w:val="22"/>
          <w:lang w:val="en-US"/>
          <w14:ligatures w14:val="standardContextual"/>
        </w:rPr>
      </w:pPr>
      <w:r>
        <w:t>5.5.3</w:t>
      </w:r>
      <w:r>
        <w:rPr>
          <w:rFonts w:asciiTheme="minorHAnsi" w:eastAsiaTheme="minorEastAsia" w:hAnsiTheme="minorHAnsi" w:cstheme="minorBidi"/>
          <w:kern w:val="2"/>
          <w:sz w:val="22"/>
          <w:szCs w:val="22"/>
          <w:lang w:val="en-US"/>
          <w14:ligatures w14:val="standardContextual"/>
        </w:rPr>
        <w:tab/>
      </w:r>
      <w:r>
        <w:t>E2 Reset procedure</w:t>
      </w:r>
      <w:r>
        <w:tab/>
      </w:r>
      <w:r>
        <w:fldChar w:fldCharType="begin"/>
      </w:r>
      <w:r>
        <w:instrText xml:space="preserve"> PAGEREF _Toc151468466 \h </w:instrText>
      </w:r>
      <w:r>
        <w:fldChar w:fldCharType="separate"/>
      </w:r>
      <w:r>
        <w:t>33</w:t>
      </w:r>
      <w:r>
        <w:fldChar w:fldCharType="end"/>
      </w:r>
    </w:p>
    <w:p w14:paraId="6757AAB0" w14:textId="50363176" w:rsidR="00372521" w:rsidRDefault="00372521">
      <w:pPr>
        <w:pStyle w:val="TOC3"/>
        <w:rPr>
          <w:rFonts w:asciiTheme="minorHAnsi" w:eastAsiaTheme="minorEastAsia" w:hAnsiTheme="minorHAnsi" w:cstheme="minorBidi"/>
          <w:kern w:val="2"/>
          <w:sz w:val="22"/>
          <w:szCs w:val="22"/>
          <w:lang w:val="en-US"/>
          <w14:ligatures w14:val="standardContextual"/>
        </w:rPr>
      </w:pPr>
      <w:r>
        <w:t>5.5.4</w:t>
      </w:r>
      <w:r>
        <w:rPr>
          <w:rFonts w:asciiTheme="minorHAnsi" w:eastAsiaTheme="minorEastAsia" w:hAnsiTheme="minorHAnsi" w:cstheme="minorBidi"/>
          <w:kern w:val="2"/>
          <w:sz w:val="22"/>
          <w:szCs w:val="22"/>
          <w:lang w:val="en-US"/>
          <w14:ligatures w14:val="standardContextual"/>
        </w:rPr>
        <w:tab/>
      </w:r>
      <w:r>
        <w:t>RIC Service Update procedure</w:t>
      </w:r>
      <w:r>
        <w:tab/>
      </w:r>
      <w:r>
        <w:fldChar w:fldCharType="begin"/>
      </w:r>
      <w:r>
        <w:instrText xml:space="preserve"> PAGEREF _Toc151468467 \h </w:instrText>
      </w:r>
      <w:r>
        <w:fldChar w:fldCharType="separate"/>
      </w:r>
      <w:r>
        <w:t>36</w:t>
      </w:r>
      <w:r>
        <w:fldChar w:fldCharType="end"/>
      </w:r>
    </w:p>
    <w:p w14:paraId="293C0FEF" w14:textId="4D1BD61B" w:rsidR="00372521" w:rsidRDefault="00372521">
      <w:pPr>
        <w:pStyle w:val="TOC3"/>
        <w:rPr>
          <w:rFonts w:asciiTheme="minorHAnsi" w:eastAsiaTheme="minorEastAsia" w:hAnsiTheme="minorHAnsi" w:cstheme="minorBidi"/>
          <w:kern w:val="2"/>
          <w:sz w:val="22"/>
          <w:szCs w:val="22"/>
          <w:lang w:val="en-US"/>
          <w14:ligatures w14:val="standardContextual"/>
        </w:rPr>
      </w:pPr>
      <w:r>
        <w:t>5.5.5</w:t>
      </w:r>
      <w:r>
        <w:rPr>
          <w:rFonts w:asciiTheme="minorHAnsi" w:eastAsiaTheme="minorEastAsia" w:hAnsiTheme="minorHAnsi" w:cstheme="minorBidi"/>
          <w:kern w:val="2"/>
          <w:sz w:val="22"/>
          <w:szCs w:val="22"/>
          <w:lang w:val="en-US"/>
          <w14:ligatures w14:val="standardContextual"/>
        </w:rPr>
        <w:tab/>
      </w:r>
      <w:r>
        <w:t>E2 Node Configuration Update procedure</w:t>
      </w:r>
      <w:r>
        <w:tab/>
      </w:r>
      <w:r>
        <w:fldChar w:fldCharType="begin"/>
      </w:r>
      <w:r>
        <w:instrText xml:space="preserve"> PAGEREF _Toc151468468 \h </w:instrText>
      </w:r>
      <w:r>
        <w:fldChar w:fldCharType="separate"/>
      </w:r>
      <w:r>
        <w:t>37</w:t>
      </w:r>
      <w:r>
        <w:fldChar w:fldCharType="end"/>
      </w:r>
    </w:p>
    <w:p w14:paraId="003C102E" w14:textId="2736DCCD" w:rsidR="00372521" w:rsidRDefault="00372521">
      <w:pPr>
        <w:pStyle w:val="TOC3"/>
        <w:rPr>
          <w:rFonts w:asciiTheme="minorHAnsi" w:eastAsiaTheme="minorEastAsia" w:hAnsiTheme="minorHAnsi" w:cstheme="minorBidi"/>
          <w:kern w:val="2"/>
          <w:sz w:val="22"/>
          <w:szCs w:val="22"/>
          <w:lang w:val="en-US"/>
          <w14:ligatures w14:val="standardContextual"/>
        </w:rPr>
      </w:pPr>
      <w:r>
        <w:t>5.5.6</w:t>
      </w:r>
      <w:r>
        <w:rPr>
          <w:rFonts w:asciiTheme="minorHAnsi" w:eastAsiaTheme="minorEastAsia" w:hAnsiTheme="minorHAnsi" w:cstheme="minorBidi"/>
          <w:kern w:val="2"/>
          <w:sz w:val="22"/>
          <w:szCs w:val="22"/>
          <w:lang w:val="en-US"/>
          <w14:ligatures w14:val="standardContextual"/>
        </w:rPr>
        <w:tab/>
      </w:r>
      <w:r>
        <w:t>E2 Removal procedure</w:t>
      </w:r>
      <w:r>
        <w:tab/>
      </w:r>
      <w:r>
        <w:fldChar w:fldCharType="begin"/>
      </w:r>
      <w:r>
        <w:instrText xml:space="preserve"> PAGEREF _Toc151468469 \h </w:instrText>
      </w:r>
      <w:r>
        <w:fldChar w:fldCharType="separate"/>
      </w:r>
      <w:r>
        <w:t>38</w:t>
      </w:r>
      <w:r>
        <w:fldChar w:fldCharType="end"/>
      </w:r>
    </w:p>
    <w:p w14:paraId="1B456BB6" w14:textId="7886AB84" w:rsidR="00372521" w:rsidRDefault="00372521">
      <w:pPr>
        <w:pStyle w:val="TOC1"/>
        <w:rPr>
          <w:rFonts w:asciiTheme="minorHAnsi" w:eastAsiaTheme="minorEastAsia" w:hAnsiTheme="minorHAnsi" w:cstheme="minorBidi"/>
          <w:kern w:val="2"/>
          <w:szCs w:val="22"/>
          <w:lang w:val="en-US"/>
          <w14:ligatures w14:val="standardContextual"/>
        </w:rPr>
      </w:pPr>
      <w:r>
        <w:t>6</w:t>
      </w:r>
      <w:r>
        <w:rPr>
          <w:rFonts w:asciiTheme="minorHAnsi" w:eastAsiaTheme="minorEastAsia" w:hAnsiTheme="minorHAnsi" w:cstheme="minorBidi"/>
          <w:kern w:val="2"/>
          <w:szCs w:val="22"/>
          <w:lang w:val="en-US"/>
          <w14:ligatures w14:val="standardContextual"/>
        </w:rPr>
        <w:tab/>
      </w:r>
      <w:r>
        <w:t>E2 interface signalling</w:t>
      </w:r>
      <w:r>
        <w:tab/>
      </w:r>
      <w:r>
        <w:fldChar w:fldCharType="begin"/>
      </w:r>
      <w:r>
        <w:instrText xml:space="preserve"> PAGEREF _Toc151468470 \h </w:instrText>
      </w:r>
      <w:r>
        <w:fldChar w:fldCharType="separate"/>
      </w:r>
      <w:r>
        <w:t>40</w:t>
      </w:r>
      <w:r>
        <w:fldChar w:fldCharType="end"/>
      </w:r>
    </w:p>
    <w:p w14:paraId="5141E508" w14:textId="1F6FF72F" w:rsidR="00372521" w:rsidRDefault="00372521">
      <w:pPr>
        <w:pStyle w:val="TOC2"/>
        <w:rPr>
          <w:rFonts w:asciiTheme="minorHAnsi" w:eastAsiaTheme="minorEastAsia" w:hAnsiTheme="minorHAnsi" w:cstheme="minorBidi"/>
          <w:kern w:val="2"/>
          <w:sz w:val="22"/>
          <w:szCs w:val="22"/>
          <w:lang w:val="en-US"/>
          <w14:ligatures w14:val="standardContextual"/>
        </w:rPr>
      </w:pPr>
      <w:r>
        <w:rPr>
          <w:lang w:eastAsia="en-GB"/>
        </w:rPr>
        <w:t>6.1</w:t>
      </w:r>
      <w:r>
        <w:rPr>
          <w:rFonts w:asciiTheme="minorHAnsi" w:eastAsiaTheme="minorEastAsia" w:hAnsiTheme="minorHAnsi" w:cstheme="minorBidi"/>
          <w:kern w:val="2"/>
          <w:sz w:val="22"/>
          <w:szCs w:val="22"/>
          <w:lang w:val="en-US"/>
          <w14:ligatures w14:val="standardContextual"/>
        </w:rPr>
        <w:tab/>
      </w:r>
      <w:r>
        <w:rPr>
          <w:lang w:eastAsia="en-GB"/>
        </w:rPr>
        <w:t>E2 Control Plane Protocol (E2AP)</w:t>
      </w:r>
      <w:r>
        <w:tab/>
      </w:r>
      <w:r>
        <w:fldChar w:fldCharType="begin"/>
      </w:r>
      <w:r>
        <w:instrText xml:space="preserve"> PAGEREF _Toc151468471 \h </w:instrText>
      </w:r>
      <w:r>
        <w:fldChar w:fldCharType="separate"/>
      </w:r>
      <w:r>
        <w:t>40</w:t>
      </w:r>
      <w:r>
        <w:fldChar w:fldCharType="end"/>
      </w:r>
    </w:p>
    <w:p w14:paraId="67FC49CE" w14:textId="7E5EA134" w:rsidR="00372521" w:rsidRDefault="00372521">
      <w:pPr>
        <w:pStyle w:val="TOC2"/>
        <w:rPr>
          <w:rFonts w:asciiTheme="minorHAnsi" w:eastAsiaTheme="minorEastAsia" w:hAnsiTheme="minorHAnsi" w:cstheme="minorBidi"/>
          <w:kern w:val="2"/>
          <w:sz w:val="22"/>
          <w:szCs w:val="22"/>
          <w:lang w:val="en-US"/>
          <w14:ligatures w14:val="standardContextual"/>
        </w:rPr>
      </w:pPr>
      <w:r>
        <w:rPr>
          <w:lang w:eastAsia="en-GB"/>
        </w:rPr>
        <w:t>6.2</w:t>
      </w:r>
      <w:r>
        <w:rPr>
          <w:rFonts w:asciiTheme="minorHAnsi" w:eastAsiaTheme="minorEastAsia" w:hAnsiTheme="minorHAnsi" w:cstheme="minorBidi"/>
          <w:kern w:val="2"/>
          <w:sz w:val="22"/>
          <w:szCs w:val="22"/>
          <w:lang w:val="en-US"/>
          <w14:ligatures w14:val="standardContextual"/>
        </w:rPr>
        <w:tab/>
      </w:r>
      <w:r>
        <w:rPr>
          <w:lang w:eastAsia="en-GB"/>
        </w:rPr>
        <w:t>Multiple TNLAs over E2</w:t>
      </w:r>
      <w:r>
        <w:tab/>
      </w:r>
      <w:r>
        <w:fldChar w:fldCharType="begin"/>
      </w:r>
      <w:r>
        <w:instrText xml:space="preserve"> PAGEREF _Toc151468472 \h </w:instrText>
      </w:r>
      <w:r>
        <w:fldChar w:fldCharType="separate"/>
      </w:r>
      <w:r>
        <w:t>41</w:t>
      </w:r>
      <w:r>
        <w:fldChar w:fldCharType="end"/>
      </w:r>
    </w:p>
    <w:p w14:paraId="54A8653C" w14:textId="6EBD28E1" w:rsidR="00372521" w:rsidRDefault="00372521">
      <w:pPr>
        <w:pStyle w:val="TOC1"/>
        <w:rPr>
          <w:rFonts w:asciiTheme="minorHAnsi" w:eastAsiaTheme="minorEastAsia" w:hAnsiTheme="minorHAnsi" w:cstheme="minorBidi"/>
          <w:kern w:val="2"/>
          <w:szCs w:val="22"/>
          <w:lang w:val="en-US"/>
          <w14:ligatures w14:val="standardContextual"/>
        </w:rPr>
      </w:pPr>
      <w:r>
        <w:t>7</w:t>
      </w:r>
      <w:r>
        <w:rPr>
          <w:rFonts w:asciiTheme="minorHAnsi" w:eastAsiaTheme="minorEastAsia" w:hAnsiTheme="minorHAnsi" w:cstheme="minorBidi"/>
          <w:kern w:val="2"/>
          <w:szCs w:val="22"/>
          <w:lang w:val="en-US"/>
          <w14:ligatures w14:val="standardContextual"/>
        </w:rPr>
        <w:tab/>
      </w:r>
      <w:r>
        <w:t>Security for the E2 interface</w:t>
      </w:r>
      <w:r>
        <w:tab/>
      </w:r>
      <w:r>
        <w:fldChar w:fldCharType="begin"/>
      </w:r>
      <w:r>
        <w:instrText xml:space="preserve"> PAGEREF _Toc151468473 \h </w:instrText>
      </w:r>
      <w:r>
        <w:fldChar w:fldCharType="separate"/>
      </w:r>
      <w:r>
        <w:t>45</w:t>
      </w:r>
      <w:r>
        <w:fldChar w:fldCharType="end"/>
      </w:r>
    </w:p>
    <w:p w14:paraId="5B40A33C" w14:textId="6CDD84B5" w:rsidR="00372521" w:rsidRDefault="00372521">
      <w:pPr>
        <w:pStyle w:val="TOC2"/>
        <w:rPr>
          <w:rFonts w:asciiTheme="minorHAnsi" w:eastAsiaTheme="minorEastAsia" w:hAnsiTheme="minorHAnsi" w:cstheme="minorBidi"/>
          <w:kern w:val="2"/>
          <w:sz w:val="22"/>
          <w:szCs w:val="22"/>
          <w:lang w:val="en-US"/>
          <w14:ligatures w14:val="standardContextual"/>
        </w:rPr>
      </w:pPr>
      <w:r>
        <w:t>7.1</w:t>
      </w:r>
      <w:r>
        <w:rPr>
          <w:rFonts w:asciiTheme="minorHAnsi" w:eastAsiaTheme="minorEastAsia" w:hAnsiTheme="minorHAnsi" w:cstheme="minorBidi"/>
          <w:kern w:val="2"/>
          <w:sz w:val="22"/>
          <w:szCs w:val="22"/>
          <w:lang w:val="en-US"/>
          <w14:ligatures w14:val="standardContextual"/>
        </w:rPr>
        <w:tab/>
      </w:r>
      <w:r>
        <w:t>General</w:t>
      </w:r>
      <w:r>
        <w:tab/>
      </w:r>
      <w:r>
        <w:fldChar w:fldCharType="begin"/>
      </w:r>
      <w:r>
        <w:instrText xml:space="preserve"> PAGEREF _Toc151468474 \h </w:instrText>
      </w:r>
      <w:r>
        <w:fldChar w:fldCharType="separate"/>
      </w:r>
      <w:r>
        <w:t>45</w:t>
      </w:r>
      <w:r>
        <w:fldChar w:fldCharType="end"/>
      </w:r>
    </w:p>
    <w:p w14:paraId="59C318FA" w14:textId="0A057DD2" w:rsidR="00372521" w:rsidRDefault="00372521">
      <w:pPr>
        <w:pStyle w:val="TOC2"/>
        <w:rPr>
          <w:rFonts w:asciiTheme="minorHAnsi" w:eastAsiaTheme="minorEastAsia" w:hAnsiTheme="minorHAnsi" w:cstheme="minorBidi"/>
          <w:kern w:val="2"/>
          <w:sz w:val="22"/>
          <w:szCs w:val="22"/>
          <w:lang w:val="en-US"/>
          <w14:ligatures w14:val="standardContextual"/>
        </w:rPr>
      </w:pPr>
      <w:r>
        <w:t>7.2</w:t>
      </w:r>
      <w:r>
        <w:rPr>
          <w:rFonts w:asciiTheme="minorHAnsi" w:eastAsiaTheme="minorEastAsia" w:hAnsiTheme="minorHAnsi" w:cstheme="minorBidi"/>
          <w:kern w:val="2"/>
          <w:sz w:val="22"/>
          <w:szCs w:val="22"/>
          <w:lang w:val="en-US"/>
          <w14:ligatures w14:val="standardContextual"/>
        </w:rPr>
        <w:tab/>
      </w:r>
      <w:r>
        <w:t>Requirements for the E2 interfaces</w:t>
      </w:r>
      <w:r>
        <w:tab/>
      </w:r>
      <w:r>
        <w:fldChar w:fldCharType="begin"/>
      </w:r>
      <w:r>
        <w:instrText xml:space="preserve"> PAGEREF _Toc151468475 \h </w:instrText>
      </w:r>
      <w:r>
        <w:fldChar w:fldCharType="separate"/>
      </w:r>
      <w:r>
        <w:t>45</w:t>
      </w:r>
      <w:r>
        <w:fldChar w:fldCharType="end"/>
      </w:r>
    </w:p>
    <w:p w14:paraId="2CA2030B" w14:textId="33BB2156" w:rsidR="00372521" w:rsidRDefault="00372521">
      <w:pPr>
        <w:pStyle w:val="TOC2"/>
        <w:rPr>
          <w:rFonts w:asciiTheme="minorHAnsi" w:eastAsiaTheme="minorEastAsia" w:hAnsiTheme="minorHAnsi" w:cstheme="minorBidi"/>
          <w:kern w:val="2"/>
          <w:sz w:val="22"/>
          <w:szCs w:val="22"/>
          <w:lang w:val="en-US"/>
          <w14:ligatures w14:val="standardContextual"/>
        </w:rPr>
      </w:pPr>
      <w:r>
        <w:t>7.3</w:t>
      </w:r>
      <w:r>
        <w:rPr>
          <w:rFonts w:asciiTheme="minorHAnsi" w:eastAsiaTheme="minorEastAsia" w:hAnsiTheme="minorHAnsi" w:cstheme="minorBidi"/>
          <w:kern w:val="2"/>
          <w:sz w:val="22"/>
          <w:szCs w:val="22"/>
          <w:lang w:val="en-US"/>
          <w14:ligatures w14:val="standardContextual"/>
        </w:rPr>
        <w:tab/>
      </w:r>
      <w:r>
        <w:t>Security mechanism for the E2 interface</w:t>
      </w:r>
      <w:r>
        <w:tab/>
      </w:r>
      <w:r>
        <w:fldChar w:fldCharType="begin"/>
      </w:r>
      <w:r>
        <w:instrText xml:space="preserve"> PAGEREF _Toc151468476 \h </w:instrText>
      </w:r>
      <w:r>
        <w:fldChar w:fldCharType="separate"/>
      </w:r>
      <w:r>
        <w:t>46</w:t>
      </w:r>
      <w:r>
        <w:fldChar w:fldCharType="end"/>
      </w:r>
    </w:p>
    <w:p w14:paraId="5E5B76C4" w14:textId="4800D81F" w:rsidR="00372521" w:rsidRDefault="00372521">
      <w:pPr>
        <w:pStyle w:val="TOC1"/>
        <w:rPr>
          <w:rFonts w:asciiTheme="minorHAnsi" w:eastAsiaTheme="minorEastAsia" w:hAnsiTheme="minorHAnsi" w:cstheme="minorBidi"/>
          <w:kern w:val="2"/>
          <w:szCs w:val="22"/>
          <w:lang w:val="en-US"/>
          <w14:ligatures w14:val="standardContextual"/>
        </w:rPr>
      </w:pPr>
      <w:r>
        <w:t>8</w:t>
      </w:r>
      <w:r>
        <w:rPr>
          <w:rFonts w:asciiTheme="minorHAnsi" w:eastAsiaTheme="minorEastAsia" w:hAnsiTheme="minorHAnsi" w:cstheme="minorBidi"/>
          <w:kern w:val="2"/>
          <w:szCs w:val="22"/>
          <w:lang w:val="en-US"/>
          <w14:ligatures w14:val="standardContextual"/>
        </w:rPr>
        <w:tab/>
      </w:r>
      <w:r>
        <w:t>Other E2 interface specifications</w:t>
      </w:r>
      <w:r>
        <w:tab/>
      </w:r>
      <w:r>
        <w:fldChar w:fldCharType="begin"/>
      </w:r>
      <w:r>
        <w:instrText xml:space="preserve"> PAGEREF _Toc151468477 \h </w:instrText>
      </w:r>
      <w:r>
        <w:fldChar w:fldCharType="separate"/>
      </w:r>
      <w:r>
        <w:t>46</w:t>
      </w:r>
      <w:r>
        <w:fldChar w:fldCharType="end"/>
      </w:r>
    </w:p>
    <w:p w14:paraId="75E818C3" w14:textId="29E9A411" w:rsidR="00372521" w:rsidRDefault="00372521">
      <w:pPr>
        <w:pStyle w:val="TOC2"/>
        <w:rPr>
          <w:rFonts w:asciiTheme="minorHAnsi" w:eastAsiaTheme="minorEastAsia" w:hAnsiTheme="minorHAnsi" w:cstheme="minorBidi"/>
          <w:kern w:val="2"/>
          <w:sz w:val="22"/>
          <w:szCs w:val="22"/>
          <w:lang w:val="en-US"/>
          <w14:ligatures w14:val="standardContextual"/>
        </w:rPr>
      </w:pPr>
      <w:r>
        <w:t>8.1</w:t>
      </w:r>
      <w:r>
        <w:rPr>
          <w:rFonts w:asciiTheme="minorHAnsi" w:eastAsiaTheme="minorEastAsia" w:hAnsiTheme="minorHAnsi" w:cstheme="minorBidi"/>
          <w:kern w:val="2"/>
          <w:sz w:val="22"/>
          <w:szCs w:val="22"/>
          <w:lang w:val="en-US"/>
          <w14:ligatures w14:val="standardContextual"/>
        </w:rPr>
        <w:tab/>
      </w:r>
      <w:r>
        <w:t>O-RAN E2 interface: E2 Application Protocol (E2AP) (ORAN-WG3.E2AP)</w:t>
      </w:r>
      <w:r>
        <w:tab/>
      </w:r>
      <w:r>
        <w:fldChar w:fldCharType="begin"/>
      </w:r>
      <w:r>
        <w:instrText xml:space="preserve"> PAGEREF _Toc151468478 \h </w:instrText>
      </w:r>
      <w:r>
        <w:fldChar w:fldCharType="separate"/>
      </w:r>
      <w:r>
        <w:t>46</w:t>
      </w:r>
      <w:r>
        <w:fldChar w:fldCharType="end"/>
      </w:r>
    </w:p>
    <w:p w14:paraId="640AEFB1" w14:textId="10D1E1DE" w:rsidR="00372521" w:rsidRDefault="00372521">
      <w:pPr>
        <w:pStyle w:val="TOC2"/>
        <w:rPr>
          <w:rFonts w:asciiTheme="minorHAnsi" w:eastAsiaTheme="minorEastAsia" w:hAnsiTheme="minorHAnsi" w:cstheme="minorBidi"/>
          <w:kern w:val="2"/>
          <w:sz w:val="22"/>
          <w:szCs w:val="22"/>
          <w:lang w:val="en-US"/>
          <w14:ligatures w14:val="standardContextual"/>
        </w:rPr>
      </w:pPr>
      <w:r>
        <w:t>8.2</w:t>
      </w:r>
      <w:r>
        <w:rPr>
          <w:rFonts w:asciiTheme="minorHAnsi" w:eastAsiaTheme="minorEastAsia" w:hAnsiTheme="minorHAnsi" w:cstheme="minorBidi"/>
          <w:kern w:val="2"/>
          <w:sz w:val="22"/>
          <w:szCs w:val="22"/>
          <w:lang w:val="en-US"/>
          <w14:ligatures w14:val="standardContextual"/>
        </w:rPr>
        <w:tab/>
      </w:r>
      <w:r>
        <w:t>O-RAN E2 interface: E2 Service Model (E2SM) specifications</w:t>
      </w:r>
      <w:r>
        <w:tab/>
      </w:r>
      <w:r>
        <w:fldChar w:fldCharType="begin"/>
      </w:r>
      <w:r>
        <w:instrText xml:space="preserve"> PAGEREF _Toc151468479 \h </w:instrText>
      </w:r>
      <w:r>
        <w:fldChar w:fldCharType="separate"/>
      </w:r>
      <w:r>
        <w:t>46</w:t>
      </w:r>
      <w:r>
        <w:fldChar w:fldCharType="end"/>
      </w:r>
    </w:p>
    <w:p w14:paraId="129A4713" w14:textId="2CFB6793" w:rsidR="00372521" w:rsidRDefault="00372521">
      <w:pPr>
        <w:pStyle w:val="TOC1"/>
        <w:rPr>
          <w:rFonts w:asciiTheme="minorHAnsi" w:eastAsiaTheme="minorEastAsia" w:hAnsiTheme="minorHAnsi" w:cstheme="minorBidi"/>
          <w:kern w:val="2"/>
          <w:szCs w:val="22"/>
          <w:lang w:val="en-US"/>
          <w14:ligatures w14:val="standardContextual"/>
        </w:rPr>
      </w:pPr>
      <w:r>
        <w:t>Annex A (normative): Deployment considerations</w:t>
      </w:r>
      <w:r>
        <w:tab/>
      </w:r>
      <w:r>
        <w:fldChar w:fldCharType="begin"/>
      </w:r>
      <w:r>
        <w:instrText xml:space="preserve"> PAGEREF _Toc151468480 \h </w:instrText>
      </w:r>
      <w:r>
        <w:fldChar w:fldCharType="separate"/>
      </w:r>
      <w:r>
        <w:t>47</w:t>
      </w:r>
      <w:r>
        <w:fldChar w:fldCharType="end"/>
      </w:r>
    </w:p>
    <w:p w14:paraId="43A55B59" w14:textId="409DD151" w:rsidR="00372521" w:rsidRDefault="00372521">
      <w:pPr>
        <w:pStyle w:val="TOC2"/>
        <w:rPr>
          <w:rFonts w:asciiTheme="minorHAnsi" w:eastAsiaTheme="minorEastAsia" w:hAnsiTheme="minorHAnsi" w:cstheme="minorBidi"/>
          <w:kern w:val="2"/>
          <w:sz w:val="22"/>
          <w:szCs w:val="22"/>
          <w:lang w:val="en-US"/>
          <w14:ligatures w14:val="standardContextual"/>
        </w:rPr>
      </w:pPr>
      <w:r>
        <w:t>A.1</w:t>
      </w:r>
      <w:r>
        <w:rPr>
          <w:rFonts w:asciiTheme="minorHAnsi" w:eastAsiaTheme="minorEastAsia" w:hAnsiTheme="minorHAnsi" w:cstheme="minorBidi"/>
          <w:kern w:val="2"/>
          <w:sz w:val="22"/>
          <w:szCs w:val="22"/>
          <w:lang w:val="en-US"/>
          <w14:ligatures w14:val="standardContextual"/>
        </w:rPr>
        <w:tab/>
      </w:r>
      <w:r>
        <w:t>Deployment use cases</w:t>
      </w:r>
      <w:r>
        <w:tab/>
      </w:r>
      <w:r>
        <w:fldChar w:fldCharType="begin"/>
      </w:r>
      <w:r>
        <w:instrText xml:space="preserve"> PAGEREF _Toc151468481 \h </w:instrText>
      </w:r>
      <w:r>
        <w:fldChar w:fldCharType="separate"/>
      </w:r>
      <w:r>
        <w:t>47</w:t>
      </w:r>
      <w:r>
        <w:fldChar w:fldCharType="end"/>
      </w:r>
    </w:p>
    <w:p w14:paraId="39AE4F0E" w14:textId="0714840D" w:rsidR="00372521" w:rsidRDefault="00372521">
      <w:pPr>
        <w:pStyle w:val="TOC1"/>
        <w:rPr>
          <w:rFonts w:asciiTheme="minorHAnsi" w:eastAsiaTheme="minorEastAsia" w:hAnsiTheme="minorHAnsi" w:cstheme="minorBidi"/>
          <w:kern w:val="2"/>
          <w:szCs w:val="22"/>
          <w:lang w:val="en-US"/>
          <w14:ligatures w14:val="standardContextual"/>
        </w:rPr>
      </w:pPr>
      <w:r>
        <w:t>Annex (informative): Change History</w:t>
      </w:r>
      <w:r>
        <w:tab/>
      </w:r>
      <w:r>
        <w:fldChar w:fldCharType="begin"/>
      </w:r>
      <w:r>
        <w:instrText xml:space="preserve"> PAGEREF _Toc151468482 \h </w:instrText>
      </w:r>
      <w:r>
        <w:fldChar w:fldCharType="separate"/>
      </w:r>
      <w:r>
        <w:t>49</w:t>
      </w:r>
      <w:r>
        <w:fldChar w:fldCharType="end"/>
      </w:r>
    </w:p>
    <w:p w14:paraId="5B6344F4" w14:textId="6F1BB13D" w:rsidR="00A02D83" w:rsidRPr="00BB315D" w:rsidRDefault="00EE1889" w:rsidP="006D24EB">
      <w:r>
        <w:rPr>
          <w:rFonts w:eastAsia="Yu Mincho" w:cs="Times New Roman"/>
          <w:noProof/>
          <w:sz w:val="22"/>
          <w:szCs w:val="20"/>
        </w:rPr>
        <w:fldChar w:fldCharType="end"/>
      </w:r>
    </w:p>
    <w:p w14:paraId="79EF98DC" w14:textId="58E8CE02" w:rsidR="00A02D83" w:rsidRPr="00F813AD" w:rsidRDefault="00A02D83" w:rsidP="004220B8">
      <w:r>
        <w:rPr>
          <w:noProof/>
        </w:rPr>
        <w:lastRenderedPageBreak/>
        <w:br w:type="page"/>
      </w:r>
    </w:p>
    <w:p w14:paraId="566B0680" w14:textId="5E82FA5D" w:rsidR="00A02D83" w:rsidRPr="00EF7CDE" w:rsidRDefault="00A02D83" w:rsidP="00A02D83">
      <w:pPr>
        <w:pStyle w:val="Heading1"/>
      </w:pPr>
      <w:bookmarkStart w:id="3" w:name="_Hlk141431930"/>
      <w:bookmarkStart w:id="4" w:name="_Toc151468437"/>
      <w:r>
        <w:rPr>
          <w:lang w:val="en-US"/>
        </w:rPr>
        <w:lastRenderedPageBreak/>
        <w:t>List of figures</w:t>
      </w:r>
      <w:bookmarkEnd w:id="4"/>
    </w:p>
    <w:p w14:paraId="6F6DF7A2" w14:textId="5401FA16" w:rsidR="00372521" w:rsidRDefault="00DE1BC4">
      <w:pPr>
        <w:pStyle w:val="TableofFigures"/>
        <w:tabs>
          <w:tab w:val="right" w:leader="dot" w:pos="10195"/>
        </w:tabs>
        <w:rPr>
          <w:rFonts w:asciiTheme="minorHAnsi" w:eastAsiaTheme="minorEastAsia" w:hAnsiTheme="minorHAnsi"/>
          <w:noProof/>
          <w:kern w:val="2"/>
          <w:sz w:val="22"/>
          <w14:ligatures w14:val="standardContextual"/>
        </w:rPr>
      </w:pPr>
      <w:r>
        <w:fldChar w:fldCharType="begin"/>
      </w:r>
      <w:r>
        <w:instrText xml:space="preserve"> TOC \h \z \t "TF" \c </w:instrText>
      </w:r>
      <w:r>
        <w:fldChar w:fldCharType="separate"/>
      </w:r>
      <w:hyperlink w:anchor="_Toc151468483" w:history="1">
        <w:r w:rsidR="00372521" w:rsidRPr="00541902">
          <w:rPr>
            <w:rStyle w:val="Hyperlink"/>
            <w:noProof/>
          </w:rPr>
          <w:t>Figure 4.2-1: O-RAN Architecture Overview showing Near-RT RIC interfaces</w:t>
        </w:r>
        <w:r w:rsidR="00372521">
          <w:rPr>
            <w:noProof/>
            <w:webHidden/>
          </w:rPr>
          <w:tab/>
        </w:r>
        <w:r w:rsidR="00372521">
          <w:rPr>
            <w:noProof/>
            <w:webHidden/>
          </w:rPr>
          <w:fldChar w:fldCharType="begin"/>
        </w:r>
        <w:r w:rsidR="00372521">
          <w:rPr>
            <w:noProof/>
            <w:webHidden/>
          </w:rPr>
          <w:instrText xml:space="preserve"> PAGEREF _Toc151468483 \h </w:instrText>
        </w:r>
        <w:r w:rsidR="00372521">
          <w:rPr>
            <w:noProof/>
            <w:webHidden/>
          </w:rPr>
        </w:r>
        <w:r w:rsidR="00372521">
          <w:rPr>
            <w:noProof/>
            <w:webHidden/>
          </w:rPr>
          <w:fldChar w:fldCharType="separate"/>
        </w:r>
        <w:r w:rsidR="00372521">
          <w:rPr>
            <w:noProof/>
            <w:webHidden/>
          </w:rPr>
          <w:t>10</w:t>
        </w:r>
        <w:r w:rsidR="00372521">
          <w:rPr>
            <w:noProof/>
            <w:webHidden/>
          </w:rPr>
          <w:fldChar w:fldCharType="end"/>
        </w:r>
      </w:hyperlink>
    </w:p>
    <w:p w14:paraId="68C1EE45" w14:textId="05BEAB1F"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84" w:history="1">
        <w:r w:rsidRPr="00541902">
          <w:rPr>
            <w:rStyle w:val="Hyperlink"/>
            <w:noProof/>
          </w:rPr>
          <w:t>Figure 5.1-1: Relationship between Near-RT RIC and E2 Node</w:t>
        </w:r>
        <w:r>
          <w:rPr>
            <w:noProof/>
            <w:webHidden/>
          </w:rPr>
          <w:tab/>
        </w:r>
        <w:r>
          <w:rPr>
            <w:noProof/>
            <w:webHidden/>
          </w:rPr>
          <w:fldChar w:fldCharType="begin"/>
        </w:r>
        <w:r>
          <w:rPr>
            <w:noProof/>
            <w:webHidden/>
          </w:rPr>
          <w:instrText xml:space="preserve"> PAGEREF _Toc151468484 \h </w:instrText>
        </w:r>
        <w:r>
          <w:rPr>
            <w:noProof/>
            <w:webHidden/>
          </w:rPr>
        </w:r>
        <w:r>
          <w:rPr>
            <w:noProof/>
            <w:webHidden/>
          </w:rPr>
          <w:fldChar w:fldCharType="separate"/>
        </w:r>
        <w:r>
          <w:rPr>
            <w:noProof/>
            <w:webHidden/>
          </w:rPr>
          <w:t>12</w:t>
        </w:r>
        <w:r>
          <w:rPr>
            <w:noProof/>
            <w:webHidden/>
          </w:rPr>
          <w:fldChar w:fldCharType="end"/>
        </w:r>
      </w:hyperlink>
    </w:p>
    <w:p w14:paraId="72DEC6F9" w14:textId="73C446BB"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85" w:history="1">
        <w:r w:rsidRPr="00541902">
          <w:rPr>
            <w:rStyle w:val="Hyperlink"/>
            <w:noProof/>
          </w:rPr>
          <w:t>Figure 5.3.2.2.2-1: RIC Service REPORT</w:t>
        </w:r>
        <w:r>
          <w:rPr>
            <w:noProof/>
            <w:webHidden/>
          </w:rPr>
          <w:tab/>
        </w:r>
        <w:r>
          <w:rPr>
            <w:noProof/>
            <w:webHidden/>
          </w:rPr>
          <w:fldChar w:fldCharType="begin"/>
        </w:r>
        <w:r>
          <w:rPr>
            <w:noProof/>
            <w:webHidden/>
          </w:rPr>
          <w:instrText xml:space="preserve"> PAGEREF _Toc151468485 \h </w:instrText>
        </w:r>
        <w:r>
          <w:rPr>
            <w:noProof/>
            <w:webHidden/>
          </w:rPr>
        </w:r>
        <w:r>
          <w:rPr>
            <w:noProof/>
            <w:webHidden/>
          </w:rPr>
          <w:fldChar w:fldCharType="separate"/>
        </w:r>
        <w:r>
          <w:rPr>
            <w:noProof/>
            <w:webHidden/>
          </w:rPr>
          <w:t>14</w:t>
        </w:r>
        <w:r>
          <w:rPr>
            <w:noProof/>
            <w:webHidden/>
          </w:rPr>
          <w:fldChar w:fldCharType="end"/>
        </w:r>
      </w:hyperlink>
    </w:p>
    <w:p w14:paraId="67842C99" w14:textId="078A90D3"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86" w:history="1">
        <w:r w:rsidRPr="00541902">
          <w:rPr>
            <w:rStyle w:val="Hyperlink"/>
            <w:noProof/>
          </w:rPr>
          <w:t>Figure 5.3.2.2.3-1: RIC Service INSERT with subsequent RIC Service CONTROL responses</w:t>
        </w:r>
        <w:r>
          <w:rPr>
            <w:noProof/>
            <w:webHidden/>
          </w:rPr>
          <w:tab/>
        </w:r>
        <w:r>
          <w:rPr>
            <w:noProof/>
            <w:webHidden/>
          </w:rPr>
          <w:fldChar w:fldCharType="begin"/>
        </w:r>
        <w:r>
          <w:rPr>
            <w:noProof/>
            <w:webHidden/>
          </w:rPr>
          <w:instrText xml:space="preserve"> PAGEREF _Toc151468486 \h </w:instrText>
        </w:r>
        <w:r>
          <w:rPr>
            <w:noProof/>
            <w:webHidden/>
          </w:rPr>
        </w:r>
        <w:r>
          <w:rPr>
            <w:noProof/>
            <w:webHidden/>
          </w:rPr>
          <w:fldChar w:fldCharType="separate"/>
        </w:r>
        <w:r>
          <w:rPr>
            <w:noProof/>
            <w:webHidden/>
          </w:rPr>
          <w:t>16</w:t>
        </w:r>
        <w:r>
          <w:rPr>
            <w:noProof/>
            <w:webHidden/>
          </w:rPr>
          <w:fldChar w:fldCharType="end"/>
        </w:r>
      </w:hyperlink>
    </w:p>
    <w:p w14:paraId="54AFEA62" w14:textId="05402574"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87" w:history="1">
        <w:r w:rsidRPr="00541902">
          <w:rPr>
            <w:rStyle w:val="Hyperlink"/>
            <w:noProof/>
          </w:rPr>
          <w:t>Figure 5.3.2.2.4-1: RIC Service CONTROL as response to RIC Service INSERT</w:t>
        </w:r>
        <w:r>
          <w:rPr>
            <w:noProof/>
            <w:webHidden/>
          </w:rPr>
          <w:tab/>
        </w:r>
        <w:r>
          <w:rPr>
            <w:noProof/>
            <w:webHidden/>
          </w:rPr>
          <w:fldChar w:fldCharType="begin"/>
        </w:r>
        <w:r>
          <w:rPr>
            <w:noProof/>
            <w:webHidden/>
          </w:rPr>
          <w:instrText xml:space="preserve"> PAGEREF _Toc151468487 \h </w:instrText>
        </w:r>
        <w:r>
          <w:rPr>
            <w:noProof/>
            <w:webHidden/>
          </w:rPr>
        </w:r>
        <w:r>
          <w:rPr>
            <w:noProof/>
            <w:webHidden/>
          </w:rPr>
          <w:fldChar w:fldCharType="separate"/>
        </w:r>
        <w:r>
          <w:rPr>
            <w:noProof/>
            <w:webHidden/>
          </w:rPr>
          <w:t>19</w:t>
        </w:r>
        <w:r>
          <w:rPr>
            <w:noProof/>
            <w:webHidden/>
          </w:rPr>
          <w:fldChar w:fldCharType="end"/>
        </w:r>
      </w:hyperlink>
    </w:p>
    <w:p w14:paraId="7BBF94A7" w14:textId="00F6E628"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88" w:history="1">
        <w:r w:rsidRPr="00541902">
          <w:rPr>
            <w:rStyle w:val="Hyperlink"/>
            <w:noProof/>
          </w:rPr>
          <w:t>Figure 5.3.2.2.4-2: RIC Service CONTROL initiated by NEAR-RT RIC</w:t>
        </w:r>
        <w:r>
          <w:rPr>
            <w:noProof/>
            <w:webHidden/>
          </w:rPr>
          <w:tab/>
        </w:r>
        <w:r>
          <w:rPr>
            <w:noProof/>
            <w:webHidden/>
          </w:rPr>
          <w:fldChar w:fldCharType="begin"/>
        </w:r>
        <w:r>
          <w:rPr>
            <w:noProof/>
            <w:webHidden/>
          </w:rPr>
          <w:instrText xml:space="preserve"> PAGEREF _Toc151468488 \h </w:instrText>
        </w:r>
        <w:r>
          <w:rPr>
            <w:noProof/>
            <w:webHidden/>
          </w:rPr>
        </w:r>
        <w:r>
          <w:rPr>
            <w:noProof/>
            <w:webHidden/>
          </w:rPr>
          <w:fldChar w:fldCharType="separate"/>
        </w:r>
        <w:r>
          <w:rPr>
            <w:noProof/>
            <w:webHidden/>
          </w:rPr>
          <w:t>21</w:t>
        </w:r>
        <w:r>
          <w:rPr>
            <w:noProof/>
            <w:webHidden/>
          </w:rPr>
          <w:fldChar w:fldCharType="end"/>
        </w:r>
      </w:hyperlink>
    </w:p>
    <w:p w14:paraId="7FB6CFD0" w14:textId="4E569513"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89" w:history="1">
        <w:r w:rsidRPr="00541902">
          <w:rPr>
            <w:rStyle w:val="Hyperlink"/>
            <w:noProof/>
          </w:rPr>
          <w:t>Figure 5.3.2.2.5-1: RIC Service POLICY</w:t>
        </w:r>
        <w:r>
          <w:rPr>
            <w:noProof/>
            <w:webHidden/>
          </w:rPr>
          <w:tab/>
        </w:r>
        <w:r>
          <w:rPr>
            <w:noProof/>
            <w:webHidden/>
          </w:rPr>
          <w:fldChar w:fldCharType="begin"/>
        </w:r>
        <w:r>
          <w:rPr>
            <w:noProof/>
            <w:webHidden/>
          </w:rPr>
          <w:instrText xml:space="preserve"> PAGEREF _Toc151468489 \h </w:instrText>
        </w:r>
        <w:r>
          <w:rPr>
            <w:noProof/>
            <w:webHidden/>
          </w:rPr>
        </w:r>
        <w:r>
          <w:rPr>
            <w:noProof/>
            <w:webHidden/>
          </w:rPr>
          <w:fldChar w:fldCharType="separate"/>
        </w:r>
        <w:r>
          <w:rPr>
            <w:noProof/>
            <w:webHidden/>
          </w:rPr>
          <w:t>22</w:t>
        </w:r>
        <w:r>
          <w:rPr>
            <w:noProof/>
            <w:webHidden/>
          </w:rPr>
          <w:fldChar w:fldCharType="end"/>
        </w:r>
      </w:hyperlink>
    </w:p>
    <w:p w14:paraId="234F563A" w14:textId="40758634"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0" w:history="1">
        <w:r w:rsidRPr="00541902">
          <w:rPr>
            <w:rStyle w:val="Hyperlink"/>
            <w:noProof/>
          </w:rPr>
          <w:t>Figure 5.3.2.2.5A-1: RIC Service QUERY</w:t>
        </w:r>
        <w:r>
          <w:rPr>
            <w:noProof/>
            <w:webHidden/>
          </w:rPr>
          <w:tab/>
        </w:r>
        <w:r>
          <w:rPr>
            <w:noProof/>
            <w:webHidden/>
          </w:rPr>
          <w:fldChar w:fldCharType="begin"/>
        </w:r>
        <w:r>
          <w:rPr>
            <w:noProof/>
            <w:webHidden/>
          </w:rPr>
          <w:instrText xml:space="preserve"> PAGEREF _Toc151468490 \h </w:instrText>
        </w:r>
        <w:r>
          <w:rPr>
            <w:noProof/>
            <w:webHidden/>
          </w:rPr>
        </w:r>
        <w:r>
          <w:rPr>
            <w:noProof/>
            <w:webHidden/>
          </w:rPr>
          <w:fldChar w:fldCharType="separate"/>
        </w:r>
        <w:r>
          <w:rPr>
            <w:noProof/>
            <w:webHidden/>
          </w:rPr>
          <w:t>24</w:t>
        </w:r>
        <w:r>
          <w:rPr>
            <w:noProof/>
            <w:webHidden/>
          </w:rPr>
          <w:fldChar w:fldCharType="end"/>
        </w:r>
      </w:hyperlink>
    </w:p>
    <w:p w14:paraId="35ABA5B2" w14:textId="314D235A"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1" w:history="1">
        <w:r w:rsidRPr="00541902">
          <w:rPr>
            <w:rStyle w:val="Hyperlink"/>
            <w:noProof/>
          </w:rPr>
          <w:t>Figure 5.3.2.6-1: RIC Subscription, RIC Subscription Modification, RIC Subscription Delete and RIC Subscription Audit procedures</w:t>
        </w:r>
        <w:r>
          <w:rPr>
            <w:noProof/>
            <w:webHidden/>
          </w:rPr>
          <w:tab/>
        </w:r>
        <w:r>
          <w:rPr>
            <w:noProof/>
            <w:webHidden/>
          </w:rPr>
          <w:fldChar w:fldCharType="begin"/>
        </w:r>
        <w:r>
          <w:rPr>
            <w:noProof/>
            <w:webHidden/>
          </w:rPr>
          <w:instrText xml:space="preserve"> PAGEREF _Toc151468491 \h </w:instrText>
        </w:r>
        <w:r>
          <w:rPr>
            <w:noProof/>
            <w:webHidden/>
          </w:rPr>
        </w:r>
        <w:r>
          <w:rPr>
            <w:noProof/>
            <w:webHidden/>
          </w:rPr>
          <w:fldChar w:fldCharType="separate"/>
        </w:r>
        <w:r>
          <w:rPr>
            <w:noProof/>
            <w:webHidden/>
          </w:rPr>
          <w:t>28</w:t>
        </w:r>
        <w:r>
          <w:rPr>
            <w:noProof/>
            <w:webHidden/>
          </w:rPr>
          <w:fldChar w:fldCharType="end"/>
        </w:r>
      </w:hyperlink>
    </w:p>
    <w:p w14:paraId="1500611A" w14:textId="0B5EDABE"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2" w:history="1">
        <w:r w:rsidRPr="00541902">
          <w:rPr>
            <w:rStyle w:val="Hyperlink"/>
            <w:noProof/>
          </w:rPr>
          <w:t>Figure 5.3.2.6-2: RIC Subscription Delete Required and RIC Subscription Delete procedures</w:t>
        </w:r>
        <w:r>
          <w:rPr>
            <w:noProof/>
            <w:webHidden/>
          </w:rPr>
          <w:tab/>
        </w:r>
        <w:r>
          <w:rPr>
            <w:noProof/>
            <w:webHidden/>
          </w:rPr>
          <w:fldChar w:fldCharType="begin"/>
        </w:r>
        <w:r>
          <w:rPr>
            <w:noProof/>
            <w:webHidden/>
          </w:rPr>
          <w:instrText xml:space="preserve"> PAGEREF _Toc151468492 \h </w:instrText>
        </w:r>
        <w:r>
          <w:rPr>
            <w:noProof/>
            <w:webHidden/>
          </w:rPr>
        </w:r>
        <w:r>
          <w:rPr>
            <w:noProof/>
            <w:webHidden/>
          </w:rPr>
          <w:fldChar w:fldCharType="separate"/>
        </w:r>
        <w:r>
          <w:rPr>
            <w:noProof/>
            <w:webHidden/>
          </w:rPr>
          <w:t>29</w:t>
        </w:r>
        <w:r>
          <w:rPr>
            <w:noProof/>
            <w:webHidden/>
          </w:rPr>
          <w:fldChar w:fldCharType="end"/>
        </w:r>
      </w:hyperlink>
    </w:p>
    <w:p w14:paraId="4A99E834" w14:textId="10A59B54"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3" w:history="1">
        <w:r w:rsidRPr="00541902">
          <w:rPr>
            <w:rStyle w:val="Hyperlink"/>
            <w:noProof/>
          </w:rPr>
          <w:t>Figure 5.3.2.6-3: RIC Subscription Modification Required procedure</w:t>
        </w:r>
        <w:r>
          <w:rPr>
            <w:noProof/>
            <w:webHidden/>
          </w:rPr>
          <w:tab/>
        </w:r>
        <w:r>
          <w:rPr>
            <w:noProof/>
            <w:webHidden/>
          </w:rPr>
          <w:fldChar w:fldCharType="begin"/>
        </w:r>
        <w:r>
          <w:rPr>
            <w:noProof/>
            <w:webHidden/>
          </w:rPr>
          <w:instrText xml:space="preserve"> PAGEREF _Toc151468493 \h </w:instrText>
        </w:r>
        <w:r>
          <w:rPr>
            <w:noProof/>
            <w:webHidden/>
          </w:rPr>
        </w:r>
        <w:r>
          <w:rPr>
            <w:noProof/>
            <w:webHidden/>
          </w:rPr>
          <w:fldChar w:fldCharType="separate"/>
        </w:r>
        <w:r>
          <w:rPr>
            <w:noProof/>
            <w:webHidden/>
          </w:rPr>
          <w:t>30</w:t>
        </w:r>
        <w:r>
          <w:rPr>
            <w:noProof/>
            <w:webHidden/>
          </w:rPr>
          <w:fldChar w:fldCharType="end"/>
        </w:r>
      </w:hyperlink>
    </w:p>
    <w:p w14:paraId="0D6DF0DB" w14:textId="3131A905"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4" w:history="1">
        <w:r w:rsidRPr="00541902">
          <w:rPr>
            <w:rStyle w:val="Hyperlink"/>
            <w:noProof/>
          </w:rPr>
          <w:t>Figure 5.5.2-1: E2 Setup procedure</w:t>
        </w:r>
        <w:r>
          <w:rPr>
            <w:noProof/>
            <w:webHidden/>
          </w:rPr>
          <w:tab/>
        </w:r>
        <w:r>
          <w:rPr>
            <w:noProof/>
            <w:webHidden/>
          </w:rPr>
          <w:fldChar w:fldCharType="begin"/>
        </w:r>
        <w:r>
          <w:rPr>
            <w:noProof/>
            <w:webHidden/>
          </w:rPr>
          <w:instrText xml:space="preserve"> PAGEREF _Toc151468494 \h </w:instrText>
        </w:r>
        <w:r>
          <w:rPr>
            <w:noProof/>
            <w:webHidden/>
          </w:rPr>
        </w:r>
        <w:r>
          <w:rPr>
            <w:noProof/>
            <w:webHidden/>
          </w:rPr>
          <w:fldChar w:fldCharType="separate"/>
        </w:r>
        <w:r>
          <w:rPr>
            <w:noProof/>
            <w:webHidden/>
          </w:rPr>
          <w:t>33</w:t>
        </w:r>
        <w:r>
          <w:rPr>
            <w:noProof/>
            <w:webHidden/>
          </w:rPr>
          <w:fldChar w:fldCharType="end"/>
        </w:r>
      </w:hyperlink>
    </w:p>
    <w:p w14:paraId="4DBDAC7E" w14:textId="4CB68352"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5" w:history="1">
        <w:r w:rsidRPr="00541902">
          <w:rPr>
            <w:rStyle w:val="Hyperlink"/>
            <w:noProof/>
          </w:rPr>
          <w:t>Figure 5.5.3-1: E2 Reset procedure (E2 Node initiated)</w:t>
        </w:r>
        <w:r>
          <w:rPr>
            <w:noProof/>
            <w:webHidden/>
          </w:rPr>
          <w:tab/>
        </w:r>
        <w:r>
          <w:rPr>
            <w:noProof/>
            <w:webHidden/>
          </w:rPr>
          <w:fldChar w:fldCharType="begin"/>
        </w:r>
        <w:r>
          <w:rPr>
            <w:noProof/>
            <w:webHidden/>
          </w:rPr>
          <w:instrText xml:space="preserve"> PAGEREF _Toc151468495 \h </w:instrText>
        </w:r>
        <w:r>
          <w:rPr>
            <w:noProof/>
            <w:webHidden/>
          </w:rPr>
        </w:r>
        <w:r>
          <w:rPr>
            <w:noProof/>
            <w:webHidden/>
          </w:rPr>
          <w:fldChar w:fldCharType="separate"/>
        </w:r>
        <w:r>
          <w:rPr>
            <w:noProof/>
            <w:webHidden/>
          </w:rPr>
          <w:t>35</w:t>
        </w:r>
        <w:r>
          <w:rPr>
            <w:noProof/>
            <w:webHidden/>
          </w:rPr>
          <w:fldChar w:fldCharType="end"/>
        </w:r>
      </w:hyperlink>
    </w:p>
    <w:p w14:paraId="008F3AB0" w14:textId="550353FA"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6" w:history="1">
        <w:r w:rsidRPr="00541902">
          <w:rPr>
            <w:rStyle w:val="Hyperlink"/>
            <w:noProof/>
          </w:rPr>
          <w:t>Figure 5.5.3-2: E2 Reset procedure (Near-RT RIC initiated)</w:t>
        </w:r>
        <w:r>
          <w:rPr>
            <w:noProof/>
            <w:webHidden/>
          </w:rPr>
          <w:tab/>
        </w:r>
        <w:r>
          <w:rPr>
            <w:noProof/>
            <w:webHidden/>
          </w:rPr>
          <w:fldChar w:fldCharType="begin"/>
        </w:r>
        <w:r>
          <w:rPr>
            <w:noProof/>
            <w:webHidden/>
          </w:rPr>
          <w:instrText xml:space="preserve"> PAGEREF _Toc151468496 \h </w:instrText>
        </w:r>
        <w:r>
          <w:rPr>
            <w:noProof/>
            <w:webHidden/>
          </w:rPr>
        </w:r>
        <w:r>
          <w:rPr>
            <w:noProof/>
            <w:webHidden/>
          </w:rPr>
          <w:fldChar w:fldCharType="separate"/>
        </w:r>
        <w:r>
          <w:rPr>
            <w:noProof/>
            <w:webHidden/>
          </w:rPr>
          <w:t>36</w:t>
        </w:r>
        <w:r>
          <w:rPr>
            <w:noProof/>
            <w:webHidden/>
          </w:rPr>
          <w:fldChar w:fldCharType="end"/>
        </w:r>
      </w:hyperlink>
    </w:p>
    <w:p w14:paraId="11CB2E68" w14:textId="0AFA490C"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7" w:history="1">
        <w:r w:rsidRPr="00541902">
          <w:rPr>
            <w:rStyle w:val="Hyperlink"/>
            <w:noProof/>
          </w:rPr>
          <w:t>Figure 5.5.4-1: RIC Service update procedure</w:t>
        </w:r>
        <w:r>
          <w:rPr>
            <w:noProof/>
            <w:webHidden/>
          </w:rPr>
          <w:tab/>
        </w:r>
        <w:r>
          <w:rPr>
            <w:noProof/>
            <w:webHidden/>
          </w:rPr>
          <w:fldChar w:fldCharType="begin"/>
        </w:r>
        <w:r>
          <w:rPr>
            <w:noProof/>
            <w:webHidden/>
          </w:rPr>
          <w:instrText xml:space="preserve"> PAGEREF _Toc151468497 \h </w:instrText>
        </w:r>
        <w:r>
          <w:rPr>
            <w:noProof/>
            <w:webHidden/>
          </w:rPr>
        </w:r>
        <w:r>
          <w:rPr>
            <w:noProof/>
            <w:webHidden/>
          </w:rPr>
          <w:fldChar w:fldCharType="separate"/>
        </w:r>
        <w:r>
          <w:rPr>
            <w:noProof/>
            <w:webHidden/>
          </w:rPr>
          <w:t>37</w:t>
        </w:r>
        <w:r>
          <w:rPr>
            <w:noProof/>
            <w:webHidden/>
          </w:rPr>
          <w:fldChar w:fldCharType="end"/>
        </w:r>
      </w:hyperlink>
    </w:p>
    <w:p w14:paraId="3AC015AA" w14:textId="321C6AA4"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8" w:history="1">
        <w:r w:rsidRPr="00541902">
          <w:rPr>
            <w:rStyle w:val="Hyperlink"/>
            <w:noProof/>
          </w:rPr>
          <w:t>Figure 5.5.5-1: E2 Node configuration update procedure</w:t>
        </w:r>
        <w:r>
          <w:rPr>
            <w:noProof/>
            <w:webHidden/>
          </w:rPr>
          <w:tab/>
        </w:r>
        <w:r>
          <w:rPr>
            <w:noProof/>
            <w:webHidden/>
          </w:rPr>
          <w:fldChar w:fldCharType="begin"/>
        </w:r>
        <w:r>
          <w:rPr>
            <w:noProof/>
            <w:webHidden/>
          </w:rPr>
          <w:instrText xml:space="preserve"> PAGEREF _Toc151468498 \h </w:instrText>
        </w:r>
        <w:r>
          <w:rPr>
            <w:noProof/>
            <w:webHidden/>
          </w:rPr>
        </w:r>
        <w:r>
          <w:rPr>
            <w:noProof/>
            <w:webHidden/>
          </w:rPr>
          <w:fldChar w:fldCharType="separate"/>
        </w:r>
        <w:r>
          <w:rPr>
            <w:noProof/>
            <w:webHidden/>
          </w:rPr>
          <w:t>38</w:t>
        </w:r>
        <w:r>
          <w:rPr>
            <w:noProof/>
            <w:webHidden/>
          </w:rPr>
          <w:fldChar w:fldCharType="end"/>
        </w:r>
      </w:hyperlink>
    </w:p>
    <w:p w14:paraId="760BDD7A" w14:textId="5E943C7F"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499" w:history="1">
        <w:r w:rsidRPr="00541902">
          <w:rPr>
            <w:rStyle w:val="Hyperlink"/>
            <w:noProof/>
          </w:rPr>
          <w:t>Figure 5.5.6-1: E2 Removal procedure (E2 Node initiated)</w:t>
        </w:r>
        <w:r>
          <w:rPr>
            <w:noProof/>
            <w:webHidden/>
          </w:rPr>
          <w:tab/>
        </w:r>
        <w:r>
          <w:rPr>
            <w:noProof/>
            <w:webHidden/>
          </w:rPr>
          <w:fldChar w:fldCharType="begin"/>
        </w:r>
        <w:r>
          <w:rPr>
            <w:noProof/>
            <w:webHidden/>
          </w:rPr>
          <w:instrText xml:space="preserve"> PAGEREF _Toc151468499 \h </w:instrText>
        </w:r>
        <w:r>
          <w:rPr>
            <w:noProof/>
            <w:webHidden/>
          </w:rPr>
        </w:r>
        <w:r>
          <w:rPr>
            <w:noProof/>
            <w:webHidden/>
          </w:rPr>
          <w:fldChar w:fldCharType="separate"/>
        </w:r>
        <w:r>
          <w:rPr>
            <w:noProof/>
            <w:webHidden/>
          </w:rPr>
          <w:t>39</w:t>
        </w:r>
        <w:r>
          <w:rPr>
            <w:noProof/>
            <w:webHidden/>
          </w:rPr>
          <w:fldChar w:fldCharType="end"/>
        </w:r>
      </w:hyperlink>
    </w:p>
    <w:p w14:paraId="403C9B30" w14:textId="48934753"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500" w:history="1">
        <w:r w:rsidRPr="00541902">
          <w:rPr>
            <w:rStyle w:val="Hyperlink"/>
            <w:noProof/>
          </w:rPr>
          <w:t>Figure 5.5.6-2: E2 Removal procedure (Near-RT RIC initiated)</w:t>
        </w:r>
        <w:r>
          <w:rPr>
            <w:noProof/>
            <w:webHidden/>
          </w:rPr>
          <w:tab/>
        </w:r>
        <w:r>
          <w:rPr>
            <w:noProof/>
            <w:webHidden/>
          </w:rPr>
          <w:fldChar w:fldCharType="begin"/>
        </w:r>
        <w:r>
          <w:rPr>
            <w:noProof/>
            <w:webHidden/>
          </w:rPr>
          <w:instrText xml:space="preserve"> PAGEREF _Toc151468500 \h </w:instrText>
        </w:r>
        <w:r>
          <w:rPr>
            <w:noProof/>
            <w:webHidden/>
          </w:rPr>
        </w:r>
        <w:r>
          <w:rPr>
            <w:noProof/>
            <w:webHidden/>
          </w:rPr>
          <w:fldChar w:fldCharType="separate"/>
        </w:r>
        <w:r>
          <w:rPr>
            <w:noProof/>
            <w:webHidden/>
          </w:rPr>
          <w:t>40</w:t>
        </w:r>
        <w:r>
          <w:rPr>
            <w:noProof/>
            <w:webHidden/>
          </w:rPr>
          <w:fldChar w:fldCharType="end"/>
        </w:r>
      </w:hyperlink>
    </w:p>
    <w:p w14:paraId="701A62AA" w14:textId="3F612478"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501" w:history="1">
        <w:r w:rsidRPr="00541902">
          <w:rPr>
            <w:rStyle w:val="Hyperlink"/>
            <w:noProof/>
          </w:rPr>
          <w:t>Figure 6.1-1: E2AP protocol stack</w:t>
        </w:r>
        <w:r>
          <w:rPr>
            <w:noProof/>
            <w:webHidden/>
          </w:rPr>
          <w:tab/>
        </w:r>
        <w:r>
          <w:rPr>
            <w:noProof/>
            <w:webHidden/>
          </w:rPr>
          <w:fldChar w:fldCharType="begin"/>
        </w:r>
        <w:r>
          <w:rPr>
            <w:noProof/>
            <w:webHidden/>
          </w:rPr>
          <w:instrText xml:space="preserve"> PAGEREF _Toc151468501 \h </w:instrText>
        </w:r>
        <w:r>
          <w:rPr>
            <w:noProof/>
            <w:webHidden/>
          </w:rPr>
        </w:r>
        <w:r>
          <w:rPr>
            <w:noProof/>
            <w:webHidden/>
          </w:rPr>
          <w:fldChar w:fldCharType="separate"/>
        </w:r>
        <w:r>
          <w:rPr>
            <w:noProof/>
            <w:webHidden/>
          </w:rPr>
          <w:t>41</w:t>
        </w:r>
        <w:r>
          <w:rPr>
            <w:noProof/>
            <w:webHidden/>
          </w:rPr>
          <w:fldChar w:fldCharType="end"/>
        </w:r>
      </w:hyperlink>
    </w:p>
    <w:p w14:paraId="3F4818FB" w14:textId="718A29D4"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502" w:history="1">
        <w:r w:rsidRPr="00541902">
          <w:rPr>
            <w:rStyle w:val="Hyperlink"/>
            <w:noProof/>
          </w:rPr>
          <w:t>Figure 6.2-1: TNL management examples (E2 Setup and Near-RT RIC initiated TNL Addition)</w:t>
        </w:r>
        <w:r>
          <w:rPr>
            <w:noProof/>
            <w:webHidden/>
          </w:rPr>
          <w:tab/>
        </w:r>
        <w:r>
          <w:rPr>
            <w:noProof/>
            <w:webHidden/>
          </w:rPr>
          <w:fldChar w:fldCharType="begin"/>
        </w:r>
        <w:r>
          <w:rPr>
            <w:noProof/>
            <w:webHidden/>
          </w:rPr>
          <w:instrText xml:space="preserve"> PAGEREF _Toc151468502 \h </w:instrText>
        </w:r>
        <w:r>
          <w:rPr>
            <w:noProof/>
            <w:webHidden/>
          </w:rPr>
        </w:r>
        <w:r>
          <w:rPr>
            <w:noProof/>
            <w:webHidden/>
          </w:rPr>
          <w:fldChar w:fldCharType="separate"/>
        </w:r>
        <w:r>
          <w:rPr>
            <w:noProof/>
            <w:webHidden/>
          </w:rPr>
          <w:t>43</w:t>
        </w:r>
        <w:r>
          <w:rPr>
            <w:noProof/>
            <w:webHidden/>
          </w:rPr>
          <w:fldChar w:fldCharType="end"/>
        </w:r>
      </w:hyperlink>
    </w:p>
    <w:p w14:paraId="4BF32D86" w14:textId="718DE6D8"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503" w:history="1">
        <w:r w:rsidRPr="00541902">
          <w:rPr>
            <w:rStyle w:val="Hyperlink"/>
            <w:noProof/>
          </w:rPr>
          <w:t>Figure 6.2-2: TNL management examples (Near-RT RIC initiated TNL Modification and TNL Removal)</w:t>
        </w:r>
        <w:r>
          <w:rPr>
            <w:noProof/>
            <w:webHidden/>
          </w:rPr>
          <w:tab/>
        </w:r>
        <w:r>
          <w:rPr>
            <w:noProof/>
            <w:webHidden/>
          </w:rPr>
          <w:fldChar w:fldCharType="begin"/>
        </w:r>
        <w:r>
          <w:rPr>
            <w:noProof/>
            <w:webHidden/>
          </w:rPr>
          <w:instrText xml:space="preserve"> PAGEREF _Toc151468503 \h </w:instrText>
        </w:r>
        <w:r>
          <w:rPr>
            <w:noProof/>
            <w:webHidden/>
          </w:rPr>
        </w:r>
        <w:r>
          <w:rPr>
            <w:noProof/>
            <w:webHidden/>
          </w:rPr>
          <w:fldChar w:fldCharType="separate"/>
        </w:r>
        <w:r>
          <w:rPr>
            <w:noProof/>
            <w:webHidden/>
          </w:rPr>
          <w:t>44</w:t>
        </w:r>
        <w:r>
          <w:rPr>
            <w:noProof/>
            <w:webHidden/>
          </w:rPr>
          <w:fldChar w:fldCharType="end"/>
        </w:r>
      </w:hyperlink>
    </w:p>
    <w:p w14:paraId="4B264D70" w14:textId="5B4942E4"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504" w:history="1">
        <w:r w:rsidRPr="00541902">
          <w:rPr>
            <w:rStyle w:val="Hyperlink"/>
            <w:noProof/>
          </w:rPr>
          <w:t>Figure 6.2-3: TNL management examples (E2 Node initiated TNL Addition and TNL Removal)</w:t>
        </w:r>
        <w:r>
          <w:rPr>
            <w:noProof/>
            <w:webHidden/>
          </w:rPr>
          <w:tab/>
        </w:r>
        <w:r>
          <w:rPr>
            <w:noProof/>
            <w:webHidden/>
          </w:rPr>
          <w:fldChar w:fldCharType="begin"/>
        </w:r>
        <w:r>
          <w:rPr>
            <w:noProof/>
            <w:webHidden/>
          </w:rPr>
          <w:instrText xml:space="preserve"> PAGEREF _Toc151468504 \h </w:instrText>
        </w:r>
        <w:r>
          <w:rPr>
            <w:noProof/>
            <w:webHidden/>
          </w:rPr>
        </w:r>
        <w:r>
          <w:rPr>
            <w:noProof/>
            <w:webHidden/>
          </w:rPr>
          <w:fldChar w:fldCharType="separate"/>
        </w:r>
        <w:r>
          <w:rPr>
            <w:noProof/>
            <w:webHidden/>
          </w:rPr>
          <w:t>45</w:t>
        </w:r>
        <w:r>
          <w:rPr>
            <w:noProof/>
            <w:webHidden/>
          </w:rPr>
          <w:fldChar w:fldCharType="end"/>
        </w:r>
      </w:hyperlink>
    </w:p>
    <w:p w14:paraId="1775A0C6" w14:textId="10F20E18"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505" w:history="1">
        <w:r w:rsidRPr="00541902">
          <w:rPr>
            <w:rStyle w:val="Hyperlink"/>
            <w:noProof/>
          </w:rPr>
          <w:t>Figure A.1-1: Example deployment use case with single E2 Node supporting both O-CU-CP and O-CU-UP roles</w:t>
        </w:r>
        <w:r>
          <w:rPr>
            <w:noProof/>
            <w:webHidden/>
          </w:rPr>
          <w:tab/>
        </w:r>
        <w:r>
          <w:rPr>
            <w:noProof/>
            <w:webHidden/>
          </w:rPr>
          <w:fldChar w:fldCharType="begin"/>
        </w:r>
        <w:r>
          <w:rPr>
            <w:noProof/>
            <w:webHidden/>
          </w:rPr>
          <w:instrText xml:space="preserve"> PAGEREF _Toc151468505 \h </w:instrText>
        </w:r>
        <w:r>
          <w:rPr>
            <w:noProof/>
            <w:webHidden/>
          </w:rPr>
        </w:r>
        <w:r>
          <w:rPr>
            <w:noProof/>
            <w:webHidden/>
          </w:rPr>
          <w:fldChar w:fldCharType="separate"/>
        </w:r>
        <w:r>
          <w:rPr>
            <w:noProof/>
            <w:webHidden/>
          </w:rPr>
          <w:t>47</w:t>
        </w:r>
        <w:r>
          <w:rPr>
            <w:noProof/>
            <w:webHidden/>
          </w:rPr>
          <w:fldChar w:fldCharType="end"/>
        </w:r>
      </w:hyperlink>
    </w:p>
    <w:p w14:paraId="16A592AA" w14:textId="33A6CCA2" w:rsidR="00372521" w:rsidRDefault="00372521">
      <w:pPr>
        <w:pStyle w:val="TableofFigures"/>
        <w:tabs>
          <w:tab w:val="right" w:leader="dot" w:pos="10195"/>
        </w:tabs>
        <w:rPr>
          <w:rFonts w:asciiTheme="minorHAnsi" w:eastAsiaTheme="minorEastAsia" w:hAnsiTheme="minorHAnsi"/>
          <w:noProof/>
          <w:kern w:val="2"/>
          <w:sz w:val="22"/>
          <w14:ligatures w14:val="standardContextual"/>
        </w:rPr>
      </w:pPr>
      <w:hyperlink w:anchor="_Toc151468506" w:history="1">
        <w:r w:rsidRPr="00541902">
          <w:rPr>
            <w:rStyle w:val="Hyperlink"/>
            <w:noProof/>
          </w:rPr>
          <w:t>Figure A.1-2: Example deployment use case with single E2 Node supporting O-CU-CP, O-CU-UP and O-DU roles</w:t>
        </w:r>
        <w:r>
          <w:rPr>
            <w:noProof/>
            <w:webHidden/>
          </w:rPr>
          <w:tab/>
        </w:r>
        <w:r>
          <w:rPr>
            <w:noProof/>
            <w:webHidden/>
          </w:rPr>
          <w:fldChar w:fldCharType="begin"/>
        </w:r>
        <w:r>
          <w:rPr>
            <w:noProof/>
            <w:webHidden/>
          </w:rPr>
          <w:instrText xml:space="preserve"> PAGEREF _Toc151468506 \h </w:instrText>
        </w:r>
        <w:r>
          <w:rPr>
            <w:noProof/>
            <w:webHidden/>
          </w:rPr>
        </w:r>
        <w:r>
          <w:rPr>
            <w:noProof/>
            <w:webHidden/>
          </w:rPr>
          <w:fldChar w:fldCharType="separate"/>
        </w:r>
        <w:r>
          <w:rPr>
            <w:noProof/>
            <w:webHidden/>
          </w:rPr>
          <w:t>48</w:t>
        </w:r>
        <w:r>
          <w:rPr>
            <w:noProof/>
            <w:webHidden/>
          </w:rPr>
          <w:fldChar w:fldCharType="end"/>
        </w:r>
      </w:hyperlink>
    </w:p>
    <w:p w14:paraId="4FCEACD1" w14:textId="68F84937" w:rsidR="00A02D83" w:rsidRDefault="00DE1BC4" w:rsidP="00A02D83">
      <w:r>
        <w:fldChar w:fldCharType="end"/>
      </w:r>
    </w:p>
    <w:p w14:paraId="080BE02D" w14:textId="4720DA2F" w:rsidR="00A02D83" w:rsidRDefault="00A02D83" w:rsidP="00A02D83">
      <w:pPr>
        <w:pStyle w:val="Heading1"/>
        <w:rPr>
          <w:lang w:val="en-US"/>
        </w:rPr>
      </w:pPr>
      <w:bookmarkStart w:id="5" w:name="_Toc151468438"/>
      <w:r>
        <w:rPr>
          <w:lang w:val="en-US"/>
        </w:rPr>
        <w:t>List of tables</w:t>
      </w:r>
      <w:bookmarkEnd w:id="5"/>
    </w:p>
    <w:p w14:paraId="0EC8B5EB" w14:textId="5ECDFF64" w:rsidR="00372521" w:rsidRDefault="00DE1BC4">
      <w:pPr>
        <w:pStyle w:val="TableofFigures"/>
        <w:tabs>
          <w:tab w:val="right" w:leader="dot" w:pos="10195"/>
        </w:tabs>
        <w:rPr>
          <w:rFonts w:asciiTheme="minorHAnsi" w:eastAsiaTheme="minorEastAsia" w:hAnsiTheme="minorHAnsi"/>
          <w:noProof/>
          <w:kern w:val="2"/>
          <w:sz w:val="22"/>
          <w14:ligatures w14:val="standardContextual"/>
        </w:rPr>
      </w:pPr>
      <w:r>
        <w:fldChar w:fldCharType="begin"/>
      </w:r>
      <w:r>
        <w:instrText xml:space="preserve"> TOC \h \z \t "TH" \c </w:instrText>
      </w:r>
      <w:r>
        <w:fldChar w:fldCharType="separate"/>
      </w:r>
      <w:hyperlink w:anchor="_Toc151468507" w:history="1">
        <w:r w:rsidR="00372521" w:rsidRPr="000B3987">
          <w:rPr>
            <w:rStyle w:val="Hyperlink"/>
            <w:noProof/>
          </w:rPr>
          <w:t>Table 5.3.2.6-1: Relationship between RIC Services and E2AP Procedures</w:t>
        </w:r>
        <w:r w:rsidR="00372521">
          <w:rPr>
            <w:noProof/>
            <w:webHidden/>
          </w:rPr>
          <w:tab/>
        </w:r>
        <w:r w:rsidR="00372521">
          <w:rPr>
            <w:noProof/>
            <w:webHidden/>
          </w:rPr>
          <w:fldChar w:fldCharType="begin"/>
        </w:r>
        <w:r w:rsidR="00372521">
          <w:rPr>
            <w:noProof/>
            <w:webHidden/>
          </w:rPr>
          <w:instrText xml:space="preserve"> PAGEREF _Toc151468507 \h </w:instrText>
        </w:r>
        <w:r w:rsidR="00372521">
          <w:rPr>
            <w:noProof/>
            <w:webHidden/>
          </w:rPr>
        </w:r>
        <w:r w:rsidR="00372521">
          <w:rPr>
            <w:noProof/>
            <w:webHidden/>
          </w:rPr>
          <w:fldChar w:fldCharType="separate"/>
        </w:r>
        <w:r w:rsidR="00372521">
          <w:rPr>
            <w:noProof/>
            <w:webHidden/>
          </w:rPr>
          <w:t>26</w:t>
        </w:r>
        <w:r w:rsidR="00372521">
          <w:rPr>
            <w:noProof/>
            <w:webHidden/>
          </w:rPr>
          <w:fldChar w:fldCharType="end"/>
        </w:r>
      </w:hyperlink>
    </w:p>
    <w:p w14:paraId="62F877A8" w14:textId="44F79EE2" w:rsidR="00A02D83" w:rsidRDefault="00DE1BC4" w:rsidP="00A02D83">
      <w:r>
        <w:fldChar w:fldCharType="end"/>
      </w:r>
    </w:p>
    <w:p w14:paraId="133C2EB8" w14:textId="77777777" w:rsidR="001A4D49" w:rsidRDefault="001A4D49" w:rsidP="001A4D49"/>
    <w:bookmarkEnd w:id="3"/>
    <w:p w14:paraId="05CC8EE7" w14:textId="77777777" w:rsidR="001A4D49" w:rsidRDefault="001A4D49" w:rsidP="004220B8">
      <w:r>
        <w:br w:type="page"/>
      </w:r>
    </w:p>
    <w:p w14:paraId="716111A4" w14:textId="77777777" w:rsidR="001A4D49" w:rsidRDefault="001A4D49" w:rsidP="001A4D49">
      <w:pPr>
        <w:pStyle w:val="Heading1"/>
      </w:pPr>
      <w:bookmarkStart w:id="6" w:name="_Toc451533944"/>
      <w:bookmarkStart w:id="7" w:name="_Toc484178379"/>
      <w:bookmarkStart w:id="8" w:name="_Toc484178409"/>
      <w:bookmarkStart w:id="9" w:name="_Toc487531993"/>
      <w:bookmarkStart w:id="10" w:name="_Toc527987191"/>
      <w:bookmarkStart w:id="11" w:name="_Toc529802475"/>
      <w:bookmarkStart w:id="12" w:name="For_tbname"/>
      <w:bookmarkStart w:id="13" w:name="_Toc151468439"/>
      <w:r>
        <w:lastRenderedPageBreak/>
        <w:t>Foreword</w:t>
      </w:r>
      <w:bookmarkEnd w:id="6"/>
      <w:bookmarkEnd w:id="7"/>
      <w:bookmarkEnd w:id="8"/>
      <w:bookmarkEnd w:id="9"/>
      <w:bookmarkEnd w:id="10"/>
      <w:bookmarkEnd w:id="11"/>
      <w:bookmarkEnd w:id="13"/>
    </w:p>
    <w:p w14:paraId="33EEC055" w14:textId="21F60720" w:rsidR="001A4D49" w:rsidRDefault="001A4D49" w:rsidP="00C6554A">
      <w:r>
        <w:t xml:space="preserve">This Technical Specification (TS) has been produced by </w:t>
      </w:r>
      <w:r w:rsidR="00681134">
        <w:t>WG</w:t>
      </w:r>
      <w:r w:rsidR="0095659A">
        <w:t>3</w:t>
      </w:r>
      <w:r w:rsidR="00681134">
        <w:t xml:space="preserve"> of the </w:t>
      </w:r>
      <w:r w:rsidR="00DF3DCE">
        <w:t>O-RAN</w:t>
      </w:r>
      <w:r>
        <w:t xml:space="preserve"> </w:t>
      </w:r>
      <w:bookmarkEnd w:id="12"/>
      <w:r w:rsidR="00DF3DCE">
        <w:t>Alliance</w:t>
      </w:r>
      <w:r>
        <w:t>.</w:t>
      </w:r>
    </w:p>
    <w:p w14:paraId="2FE474AD" w14:textId="77777777" w:rsidR="00D56E47" w:rsidRPr="00286492" w:rsidRDefault="00D56E47" w:rsidP="00D56E47">
      <w:r w:rsidRPr="00286492">
        <w:t xml:space="preserve">The content of the present document </w:t>
      </w:r>
      <w:r>
        <w:t>is</w:t>
      </w:r>
      <w:r w:rsidRPr="00286492">
        <w:t xml:space="preserv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6A5CE61D" w14:textId="77777777" w:rsidR="00D56E47" w:rsidRPr="00286492" w:rsidRDefault="00D56E47" w:rsidP="00D56E47">
      <w:r>
        <w:t>version</w:t>
      </w:r>
      <w:r w:rsidRPr="00286492">
        <w:t xml:space="preserve"> </w:t>
      </w:r>
      <w:proofErr w:type="spellStart"/>
      <w:r>
        <w:t>x</w:t>
      </w:r>
      <w:r w:rsidRPr="00286492">
        <w:t>x.</w:t>
      </w:r>
      <w:proofErr w:type="gramStart"/>
      <w:r>
        <w:t>y</w:t>
      </w:r>
      <w:r w:rsidRPr="00286492">
        <w:t>y.</w:t>
      </w:r>
      <w:r>
        <w:t>z</w:t>
      </w:r>
      <w:r w:rsidRPr="00286492">
        <w:t>z</w:t>
      </w:r>
      <w:proofErr w:type="spellEnd"/>
      <w:proofErr w:type="gramEnd"/>
    </w:p>
    <w:p w14:paraId="08F4DB80" w14:textId="77777777" w:rsidR="00D56E47" w:rsidRPr="00286492" w:rsidRDefault="00D56E47" w:rsidP="00D56E47">
      <w:r w:rsidRPr="00286492">
        <w:t>where:</w:t>
      </w:r>
    </w:p>
    <w:p w14:paraId="349585BB" w14:textId="77777777" w:rsidR="00D56E47" w:rsidRPr="00286492" w:rsidRDefault="00D56E47" w:rsidP="00D56E47">
      <w:pPr>
        <w:pStyle w:val="B1"/>
      </w:pPr>
      <w:r w:rsidRPr="00286492">
        <w:t>x</w:t>
      </w:r>
      <w:r>
        <w:t>x:</w:t>
      </w:r>
      <w:r w:rsidRPr="00286492">
        <w:tab/>
        <w:t>the first digit</w:t>
      </w:r>
      <w:r>
        <w:t>-group</w:t>
      </w:r>
      <w:r w:rsidRPr="00286492">
        <w:t xml:space="preserve"> is incremented for all </w:t>
      </w:r>
      <w:r w:rsidRPr="00200FB7">
        <w:t>changes</w:t>
      </w:r>
      <w:r w:rsidRPr="00286492">
        <w:t xml:space="preserve"> of substance, i.e. technical enhancements, corrections, updates, etc. (the initial approved document will have </w:t>
      </w:r>
      <w:r>
        <w:t>x</w:t>
      </w:r>
      <w:r w:rsidRPr="00286492">
        <w:t>x=01).</w:t>
      </w:r>
      <w:r>
        <w:t xml:space="preserve">  Always 2 digits with leading zero if needed.</w:t>
      </w:r>
    </w:p>
    <w:p w14:paraId="673834AB" w14:textId="77777777" w:rsidR="00D56E47" w:rsidRPr="00286492" w:rsidRDefault="00D56E47" w:rsidP="00D56E47">
      <w:pPr>
        <w:pStyle w:val="B1"/>
      </w:pPr>
      <w:proofErr w:type="spellStart"/>
      <w:r>
        <w:t>y</w:t>
      </w:r>
      <w:r w:rsidRPr="00286492">
        <w:t>y</w:t>
      </w:r>
      <w:proofErr w:type="spellEnd"/>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724966E0" w14:textId="77777777" w:rsidR="00D56E47" w:rsidRPr="00286492" w:rsidRDefault="00D56E47" w:rsidP="00D56E47">
      <w:pPr>
        <w:pStyle w:val="B1"/>
      </w:pPr>
      <w:proofErr w:type="spellStart"/>
      <w:r w:rsidRPr="00286492">
        <w:t>z</w:t>
      </w:r>
      <w:r>
        <w:t>z</w:t>
      </w:r>
      <w:proofErr w:type="spellEnd"/>
      <w:r>
        <w:t>:</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69554B2D" w14:textId="77777777" w:rsidR="001A4D49" w:rsidRPr="00EF7CDE" w:rsidRDefault="001A4D49" w:rsidP="001A4D49">
      <w:pPr>
        <w:pStyle w:val="Heading1"/>
      </w:pPr>
      <w:bookmarkStart w:id="14" w:name="_Toc451533945"/>
      <w:bookmarkStart w:id="15" w:name="_Toc484178380"/>
      <w:bookmarkStart w:id="16" w:name="_Toc484178410"/>
      <w:bookmarkStart w:id="17" w:name="_Toc487531994"/>
      <w:bookmarkStart w:id="18" w:name="_Toc527987192"/>
      <w:bookmarkStart w:id="19" w:name="_Toc529802476"/>
      <w:bookmarkStart w:id="20" w:name="_Toc151468440"/>
      <w:r>
        <w:t>Modal verbs terminology</w:t>
      </w:r>
      <w:bookmarkEnd w:id="14"/>
      <w:bookmarkEnd w:id="15"/>
      <w:bookmarkEnd w:id="16"/>
      <w:bookmarkEnd w:id="17"/>
      <w:bookmarkEnd w:id="18"/>
      <w:bookmarkEnd w:id="19"/>
      <w:bookmarkEnd w:id="20"/>
    </w:p>
    <w:p w14:paraId="0831F66F" w14:textId="13F67203" w:rsidR="001A4D49" w:rsidRDefault="001A4D49" w:rsidP="001A4D49">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xml:space="preserve">" are to be interpreted as described in clause 3.2 of the </w:t>
      </w:r>
      <w:r w:rsidR="00DF3DCE">
        <w:t xml:space="preserve">O-RAN Drafting Rules </w:t>
      </w:r>
      <w:r>
        <w:t>(Verbal forms for the expression of provisions).</w:t>
      </w:r>
    </w:p>
    <w:p w14:paraId="7FC7C82D" w14:textId="0DFCD89D" w:rsidR="001A4D49" w:rsidRDefault="001A4D49" w:rsidP="001A4D49">
      <w:r>
        <w:t>"</w:t>
      </w:r>
      <w:r>
        <w:rPr>
          <w:b/>
          <w:bCs/>
        </w:rPr>
        <w:t>must</w:t>
      </w:r>
      <w:r>
        <w:t>" and "</w:t>
      </w:r>
      <w:r>
        <w:rPr>
          <w:b/>
          <w:bCs/>
        </w:rPr>
        <w:t>must not</w:t>
      </w:r>
      <w:r>
        <w:t xml:space="preserve">" are </w:t>
      </w:r>
      <w:r>
        <w:rPr>
          <w:b/>
          <w:bCs/>
        </w:rPr>
        <w:t>NOT</w:t>
      </w:r>
      <w:r>
        <w:t xml:space="preserve"> allowed in </w:t>
      </w:r>
      <w:r w:rsidR="00DF3DCE">
        <w:t>O-RAN</w:t>
      </w:r>
      <w:r>
        <w:t xml:space="preserve"> deliverables except when used in direct citation.</w:t>
      </w:r>
    </w:p>
    <w:p w14:paraId="06E36C7E" w14:textId="0AFFCD2E" w:rsidR="001A4D49" w:rsidRPr="00BB315D" w:rsidRDefault="001A4D49" w:rsidP="004220B8">
      <w:r>
        <w:br w:type="page"/>
      </w:r>
    </w:p>
    <w:p w14:paraId="5DC5D3CC" w14:textId="77777777" w:rsidR="001A4D49" w:rsidRDefault="001A4D49" w:rsidP="001A4D49">
      <w:pPr>
        <w:pStyle w:val="Heading1"/>
      </w:pPr>
      <w:bookmarkStart w:id="21" w:name="_Toc451533948"/>
      <w:bookmarkStart w:id="22" w:name="_Toc484178383"/>
      <w:bookmarkStart w:id="23" w:name="_Toc484178413"/>
      <w:bookmarkStart w:id="24" w:name="_Toc487531997"/>
      <w:bookmarkStart w:id="25" w:name="_Toc527987195"/>
      <w:bookmarkStart w:id="26" w:name="_Toc529802479"/>
      <w:bookmarkStart w:id="27" w:name="_Toc151468441"/>
      <w:r>
        <w:lastRenderedPageBreak/>
        <w:t>1</w:t>
      </w:r>
      <w:r>
        <w:tab/>
        <w:t>Scope</w:t>
      </w:r>
      <w:bookmarkEnd w:id="21"/>
      <w:bookmarkEnd w:id="22"/>
      <w:bookmarkEnd w:id="23"/>
      <w:bookmarkEnd w:id="24"/>
      <w:bookmarkEnd w:id="25"/>
      <w:bookmarkEnd w:id="26"/>
      <w:bookmarkEnd w:id="27"/>
    </w:p>
    <w:p w14:paraId="765CB53C" w14:textId="77777777" w:rsidR="0095659A" w:rsidRDefault="0095659A" w:rsidP="004220B8">
      <w:pPr>
        <w:pStyle w:val="Guidance"/>
        <w:rPr>
          <w:color w:val="auto"/>
          <w:sz w:val="20"/>
        </w:rPr>
      </w:pPr>
      <w:r w:rsidRPr="0095659A">
        <w:rPr>
          <w:color w:val="auto"/>
          <w:sz w:val="20"/>
        </w:rPr>
        <w:t>The present document describes the general aspects and principles of the E2 interface between Near-RT RIC and one or more E2 Nodes, including the interaction with applications hosted in the Near-RT RIC.</w:t>
      </w:r>
    </w:p>
    <w:p w14:paraId="05BC2869" w14:textId="77777777" w:rsidR="001A4D49" w:rsidRDefault="001A4D49" w:rsidP="001A4D49">
      <w:pPr>
        <w:pStyle w:val="Heading1"/>
      </w:pPr>
      <w:bookmarkStart w:id="28" w:name="_Toc451533949"/>
      <w:bookmarkStart w:id="29" w:name="_Toc484178384"/>
      <w:bookmarkStart w:id="30" w:name="_Toc484178414"/>
      <w:bookmarkStart w:id="31" w:name="_Toc487531998"/>
      <w:bookmarkStart w:id="32" w:name="_Toc527987196"/>
      <w:bookmarkStart w:id="33" w:name="_Toc529802480"/>
      <w:bookmarkStart w:id="34" w:name="_Toc151468442"/>
      <w:r>
        <w:t>2</w:t>
      </w:r>
      <w:r>
        <w:tab/>
        <w:t>References</w:t>
      </w:r>
      <w:bookmarkEnd w:id="28"/>
      <w:bookmarkEnd w:id="29"/>
      <w:bookmarkEnd w:id="30"/>
      <w:bookmarkEnd w:id="31"/>
      <w:bookmarkEnd w:id="32"/>
      <w:bookmarkEnd w:id="33"/>
      <w:bookmarkEnd w:id="34"/>
    </w:p>
    <w:p w14:paraId="1E66F8BF" w14:textId="1D39350D" w:rsidR="001A4D49" w:rsidRDefault="001A4D49" w:rsidP="001A4D49">
      <w:pPr>
        <w:pStyle w:val="Heading2"/>
        <w:keepNext w:val="0"/>
      </w:pPr>
      <w:bookmarkStart w:id="35" w:name="_Toc451533950"/>
      <w:bookmarkStart w:id="36" w:name="_Toc484178385"/>
      <w:bookmarkStart w:id="37" w:name="_Toc484178415"/>
      <w:bookmarkStart w:id="38" w:name="_Toc487531999"/>
      <w:bookmarkStart w:id="39" w:name="_Toc527987197"/>
      <w:bookmarkStart w:id="40" w:name="_Toc529802481"/>
      <w:bookmarkStart w:id="41" w:name="_Toc151468443"/>
      <w:r>
        <w:t>2.1</w:t>
      </w:r>
      <w:r>
        <w:tab/>
        <w:t>Normative references</w:t>
      </w:r>
      <w:bookmarkEnd w:id="35"/>
      <w:bookmarkEnd w:id="36"/>
      <w:bookmarkEnd w:id="37"/>
      <w:bookmarkEnd w:id="38"/>
      <w:bookmarkEnd w:id="39"/>
      <w:bookmarkEnd w:id="40"/>
      <w:bookmarkEnd w:id="41"/>
    </w:p>
    <w:p w14:paraId="6F617E7E" w14:textId="77777777" w:rsidR="001A4D49" w:rsidRDefault="001A4D49" w:rsidP="003944DE">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6AD048B8" w14:textId="77777777" w:rsidR="0095659A" w:rsidRPr="00EA476C" w:rsidRDefault="0095659A" w:rsidP="0095659A">
      <w:pPr>
        <w:pStyle w:val="NO"/>
        <w:rPr>
          <w:lang w:val="en-GB"/>
        </w:rPr>
      </w:pPr>
      <w:r>
        <w:rPr>
          <w:lang w:val="en-GB"/>
        </w:rPr>
        <w:t>NOTE 1:</w:t>
      </w:r>
      <w:r w:rsidRPr="00EA476C">
        <w:rPr>
          <w:lang w:val="en-GB"/>
        </w:rPr>
        <w:tab/>
        <w:t>In the case of a reference to a 3GPP document (including a GSM document), a non-specific reference implicitly refers to the latest version of that document</w:t>
      </w:r>
      <w:r w:rsidRPr="004F3BA4">
        <w:rPr>
          <w:lang w:val="en-GB"/>
        </w:rPr>
        <w:t xml:space="preserve"> </w:t>
      </w:r>
      <w:r w:rsidRPr="0049618A">
        <w:rPr>
          <w:lang w:val="en-GB"/>
        </w:rPr>
        <w:t xml:space="preserve">in </w:t>
      </w:r>
      <w:r>
        <w:rPr>
          <w:lang w:val="en-GB"/>
        </w:rPr>
        <w:t xml:space="preserve">3GPP </w:t>
      </w:r>
      <w:r w:rsidRPr="0049618A">
        <w:rPr>
          <w:lang w:val="en-GB"/>
        </w:rPr>
        <w:t xml:space="preserve">Release </w:t>
      </w:r>
      <w:r>
        <w:rPr>
          <w:lang w:val="en-GB"/>
        </w:rPr>
        <w:t>17</w:t>
      </w:r>
      <w:r w:rsidRPr="004F3BA4">
        <w:rPr>
          <w:lang w:val="en-GB"/>
        </w:rPr>
        <w:t>.</w:t>
      </w:r>
    </w:p>
    <w:p w14:paraId="1D29FCC0" w14:textId="27AF7FA9" w:rsidR="001A4D49" w:rsidRDefault="001A4D49" w:rsidP="003944DE">
      <w:pPr>
        <w:pStyle w:val="NO"/>
      </w:pPr>
      <w:r>
        <w:t>NOTE</w:t>
      </w:r>
      <w:r w:rsidR="0095659A">
        <w:t xml:space="preserve"> 2</w:t>
      </w:r>
      <w:r>
        <w:t>:</w:t>
      </w:r>
      <w:r>
        <w:tab/>
        <w:t xml:space="preserve">While any hyperlinks included in this clause were valid at the time of publication, </w:t>
      </w:r>
      <w:r w:rsidR="00451E7D">
        <w:t>O-RAN</w:t>
      </w:r>
      <w:r>
        <w:t xml:space="preserve"> cannot guarantee their </w:t>
      </w:r>
      <w:r w:rsidR="00CC133B">
        <w:t>long-term</w:t>
      </w:r>
      <w:r>
        <w:t xml:space="preserve"> validity.</w:t>
      </w:r>
    </w:p>
    <w:p w14:paraId="6ED20F0A" w14:textId="77777777" w:rsidR="001A4D49" w:rsidRDefault="001A4D49" w:rsidP="001A4D49">
      <w:pPr>
        <w:keepNext/>
        <w:rPr>
          <w:lang w:eastAsia="en-GB"/>
        </w:rPr>
      </w:pPr>
      <w:r>
        <w:rPr>
          <w:lang w:eastAsia="en-GB"/>
        </w:rPr>
        <w:t>The following referenced documents are necessary for the application of the present document.</w:t>
      </w:r>
    </w:p>
    <w:p w14:paraId="4D2AB031" w14:textId="77777777" w:rsidR="0095659A" w:rsidRPr="0095659A" w:rsidRDefault="0095659A" w:rsidP="0095659A">
      <w:pPr>
        <w:pStyle w:val="EX"/>
      </w:pPr>
      <w:r w:rsidRPr="0095659A">
        <w:t>[1]</w:t>
      </w:r>
      <w:r w:rsidRPr="0095659A">
        <w:tab/>
        <w:t>3GPP TR 21.905: "Vocabulary for 3GPP Specifications".</w:t>
      </w:r>
    </w:p>
    <w:p w14:paraId="79B61DD1" w14:textId="77777777" w:rsidR="0095659A" w:rsidRPr="0095659A" w:rsidRDefault="0095659A" w:rsidP="0095659A">
      <w:pPr>
        <w:pStyle w:val="EX"/>
      </w:pPr>
      <w:r w:rsidRPr="0095659A">
        <w:t>[</w:t>
      </w:r>
      <w:proofErr w:type="gramStart"/>
      <w:r w:rsidRPr="0095659A">
        <w:t>2]</w:t>
      </w:r>
      <w:r w:rsidRPr="0095659A">
        <w:tab/>
        <w:t>O-RAN.WG3.E</w:t>
      </w:r>
      <w:proofErr w:type="gramEnd"/>
      <w:r w:rsidRPr="0095659A">
        <w:t>2AP, “O-RAN Working Group 3, Near-Real-time RAN Intelligent Controller, E2 Application Protocol (E2AP)”.</w:t>
      </w:r>
    </w:p>
    <w:p w14:paraId="5AA2C8D8" w14:textId="77777777" w:rsidR="0095659A" w:rsidRPr="0095659A" w:rsidRDefault="0095659A" w:rsidP="0095659A">
      <w:pPr>
        <w:pStyle w:val="EX"/>
      </w:pPr>
      <w:r w:rsidRPr="0095659A">
        <w:t>[3]</w:t>
      </w:r>
      <w:r w:rsidRPr="0095659A">
        <w:tab/>
        <w:t>(void)</w:t>
      </w:r>
    </w:p>
    <w:p w14:paraId="31FFF24B" w14:textId="77777777" w:rsidR="0095659A" w:rsidRPr="0095659A" w:rsidRDefault="0095659A" w:rsidP="0095659A">
      <w:pPr>
        <w:pStyle w:val="EX"/>
      </w:pPr>
      <w:r w:rsidRPr="0095659A">
        <w:t>[4]</w:t>
      </w:r>
      <w:r w:rsidRPr="0095659A">
        <w:tab/>
        <w:t>(void)</w:t>
      </w:r>
    </w:p>
    <w:p w14:paraId="42FEE955" w14:textId="77777777" w:rsidR="0095659A" w:rsidRPr="0095659A" w:rsidRDefault="0095659A" w:rsidP="0095659A">
      <w:pPr>
        <w:pStyle w:val="EX"/>
      </w:pPr>
      <w:r w:rsidRPr="0095659A">
        <w:t>[5]</w:t>
      </w:r>
      <w:r w:rsidRPr="0095659A">
        <w:tab/>
        <w:t>3GPP TS 36.401: "Evolved Universal Terrestrial Radio Access Network (E-UTRAN); Architecture Description".</w:t>
      </w:r>
    </w:p>
    <w:p w14:paraId="484A43A9" w14:textId="77777777" w:rsidR="0095659A" w:rsidRPr="0095659A" w:rsidRDefault="0095659A" w:rsidP="0095659A">
      <w:pPr>
        <w:pStyle w:val="EX"/>
      </w:pPr>
      <w:r w:rsidRPr="0095659A">
        <w:t>[6]</w:t>
      </w:r>
      <w:r w:rsidRPr="0095659A">
        <w:tab/>
        <w:t>3GPP TS 38.401: "NG-RAN; Architecture description".</w:t>
      </w:r>
    </w:p>
    <w:p w14:paraId="641285CE" w14:textId="77777777" w:rsidR="0095659A" w:rsidRPr="0095659A" w:rsidRDefault="0095659A" w:rsidP="0095659A">
      <w:pPr>
        <w:pStyle w:val="EX"/>
      </w:pPr>
      <w:r w:rsidRPr="0095659A">
        <w:t>[7]</w:t>
      </w:r>
      <w:r w:rsidRPr="0095659A">
        <w:tab/>
        <w:t>(void)</w:t>
      </w:r>
    </w:p>
    <w:p w14:paraId="35A420C1" w14:textId="77777777" w:rsidR="0095659A" w:rsidRPr="0095659A" w:rsidRDefault="0095659A" w:rsidP="0095659A">
      <w:pPr>
        <w:pStyle w:val="EX"/>
      </w:pPr>
      <w:r w:rsidRPr="0095659A">
        <w:t>[8]</w:t>
      </w:r>
      <w:r w:rsidRPr="0095659A">
        <w:tab/>
        <w:t>(void)</w:t>
      </w:r>
    </w:p>
    <w:p w14:paraId="74895BAF" w14:textId="77777777" w:rsidR="0095659A" w:rsidRPr="0095659A" w:rsidRDefault="0095659A" w:rsidP="0095659A">
      <w:pPr>
        <w:pStyle w:val="EX"/>
      </w:pPr>
      <w:r w:rsidRPr="0095659A">
        <w:t>[9]</w:t>
      </w:r>
      <w:r w:rsidRPr="0095659A">
        <w:tab/>
        <w:t>(void)</w:t>
      </w:r>
    </w:p>
    <w:p w14:paraId="548F4507" w14:textId="77777777" w:rsidR="0095659A" w:rsidRPr="0095659A" w:rsidRDefault="0095659A" w:rsidP="0095659A">
      <w:pPr>
        <w:pStyle w:val="EX"/>
      </w:pPr>
      <w:r w:rsidRPr="0095659A">
        <w:t>[10]</w:t>
      </w:r>
      <w:r w:rsidRPr="0095659A">
        <w:tab/>
        <w:t>(void)</w:t>
      </w:r>
    </w:p>
    <w:p w14:paraId="17581282" w14:textId="77777777" w:rsidR="0095659A" w:rsidRPr="0095659A" w:rsidRDefault="0095659A" w:rsidP="0095659A">
      <w:pPr>
        <w:pStyle w:val="EX"/>
      </w:pPr>
      <w:r w:rsidRPr="0095659A">
        <w:t>[11]</w:t>
      </w:r>
      <w:r w:rsidRPr="0095659A">
        <w:tab/>
        <w:t>(void)</w:t>
      </w:r>
    </w:p>
    <w:p w14:paraId="28CACD76" w14:textId="77777777" w:rsidR="0095659A" w:rsidRPr="0095659A" w:rsidRDefault="0095659A" w:rsidP="0095659A">
      <w:pPr>
        <w:pStyle w:val="EX"/>
      </w:pPr>
      <w:r w:rsidRPr="0095659A">
        <w:t>[12]</w:t>
      </w:r>
      <w:r w:rsidRPr="0095659A">
        <w:tab/>
        <w:t>IETF RFC 4960: “Stream Control Transmission Protocol”.</w:t>
      </w:r>
    </w:p>
    <w:p w14:paraId="0738DF3E" w14:textId="77777777" w:rsidR="0095659A" w:rsidRPr="0095659A" w:rsidRDefault="0095659A" w:rsidP="0095659A">
      <w:pPr>
        <w:pStyle w:val="EX"/>
      </w:pPr>
      <w:r w:rsidRPr="0095659A">
        <w:t>[13]</w:t>
      </w:r>
      <w:r w:rsidRPr="0095659A">
        <w:tab/>
        <w:t>(void)</w:t>
      </w:r>
    </w:p>
    <w:p w14:paraId="2BD909EB" w14:textId="77777777" w:rsidR="0095659A" w:rsidRPr="0095659A" w:rsidRDefault="0095659A" w:rsidP="0095659A">
      <w:pPr>
        <w:pStyle w:val="EX"/>
      </w:pPr>
      <w:r w:rsidRPr="0095659A">
        <w:t>[14]</w:t>
      </w:r>
      <w:r w:rsidRPr="0095659A">
        <w:tab/>
        <w:t>(void)</w:t>
      </w:r>
    </w:p>
    <w:p w14:paraId="405E3F48" w14:textId="77777777" w:rsidR="0095659A" w:rsidRPr="0095659A" w:rsidRDefault="0095659A" w:rsidP="0095659A">
      <w:pPr>
        <w:pStyle w:val="EX"/>
      </w:pPr>
      <w:r w:rsidRPr="0095659A">
        <w:t>[15]</w:t>
      </w:r>
      <w:r w:rsidRPr="0095659A">
        <w:tab/>
        <w:t>O-RAN.WG2.UCR "O-RAN Working Group 2 Use Cases and Requirements".</w:t>
      </w:r>
    </w:p>
    <w:p w14:paraId="7AAE8EDC" w14:textId="77777777" w:rsidR="0095659A" w:rsidRPr="0095659A" w:rsidRDefault="0095659A" w:rsidP="0095659A">
      <w:pPr>
        <w:pStyle w:val="EX"/>
      </w:pPr>
      <w:r w:rsidRPr="0095659A">
        <w:t xml:space="preserve">[16] </w:t>
      </w:r>
      <w:r w:rsidRPr="0095659A">
        <w:tab/>
        <w:t>3GPP TS 38.300 NR; “NR and NG-RAN Overall Description; Stage 2”.</w:t>
      </w:r>
    </w:p>
    <w:p w14:paraId="15AB88BB" w14:textId="77777777" w:rsidR="0095659A" w:rsidRPr="0095659A" w:rsidRDefault="0095659A" w:rsidP="0095659A">
      <w:pPr>
        <w:pStyle w:val="EX"/>
      </w:pPr>
      <w:r w:rsidRPr="0095659A">
        <w:t>[</w:t>
      </w:r>
      <w:proofErr w:type="gramStart"/>
      <w:r w:rsidRPr="0095659A">
        <w:t>17]</w:t>
      </w:r>
      <w:r w:rsidRPr="0095659A">
        <w:tab/>
        <w:t>O-RAN.WG3.E</w:t>
      </w:r>
      <w:proofErr w:type="gramEnd"/>
      <w:r w:rsidRPr="0095659A">
        <w:t>2SM; “O-RAN Working Group 3, Near-Real-time RAN Intelligent Controller, E2 Service Model (E2SM)”.</w:t>
      </w:r>
    </w:p>
    <w:p w14:paraId="70A93CAE" w14:textId="77777777" w:rsidR="0095659A" w:rsidRPr="0095659A" w:rsidRDefault="0095659A" w:rsidP="0095659A">
      <w:pPr>
        <w:pStyle w:val="EX"/>
      </w:pPr>
      <w:r w:rsidRPr="0095659A">
        <w:t>[</w:t>
      </w:r>
      <w:proofErr w:type="gramStart"/>
      <w:r w:rsidRPr="0095659A">
        <w:t>18]</w:t>
      </w:r>
      <w:r w:rsidRPr="0095659A">
        <w:tab/>
        <w:t>O-RAN.WG1.O</w:t>
      </w:r>
      <w:proofErr w:type="gramEnd"/>
      <w:r w:rsidRPr="0095659A">
        <w:t>-RAN-Architecture-Description, “O-RAN Architecture Description”.</w:t>
      </w:r>
    </w:p>
    <w:p w14:paraId="2789DBBE" w14:textId="77777777" w:rsidR="0095659A" w:rsidRPr="0095659A" w:rsidRDefault="0095659A" w:rsidP="0095659A">
      <w:pPr>
        <w:pStyle w:val="EX"/>
      </w:pPr>
      <w:r w:rsidRPr="0095659A">
        <w:lastRenderedPageBreak/>
        <w:t xml:space="preserve">[19] </w:t>
      </w:r>
      <w:r w:rsidRPr="0095659A">
        <w:tab/>
        <w:t>(void)</w:t>
      </w:r>
    </w:p>
    <w:p w14:paraId="6EBFDDAA" w14:textId="77777777" w:rsidR="0095659A" w:rsidRPr="0095659A" w:rsidRDefault="0095659A" w:rsidP="0095659A">
      <w:pPr>
        <w:pStyle w:val="EX"/>
      </w:pPr>
      <w:r w:rsidRPr="0095659A">
        <w:t>[20]</w:t>
      </w:r>
      <w:r w:rsidRPr="0095659A">
        <w:tab/>
        <w:t>IETF RFC 4303, IP Encapsulating Security Payload (ESP)</w:t>
      </w:r>
    </w:p>
    <w:p w14:paraId="51A7B433" w14:textId="77777777" w:rsidR="0095659A" w:rsidRPr="0095659A" w:rsidRDefault="0095659A" w:rsidP="0095659A">
      <w:pPr>
        <w:pStyle w:val="EX"/>
      </w:pPr>
      <w:r w:rsidRPr="0095659A">
        <w:t>[21]</w:t>
      </w:r>
      <w:r w:rsidRPr="0095659A">
        <w:tab/>
        <w:t>3GPP TS 33.210: Technical Specification Group Services and System Aspects; Network Domain Security (NDS); IP network layer security</w:t>
      </w:r>
    </w:p>
    <w:p w14:paraId="29B8E2AB" w14:textId="77777777" w:rsidR="0095659A" w:rsidRPr="0095659A" w:rsidRDefault="0095659A" w:rsidP="0095659A">
      <w:pPr>
        <w:pStyle w:val="EX"/>
      </w:pPr>
      <w:r w:rsidRPr="0095659A">
        <w:t>[22]</w:t>
      </w:r>
      <w:r w:rsidRPr="0095659A">
        <w:tab/>
        <w:t>3GPP TS 33.310: Technical Specification Group Service and System Aspects; Network Domain Security (NDS); Authentication Framework (AF)</w:t>
      </w:r>
    </w:p>
    <w:p w14:paraId="34DC814E" w14:textId="77777777" w:rsidR="0095659A" w:rsidRPr="0095659A" w:rsidRDefault="0095659A" w:rsidP="0095659A">
      <w:pPr>
        <w:pStyle w:val="EX"/>
      </w:pPr>
      <w:r w:rsidRPr="0095659A">
        <w:t>[23]</w:t>
      </w:r>
      <w:r w:rsidRPr="0095659A">
        <w:tab/>
        <w:t>IETF RFC 6335, Internet Assigned Numbers Authority (IANA) Procedures for the Management of the Service Name and Transport Protocol Port Number Registry</w:t>
      </w:r>
    </w:p>
    <w:p w14:paraId="1C8C5573" w14:textId="77777777" w:rsidR="0095659A" w:rsidRDefault="0095659A" w:rsidP="0095659A">
      <w:pPr>
        <w:pStyle w:val="EX"/>
      </w:pPr>
      <w:r w:rsidRPr="0095659A">
        <w:t>[24]</w:t>
      </w:r>
      <w:r w:rsidRPr="0095659A">
        <w:tab/>
        <w:t>(void)</w:t>
      </w:r>
    </w:p>
    <w:p w14:paraId="5CE4A92A" w14:textId="77777777" w:rsidR="001A4D49" w:rsidRDefault="001A4D49" w:rsidP="001A4D49">
      <w:pPr>
        <w:pStyle w:val="Heading2"/>
      </w:pPr>
      <w:bookmarkStart w:id="42" w:name="_Toc451533951"/>
      <w:bookmarkStart w:id="43" w:name="_Toc484178386"/>
      <w:bookmarkStart w:id="44" w:name="_Toc484178416"/>
      <w:bookmarkStart w:id="45" w:name="_Toc487532000"/>
      <w:bookmarkStart w:id="46" w:name="_Toc527987198"/>
      <w:bookmarkStart w:id="47" w:name="_Toc529802482"/>
      <w:bookmarkStart w:id="48" w:name="_Toc151468444"/>
      <w:r>
        <w:t>2.2</w:t>
      </w:r>
      <w:r>
        <w:tab/>
        <w:t>Informative references</w:t>
      </w:r>
      <w:bookmarkEnd w:id="42"/>
      <w:bookmarkEnd w:id="43"/>
      <w:bookmarkEnd w:id="44"/>
      <w:bookmarkEnd w:id="45"/>
      <w:bookmarkEnd w:id="46"/>
      <w:bookmarkEnd w:id="47"/>
      <w:bookmarkEnd w:id="48"/>
    </w:p>
    <w:p w14:paraId="4B3A902A" w14:textId="77777777" w:rsidR="001A4D49" w:rsidRDefault="001A4D49" w:rsidP="003944DE">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20B98848" w14:textId="538DAEB9" w:rsidR="001A4D49" w:rsidRDefault="001A4D49" w:rsidP="003944DE">
      <w:pPr>
        <w:pStyle w:val="NO"/>
      </w:pPr>
      <w:r>
        <w:t>NOTE:</w:t>
      </w:r>
      <w:r>
        <w:tab/>
        <w:t xml:space="preserve">While any hyperlinks included in this clause were valid at the time of publication, </w:t>
      </w:r>
      <w:r w:rsidR="00451E7D">
        <w:t>O-RAN</w:t>
      </w:r>
      <w:r>
        <w:t xml:space="preserve"> cannot guarantee their long</w:t>
      </w:r>
      <w:r w:rsidR="00BB315D">
        <w:t>-</w:t>
      </w:r>
      <w:r>
        <w:t>term validity.</w:t>
      </w:r>
    </w:p>
    <w:p w14:paraId="08ADF0A6" w14:textId="7D74C658" w:rsidR="001A4D49" w:rsidRDefault="001A4D49" w:rsidP="003944DE">
      <w:r>
        <w:rPr>
          <w:lang w:eastAsia="en-GB"/>
        </w:rPr>
        <w:t xml:space="preserve">The following referenced documents are </w:t>
      </w:r>
      <w:r>
        <w:t xml:space="preserve">not necessary for the application of the present </w:t>
      </w:r>
      <w:r w:rsidR="00BB315D">
        <w:t>document,</w:t>
      </w:r>
      <w:r>
        <w:t xml:space="preserve"> but they assist the user with regard to a particular subject area.</w:t>
      </w:r>
    </w:p>
    <w:p w14:paraId="01BCDA8E" w14:textId="7D1DD322" w:rsidR="0095659A" w:rsidRDefault="0095659A" w:rsidP="003944DE">
      <w:r>
        <w:t>Not applicable.</w:t>
      </w:r>
    </w:p>
    <w:p w14:paraId="593340FF" w14:textId="77777777" w:rsidR="001A4D49" w:rsidRDefault="001A4D49" w:rsidP="001A4D49">
      <w:pPr>
        <w:pStyle w:val="Heading1"/>
      </w:pPr>
      <w:bookmarkStart w:id="49" w:name="_Toc451532925"/>
      <w:bookmarkStart w:id="50" w:name="_Toc527987199"/>
      <w:bookmarkStart w:id="51" w:name="_Toc529802483"/>
      <w:bookmarkStart w:id="52" w:name="_Toc151468445"/>
      <w:r>
        <w:t>3</w:t>
      </w:r>
      <w:r>
        <w:tab/>
        <w:t xml:space="preserve">Definition of terms, </w:t>
      </w:r>
      <w:proofErr w:type="gramStart"/>
      <w:r>
        <w:t>symbols</w:t>
      </w:r>
      <w:proofErr w:type="gramEnd"/>
      <w:r>
        <w:t xml:space="preserve"> and abbreviations</w:t>
      </w:r>
      <w:bookmarkEnd w:id="49"/>
      <w:bookmarkEnd w:id="50"/>
      <w:bookmarkEnd w:id="51"/>
      <w:bookmarkEnd w:id="52"/>
    </w:p>
    <w:p w14:paraId="1E515593" w14:textId="77777777" w:rsidR="001A4D49" w:rsidRDefault="001A4D49" w:rsidP="001A4D49">
      <w:pPr>
        <w:pStyle w:val="Heading2"/>
      </w:pPr>
      <w:bookmarkStart w:id="53" w:name="_Toc451532926"/>
      <w:bookmarkStart w:id="54" w:name="_Toc527987200"/>
      <w:bookmarkStart w:id="55" w:name="_Toc529802484"/>
      <w:bookmarkStart w:id="56" w:name="_Toc151468446"/>
      <w:r>
        <w:t>3.1</w:t>
      </w:r>
      <w:r>
        <w:tab/>
      </w:r>
      <w:bookmarkEnd w:id="53"/>
      <w:bookmarkEnd w:id="54"/>
      <w:r>
        <w:t>Terms</w:t>
      </w:r>
      <w:bookmarkEnd w:id="55"/>
      <w:bookmarkEnd w:id="56"/>
    </w:p>
    <w:p w14:paraId="1C8A74D4" w14:textId="6975E65D" w:rsidR="00F15477" w:rsidRDefault="00F15477" w:rsidP="00F15477">
      <w:r>
        <w:t>For the purposes of the present document, the terms given in</w:t>
      </w:r>
      <w:r w:rsidR="0095659A" w:rsidRPr="0095659A">
        <w:t xml:space="preserve"> TR 21.905 [1], O-RAN WG1.OAD [18]</w:t>
      </w:r>
      <w:r>
        <w:t xml:space="preserve"> and the following apply:</w:t>
      </w:r>
    </w:p>
    <w:p w14:paraId="1175B045" w14:textId="77777777" w:rsidR="0095659A" w:rsidRPr="001F5E20" w:rsidRDefault="0095659A" w:rsidP="0095659A">
      <w:pPr>
        <w:pStyle w:val="EQ"/>
      </w:pPr>
      <w:r w:rsidRPr="001F5E20">
        <w:rPr>
          <w:b/>
        </w:rPr>
        <w:t>RAN Function</w:t>
      </w:r>
      <w:r w:rsidRPr="001F5E20">
        <w:t>: A specific Function in a E2 Node; examples include X2AP, F1AP, E1AP, S1AP, NGAP interfaces and RAN internal functions handling UEs, Cells, etc.</w:t>
      </w:r>
    </w:p>
    <w:p w14:paraId="6AF804F4" w14:textId="77777777" w:rsidR="0095659A" w:rsidRDefault="0095659A" w:rsidP="0095659A">
      <w:pPr>
        <w:pStyle w:val="EQ"/>
        <w:rPr>
          <w:b/>
        </w:rPr>
      </w:pPr>
      <w:r w:rsidRPr="001F5E20">
        <w:rPr>
          <w:b/>
        </w:rPr>
        <w:t xml:space="preserve">RIC Service: </w:t>
      </w:r>
      <w:r w:rsidRPr="001F5E20">
        <w:t>A Service provided on an E2 Node to provide access to messages and measurements and / or enable control of the E2 Node from the Near-RT RIC.</w:t>
      </w:r>
      <w:r w:rsidRPr="001F5E20">
        <w:rPr>
          <w:b/>
        </w:rPr>
        <w:t xml:space="preserve"> </w:t>
      </w:r>
    </w:p>
    <w:p w14:paraId="47E30631" w14:textId="77777777" w:rsidR="0095659A" w:rsidRPr="00424612" w:rsidRDefault="0095659A" w:rsidP="0095659A">
      <w:pPr>
        <w:pStyle w:val="EQ"/>
      </w:pPr>
      <w:r w:rsidRPr="00424612">
        <w:rPr>
          <w:b/>
        </w:rPr>
        <w:t>SCTP association:</w:t>
      </w:r>
      <w:r w:rsidRPr="00424612">
        <w:t xml:space="preserve"> as defined in IETF RFC 4960 [</w:t>
      </w:r>
      <w:r>
        <w:t>12</w:t>
      </w:r>
      <w:r w:rsidRPr="00424612">
        <w:t>]</w:t>
      </w:r>
      <w:r>
        <w:t xml:space="preserve">. In this version of the documentation, SCTP association is interchangeably used by TNL (Transport Network Layer) association. </w:t>
      </w:r>
    </w:p>
    <w:p w14:paraId="6B7161E3" w14:textId="77777777" w:rsidR="0095659A" w:rsidRPr="00424612" w:rsidRDefault="0095659A" w:rsidP="0095659A">
      <w:pPr>
        <w:pStyle w:val="EQ"/>
      </w:pPr>
      <w:r w:rsidRPr="00424612">
        <w:rPr>
          <w:b/>
        </w:rPr>
        <w:t>SCTP endpoint</w:t>
      </w:r>
      <w:r>
        <w:rPr>
          <w:b/>
        </w:rPr>
        <w:t xml:space="preserve"> (or end-point)</w:t>
      </w:r>
      <w:r w:rsidRPr="00424612">
        <w:rPr>
          <w:b/>
        </w:rPr>
        <w:t>:</w:t>
      </w:r>
      <w:r w:rsidRPr="00424612">
        <w:t xml:space="preserve"> as defined in IETF RFC 4960 [</w:t>
      </w:r>
      <w:r>
        <w:t>12</w:t>
      </w:r>
      <w:r w:rsidRPr="00424612">
        <w:t>]</w:t>
      </w:r>
      <w:r>
        <w:t>.</w:t>
      </w:r>
    </w:p>
    <w:p w14:paraId="1941A71B" w14:textId="77777777" w:rsidR="007241A6" w:rsidRPr="007241A6" w:rsidRDefault="007241A6" w:rsidP="007241A6"/>
    <w:p w14:paraId="61766BC5" w14:textId="77777777" w:rsidR="001A4D49" w:rsidRDefault="001A4D49" w:rsidP="001A4D49">
      <w:pPr>
        <w:pStyle w:val="Heading2"/>
        <w:keepLines w:val="0"/>
        <w:widowControl w:val="0"/>
      </w:pPr>
      <w:bookmarkStart w:id="57" w:name="_Toc451533954"/>
      <w:bookmarkStart w:id="58" w:name="_Toc484178389"/>
      <w:bookmarkStart w:id="59" w:name="_Toc484178419"/>
      <w:bookmarkStart w:id="60" w:name="_Toc487532003"/>
      <w:bookmarkStart w:id="61" w:name="_Toc527987201"/>
      <w:bookmarkStart w:id="62" w:name="_Toc529802485"/>
      <w:bookmarkStart w:id="63" w:name="_Toc151468447"/>
      <w:r>
        <w:t>3.2</w:t>
      </w:r>
      <w:r>
        <w:tab/>
        <w:t>Symbols</w:t>
      </w:r>
      <w:bookmarkEnd w:id="57"/>
      <w:bookmarkEnd w:id="58"/>
      <w:bookmarkEnd w:id="59"/>
      <w:bookmarkEnd w:id="60"/>
      <w:bookmarkEnd w:id="61"/>
      <w:bookmarkEnd w:id="62"/>
      <w:bookmarkEnd w:id="63"/>
    </w:p>
    <w:p w14:paraId="1A005F3F" w14:textId="7BF0FA25" w:rsidR="00F15477" w:rsidRDefault="00F15477" w:rsidP="00F15477">
      <w:bookmarkStart w:id="64" w:name="_Hlk141432095"/>
      <w:r>
        <w:t>For the purposes of the present document, the symbols apply:</w:t>
      </w:r>
    </w:p>
    <w:p w14:paraId="73EDFA7D" w14:textId="01206BF1" w:rsidR="0095659A" w:rsidRDefault="0095659A" w:rsidP="00F15477">
      <w:r>
        <w:t>Void.</w:t>
      </w:r>
    </w:p>
    <w:bookmarkEnd w:id="64"/>
    <w:p w14:paraId="1315C489" w14:textId="77777777" w:rsidR="0095659A" w:rsidRDefault="0095659A" w:rsidP="00F15477"/>
    <w:p w14:paraId="6C0C0EA9" w14:textId="77777777" w:rsidR="001A4D49" w:rsidRDefault="001A4D49" w:rsidP="001A4D49">
      <w:pPr>
        <w:pStyle w:val="Heading2"/>
      </w:pPr>
      <w:bookmarkStart w:id="65" w:name="_Toc451533955"/>
      <w:bookmarkStart w:id="66" w:name="_Toc484178390"/>
      <w:bookmarkStart w:id="67" w:name="_Toc484178420"/>
      <w:bookmarkStart w:id="68" w:name="_Toc487532004"/>
      <w:bookmarkStart w:id="69" w:name="_Toc527987202"/>
      <w:bookmarkStart w:id="70" w:name="_Toc529802486"/>
      <w:bookmarkStart w:id="71" w:name="_Toc151468448"/>
      <w:r>
        <w:lastRenderedPageBreak/>
        <w:t>3.3</w:t>
      </w:r>
      <w:r>
        <w:tab/>
        <w:t>Abbreviations</w:t>
      </w:r>
      <w:bookmarkEnd w:id="65"/>
      <w:bookmarkEnd w:id="66"/>
      <w:bookmarkEnd w:id="67"/>
      <w:bookmarkEnd w:id="68"/>
      <w:bookmarkEnd w:id="69"/>
      <w:bookmarkEnd w:id="70"/>
      <w:bookmarkEnd w:id="71"/>
    </w:p>
    <w:p w14:paraId="259B5C30" w14:textId="4CDAB2CA" w:rsidR="001A4D49" w:rsidRDefault="001A4D49" w:rsidP="001A4D49">
      <w:r>
        <w:t xml:space="preserve">For the purposes of the present document, the abbreviations given in </w:t>
      </w:r>
      <w:r w:rsidR="0095659A" w:rsidRPr="0095659A">
        <w:t>3GPP TR 21.905 [1], O-RAN WG1.OAD [18]</w:t>
      </w:r>
      <w:r>
        <w:t xml:space="preserve"> and the following apply:</w:t>
      </w:r>
    </w:p>
    <w:p w14:paraId="69CFA1F3" w14:textId="77777777" w:rsidR="0095659A" w:rsidRDefault="0095659A" w:rsidP="0095659A">
      <w:pPr>
        <w:pStyle w:val="EW"/>
        <w:rPr>
          <w:lang w:eastAsia="ja-JP"/>
        </w:rPr>
      </w:pPr>
      <w:r>
        <w:rPr>
          <w:lang w:eastAsia="ja-JP"/>
        </w:rPr>
        <w:t>RAT</w:t>
      </w:r>
      <w:r>
        <w:rPr>
          <w:lang w:eastAsia="ja-JP"/>
        </w:rPr>
        <w:tab/>
        <w:t>Radio Access Technology</w:t>
      </w:r>
    </w:p>
    <w:p w14:paraId="5D84E84D" w14:textId="77777777" w:rsidR="0095659A" w:rsidRDefault="0095659A" w:rsidP="0095659A">
      <w:pPr>
        <w:pStyle w:val="EW"/>
        <w:rPr>
          <w:lang w:eastAsia="ja-JP"/>
        </w:rPr>
      </w:pPr>
      <w:r>
        <w:rPr>
          <w:lang w:eastAsia="ja-JP"/>
        </w:rPr>
        <w:t>TNL</w:t>
      </w:r>
      <w:r>
        <w:rPr>
          <w:lang w:eastAsia="ja-JP"/>
        </w:rPr>
        <w:tab/>
        <w:t>Transport Network Layer</w:t>
      </w:r>
    </w:p>
    <w:p w14:paraId="2BDDE1E0" w14:textId="4ED0C9EF" w:rsidR="005C3C39" w:rsidRDefault="0095659A" w:rsidP="0095659A">
      <w:pPr>
        <w:pStyle w:val="EW"/>
        <w:rPr>
          <w:lang w:eastAsia="ja-JP"/>
        </w:rPr>
      </w:pPr>
      <w:r>
        <w:rPr>
          <w:lang w:eastAsia="ja-JP"/>
        </w:rPr>
        <w:t>TNLA</w:t>
      </w:r>
      <w:r>
        <w:rPr>
          <w:lang w:eastAsia="ja-JP"/>
        </w:rPr>
        <w:tab/>
        <w:t xml:space="preserve">TNL </w:t>
      </w:r>
      <w:proofErr w:type="spellStart"/>
      <w:r>
        <w:rPr>
          <w:lang w:eastAsia="ja-JP"/>
        </w:rPr>
        <w:t>association</w:t>
      </w:r>
      <w:r w:rsidR="005C3C39">
        <w:rPr>
          <w:lang w:eastAsia="ja-JP"/>
        </w:rPr>
        <w:t>AAS</w:t>
      </w:r>
      <w:proofErr w:type="spellEnd"/>
      <w:r w:rsidR="005C3C39">
        <w:rPr>
          <w:lang w:eastAsia="ja-JP"/>
        </w:rPr>
        <w:tab/>
        <w:t xml:space="preserve">Active Antenna System  </w:t>
      </w:r>
    </w:p>
    <w:p w14:paraId="542C5B67" w14:textId="77777777" w:rsidR="001A4D49" w:rsidRDefault="001A4D49" w:rsidP="008B7561"/>
    <w:p w14:paraId="3E63466A" w14:textId="77777777" w:rsidR="0095659A" w:rsidRPr="001F5E20" w:rsidRDefault="0095659A" w:rsidP="0095659A">
      <w:pPr>
        <w:pStyle w:val="Heading1"/>
      </w:pPr>
      <w:bookmarkStart w:id="72" w:name="_Toc141287722"/>
      <w:bookmarkStart w:id="73" w:name="_Toc151468449"/>
      <w:r w:rsidRPr="001F5E20">
        <w:t>4</w:t>
      </w:r>
      <w:r w:rsidRPr="001F5E20">
        <w:tab/>
      </w:r>
      <w:r>
        <w:t xml:space="preserve">E2 Interface </w:t>
      </w:r>
      <w:r w:rsidRPr="001F5E20">
        <w:t>Architecture</w:t>
      </w:r>
      <w:bookmarkEnd w:id="72"/>
      <w:bookmarkEnd w:id="73"/>
    </w:p>
    <w:p w14:paraId="01912B53" w14:textId="77777777" w:rsidR="0095659A" w:rsidRPr="001F5E20" w:rsidRDefault="0095659A" w:rsidP="0095659A">
      <w:pPr>
        <w:pStyle w:val="Heading2"/>
      </w:pPr>
      <w:bookmarkStart w:id="74" w:name="_Toc141287723"/>
      <w:bookmarkStart w:id="75" w:name="_Toc151468450"/>
      <w:r w:rsidRPr="001F5E20">
        <w:t>4.1</w:t>
      </w:r>
      <w:r w:rsidRPr="001F5E20">
        <w:tab/>
        <w:t>General Architecture Principles</w:t>
      </w:r>
      <w:bookmarkEnd w:id="74"/>
      <w:bookmarkEnd w:id="75"/>
    </w:p>
    <w:p w14:paraId="3937C853" w14:textId="77777777" w:rsidR="0095659A" w:rsidRPr="001F5E20" w:rsidRDefault="0095659A" w:rsidP="0095659A">
      <w:r w:rsidRPr="001F5E20">
        <w:t>The general principles guiding the definition of the</w:t>
      </w:r>
      <w:r>
        <w:t xml:space="preserve"> E2</w:t>
      </w:r>
      <w:r w:rsidRPr="001F5E20">
        <w:t xml:space="preserve"> interface between Near-RT RIC</w:t>
      </w:r>
      <w:r>
        <w:t xml:space="preserve"> and </w:t>
      </w:r>
      <w:r w:rsidRPr="001F5E20">
        <w:rPr>
          <w:rFonts w:eastAsiaTheme="minorEastAsia"/>
          <w:lang w:eastAsia="zh-CN"/>
        </w:rPr>
        <w:t>E2 Node</w:t>
      </w:r>
      <w:r w:rsidRPr="001F5E20">
        <w:t>s are the following:</w:t>
      </w:r>
    </w:p>
    <w:p w14:paraId="2C0CE256" w14:textId="77777777" w:rsidR="0095659A" w:rsidRPr="001F5E20" w:rsidRDefault="0095659A" w:rsidP="0095659A">
      <w:pPr>
        <w:pStyle w:val="B1"/>
      </w:pPr>
      <w:r w:rsidRPr="001F5E20">
        <w:t>-</w:t>
      </w:r>
      <w:r w:rsidRPr="001F5E20">
        <w:tab/>
        <w:t xml:space="preserve">Near-RT RIC and E2 Node functions are fully separated from transport functions. Addressing scheme used in Near-RT RIC and the E2 Nodes shall not be tied to the addressing schemes of transport functions. </w:t>
      </w:r>
    </w:p>
    <w:p w14:paraId="0553B571" w14:textId="77777777" w:rsidR="0095659A" w:rsidRPr="001F5E20" w:rsidRDefault="0095659A" w:rsidP="0095659A">
      <w:pPr>
        <w:pStyle w:val="B1"/>
      </w:pPr>
      <w:r w:rsidRPr="001F5E20">
        <w:t>-</w:t>
      </w:r>
      <w:r w:rsidRPr="001F5E20">
        <w:tab/>
        <w:t>The E2 Nodes support all protocol layers and interfaces defined within 3GPP radio access networks that include eNB for E-UTRAN [5] and gNB/ ng-eNB for NG-RAN [16].</w:t>
      </w:r>
    </w:p>
    <w:p w14:paraId="77646C5D" w14:textId="77777777" w:rsidR="0095659A" w:rsidRPr="001F5E20" w:rsidRDefault="0095659A" w:rsidP="0095659A">
      <w:pPr>
        <w:pStyle w:val="B1"/>
      </w:pPr>
      <w:r w:rsidRPr="001F5E20">
        <w:t>-</w:t>
      </w:r>
      <w:r w:rsidRPr="001F5E20">
        <w:tab/>
        <w:t>Near-RT RIC and hosted “</w:t>
      </w:r>
      <w:proofErr w:type="spellStart"/>
      <w:r w:rsidRPr="001F5E20">
        <w:t>xApp</w:t>
      </w:r>
      <w:proofErr w:type="spellEnd"/>
      <w:r w:rsidRPr="001F5E20">
        <w:t>” applications shall use a set of services exposed by an E2 Node that is described by a series of RAN function and Radio Access Technology (RAT) dependent “E2 Service Models”.</w:t>
      </w:r>
    </w:p>
    <w:p w14:paraId="629E3474" w14:textId="77777777" w:rsidR="0095659A" w:rsidRPr="001F5E20" w:rsidRDefault="0095659A" w:rsidP="0095659A">
      <w:pPr>
        <w:pStyle w:val="B1"/>
      </w:pPr>
      <w:r w:rsidRPr="001F5E20">
        <w:t>-</w:t>
      </w:r>
      <w:r w:rsidRPr="001F5E20">
        <w:tab/>
      </w:r>
      <w:r>
        <w:t>E2</w:t>
      </w:r>
      <w:r w:rsidRPr="001F5E20">
        <w:t xml:space="preserve"> interfaces are defined along the following principles: </w:t>
      </w:r>
    </w:p>
    <w:p w14:paraId="6A4F2BF7" w14:textId="77777777" w:rsidR="0095659A" w:rsidRPr="001F5E20" w:rsidRDefault="0095659A" w:rsidP="0095659A">
      <w:pPr>
        <w:pStyle w:val="B2"/>
      </w:pPr>
      <w:r w:rsidRPr="001F5E20">
        <w:t>-</w:t>
      </w:r>
      <w:r w:rsidRPr="001F5E20">
        <w:tab/>
        <w:t>Interfaces are based on a logical model of the entity controlled through this interface.</w:t>
      </w:r>
    </w:p>
    <w:p w14:paraId="7A569D29" w14:textId="77777777" w:rsidR="0095659A" w:rsidRPr="001F5E20" w:rsidRDefault="0095659A" w:rsidP="0095659A">
      <w:pPr>
        <w:pStyle w:val="B2"/>
      </w:pPr>
      <w:r w:rsidRPr="001F5E20">
        <w:t>-</w:t>
      </w:r>
      <w:r w:rsidRPr="001F5E20">
        <w:tab/>
        <w:t>One physical network element can implement multiple logical nodes.</w:t>
      </w:r>
    </w:p>
    <w:p w14:paraId="3C453256" w14:textId="77777777" w:rsidR="0095659A" w:rsidRPr="001F5E20" w:rsidRDefault="0095659A" w:rsidP="0095659A">
      <w:pPr>
        <w:pStyle w:val="Heading2"/>
      </w:pPr>
      <w:bookmarkStart w:id="76" w:name="_Toc141287724"/>
      <w:bookmarkStart w:id="77" w:name="_Toc151468451"/>
      <w:r w:rsidRPr="001F5E20">
        <w:t>4.2</w:t>
      </w:r>
      <w:r w:rsidRPr="001F5E20">
        <w:tab/>
      </w:r>
      <w:r>
        <w:t>O-RAN</w:t>
      </w:r>
      <w:r w:rsidRPr="001F5E20">
        <w:t xml:space="preserve"> Architecture </w:t>
      </w:r>
      <w:r>
        <w:t>Considerations</w:t>
      </w:r>
      <w:bookmarkEnd w:id="76"/>
      <w:bookmarkEnd w:id="77"/>
    </w:p>
    <w:p w14:paraId="45A8F0AC" w14:textId="77777777" w:rsidR="0095659A" w:rsidRPr="001F5E20" w:rsidRDefault="0095659A" w:rsidP="0095659A">
      <w:pPr>
        <w:rPr>
          <w:lang w:eastAsia="ja-JP"/>
        </w:rPr>
      </w:pPr>
      <w:r w:rsidRPr="001F5E20">
        <w:rPr>
          <w:lang w:eastAsia="ja-JP"/>
        </w:rPr>
        <w:t xml:space="preserve">The Near-RT RIC </w:t>
      </w:r>
      <w:r>
        <w:rPr>
          <w:lang w:eastAsia="ja-JP"/>
        </w:rPr>
        <w:t>and E2 Nodes connected by the E2 interface, as presented in figure 4.2-1, are part of the overall O-RAN Architecture [18]</w:t>
      </w:r>
      <w:r w:rsidRPr="001F5E20">
        <w:rPr>
          <w:lang w:eastAsia="ja-JP"/>
        </w:rPr>
        <w:t xml:space="preserve">. </w:t>
      </w:r>
    </w:p>
    <w:p w14:paraId="16DA6008" w14:textId="49D06659" w:rsidR="0095659A" w:rsidRDefault="0095659A" w:rsidP="0095659A">
      <w:pPr>
        <w:pStyle w:val="FL"/>
      </w:pPr>
      <w:r>
        <w:object w:dxaOrig="7071" w:dyaOrig="5106" w14:anchorId="4C35D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257.5pt" o:ole="">
            <v:imagedata r:id="rId16" o:title=""/>
          </v:shape>
          <o:OLEObject Type="Embed" ProgID="Visio.Drawing.15" ShapeID="_x0000_i1025" DrawAspect="Content" ObjectID="_1762081265" r:id="rId17"/>
        </w:object>
      </w:r>
    </w:p>
    <w:p w14:paraId="4B02FF5E" w14:textId="3B5C1444" w:rsidR="0095659A" w:rsidRPr="006017CB" w:rsidRDefault="0095659A" w:rsidP="0095659A">
      <w:pPr>
        <w:pStyle w:val="TF"/>
      </w:pPr>
      <w:bookmarkStart w:id="78" w:name="_Toc151468483"/>
      <w:r>
        <w:t xml:space="preserve">Figure </w:t>
      </w:r>
      <w:r>
        <w:rPr>
          <w:noProof/>
        </w:rPr>
        <w:t>4.2-1</w:t>
      </w:r>
      <w:r>
        <w:t xml:space="preserve">: </w:t>
      </w:r>
      <w:r w:rsidR="00812D70" w:rsidRPr="00812D70">
        <w:t xml:space="preserve">O-RAN Architecture Overview showing Near-RT RIC </w:t>
      </w:r>
      <w:proofErr w:type="gramStart"/>
      <w:r w:rsidR="00812D70" w:rsidRPr="00812D70">
        <w:t>interfaces</w:t>
      </w:r>
      <w:bookmarkEnd w:id="78"/>
      <w:proofErr w:type="gramEnd"/>
    </w:p>
    <w:p w14:paraId="2AACFC49" w14:textId="77777777" w:rsidR="0095659A" w:rsidRPr="001F5E20" w:rsidRDefault="0095659A" w:rsidP="0095659A">
      <w:pPr>
        <w:rPr>
          <w:lang w:eastAsia="ja-JP"/>
        </w:rPr>
      </w:pPr>
      <w:r>
        <w:rPr>
          <w:lang w:eastAsia="ja-JP"/>
        </w:rPr>
        <w:t>With respect to the E2 interface</w:t>
      </w:r>
      <w:r w:rsidRPr="001F5E20">
        <w:rPr>
          <w:lang w:eastAsia="ja-JP"/>
        </w:rPr>
        <w:t>:</w:t>
      </w:r>
    </w:p>
    <w:p w14:paraId="4957572F" w14:textId="513A2B0A" w:rsidR="0095659A" w:rsidRPr="001F5E20" w:rsidRDefault="0095659A" w:rsidP="0095659A">
      <w:pPr>
        <w:pStyle w:val="B1"/>
      </w:pPr>
      <w:r w:rsidRPr="001F5E20">
        <w:rPr>
          <w:lang w:eastAsia="ja-JP"/>
        </w:rPr>
        <w:t>-</w:t>
      </w:r>
      <w:r w:rsidRPr="001F5E20">
        <w:rPr>
          <w:lang w:eastAsia="ja-JP"/>
        </w:rPr>
        <w:tab/>
      </w:r>
      <w:r w:rsidRPr="001F5E20">
        <w:t xml:space="preserve">E2 is a logical interface connecting the Near-RT RIC with an E2 </w:t>
      </w:r>
      <w:proofErr w:type="gramStart"/>
      <w:r w:rsidRPr="001F5E20">
        <w:t>Node;</w:t>
      </w:r>
      <w:proofErr w:type="gramEnd"/>
    </w:p>
    <w:p w14:paraId="36B877AC" w14:textId="77777777" w:rsidR="0095659A" w:rsidRPr="001F5E20" w:rsidRDefault="0095659A" w:rsidP="0095659A">
      <w:pPr>
        <w:pStyle w:val="B2"/>
      </w:pPr>
      <w:r w:rsidRPr="001F5E20">
        <w:t xml:space="preserve">- </w:t>
      </w:r>
      <w:r w:rsidRPr="001F5E20">
        <w:tab/>
        <w:t xml:space="preserve">The </w:t>
      </w:r>
      <w:r w:rsidRPr="001F5E20">
        <w:rPr>
          <w:lang w:eastAsia="ja-JP"/>
        </w:rPr>
        <w:t>Near-RT RIC is connected to the O-CU-</w:t>
      </w:r>
      <w:proofErr w:type="gramStart"/>
      <w:r w:rsidRPr="001F5E20">
        <w:rPr>
          <w:lang w:eastAsia="ja-JP"/>
        </w:rPr>
        <w:t>CP</w:t>
      </w:r>
      <w:r w:rsidRPr="001F5E20">
        <w:t>;</w:t>
      </w:r>
      <w:proofErr w:type="gramEnd"/>
    </w:p>
    <w:p w14:paraId="5DD3D3E7" w14:textId="6B54DB60" w:rsidR="0095659A" w:rsidRPr="001F5E20" w:rsidRDefault="0095659A" w:rsidP="00491F4C">
      <w:pPr>
        <w:pStyle w:val="B2"/>
      </w:pPr>
      <w:r w:rsidRPr="001F5E20">
        <w:t>-</w:t>
      </w:r>
      <w:r w:rsidRPr="001F5E20">
        <w:tab/>
        <w:t xml:space="preserve">The </w:t>
      </w:r>
      <w:r w:rsidRPr="001F5E20">
        <w:rPr>
          <w:lang w:eastAsia="ja-JP"/>
        </w:rPr>
        <w:t>Near-RT RIC is connected to the O-CU-</w:t>
      </w:r>
      <w:proofErr w:type="gramStart"/>
      <w:r w:rsidRPr="001F5E20">
        <w:rPr>
          <w:lang w:eastAsia="ja-JP"/>
        </w:rPr>
        <w:t>UP</w:t>
      </w:r>
      <w:r w:rsidRPr="001F5E20">
        <w:t>;</w:t>
      </w:r>
      <w:proofErr w:type="gramEnd"/>
    </w:p>
    <w:p w14:paraId="22753DA1" w14:textId="6E7E9BBB" w:rsidR="0095659A" w:rsidRPr="001F5E20" w:rsidRDefault="0095659A" w:rsidP="00491F4C">
      <w:pPr>
        <w:pStyle w:val="B2"/>
      </w:pPr>
      <w:r w:rsidRPr="001F5E20">
        <w:t>-</w:t>
      </w:r>
      <w:r w:rsidRPr="001F5E20">
        <w:tab/>
        <w:t xml:space="preserve">The </w:t>
      </w:r>
      <w:r w:rsidRPr="001F5E20">
        <w:rPr>
          <w:lang w:eastAsia="ja-JP"/>
        </w:rPr>
        <w:t>Near-RT RIC is connected to the O-</w:t>
      </w:r>
      <w:proofErr w:type="gramStart"/>
      <w:r w:rsidRPr="001F5E20">
        <w:rPr>
          <w:lang w:eastAsia="ja-JP"/>
        </w:rPr>
        <w:t>DU</w:t>
      </w:r>
      <w:r w:rsidRPr="001F5E20">
        <w:t>;</w:t>
      </w:r>
      <w:proofErr w:type="gramEnd"/>
    </w:p>
    <w:p w14:paraId="06CA14DF" w14:textId="77777777" w:rsidR="0095659A" w:rsidRPr="001F5E20" w:rsidRDefault="0095659A" w:rsidP="00491F4C">
      <w:pPr>
        <w:pStyle w:val="B2"/>
      </w:pPr>
      <w:r w:rsidRPr="001F5E20">
        <w:t xml:space="preserve">- </w:t>
      </w:r>
      <w:r w:rsidRPr="001F5E20">
        <w:tab/>
        <w:t xml:space="preserve">The </w:t>
      </w:r>
      <w:r w:rsidRPr="001F5E20">
        <w:rPr>
          <w:lang w:eastAsia="ja-JP"/>
        </w:rPr>
        <w:t>Near-RT RIC is connected to the O-</w:t>
      </w:r>
      <w:proofErr w:type="gramStart"/>
      <w:r w:rsidRPr="001F5E20">
        <w:rPr>
          <w:lang w:eastAsia="ja-JP"/>
        </w:rPr>
        <w:t>eNB</w:t>
      </w:r>
      <w:r w:rsidRPr="001F5E20">
        <w:t>;</w:t>
      </w:r>
      <w:proofErr w:type="gramEnd"/>
    </w:p>
    <w:p w14:paraId="118F5827" w14:textId="77777777" w:rsidR="0095659A" w:rsidRPr="001F5E20" w:rsidRDefault="0095659A" w:rsidP="0095659A">
      <w:pPr>
        <w:pStyle w:val="B1"/>
      </w:pPr>
      <w:r w:rsidRPr="001F5E20">
        <w:t>-</w:t>
      </w:r>
      <w:r w:rsidRPr="001F5E20">
        <w:tab/>
        <w:t xml:space="preserve">An E2 Node is connected to only one Near-RT </w:t>
      </w:r>
      <w:proofErr w:type="gramStart"/>
      <w:r w:rsidRPr="001F5E20">
        <w:t>RIC;</w:t>
      </w:r>
      <w:proofErr w:type="gramEnd"/>
    </w:p>
    <w:p w14:paraId="433578EE" w14:textId="77777777" w:rsidR="0095659A" w:rsidRPr="001F5E20" w:rsidRDefault="0095659A" w:rsidP="0095659A">
      <w:pPr>
        <w:pStyle w:val="B1"/>
      </w:pPr>
      <w:r w:rsidRPr="001F5E20">
        <w:t>-</w:t>
      </w:r>
      <w:r w:rsidRPr="001F5E20">
        <w:tab/>
        <w:t>A Near-RT RIC can be connected to multiple E2 Nodes, i.e. multiple O-CU-CPs, O-CU-UPs, O-DUs and O-</w:t>
      </w:r>
      <w:proofErr w:type="spellStart"/>
      <w:r w:rsidRPr="001F5E20">
        <w:t>eNBs</w:t>
      </w:r>
      <w:proofErr w:type="spellEnd"/>
      <w:r w:rsidRPr="001F5E20">
        <w:t>.</w:t>
      </w:r>
    </w:p>
    <w:p w14:paraId="756D151B" w14:textId="77777777" w:rsidR="0095659A" w:rsidRPr="001F5E20" w:rsidRDefault="0095659A" w:rsidP="0095659A">
      <w:pPr>
        <w:pStyle w:val="B1"/>
      </w:pPr>
      <w:r w:rsidRPr="001F5E20">
        <w:t xml:space="preserve">- </w:t>
      </w:r>
      <w:r w:rsidRPr="001F5E20">
        <w:tab/>
        <w:t>F1 (F1-C, F1-U) and E1 are logical 3GPP interfaces, whose protocols, termination points and cardinalities are specified in [6].</w:t>
      </w:r>
    </w:p>
    <w:p w14:paraId="74CF940F" w14:textId="77777777" w:rsidR="0095659A" w:rsidRPr="001F5E20" w:rsidRDefault="0095659A" w:rsidP="0095659A">
      <w:r w:rsidRPr="001F5E20">
        <w:t xml:space="preserve">The Near-RT RIC use E2 interface to collect near real-time information (e.g. UE basis, Cell basis) and provide value added services. </w:t>
      </w:r>
    </w:p>
    <w:p w14:paraId="5A6FE8FA" w14:textId="77777777" w:rsidR="0095659A" w:rsidRPr="001F5E20" w:rsidRDefault="0095659A" w:rsidP="0095659A">
      <w:pPr>
        <w:rPr>
          <w:lang w:eastAsia="ja-JP"/>
        </w:rPr>
      </w:pPr>
      <w:r w:rsidRPr="001F5E20">
        <w:rPr>
          <w:lang w:eastAsia="ja-JP"/>
        </w:rPr>
        <w:t>The protocols over E2 interface are based exclusively on Control plane protocols and are defined in [2].</w:t>
      </w:r>
    </w:p>
    <w:p w14:paraId="12499D75" w14:textId="77777777" w:rsidR="0095659A" w:rsidRPr="001F5E20" w:rsidRDefault="0095659A" w:rsidP="0095659A">
      <w:r w:rsidRPr="001F5E20">
        <w:t>On E2 or Near-RT RIC failure, the E2 Node</w:t>
      </w:r>
      <w:r>
        <w:t xml:space="preserve"> is</w:t>
      </w:r>
      <w:r w:rsidRPr="001F5E20">
        <w:t xml:space="preserve"> able to provide services but there may be an outage for certain value-added services that may only be provided using the Near-RT RIC.</w:t>
      </w:r>
    </w:p>
    <w:p w14:paraId="13498381" w14:textId="77777777" w:rsidR="0095659A" w:rsidRDefault="0095659A" w:rsidP="008B7561"/>
    <w:p w14:paraId="69022643" w14:textId="77777777" w:rsidR="00491F4C" w:rsidRPr="001F5E20" w:rsidRDefault="00491F4C" w:rsidP="00491F4C">
      <w:pPr>
        <w:pStyle w:val="Heading1"/>
      </w:pPr>
      <w:bookmarkStart w:id="79" w:name="_Toc141287725"/>
      <w:bookmarkStart w:id="80" w:name="_Toc151468452"/>
      <w:r w:rsidRPr="001F5E20">
        <w:lastRenderedPageBreak/>
        <w:t>5</w:t>
      </w:r>
      <w:r w:rsidRPr="001F5E20">
        <w:tab/>
        <w:t>E2 Interface</w:t>
      </w:r>
      <w:bookmarkEnd w:id="79"/>
      <w:bookmarkEnd w:id="80"/>
    </w:p>
    <w:p w14:paraId="1282B6C1" w14:textId="77777777" w:rsidR="00491F4C" w:rsidRPr="001F5E20" w:rsidRDefault="00491F4C" w:rsidP="00491F4C">
      <w:pPr>
        <w:pStyle w:val="Heading2"/>
      </w:pPr>
      <w:bookmarkStart w:id="81" w:name="_Toc141287726"/>
      <w:bookmarkStart w:id="82" w:name="_Toc151468453"/>
      <w:r w:rsidRPr="001F5E20">
        <w:t>5.1</w:t>
      </w:r>
      <w:r w:rsidRPr="001F5E20">
        <w:tab/>
        <w:t xml:space="preserve">E2 interface </w:t>
      </w:r>
      <w:r>
        <w:t xml:space="preserve">requirements and </w:t>
      </w:r>
      <w:r w:rsidRPr="001F5E20">
        <w:t>general principles</w:t>
      </w:r>
      <w:bookmarkEnd w:id="81"/>
      <w:bookmarkEnd w:id="82"/>
    </w:p>
    <w:p w14:paraId="3BA9B87F" w14:textId="77777777" w:rsidR="00491F4C" w:rsidRPr="001F5E20" w:rsidRDefault="00491F4C" w:rsidP="00491F4C">
      <w:pPr>
        <w:pStyle w:val="Heading3"/>
      </w:pPr>
      <w:bookmarkStart w:id="83" w:name="_Toc141287727"/>
      <w:bookmarkStart w:id="84" w:name="_Toc151468454"/>
      <w:r>
        <w:t>5.1.1</w:t>
      </w:r>
      <w:r w:rsidRPr="001F5E20">
        <w:tab/>
      </w:r>
      <w:r>
        <w:t>E2 Interface</w:t>
      </w:r>
      <w:r w:rsidRPr="001F5E20">
        <w:t xml:space="preserve"> Requirements</w:t>
      </w:r>
      <w:bookmarkEnd w:id="83"/>
      <w:bookmarkEnd w:id="84"/>
    </w:p>
    <w:p w14:paraId="7917A451" w14:textId="77777777" w:rsidR="00491F4C" w:rsidRPr="001F5E20" w:rsidRDefault="00491F4C" w:rsidP="00491F4C">
      <w:pPr>
        <w:keepNext/>
        <w:rPr>
          <w:lang w:eastAsia="ja-JP"/>
        </w:rPr>
      </w:pPr>
      <w:bookmarkStart w:id="85" w:name="_Toc11230093"/>
      <w:bookmarkStart w:id="86" w:name="_Toc11230094"/>
      <w:bookmarkStart w:id="87" w:name="_Toc11230182"/>
      <w:bookmarkStart w:id="88" w:name="_Toc11230095"/>
      <w:bookmarkStart w:id="89" w:name="_Toc11230183"/>
      <w:bookmarkStart w:id="90" w:name="_Toc11230096"/>
      <w:bookmarkStart w:id="91" w:name="_Toc11230184"/>
      <w:bookmarkStart w:id="92" w:name="_Toc11230097"/>
      <w:bookmarkStart w:id="93" w:name="_Toc11230185"/>
      <w:bookmarkStart w:id="94" w:name="_Toc11230098"/>
      <w:bookmarkStart w:id="95" w:name="_Toc11230186"/>
      <w:bookmarkStart w:id="96" w:name="_Toc9918844"/>
      <w:bookmarkStart w:id="97" w:name="_Toc11230187"/>
      <w:bookmarkEnd w:id="85"/>
      <w:bookmarkEnd w:id="86"/>
      <w:bookmarkEnd w:id="87"/>
      <w:bookmarkEnd w:id="88"/>
      <w:bookmarkEnd w:id="89"/>
      <w:bookmarkEnd w:id="90"/>
      <w:bookmarkEnd w:id="91"/>
      <w:bookmarkEnd w:id="92"/>
      <w:bookmarkEnd w:id="93"/>
      <w:bookmarkEnd w:id="94"/>
      <w:bookmarkEnd w:id="95"/>
      <w:bookmarkEnd w:id="96"/>
      <w:bookmarkEnd w:id="97"/>
      <w:r w:rsidRPr="001F5E20">
        <w:rPr>
          <w:lang w:eastAsia="ja-JP"/>
        </w:rPr>
        <w:t xml:space="preserve">The </w:t>
      </w:r>
      <w:r>
        <w:rPr>
          <w:lang w:eastAsia="ja-JP"/>
        </w:rPr>
        <w:t>E2 interface</w:t>
      </w:r>
      <w:r w:rsidRPr="001F5E20">
        <w:rPr>
          <w:lang w:eastAsia="ja-JP"/>
        </w:rPr>
        <w:t xml:space="preserve"> shall support the following requirements:</w:t>
      </w:r>
    </w:p>
    <w:p w14:paraId="1B07C2DF" w14:textId="77777777" w:rsidR="00491F4C" w:rsidRPr="001F5E20" w:rsidRDefault="00491F4C" w:rsidP="00491F4C">
      <w:pPr>
        <w:pStyle w:val="B1"/>
      </w:pPr>
      <w:r w:rsidRPr="001F5E20">
        <w:t>-</w:t>
      </w:r>
      <w:r w:rsidRPr="001F5E20">
        <w:tab/>
        <w:t xml:space="preserve">E2 </w:t>
      </w:r>
      <w:r>
        <w:t>interface shall</w:t>
      </w:r>
      <w:r w:rsidRPr="001F5E20">
        <w:t xml:space="preserve"> uniquely identif</w:t>
      </w:r>
      <w:r>
        <w:t>y</w:t>
      </w:r>
      <w:r w:rsidRPr="001F5E20">
        <w:t xml:space="preserve"> each E2 Node configured to directly provide RIC Services to the Near-RT RIC.</w:t>
      </w:r>
    </w:p>
    <w:p w14:paraId="13CB99D7" w14:textId="77777777" w:rsidR="00491F4C" w:rsidRPr="001F5E20" w:rsidRDefault="00491F4C" w:rsidP="00491F4C">
      <w:pPr>
        <w:pStyle w:val="B1"/>
      </w:pPr>
      <w:r w:rsidRPr="001F5E20">
        <w:t>-</w:t>
      </w:r>
      <w:r w:rsidRPr="001F5E20">
        <w:tab/>
        <w:t>A given Near-RT RIC may support E2 connections from multiple E2 Nodes, each supporting a specific RAT type.</w:t>
      </w:r>
    </w:p>
    <w:p w14:paraId="04D982C2" w14:textId="77777777" w:rsidR="00491F4C" w:rsidRPr="001F5E20" w:rsidRDefault="00491F4C" w:rsidP="00491F4C">
      <w:pPr>
        <w:pStyle w:val="B1"/>
      </w:pPr>
      <w:r w:rsidRPr="001F5E20">
        <w:t>-</w:t>
      </w:r>
      <w:r w:rsidRPr="001F5E20">
        <w:tab/>
      </w:r>
      <w:r>
        <w:t>E2 interface</w:t>
      </w:r>
      <w:r w:rsidRPr="001F5E20">
        <w:t xml:space="preserve"> shall </w:t>
      </w:r>
      <w:r>
        <w:t>expose</w:t>
      </w:r>
      <w:r w:rsidRPr="001F5E20">
        <w:t xml:space="preserve"> from the E2 Node a list of functions supporting RIC Services and the corresponding E2 Service Model.</w:t>
      </w:r>
    </w:p>
    <w:p w14:paraId="277A020D" w14:textId="77777777" w:rsidR="00491F4C" w:rsidRPr="001F5E20" w:rsidRDefault="00491F4C" w:rsidP="00491F4C">
      <w:pPr>
        <w:pStyle w:val="B1"/>
      </w:pPr>
      <w:r>
        <w:t>-</w:t>
      </w:r>
      <w:r>
        <w:tab/>
        <w:t xml:space="preserve">E2 interface shall allow the </w:t>
      </w:r>
      <w:r w:rsidRPr="001F5E20">
        <w:t xml:space="preserve">Near-RT RIC </w:t>
      </w:r>
      <w:r>
        <w:t>to</w:t>
      </w:r>
      <w:r w:rsidRPr="001F5E20">
        <w:t xml:space="preserve"> address specific RAN Functions in a specific E2 Node.</w:t>
      </w:r>
    </w:p>
    <w:p w14:paraId="0EAD81B2" w14:textId="77777777" w:rsidR="00491F4C" w:rsidRPr="001F5E20" w:rsidRDefault="00491F4C" w:rsidP="00491F4C">
      <w:pPr>
        <w:pStyle w:val="B1"/>
      </w:pPr>
      <w:r w:rsidRPr="001F5E20">
        <w:t>-</w:t>
      </w:r>
      <w:r w:rsidRPr="001F5E20">
        <w:tab/>
        <w:t>E2 node shall function independently of the Near-RT RIC when and if the E2 interface and/or Near-RT RIC fails.</w:t>
      </w:r>
      <w:r w:rsidRPr="001F5E20" w:rsidDel="009529B8">
        <w:t xml:space="preserve"> </w:t>
      </w:r>
    </w:p>
    <w:p w14:paraId="31553C64" w14:textId="77777777" w:rsidR="00491F4C" w:rsidRPr="001F5E20" w:rsidRDefault="00491F4C" w:rsidP="00491F4C">
      <w:pPr>
        <w:pStyle w:val="B1"/>
      </w:pPr>
      <w:r w:rsidRPr="001F5E20">
        <w:t xml:space="preserve">- </w:t>
      </w:r>
      <w:r w:rsidRPr="001F5E20">
        <w:tab/>
      </w:r>
      <w:r>
        <w:t>E2 interface</w:t>
      </w:r>
      <w:r w:rsidRPr="001F5E20">
        <w:t xml:space="preserve"> shall support latency requirements for near-real-time optimization, i.e. from 10 milliseconds up to 1 second [</w:t>
      </w:r>
      <w:r>
        <w:t>1</w:t>
      </w:r>
      <w:r w:rsidRPr="001F5E20">
        <w:t>8].</w:t>
      </w:r>
    </w:p>
    <w:p w14:paraId="2DFAA10B" w14:textId="77777777" w:rsidR="00491F4C" w:rsidRPr="001F5E20" w:rsidRDefault="00491F4C" w:rsidP="00491F4C">
      <w:pPr>
        <w:pStyle w:val="B1"/>
      </w:pPr>
      <w:bookmarkStart w:id="98" w:name="_Toc11230101"/>
      <w:bookmarkStart w:id="99" w:name="_Toc11230188"/>
      <w:bookmarkStart w:id="100" w:name="_Toc11230248"/>
      <w:bookmarkStart w:id="101" w:name="_Toc11230290"/>
      <w:bookmarkStart w:id="102" w:name="_Toc11230333"/>
      <w:bookmarkStart w:id="103" w:name="_Toc11230102"/>
      <w:bookmarkStart w:id="104" w:name="_Toc11230189"/>
      <w:bookmarkStart w:id="105" w:name="_Toc11230249"/>
      <w:bookmarkStart w:id="106" w:name="_Toc11230291"/>
      <w:bookmarkStart w:id="107" w:name="_Toc11230334"/>
      <w:bookmarkStart w:id="108" w:name="_Toc11230103"/>
      <w:bookmarkStart w:id="109" w:name="_Toc11230190"/>
      <w:bookmarkStart w:id="110" w:name="_Toc11230250"/>
      <w:bookmarkStart w:id="111" w:name="_Toc11230292"/>
      <w:bookmarkStart w:id="112" w:name="_Toc11230335"/>
      <w:bookmarkStart w:id="113" w:name="_Toc11230104"/>
      <w:bookmarkStart w:id="114" w:name="_Toc11230191"/>
      <w:bookmarkStart w:id="115" w:name="_Toc11230251"/>
      <w:bookmarkStart w:id="116" w:name="_Toc11230293"/>
      <w:bookmarkStart w:id="117" w:name="_Toc11230336"/>
      <w:bookmarkStart w:id="118" w:name="_Toc11230105"/>
      <w:bookmarkStart w:id="119" w:name="_Toc11230192"/>
      <w:bookmarkStart w:id="120" w:name="_Toc11230252"/>
      <w:bookmarkStart w:id="121" w:name="_Toc11230294"/>
      <w:bookmarkStart w:id="122" w:name="_Toc11230337"/>
      <w:bookmarkStart w:id="123" w:name="_Toc11230106"/>
      <w:bookmarkStart w:id="124" w:name="_Toc11230193"/>
      <w:bookmarkStart w:id="125" w:name="_Toc11230253"/>
      <w:bookmarkStart w:id="126" w:name="_Toc11230295"/>
      <w:bookmarkStart w:id="127" w:name="_Toc11230338"/>
      <w:bookmarkStart w:id="128" w:name="_Toc11230107"/>
      <w:bookmarkStart w:id="129" w:name="_Toc11230194"/>
      <w:bookmarkStart w:id="130" w:name="_Toc11230254"/>
      <w:bookmarkStart w:id="131" w:name="_Toc11230296"/>
      <w:bookmarkStart w:id="132" w:name="_Toc11230339"/>
      <w:bookmarkStart w:id="133" w:name="_Toc11230108"/>
      <w:bookmarkStart w:id="134" w:name="_Toc11230195"/>
      <w:bookmarkStart w:id="135" w:name="_Toc11230255"/>
      <w:bookmarkStart w:id="136" w:name="_Toc11230297"/>
      <w:bookmarkStart w:id="137" w:name="_Toc11230340"/>
      <w:bookmarkStart w:id="138" w:name="_Toc11230109"/>
      <w:bookmarkStart w:id="139" w:name="_Toc11230196"/>
      <w:bookmarkStart w:id="140" w:name="_Toc11230256"/>
      <w:bookmarkStart w:id="141" w:name="_Toc11230298"/>
      <w:bookmarkStart w:id="142" w:name="_Toc11230341"/>
      <w:bookmarkStart w:id="143" w:name="_Toc11230110"/>
      <w:bookmarkStart w:id="144" w:name="_Toc11230197"/>
      <w:bookmarkStart w:id="145" w:name="_Toc11230257"/>
      <w:bookmarkStart w:id="146" w:name="_Toc11230299"/>
      <w:bookmarkStart w:id="147" w:name="_Toc11230342"/>
      <w:bookmarkStart w:id="148" w:name="_Toc11230111"/>
      <w:bookmarkStart w:id="149" w:name="_Toc11230198"/>
      <w:bookmarkStart w:id="150" w:name="_Toc11230258"/>
      <w:bookmarkStart w:id="151" w:name="_Toc11230300"/>
      <w:bookmarkStart w:id="152" w:name="_Toc11230343"/>
      <w:bookmarkStart w:id="153" w:name="_Toc11230112"/>
      <w:bookmarkStart w:id="154" w:name="_Toc11230199"/>
      <w:bookmarkStart w:id="155" w:name="_Toc11230259"/>
      <w:bookmarkStart w:id="156" w:name="_Toc11230301"/>
      <w:bookmarkStart w:id="157" w:name="_Toc11230344"/>
      <w:bookmarkStart w:id="158" w:name="_Toc534727681"/>
      <w:bookmarkStart w:id="159" w:name="_Toc7181450"/>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t>-</w:t>
      </w:r>
      <w:r>
        <w:tab/>
      </w:r>
      <w:r w:rsidRPr="001F5E20">
        <w:t xml:space="preserve">RRM functional allocation between the Near-RT RIC and the E2 Node </w:t>
      </w:r>
      <w:r>
        <w:t>shall be</w:t>
      </w:r>
      <w:r w:rsidRPr="001F5E20">
        <w:t xml:space="preserve"> subject to the capability of the E2 node exposed over the E2 interface by means of the E2 Service Model, in order to support the use cases such as in [15].</w:t>
      </w:r>
    </w:p>
    <w:p w14:paraId="0300FF3D" w14:textId="77777777" w:rsidR="00491F4C" w:rsidRPr="001F5E20" w:rsidRDefault="00491F4C" w:rsidP="00491F4C">
      <w:pPr>
        <w:pStyle w:val="B1"/>
      </w:pPr>
      <w:r>
        <w:t xml:space="preserve">- </w:t>
      </w:r>
      <w:r>
        <w:tab/>
      </w:r>
      <w:r w:rsidRPr="001F5E20">
        <w:t xml:space="preserve">E2 service model </w:t>
      </w:r>
      <w:r>
        <w:t xml:space="preserve">shall </w:t>
      </w:r>
      <w:r w:rsidRPr="001F5E20">
        <w:t xml:space="preserve">describe the functions in the E2 Node </w:t>
      </w:r>
      <w:r>
        <w:t>that</w:t>
      </w:r>
      <w:r w:rsidRPr="001F5E20">
        <w:t xml:space="preserve"> may be controlled by the Near RT RIC, thus defining a function-specific RRM split between the E2 node and the Near RT RIC.</w:t>
      </w:r>
    </w:p>
    <w:p w14:paraId="584C6B46" w14:textId="77777777" w:rsidR="00491F4C" w:rsidRPr="001F5E20" w:rsidRDefault="00491F4C" w:rsidP="00491F4C">
      <w:pPr>
        <w:pStyle w:val="B1"/>
      </w:pPr>
      <w:r>
        <w:t>-</w:t>
      </w:r>
      <w:r>
        <w:tab/>
      </w:r>
      <w:r w:rsidRPr="001F5E20">
        <w:t xml:space="preserve">For a function exposed in the E2 service model, the Near-RT RIC may e.g. monitor, suspend/stop, </w:t>
      </w:r>
      <w:proofErr w:type="gramStart"/>
      <w:r w:rsidRPr="001F5E20">
        <w:t>override</w:t>
      </w:r>
      <w:proofErr w:type="gramEnd"/>
      <w:r w:rsidRPr="001F5E20">
        <w:t xml:space="preserve"> or control via policies the behavior of E2 node.</w:t>
      </w:r>
    </w:p>
    <w:bookmarkEnd w:id="158"/>
    <w:bookmarkEnd w:id="159"/>
    <w:p w14:paraId="06BC4B68" w14:textId="77777777" w:rsidR="00491F4C" w:rsidRPr="001F5E20" w:rsidRDefault="00491F4C" w:rsidP="00491F4C"/>
    <w:p w14:paraId="00A57947" w14:textId="77777777" w:rsidR="00491F4C" w:rsidRDefault="00491F4C" w:rsidP="00491F4C">
      <w:pPr>
        <w:pStyle w:val="Heading3"/>
      </w:pPr>
      <w:bookmarkStart w:id="160" w:name="_Toc141287728"/>
      <w:bookmarkStart w:id="161" w:name="_Toc151468455"/>
      <w:r>
        <w:t>5.1.2</w:t>
      </w:r>
      <w:r>
        <w:tab/>
        <w:t>E2 interface general principles</w:t>
      </w:r>
      <w:bookmarkEnd w:id="160"/>
      <w:bookmarkEnd w:id="161"/>
    </w:p>
    <w:p w14:paraId="672A3783" w14:textId="77777777" w:rsidR="00491F4C" w:rsidRPr="001F5E20" w:rsidRDefault="00491F4C" w:rsidP="00491F4C">
      <w:r w:rsidRPr="001F5E20">
        <w:t>The general principles for the specification of the E2 interface are as follows:</w:t>
      </w:r>
    </w:p>
    <w:p w14:paraId="59A08890" w14:textId="77777777" w:rsidR="00491F4C" w:rsidRPr="001F5E20" w:rsidRDefault="00491F4C" w:rsidP="00491F4C">
      <w:pPr>
        <w:pStyle w:val="B1"/>
      </w:pPr>
      <w:r w:rsidRPr="001F5E20">
        <w:t>-</w:t>
      </w:r>
      <w:r w:rsidRPr="001F5E20">
        <w:tab/>
        <w:t xml:space="preserve">E2 interface is </w:t>
      </w:r>
      <w:proofErr w:type="gramStart"/>
      <w:r w:rsidRPr="001F5E20">
        <w:t>open;</w:t>
      </w:r>
      <w:proofErr w:type="gramEnd"/>
    </w:p>
    <w:p w14:paraId="7EA3D7CC" w14:textId="77777777" w:rsidR="00491F4C" w:rsidRPr="001F5E20" w:rsidRDefault="00491F4C" w:rsidP="00491F4C">
      <w:pPr>
        <w:pStyle w:val="B1"/>
      </w:pPr>
      <w:r w:rsidRPr="001F5E20">
        <w:t>-</w:t>
      </w:r>
      <w:r w:rsidRPr="001F5E20">
        <w:tab/>
        <w:t xml:space="preserve">E2 interface supports the exchange of control signaling information between the </w:t>
      </w:r>
      <w:proofErr w:type="gramStart"/>
      <w:r w:rsidRPr="001F5E20">
        <w:t>endpoints;</w:t>
      </w:r>
      <w:proofErr w:type="gramEnd"/>
    </w:p>
    <w:p w14:paraId="6E9AA4FE" w14:textId="77777777" w:rsidR="00491F4C" w:rsidRPr="001F5E20" w:rsidRDefault="00491F4C" w:rsidP="00491F4C">
      <w:pPr>
        <w:pStyle w:val="B1"/>
      </w:pPr>
      <w:r w:rsidRPr="001F5E20">
        <w:t>-</w:t>
      </w:r>
      <w:r w:rsidRPr="001F5E20">
        <w:tab/>
        <w:t>E2 is a point-to-point interface between the endpoints</w:t>
      </w:r>
      <w:r>
        <w:t xml:space="preserve"> on Near-RT RIC and E2 </w:t>
      </w:r>
      <w:proofErr w:type="gramStart"/>
      <w:r>
        <w:t>Node</w:t>
      </w:r>
      <w:r w:rsidRPr="001F5E20">
        <w:t>;</w:t>
      </w:r>
      <w:proofErr w:type="gramEnd"/>
    </w:p>
    <w:p w14:paraId="3DB89617" w14:textId="77777777" w:rsidR="00491F4C" w:rsidRPr="001F5E20" w:rsidRDefault="00491F4C" w:rsidP="00491F4C">
      <w:pPr>
        <w:pStyle w:val="B1"/>
      </w:pPr>
      <w:r w:rsidRPr="001F5E20">
        <w:t>-</w:t>
      </w:r>
      <w:r w:rsidRPr="001F5E20">
        <w:tab/>
        <w:t xml:space="preserve">E2 </w:t>
      </w:r>
      <w:r>
        <w:t xml:space="preserve">interface definition supports </w:t>
      </w:r>
      <w:r w:rsidRPr="001F5E20">
        <w:t>interface management procedures</w:t>
      </w:r>
      <w:r>
        <w:t xml:space="preserve"> based on principles from</w:t>
      </w:r>
      <w:r w:rsidRPr="001F5E20">
        <w:t xml:space="preserve"> 3GPP RAN </w:t>
      </w:r>
      <w:proofErr w:type="gramStart"/>
      <w:r w:rsidRPr="001F5E20">
        <w:t>interfaces</w:t>
      </w:r>
      <w:r>
        <w:t>;</w:t>
      </w:r>
      <w:proofErr w:type="gramEnd"/>
    </w:p>
    <w:p w14:paraId="6D62C6E5" w14:textId="77777777" w:rsidR="00491F4C" w:rsidRPr="001F5E20" w:rsidRDefault="00491F4C" w:rsidP="00491F4C">
      <w:pPr>
        <w:pStyle w:val="B1"/>
      </w:pPr>
      <w:r w:rsidRPr="001F5E20">
        <w:t>-</w:t>
      </w:r>
      <w:r w:rsidRPr="001F5E20">
        <w:tab/>
        <w:t xml:space="preserve">E2 </w:t>
      </w:r>
      <w:r>
        <w:t>interface</w:t>
      </w:r>
      <w:r w:rsidRPr="001F5E20">
        <w:t xml:space="preserve"> provide</w:t>
      </w:r>
      <w:r>
        <w:t>s</w:t>
      </w:r>
      <w:r w:rsidRPr="001F5E20">
        <w:t xml:space="preserve"> the capability to send predefined information towards the Near-RT RIC based on a pre-configured trigger </w:t>
      </w:r>
      <w:proofErr w:type="gramStart"/>
      <w:r w:rsidRPr="001F5E20">
        <w:t>event</w:t>
      </w:r>
      <w:r>
        <w:t>;</w:t>
      </w:r>
      <w:proofErr w:type="gramEnd"/>
    </w:p>
    <w:p w14:paraId="01753788" w14:textId="77777777" w:rsidR="00491F4C" w:rsidRPr="001F5E20" w:rsidRDefault="00491F4C" w:rsidP="00491F4C">
      <w:pPr>
        <w:pStyle w:val="B1"/>
      </w:pPr>
      <w:r w:rsidRPr="001F5E20">
        <w:t>-</w:t>
      </w:r>
      <w:r w:rsidRPr="001F5E20">
        <w:tab/>
        <w:t xml:space="preserve">E2 </w:t>
      </w:r>
      <w:r>
        <w:t xml:space="preserve">interface </w:t>
      </w:r>
      <w:r w:rsidRPr="001F5E20">
        <w:t>support</w:t>
      </w:r>
      <w:r>
        <w:t>s</w:t>
      </w:r>
      <w:r w:rsidRPr="001F5E20">
        <w:t xml:space="preserve"> the ability to provide UE ID information towards the Near-RT RIC based on a pre-configured trigger </w:t>
      </w:r>
      <w:proofErr w:type="gramStart"/>
      <w:r w:rsidRPr="001F5E20">
        <w:t>event</w:t>
      </w:r>
      <w:r>
        <w:t>;</w:t>
      </w:r>
      <w:proofErr w:type="gramEnd"/>
    </w:p>
    <w:p w14:paraId="08E00519" w14:textId="77777777" w:rsidR="00491F4C" w:rsidRPr="001F5E20" w:rsidRDefault="00491F4C" w:rsidP="00491F4C">
      <w:pPr>
        <w:pStyle w:val="B1"/>
      </w:pPr>
      <w:r w:rsidRPr="001F5E20">
        <w:t>-</w:t>
      </w:r>
      <w:r w:rsidRPr="001F5E20">
        <w:tab/>
        <w:t xml:space="preserve">E2 </w:t>
      </w:r>
      <w:r>
        <w:t>interface</w:t>
      </w:r>
      <w:r w:rsidRPr="001F5E20">
        <w:t xml:space="preserve"> enable</w:t>
      </w:r>
      <w:r>
        <w:t>s</w:t>
      </w:r>
      <w:r w:rsidRPr="001F5E20">
        <w:t xml:space="preserve"> the Near-RT-RIC to direct the E2 Node to suspend an RRM procedure by interrupting the E2 Node local process and forwarding the relevant information to the Near-RT RIC for </w:t>
      </w:r>
      <w:proofErr w:type="gramStart"/>
      <w:r w:rsidRPr="001F5E20">
        <w:t>processing</w:t>
      </w:r>
      <w:r>
        <w:t>;</w:t>
      </w:r>
      <w:proofErr w:type="gramEnd"/>
    </w:p>
    <w:p w14:paraId="15303567" w14:textId="77777777" w:rsidR="00491F4C" w:rsidRPr="001F5E20" w:rsidRDefault="00491F4C" w:rsidP="00491F4C">
      <w:pPr>
        <w:pStyle w:val="B1"/>
      </w:pPr>
      <w:r w:rsidRPr="001F5E20">
        <w:t>-</w:t>
      </w:r>
      <w:r w:rsidRPr="001F5E20">
        <w:tab/>
        <w:t xml:space="preserve">E2 </w:t>
      </w:r>
      <w:r>
        <w:t>interface</w:t>
      </w:r>
      <w:r w:rsidRPr="001F5E20">
        <w:t xml:space="preserve"> support</w:t>
      </w:r>
      <w:r>
        <w:t>s</w:t>
      </w:r>
      <w:r w:rsidRPr="001F5E20">
        <w:t xml:space="preserve"> the ability to send control messages (e.g. UE basis, Cell basis) to the E2 </w:t>
      </w:r>
      <w:proofErr w:type="gramStart"/>
      <w:r w:rsidRPr="001F5E20">
        <w:t>Node</w:t>
      </w:r>
      <w:r>
        <w:t>;</w:t>
      </w:r>
      <w:proofErr w:type="gramEnd"/>
    </w:p>
    <w:p w14:paraId="757D5A90" w14:textId="77777777" w:rsidR="00491F4C" w:rsidRPr="001F5E20" w:rsidRDefault="00491F4C" w:rsidP="00491F4C">
      <w:pPr>
        <w:pStyle w:val="B1"/>
      </w:pPr>
      <w:r w:rsidRPr="001F5E20">
        <w:t>-</w:t>
      </w:r>
      <w:r w:rsidRPr="001F5E20">
        <w:tab/>
        <w:t xml:space="preserve">E2 </w:t>
      </w:r>
      <w:r>
        <w:t xml:space="preserve">interface </w:t>
      </w:r>
      <w:r w:rsidRPr="001F5E20">
        <w:t>support</w:t>
      </w:r>
      <w:r>
        <w:t>s</w:t>
      </w:r>
      <w:r w:rsidRPr="001F5E20">
        <w:t xml:space="preserve"> the ability to provide the E2 Node with a set of policies to use when defined events </w:t>
      </w:r>
      <w:proofErr w:type="gramStart"/>
      <w:r w:rsidRPr="001F5E20">
        <w:t>occur</w:t>
      </w:r>
      <w:r>
        <w:t>;</w:t>
      </w:r>
      <w:proofErr w:type="gramEnd"/>
      <w:r w:rsidRPr="001F5E20">
        <w:t xml:space="preserve"> </w:t>
      </w:r>
    </w:p>
    <w:p w14:paraId="650839F6" w14:textId="77777777" w:rsidR="00491F4C" w:rsidRDefault="00491F4C" w:rsidP="00491F4C">
      <w:pPr>
        <w:pStyle w:val="B1"/>
      </w:pPr>
      <w:r w:rsidRPr="001F5E20">
        <w:t>-</w:t>
      </w:r>
      <w:r w:rsidRPr="001F5E20">
        <w:tab/>
        <w:t xml:space="preserve">E2 </w:t>
      </w:r>
      <w:r>
        <w:t>interface</w:t>
      </w:r>
      <w:r w:rsidRPr="001F5E20">
        <w:t xml:space="preserve"> support</w:t>
      </w:r>
      <w:r>
        <w:t>s</w:t>
      </w:r>
      <w:r w:rsidRPr="001F5E20">
        <w:t xml:space="preserve"> the ability for E2 Node to notify the Near-RT RIC of what functionality it </w:t>
      </w:r>
      <w:proofErr w:type="gramStart"/>
      <w:r w:rsidRPr="001F5E20">
        <w:t>supports</w:t>
      </w:r>
      <w:r>
        <w:t>;</w:t>
      </w:r>
      <w:proofErr w:type="gramEnd"/>
    </w:p>
    <w:p w14:paraId="07A48D54" w14:textId="77777777" w:rsidR="00491F4C" w:rsidRPr="001F5E20" w:rsidRDefault="00491F4C" w:rsidP="00491F4C">
      <w:pPr>
        <w:pStyle w:val="B1"/>
      </w:pPr>
      <w:r>
        <w:lastRenderedPageBreak/>
        <w:t>-</w:t>
      </w:r>
      <w:r>
        <w:tab/>
        <w:t>E2 interface supports the ability to query the E2 Node for relevant RAN- and/or UE-related information.</w:t>
      </w:r>
    </w:p>
    <w:p w14:paraId="4ECE85C3" w14:textId="70DAEEA3" w:rsidR="00491F4C" w:rsidRPr="001F5E20" w:rsidRDefault="00491F4C" w:rsidP="00491F4C"/>
    <w:p w14:paraId="63EE7729" w14:textId="77777777" w:rsidR="00491F4C" w:rsidRPr="001F5E20" w:rsidRDefault="00491F4C" w:rsidP="00491F4C">
      <w:pPr>
        <w:rPr>
          <w:lang w:eastAsia="x-none"/>
        </w:rPr>
      </w:pPr>
      <w:r w:rsidRPr="001F5E20">
        <w:t>With respect to the E2 interface, the E2 Node consists of:</w:t>
      </w:r>
    </w:p>
    <w:p w14:paraId="4E5E3A42" w14:textId="77777777" w:rsidR="00491F4C" w:rsidRPr="001F5E20" w:rsidRDefault="00491F4C" w:rsidP="00491F4C">
      <w:pPr>
        <w:pStyle w:val="B1"/>
      </w:pPr>
      <w:r w:rsidRPr="001F5E20">
        <w:t>-</w:t>
      </w:r>
      <w:r w:rsidRPr="001F5E20">
        <w:tab/>
      </w:r>
      <w:r>
        <w:t xml:space="preserve">Logical </w:t>
      </w:r>
      <w:r w:rsidRPr="001F5E20">
        <w:t>E2 Agent used to terminate the E2 interface</w:t>
      </w:r>
      <w:r>
        <w:t>, support global services</w:t>
      </w:r>
      <w:r w:rsidRPr="001F5E20">
        <w:t xml:space="preserve"> and to forward/receive </w:t>
      </w:r>
      <w:r>
        <w:t>RIC service</w:t>
      </w:r>
      <w:r w:rsidRPr="001F5E20">
        <w:t xml:space="preserve"> messages</w:t>
      </w:r>
      <w:r>
        <w:t xml:space="preserve"> towards RAN Functions</w:t>
      </w:r>
      <w:r w:rsidRPr="001F5E20">
        <w:t>.</w:t>
      </w:r>
    </w:p>
    <w:p w14:paraId="0FEDD211" w14:textId="77777777" w:rsidR="00491F4C" w:rsidRPr="001F5E20" w:rsidRDefault="00491F4C" w:rsidP="00491F4C">
      <w:pPr>
        <w:pStyle w:val="B1"/>
      </w:pPr>
      <w:r w:rsidRPr="001F5E20">
        <w:t>-</w:t>
      </w:r>
      <w:r w:rsidRPr="001F5E20">
        <w:tab/>
        <w:t xml:space="preserve">One or more RAN </w:t>
      </w:r>
      <w:r>
        <w:t>F</w:t>
      </w:r>
      <w:r w:rsidRPr="001F5E20">
        <w:t>unctions that</w:t>
      </w:r>
      <w:r>
        <w:t xml:space="preserve"> support RIC services exposed by the E2 Node to</w:t>
      </w:r>
      <w:r w:rsidRPr="001F5E20">
        <w:t xml:space="preserve"> the Near-RT RIC.</w:t>
      </w:r>
    </w:p>
    <w:p w14:paraId="31A092B8" w14:textId="77777777" w:rsidR="00491F4C" w:rsidRPr="001F5E20" w:rsidRDefault="00491F4C" w:rsidP="00491F4C">
      <w:pPr>
        <w:pStyle w:val="B1"/>
      </w:pPr>
      <w:r w:rsidRPr="001F5E20">
        <w:t>-</w:t>
      </w:r>
      <w:r w:rsidRPr="001F5E20">
        <w:tab/>
        <w:t>Other RAN functions that do not support RIC Services.</w:t>
      </w:r>
    </w:p>
    <w:bookmarkStart w:id="162" w:name="_Hlk4429253"/>
    <w:p w14:paraId="1F1D34ED" w14:textId="4A4779B6" w:rsidR="00812D70" w:rsidRDefault="00812D70" w:rsidP="00812D70">
      <w:pPr>
        <w:pStyle w:val="FL"/>
      </w:pPr>
      <w:r w:rsidRPr="004042E2">
        <w:rPr>
          <w:rFonts w:eastAsia="SimSun"/>
        </w:rPr>
        <w:object w:dxaOrig="4200" w:dyaOrig="4450" w14:anchorId="32BAFB4D">
          <v:shape id="_x0000_i1026" type="#_x0000_t75" style="width:185pt;height:200pt" o:ole="">
            <v:imagedata r:id="rId18" o:title=""/>
          </v:shape>
          <o:OLEObject Type="Embed" ProgID="Mscgen.Chart" ShapeID="_x0000_i1026" DrawAspect="Content" ObjectID="_1762081266" r:id="rId19"/>
        </w:object>
      </w:r>
      <w:bookmarkEnd w:id="162"/>
    </w:p>
    <w:p w14:paraId="6FFFA718" w14:textId="17F7D6FC" w:rsidR="00812D70" w:rsidRPr="006017CB" w:rsidRDefault="00812D70" w:rsidP="00812D70">
      <w:pPr>
        <w:pStyle w:val="TF"/>
      </w:pPr>
      <w:bookmarkStart w:id="163" w:name="_Toc151468484"/>
      <w:r>
        <w:t xml:space="preserve">Figure </w:t>
      </w:r>
      <w:r>
        <w:rPr>
          <w:noProof/>
        </w:rPr>
        <w:t>5.1-1</w:t>
      </w:r>
      <w:r>
        <w:t xml:space="preserve">: </w:t>
      </w:r>
      <w:r w:rsidRPr="00812D70">
        <w:t>Relationship between Near-RT RIC and E2 Node</w:t>
      </w:r>
      <w:bookmarkEnd w:id="163"/>
    </w:p>
    <w:p w14:paraId="0C7C8EA2" w14:textId="77777777" w:rsidR="00491F4C" w:rsidRDefault="00491F4C" w:rsidP="008B7561"/>
    <w:p w14:paraId="0FA8E47A" w14:textId="77777777" w:rsidR="00812D70" w:rsidRPr="001F5E20" w:rsidRDefault="00812D70" w:rsidP="00812D70">
      <w:pPr>
        <w:pStyle w:val="Heading2"/>
      </w:pPr>
      <w:bookmarkStart w:id="164" w:name="_Toc141287729"/>
      <w:bookmarkStart w:id="165" w:name="_Toc151468456"/>
      <w:r w:rsidRPr="001F5E20">
        <w:t>5.2</w:t>
      </w:r>
      <w:r w:rsidRPr="001F5E20">
        <w:tab/>
        <w:t>E2 interface specification objectives</w:t>
      </w:r>
      <w:bookmarkEnd w:id="164"/>
      <w:bookmarkEnd w:id="165"/>
    </w:p>
    <w:p w14:paraId="5D51C9CD" w14:textId="77777777" w:rsidR="00812D70" w:rsidRPr="001F5E20" w:rsidRDefault="00812D70" w:rsidP="00812D70">
      <w:r w:rsidRPr="001F5E20">
        <w:t>The E2 interface specifications shall facilitate the following:</w:t>
      </w:r>
    </w:p>
    <w:p w14:paraId="25B7A121" w14:textId="77777777" w:rsidR="00812D70" w:rsidRPr="001F5E20" w:rsidRDefault="00812D70" w:rsidP="00812D70">
      <w:pPr>
        <w:pStyle w:val="B1"/>
      </w:pPr>
      <w:r>
        <w:t>-</w:t>
      </w:r>
      <w:r>
        <w:tab/>
      </w:r>
      <w:r w:rsidRPr="001F5E20">
        <w:t xml:space="preserve">Connectivity between Near-RT RIC and E2 Node supplied by different </w:t>
      </w:r>
      <w:proofErr w:type="gramStart"/>
      <w:r w:rsidRPr="001F5E20">
        <w:t>vendors;</w:t>
      </w:r>
      <w:proofErr w:type="gramEnd"/>
    </w:p>
    <w:p w14:paraId="10AD38CC" w14:textId="77777777" w:rsidR="00812D70" w:rsidRPr="001F5E20" w:rsidRDefault="00812D70" w:rsidP="00812D70">
      <w:pPr>
        <w:pStyle w:val="B1"/>
      </w:pPr>
      <w:r w:rsidRPr="001F5E20">
        <w:t>-</w:t>
      </w:r>
      <w:r w:rsidRPr="001F5E20">
        <w:tab/>
        <w:t>Exposure of selected E2 Node data (e.g. configuration information (cell configuration, supported slices, PLMNs, etc.), network measurements, context information, etc.) towards the Near-RT RIC</w:t>
      </w:r>
    </w:p>
    <w:p w14:paraId="60689A5D" w14:textId="77777777" w:rsidR="00812D70" w:rsidRPr="001F5E20" w:rsidRDefault="00812D70" w:rsidP="00812D70">
      <w:pPr>
        <w:pStyle w:val="B1"/>
      </w:pPr>
      <w:r w:rsidRPr="001F5E20">
        <w:t>-</w:t>
      </w:r>
      <w:r w:rsidRPr="001F5E20">
        <w:tab/>
        <w:t xml:space="preserve">Enables the Near-RT RIC to control selected </w:t>
      </w:r>
      <w:r>
        <w:t xml:space="preserve">RAN </w:t>
      </w:r>
      <w:r w:rsidRPr="001F5E20">
        <w:t>functions on the E2 Node</w:t>
      </w:r>
    </w:p>
    <w:p w14:paraId="27F6BABA" w14:textId="77777777" w:rsidR="00812D70" w:rsidRPr="001F5E20" w:rsidRDefault="00812D70" w:rsidP="00812D70">
      <w:pPr>
        <w:pStyle w:val="Heading2"/>
      </w:pPr>
      <w:bookmarkStart w:id="166" w:name="_Toc141287730"/>
      <w:bookmarkStart w:id="167" w:name="_Toc151468457"/>
      <w:r w:rsidRPr="001F5E20">
        <w:t>5.3</w:t>
      </w:r>
      <w:r w:rsidRPr="001F5E20">
        <w:tab/>
        <w:t>Functions of the E2 Interface</w:t>
      </w:r>
      <w:bookmarkEnd w:id="166"/>
      <w:bookmarkEnd w:id="167"/>
    </w:p>
    <w:p w14:paraId="3F663C59" w14:textId="77777777" w:rsidR="00812D70" w:rsidRPr="001F5E20" w:rsidRDefault="00812D70" w:rsidP="00812D70">
      <w:pPr>
        <w:pStyle w:val="Heading3"/>
        <w:rPr>
          <w:lang w:eastAsia="en-GB"/>
        </w:rPr>
      </w:pPr>
      <w:bookmarkStart w:id="168" w:name="_Toc141287731"/>
      <w:bookmarkStart w:id="169" w:name="_Hlk118965175"/>
      <w:bookmarkStart w:id="170" w:name="_Toc151468458"/>
      <w:r w:rsidRPr="001F5E20">
        <w:rPr>
          <w:lang w:eastAsia="en-GB"/>
        </w:rPr>
        <w:t>5.3.1</w:t>
      </w:r>
      <w:r w:rsidRPr="001F5E20">
        <w:rPr>
          <w:lang w:eastAsia="en-GB"/>
        </w:rPr>
        <w:tab/>
        <w:t>General</w:t>
      </w:r>
      <w:bookmarkEnd w:id="168"/>
      <w:bookmarkEnd w:id="170"/>
    </w:p>
    <w:p w14:paraId="502606CF" w14:textId="77777777" w:rsidR="00812D70" w:rsidRPr="001F5E20" w:rsidRDefault="00812D70" w:rsidP="00812D70">
      <w:pPr>
        <w:rPr>
          <w:lang w:eastAsia="en-GB"/>
        </w:rPr>
      </w:pPr>
      <w:r w:rsidRPr="001F5E20">
        <w:rPr>
          <w:lang w:eastAsia="en-GB"/>
        </w:rPr>
        <w:t>The E2 functions are grouped into the following categories:</w:t>
      </w:r>
    </w:p>
    <w:p w14:paraId="5DE0234A" w14:textId="77777777" w:rsidR="00812D70" w:rsidRPr="001F5E20" w:rsidRDefault="00812D70" w:rsidP="00812D70">
      <w:pPr>
        <w:rPr>
          <w:lang w:eastAsia="en-GB"/>
        </w:rPr>
      </w:pPr>
      <w:r w:rsidRPr="001F5E20">
        <w:rPr>
          <w:lang w:eastAsia="en-GB"/>
        </w:rPr>
        <w:t xml:space="preserve">RIC services: </w:t>
      </w:r>
    </w:p>
    <w:p w14:paraId="7AB6C3E4" w14:textId="77777777" w:rsidR="00812D70" w:rsidRPr="001F5E20" w:rsidRDefault="00812D70" w:rsidP="00812D70">
      <w:pPr>
        <w:pStyle w:val="B1"/>
      </w:pPr>
      <w:r w:rsidRPr="001F5E20">
        <w:t>-</w:t>
      </w:r>
      <w:r w:rsidRPr="001F5E20">
        <w:tab/>
        <w:t>RIC Services (</w:t>
      </w:r>
      <w:r w:rsidRPr="001F5E20">
        <w:rPr>
          <w:b/>
        </w:rPr>
        <w:t>REPORT</w:t>
      </w:r>
      <w:r w:rsidRPr="001F5E20">
        <w:t xml:space="preserve">, </w:t>
      </w:r>
      <w:r w:rsidRPr="001F5E20">
        <w:rPr>
          <w:b/>
        </w:rPr>
        <w:t>INSERT</w:t>
      </w:r>
      <w:r w:rsidRPr="001F5E20">
        <w:t xml:space="preserve">, </w:t>
      </w:r>
      <w:r w:rsidRPr="001F5E20">
        <w:rPr>
          <w:b/>
        </w:rPr>
        <w:t>CONTROL</w:t>
      </w:r>
      <w:r>
        <w:t>,</w:t>
      </w:r>
      <w:r w:rsidRPr="001F5E20">
        <w:t xml:space="preserve"> </w:t>
      </w:r>
      <w:proofErr w:type="gramStart"/>
      <w:r w:rsidRPr="001F5E20">
        <w:rPr>
          <w:b/>
        </w:rPr>
        <w:t>POLICY</w:t>
      </w:r>
      <w:proofErr w:type="gramEnd"/>
      <w:r w:rsidRPr="00C6077A">
        <w:rPr>
          <w:bCs/>
        </w:rPr>
        <w:t xml:space="preserve"> and </w:t>
      </w:r>
      <w:r>
        <w:rPr>
          <w:b/>
        </w:rPr>
        <w:t>QUERY</w:t>
      </w:r>
      <w:r w:rsidRPr="00501C96">
        <w:rPr>
          <w:bCs/>
        </w:rPr>
        <w:t>)</w:t>
      </w:r>
      <w:r w:rsidRPr="001F5E20">
        <w:t xml:space="preserve">, as described in </w:t>
      </w:r>
      <w:r>
        <w:t>clause</w:t>
      </w:r>
      <w:r w:rsidRPr="001F5E20">
        <w:t xml:space="preserve"> 5.3.2)</w:t>
      </w:r>
      <w:r w:rsidRPr="004036F8">
        <w:t xml:space="preserve"> </w:t>
      </w:r>
      <w:bookmarkStart w:id="171" w:name="_Hlk129791725"/>
      <w:r>
        <w:t>supported by RIC functional procedures</w:t>
      </w:r>
      <w:bookmarkEnd w:id="171"/>
      <w:r>
        <w:t xml:space="preserve"> (RIC Subscription, RIC Subscription Modification, RIC Subscription Modification Required, RIC Subscription Delete, RIC Subscription Delete Required, RIC Indication, RIC Control, RIC Query)</w:t>
      </w:r>
      <w:r w:rsidRPr="001F5E20">
        <w:t>.</w:t>
      </w:r>
    </w:p>
    <w:p w14:paraId="50860540" w14:textId="77777777" w:rsidR="00812D70" w:rsidRPr="001F5E20" w:rsidRDefault="00812D70" w:rsidP="00812D70">
      <w:pPr>
        <w:keepNext/>
        <w:rPr>
          <w:lang w:eastAsia="en-GB"/>
        </w:rPr>
      </w:pPr>
      <w:r>
        <w:rPr>
          <w:lang w:eastAsia="en-GB"/>
        </w:rPr>
        <w:lastRenderedPageBreak/>
        <w:t>E2</w:t>
      </w:r>
      <w:r w:rsidRPr="001F5E20">
        <w:rPr>
          <w:lang w:eastAsia="en-GB"/>
        </w:rPr>
        <w:t xml:space="preserve"> support </w:t>
      </w:r>
      <w:r>
        <w:rPr>
          <w:lang w:eastAsia="en-GB"/>
        </w:rPr>
        <w:t>services</w:t>
      </w:r>
      <w:r w:rsidRPr="001F5E20">
        <w:rPr>
          <w:lang w:eastAsia="en-GB"/>
        </w:rPr>
        <w:t>:</w:t>
      </w:r>
    </w:p>
    <w:p w14:paraId="4084592B" w14:textId="77777777" w:rsidR="00812D70" w:rsidRPr="001F5E20" w:rsidRDefault="00812D70" w:rsidP="00812D70">
      <w:pPr>
        <w:pStyle w:val="B1"/>
      </w:pPr>
      <w:r w:rsidRPr="001F5E20">
        <w:t>-</w:t>
      </w:r>
      <w:r w:rsidRPr="001F5E20">
        <w:tab/>
      </w:r>
      <w:bookmarkStart w:id="172" w:name="_Hlk129791860"/>
      <w:r w:rsidRPr="001F5E20">
        <w:t xml:space="preserve">Interface Management </w:t>
      </w:r>
      <w:r>
        <w:t>services supported by Global Procedures</w:t>
      </w:r>
      <w:bookmarkEnd w:id="172"/>
      <w:r>
        <w:t xml:space="preserve"> </w:t>
      </w:r>
      <w:r w:rsidRPr="001F5E20">
        <w:t>(E2 Setup, E2 Reset, E2 Node Configuration Update, E2 Removal, Reporting of General Error Situations)</w:t>
      </w:r>
    </w:p>
    <w:p w14:paraId="305D9632" w14:textId="77777777" w:rsidR="00812D70" w:rsidRPr="001F5E20" w:rsidRDefault="00812D70" w:rsidP="00812D70">
      <w:pPr>
        <w:pStyle w:val="B1"/>
      </w:pPr>
      <w:r w:rsidRPr="001F5E20">
        <w:t>-</w:t>
      </w:r>
      <w:r w:rsidRPr="001F5E20">
        <w:tab/>
      </w:r>
      <w:bookmarkStart w:id="173" w:name="_Hlk129791874"/>
      <w:r>
        <w:t>RAN Function services supported by Global Procedures</w:t>
      </w:r>
      <w:bookmarkEnd w:id="173"/>
      <w:r>
        <w:t xml:space="preserve"> (</w:t>
      </w:r>
      <w:r w:rsidRPr="001F5E20">
        <w:t xml:space="preserve">RIC Service Update, </w:t>
      </w:r>
      <w:r>
        <w:t>RIC Service Query)</w:t>
      </w:r>
      <w:r w:rsidRPr="001F5E20">
        <w:t>.</w:t>
      </w:r>
    </w:p>
    <w:bookmarkEnd w:id="169"/>
    <w:p w14:paraId="1157D243" w14:textId="77777777" w:rsidR="00812D70" w:rsidRPr="001F5E20" w:rsidRDefault="00812D70" w:rsidP="00812D70"/>
    <w:p w14:paraId="7129FC80" w14:textId="77777777" w:rsidR="00812D70" w:rsidRPr="001F5E20" w:rsidRDefault="00812D70" w:rsidP="00812D70">
      <w:pPr>
        <w:pStyle w:val="Heading3"/>
      </w:pPr>
      <w:bookmarkStart w:id="174" w:name="_Toc141287732"/>
      <w:bookmarkStart w:id="175" w:name="_Toc151468459"/>
      <w:r w:rsidRPr="001F5E20">
        <w:t>5.3.2</w:t>
      </w:r>
      <w:r w:rsidRPr="001F5E20">
        <w:tab/>
        <w:t>RIC services and related procedures</w:t>
      </w:r>
      <w:bookmarkEnd w:id="174"/>
      <w:bookmarkEnd w:id="175"/>
    </w:p>
    <w:p w14:paraId="72C8A220" w14:textId="77777777" w:rsidR="00812D70" w:rsidRPr="001F5E20" w:rsidRDefault="00812D70" w:rsidP="00812D70">
      <w:pPr>
        <w:pStyle w:val="Heading4"/>
      </w:pPr>
      <w:r w:rsidRPr="001F5E20">
        <w:t>5.3.2.1</w:t>
      </w:r>
      <w:r w:rsidRPr="001F5E20">
        <w:tab/>
        <w:t>RIC services</w:t>
      </w:r>
    </w:p>
    <w:p w14:paraId="1600878F" w14:textId="77777777" w:rsidR="00812D70" w:rsidRPr="001F5E20" w:rsidRDefault="00812D70" w:rsidP="00812D70">
      <w:r w:rsidRPr="001F5E20">
        <w:t>Near-RT RIC may use the following RIC services provided by an E2 node:</w:t>
      </w:r>
    </w:p>
    <w:p w14:paraId="2D5D3C03" w14:textId="77777777" w:rsidR="00812D70" w:rsidRPr="001F5E20" w:rsidRDefault="00812D70" w:rsidP="00812D70">
      <w:pPr>
        <w:pStyle w:val="B1"/>
      </w:pPr>
      <w:r w:rsidRPr="001F5E20">
        <w:t>-</w:t>
      </w:r>
      <w:r w:rsidRPr="001F5E20">
        <w:tab/>
      </w:r>
      <w:r w:rsidRPr="001F5E20">
        <w:rPr>
          <w:b/>
        </w:rPr>
        <w:t>REPORT</w:t>
      </w:r>
      <w:r w:rsidRPr="001F5E20">
        <w:t xml:space="preserve">: Near-RT RIC uses a RIC Subscription </w:t>
      </w:r>
      <w:r>
        <w:t>and/or RIC Subscription Modification</w:t>
      </w:r>
      <w:r w:rsidRPr="001F5E20">
        <w:t xml:space="preserve"> </w:t>
      </w:r>
      <w:r>
        <w:t xml:space="preserve">procedures </w:t>
      </w:r>
      <w:r w:rsidRPr="001F5E20">
        <w:t xml:space="preserve">to request that E2 Node sends a </w:t>
      </w:r>
      <w:r w:rsidRPr="001F5E20">
        <w:rPr>
          <w:b/>
        </w:rPr>
        <w:t>REPORT</w:t>
      </w:r>
      <w:r w:rsidRPr="001F5E20">
        <w:t xml:space="preserve"> message to Near-RT RIC and the associated procedure continues in the E2 Node after each occurrence of a defined RIC Subscription procedure Event Trigger.</w:t>
      </w:r>
    </w:p>
    <w:p w14:paraId="6CD4085E" w14:textId="77777777" w:rsidR="00812D70" w:rsidRPr="001F5E20" w:rsidRDefault="00812D70" w:rsidP="00812D70">
      <w:pPr>
        <w:pStyle w:val="B1"/>
      </w:pPr>
      <w:r w:rsidRPr="001F5E20">
        <w:t>-</w:t>
      </w:r>
      <w:r w:rsidRPr="001F5E20">
        <w:tab/>
      </w:r>
      <w:r w:rsidRPr="001F5E20">
        <w:rPr>
          <w:b/>
        </w:rPr>
        <w:t>INSERT</w:t>
      </w:r>
      <w:r w:rsidRPr="001F5E20">
        <w:t xml:space="preserve">: Near-RT RIC uses a RIC Subscription </w:t>
      </w:r>
      <w:r>
        <w:t>and/or RIC Subscription Modification</w:t>
      </w:r>
      <w:r w:rsidRPr="001F5E20">
        <w:t xml:space="preserve"> </w:t>
      </w:r>
      <w:r>
        <w:t xml:space="preserve">procedures </w:t>
      </w:r>
      <w:r w:rsidRPr="001F5E20">
        <w:t xml:space="preserve">to request that E2 Node sends an </w:t>
      </w:r>
      <w:r w:rsidRPr="001F5E20">
        <w:rPr>
          <w:b/>
        </w:rPr>
        <w:t>INSERT</w:t>
      </w:r>
      <w:r w:rsidRPr="001F5E20">
        <w:t xml:space="preserve"> message to Near-RT RIC and suspends the associated procedure in the E2 Node after each occurrence of a defined RIC Subscription procedure Event Trigger.</w:t>
      </w:r>
    </w:p>
    <w:p w14:paraId="1D51F0B7" w14:textId="77777777" w:rsidR="00812D70" w:rsidRPr="001F5E20" w:rsidRDefault="00812D70" w:rsidP="00812D70">
      <w:pPr>
        <w:pStyle w:val="B1"/>
      </w:pPr>
      <w:r w:rsidRPr="001F5E20">
        <w:t>-</w:t>
      </w:r>
      <w:r w:rsidRPr="001F5E20">
        <w:tab/>
      </w:r>
      <w:r w:rsidRPr="001F5E20">
        <w:rPr>
          <w:b/>
        </w:rPr>
        <w:t>CONTROL</w:t>
      </w:r>
      <w:r w:rsidRPr="001F5E20">
        <w:t xml:space="preserve">: Near-RT RIC sends a </w:t>
      </w:r>
      <w:r w:rsidRPr="001F5E20">
        <w:rPr>
          <w:b/>
          <w:bCs/>
        </w:rPr>
        <w:t>CONTROL</w:t>
      </w:r>
      <w:r w:rsidRPr="001F5E20">
        <w:t xml:space="preserve"> message to E2 Node to initiate a new associated procedure or resume a previously suspended associated procedure in the E2 Node.</w:t>
      </w:r>
    </w:p>
    <w:p w14:paraId="6B8C6BFA" w14:textId="77777777" w:rsidR="00812D70" w:rsidRDefault="00812D70" w:rsidP="00812D70">
      <w:pPr>
        <w:pStyle w:val="B1"/>
      </w:pPr>
      <w:r w:rsidRPr="001F5E20">
        <w:t>-</w:t>
      </w:r>
      <w:r w:rsidRPr="001F5E20">
        <w:tab/>
      </w:r>
      <w:r w:rsidRPr="001F5E20">
        <w:rPr>
          <w:b/>
        </w:rPr>
        <w:t>POLICY:</w:t>
      </w:r>
      <w:r w:rsidRPr="001F5E20">
        <w:t xml:space="preserve"> Near-RT RIC uses a RIC Subscription </w:t>
      </w:r>
      <w:r>
        <w:t>and/or RIC Subscription Modification</w:t>
      </w:r>
      <w:r w:rsidRPr="001F5E20">
        <w:t xml:space="preserve"> </w:t>
      </w:r>
      <w:r>
        <w:t xml:space="preserve">procedures </w:t>
      </w:r>
      <w:r w:rsidRPr="001F5E20">
        <w:t xml:space="preserve">to request that E2 Node executes a specific </w:t>
      </w:r>
      <w:r w:rsidRPr="001F5E20">
        <w:rPr>
          <w:b/>
          <w:bCs/>
        </w:rPr>
        <w:t>POLICY</w:t>
      </w:r>
      <w:r w:rsidRPr="001F5E20">
        <w:t xml:space="preserve"> during functioning of the E2 Node after each occurrence of a defined RIC Subscription procedure Event Trigger. </w:t>
      </w:r>
    </w:p>
    <w:p w14:paraId="05174B50" w14:textId="77777777" w:rsidR="00812D70" w:rsidRPr="001F5E20" w:rsidRDefault="00812D70" w:rsidP="00812D70">
      <w:pPr>
        <w:pStyle w:val="B1"/>
      </w:pPr>
      <w:r>
        <w:t>-</w:t>
      </w:r>
      <w:r>
        <w:tab/>
      </w:r>
      <w:r w:rsidRPr="00052BD4">
        <w:rPr>
          <w:b/>
          <w:bCs/>
        </w:rPr>
        <w:t>QUERY</w:t>
      </w:r>
      <w:r>
        <w:t xml:space="preserve">: Near-RT RIC sends a </w:t>
      </w:r>
      <w:r w:rsidRPr="00052BD4">
        <w:rPr>
          <w:b/>
          <w:bCs/>
        </w:rPr>
        <w:t>QUERY</w:t>
      </w:r>
      <w:r>
        <w:t xml:space="preserve"> message to the E2 node to retrieve RAN-related and/or UE-related information from the E2 Node.</w:t>
      </w:r>
      <w:r w:rsidRPr="001F5E20">
        <w:t xml:space="preserve"> </w:t>
      </w:r>
    </w:p>
    <w:p w14:paraId="69B0E858" w14:textId="77777777" w:rsidR="00812D70" w:rsidRPr="001F5E20" w:rsidRDefault="00812D70" w:rsidP="00812D70">
      <w:pPr>
        <w:pStyle w:val="Heading4"/>
      </w:pPr>
      <w:r w:rsidRPr="001F5E20">
        <w:t>5.3.2.2</w:t>
      </w:r>
      <w:r w:rsidRPr="001F5E20">
        <w:tab/>
        <w:t>REPORT service</w:t>
      </w:r>
    </w:p>
    <w:p w14:paraId="42CE5F38" w14:textId="77777777" w:rsidR="00812D70" w:rsidRPr="001F5E20" w:rsidRDefault="00812D70" w:rsidP="00812D70">
      <w:r w:rsidRPr="001F5E20">
        <w:t xml:space="preserve">The </w:t>
      </w:r>
      <w:r w:rsidRPr="001F5E20">
        <w:rPr>
          <w:b/>
        </w:rPr>
        <w:t>REPORT</w:t>
      </w:r>
      <w:r w:rsidRPr="001F5E20">
        <w:t xml:space="preserve"> service involves following steps:</w:t>
      </w:r>
    </w:p>
    <w:p w14:paraId="0227CCBA" w14:textId="77777777" w:rsidR="00812D70" w:rsidRPr="001F5E20" w:rsidRDefault="00812D70" w:rsidP="00812D70">
      <w:pPr>
        <w:pStyle w:val="B1"/>
      </w:pPr>
      <w:r w:rsidRPr="001F5E20">
        <w:t>1.</w:t>
      </w:r>
      <w:r w:rsidRPr="001F5E20">
        <w:tab/>
        <w:t>Near-RT RIC configures</w:t>
      </w:r>
      <w:r>
        <w:t>, and subsequently may modify,</w:t>
      </w:r>
      <w:r w:rsidRPr="001F5E20">
        <w:t xml:space="preserve"> a RIC Subscription in the E2 Node with information for Indication (Report) that is to be sent by the E2 Node with each occurrence of RIC trigger event condition</w:t>
      </w:r>
    </w:p>
    <w:p w14:paraId="4BE5A5D4" w14:textId="77777777" w:rsidR="00812D70" w:rsidRPr="001F5E20" w:rsidRDefault="00812D70" w:rsidP="00812D70">
      <w:pPr>
        <w:pStyle w:val="B1"/>
      </w:pPr>
      <w:r w:rsidRPr="001F5E20">
        <w:t>2.</w:t>
      </w:r>
      <w:r w:rsidRPr="001F5E20">
        <w:tab/>
        <w:t>During normal functioning of an associated procedure in the E2 Node, a RIC Event Trigger is detected.</w:t>
      </w:r>
    </w:p>
    <w:p w14:paraId="4417A0F1" w14:textId="77777777" w:rsidR="00812D70" w:rsidRPr="001F5E20" w:rsidRDefault="00812D70" w:rsidP="00812D70">
      <w:pPr>
        <w:pStyle w:val="B1"/>
      </w:pPr>
      <w:r w:rsidRPr="001F5E20">
        <w:t xml:space="preserve">3. </w:t>
      </w:r>
      <w:r w:rsidRPr="001F5E20">
        <w:tab/>
      </w:r>
      <w:r>
        <w:t xml:space="preserve">After completing any previous RIC actions, </w:t>
      </w:r>
      <w:r w:rsidRPr="001F5E20">
        <w:t xml:space="preserve">E2 Node sends RIC INDICATION message to Near-RT RIC containing the requested </w:t>
      </w:r>
      <w:r w:rsidRPr="001F5E20">
        <w:rPr>
          <w:b/>
          <w:bCs/>
        </w:rPr>
        <w:t>REPORT</w:t>
      </w:r>
      <w:r w:rsidRPr="001F5E20">
        <w:t xml:space="preserve"> information along with the originating Request ID.</w:t>
      </w:r>
    </w:p>
    <w:p w14:paraId="59860FBF" w14:textId="77777777" w:rsidR="00812D70" w:rsidRPr="001F5E20" w:rsidRDefault="00812D70" w:rsidP="00812D70">
      <w:pPr>
        <w:pStyle w:val="B1"/>
      </w:pPr>
      <w:r w:rsidRPr="001F5E20">
        <w:t>4.</w:t>
      </w:r>
      <w:r w:rsidRPr="001F5E20">
        <w:tab/>
        <w:t>Associated procedure instance continues in the E2 Node</w:t>
      </w:r>
      <w:r>
        <w:t>, including any subsequent RIC actions</w:t>
      </w:r>
      <w:r w:rsidRPr="001F5E20">
        <w:t>.</w:t>
      </w:r>
    </w:p>
    <w:p w14:paraId="312FF36A" w14:textId="77777777" w:rsidR="00812D70" w:rsidRDefault="00812D70" w:rsidP="008B7561"/>
    <w:p w14:paraId="2EF7A3F4" w14:textId="77777777" w:rsidR="00812D70" w:rsidRDefault="00812D70" w:rsidP="00070C44">
      <w:pPr>
        <w:pStyle w:val="PlantUML"/>
      </w:pPr>
      <w:r w:rsidRPr="001F5E20">
        <w:t>@startuml</w:t>
      </w:r>
    </w:p>
    <w:p w14:paraId="6D598215" w14:textId="77777777" w:rsidR="00812D70" w:rsidRPr="001F5E20" w:rsidRDefault="00812D70" w:rsidP="00070C44">
      <w:pPr>
        <w:pStyle w:val="PlantUML"/>
      </w:pPr>
      <w:r>
        <w:t>skin rose</w:t>
      </w:r>
    </w:p>
    <w:p w14:paraId="1DE0538C" w14:textId="77777777" w:rsidR="00812D70" w:rsidRPr="001F5E20" w:rsidRDefault="00812D70" w:rsidP="00070C44">
      <w:pPr>
        <w:pStyle w:val="PlantUML"/>
      </w:pPr>
      <w:r w:rsidRPr="001F5E20">
        <w:t>skinparam ParticipantPadding 5</w:t>
      </w:r>
    </w:p>
    <w:p w14:paraId="41F1D556" w14:textId="77777777" w:rsidR="00812D70" w:rsidRPr="001F5E20" w:rsidRDefault="00812D70" w:rsidP="00070C44">
      <w:pPr>
        <w:pStyle w:val="PlantUML"/>
      </w:pPr>
      <w:r w:rsidRPr="001F5E20">
        <w:t>skinparam BoxPadding 10</w:t>
      </w:r>
    </w:p>
    <w:p w14:paraId="759215E9" w14:textId="77777777" w:rsidR="00812D70" w:rsidRPr="001F5E20" w:rsidRDefault="00812D70" w:rsidP="00070C44">
      <w:pPr>
        <w:pStyle w:val="PlantUML"/>
      </w:pPr>
      <w:r w:rsidRPr="001F5E20">
        <w:t>skinparam lifelineStrategy solid</w:t>
      </w:r>
    </w:p>
    <w:p w14:paraId="005F8B67" w14:textId="77777777" w:rsidR="00812D70" w:rsidRPr="001F5E20" w:rsidRDefault="00812D70" w:rsidP="00070C44">
      <w:pPr>
        <w:pStyle w:val="PlantUML"/>
      </w:pPr>
    </w:p>
    <w:p w14:paraId="6C73965A" w14:textId="77777777" w:rsidR="00812D70" w:rsidRPr="001F5E20" w:rsidRDefault="00812D70" w:rsidP="00070C44">
      <w:pPr>
        <w:pStyle w:val="PlantUML"/>
      </w:pPr>
      <w:r w:rsidRPr="001F5E20">
        <w:t>participant “Near-RT RIC” as near</w:t>
      </w:r>
    </w:p>
    <w:p w14:paraId="295BF3C8" w14:textId="77777777" w:rsidR="00812D70" w:rsidRPr="001F5E20" w:rsidRDefault="00812D70" w:rsidP="00070C44">
      <w:pPr>
        <w:pStyle w:val="PlantUML"/>
      </w:pPr>
      <w:r w:rsidRPr="001F5E20">
        <w:t>participant “E2 Node” as ran</w:t>
      </w:r>
    </w:p>
    <w:p w14:paraId="47A415E6" w14:textId="77777777" w:rsidR="00812D70" w:rsidRPr="001F5E20" w:rsidRDefault="00812D70" w:rsidP="00070C44">
      <w:pPr>
        <w:pStyle w:val="PlantUML"/>
      </w:pPr>
    </w:p>
    <w:p w14:paraId="7CE8F503" w14:textId="77777777" w:rsidR="00812D70" w:rsidRPr="001F5E20" w:rsidRDefault="00812D70" w:rsidP="00070C44">
      <w:pPr>
        <w:pStyle w:val="PlantUML"/>
      </w:pPr>
    </w:p>
    <w:p w14:paraId="100C79D7" w14:textId="77777777" w:rsidR="00812D70" w:rsidRPr="001F5E20" w:rsidRDefault="00812D70" w:rsidP="00070C44">
      <w:pPr>
        <w:pStyle w:val="PlantUML"/>
      </w:pPr>
      <w:r w:rsidRPr="001F5E20">
        <w:t>ran&lt;-&gt;near: 1) RIC Subscription procedure (RIC Event Trigger, Action=REPORT)</w:t>
      </w:r>
    </w:p>
    <w:p w14:paraId="49AAE96C" w14:textId="77777777" w:rsidR="00812D70" w:rsidRPr="001F5E20" w:rsidRDefault="00812D70" w:rsidP="00070C44">
      <w:pPr>
        <w:pStyle w:val="PlantUML"/>
      </w:pPr>
    </w:p>
    <w:p w14:paraId="3CC9B68A" w14:textId="77777777" w:rsidR="00812D70" w:rsidRPr="001F5E20" w:rsidRDefault="00812D70" w:rsidP="00070C44">
      <w:pPr>
        <w:pStyle w:val="PlantUML"/>
      </w:pPr>
      <w:r w:rsidRPr="001F5E20">
        <w:t>...</w:t>
      </w:r>
    </w:p>
    <w:p w14:paraId="216CB1F6" w14:textId="77777777" w:rsidR="00812D70" w:rsidRDefault="00812D70" w:rsidP="00070C44">
      <w:pPr>
        <w:pStyle w:val="PlantUML"/>
      </w:pPr>
      <w:r>
        <w:lastRenderedPageBreak/>
        <w:t>ran&lt;--&gt;near: 1a) RIC Subscription Modification procedure</w:t>
      </w:r>
    </w:p>
    <w:p w14:paraId="61F3FE6F" w14:textId="77777777" w:rsidR="00812D70" w:rsidRDefault="00812D70" w:rsidP="00070C44">
      <w:pPr>
        <w:pStyle w:val="PlantUML"/>
      </w:pPr>
      <w:r>
        <w:t>...</w:t>
      </w:r>
    </w:p>
    <w:p w14:paraId="6874E0E2" w14:textId="77777777" w:rsidR="00812D70" w:rsidRPr="001F5E20" w:rsidRDefault="00812D70" w:rsidP="00070C44">
      <w:pPr>
        <w:pStyle w:val="PlantUML"/>
      </w:pPr>
      <w:r w:rsidRPr="001F5E20">
        <w:t>note over ran #white: 2) E2 Node detects \nRIC Event Trigger</w:t>
      </w:r>
    </w:p>
    <w:p w14:paraId="66E421E7" w14:textId="77777777" w:rsidR="00812D70" w:rsidRPr="001F5E20" w:rsidRDefault="00812D70" w:rsidP="00070C44">
      <w:pPr>
        <w:pStyle w:val="PlantUML"/>
      </w:pPr>
      <w:r w:rsidRPr="001F5E20">
        <w:t>ran-&gt;near: 3) RIC INDICATION(REPORT)</w:t>
      </w:r>
    </w:p>
    <w:p w14:paraId="58F59905" w14:textId="77777777" w:rsidR="00812D70" w:rsidRPr="001F5E20" w:rsidRDefault="00812D70" w:rsidP="00070C44">
      <w:pPr>
        <w:pStyle w:val="PlantUML"/>
      </w:pPr>
      <w:r w:rsidRPr="001F5E20">
        <w:t>note over ran #lime: 4) Associated procedure \ninstance **continues**</w:t>
      </w:r>
    </w:p>
    <w:p w14:paraId="60FC498E" w14:textId="77777777" w:rsidR="00812D70" w:rsidRPr="001F5E20" w:rsidRDefault="00812D70" w:rsidP="00070C44">
      <w:pPr>
        <w:pStyle w:val="PlantUML"/>
      </w:pPr>
    </w:p>
    <w:p w14:paraId="499EA646" w14:textId="77777777" w:rsidR="00812D70" w:rsidRPr="001F5E20" w:rsidRDefault="00812D70" w:rsidP="00070C44">
      <w:pPr>
        <w:pStyle w:val="PlantUML"/>
      </w:pPr>
      <w:r w:rsidRPr="001F5E20">
        <w:t>@enduml</w:t>
      </w:r>
    </w:p>
    <w:p w14:paraId="0B3B79BB" w14:textId="558DA5CE" w:rsidR="00812D70" w:rsidRDefault="00812D70" w:rsidP="005C55EC">
      <w:pPr>
        <w:pStyle w:val="PlantUMLImg"/>
      </w:pPr>
      <w:r>
        <w:drawing>
          <wp:inline distT="0" distB="0" distL="0" distR="0" wp14:anchorId="361EAACD" wp14:editId="0CF569B7">
            <wp:extent cx="5372100" cy="3486150"/>
            <wp:effectExtent l="0" t="0" r="0" b="0"/>
            <wp:docPr id="3" name="Graphic 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3" descr="Generated by PlantUM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72100" cy="3486150"/>
                    </a:xfrm>
                    <a:prstGeom prst="rect">
                      <a:avLst/>
                    </a:prstGeom>
                  </pic:spPr>
                </pic:pic>
              </a:graphicData>
            </a:graphic>
          </wp:inline>
        </w:drawing>
      </w:r>
    </w:p>
    <w:p w14:paraId="03B9A0ED" w14:textId="5B73B1F5" w:rsidR="00812D70" w:rsidRPr="006017CB" w:rsidRDefault="00812D70" w:rsidP="00812D70">
      <w:pPr>
        <w:pStyle w:val="TF"/>
      </w:pPr>
      <w:bookmarkStart w:id="176" w:name="_Toc151468485"/>
      <w:r>
        <w:t xml:space="preserve">Figure </w:t>
      </w:r>
      <w:r>
        <w:rPr>
          <w:noProof/>
        </w:rPr>
        <w:t>5.3.2.2.2-1</w:t>
      </w:r>
      <w:r>
        <w:t xml:space="preserve">: </w:t>
      </w:r>
      <w:r w:rsidRPr="00B326E6">
        <w:t>RIC Service</w:t>
      </w:r>
      <w:r w:rsidRPr="009F771C">
        <w:t xml:space="preserve"> </w:t>
      </w:r>
      <w:r w:rsidRPr="00B326E6">
        <w:t>REPORT</w:t>
      </w:r>
      <w:bookmarkEnd w:id="176"/>
    </w:p>
    <w:p w14:paraId="1E7BF9F0" w14:textId="77777777" w:rsidR="00812D70" w:rsidRDefault="00812D70" w:rsidP="008B7561"/>
    <w:p w14:paraId="530AA51E" w14:textId="77777777" w:rsidR="00812D70" w:rsidRPr="001F5E20" w:rsidRDefault="00812D70" w:rsidP="00812D70">
      <w:pPr>
        <w:pStyle w:val="Heading4"/>
      </w:pPr>
      <w:r w:rsidRPr="001F5E20">
        <w:t>5.3.2.3</w:t>
      </w:r>
      <w:r w:rsidRPr="001F5E20">
        <w:tab/>
        <w:t>INSERT service</w:t>
      </w:r>
    </w:p>
    <w:p w14:paraId="5A6D5906" w14:textId="77777777" w:rsidR="00812D70" w:rsidRPr="001F5E20" w:rsidRDefault="00812D70" w:rsidP="00812D70">
      <w:r w:rsidRPr="001F5E20">
        <w:t xml:space="preserve">The </w:t>
      </w:r>
      <w:r w:rsidRPr="001F5E20">
        <w:rPr>
          <w:b/>
        </w:rPr>
        <w:t>INSERT</w:t>
      </w:r>
      <w:r w:rsidRPr="001F5E20">
        <w:t xml:space="preserve"> service involves following steps:</w:t>
      </w:r>
    </w:p>
    <w:p w14:paraId="2FFD0EF3" w14:textId="77777777" w:rsidR="00812D70" w:rsidRPr="001F5E20" w:rsidRDefault="00812D70" w:rsidP="00812D70">
      <w:pPr>
        <w:pStyle w:val="B1"/>
      </w:pPr>
      <w:r w:rsidRPr="001F5E20">
        <w:t>1.</w:t>
      </w:r>
      <w:r>
        <w:tab/>
      </w:r>
      <w:bookmarkStart w:id="177" w:name="_Hlk71192963"/>
      <w:r w:rsidRPr="001F5E20">
        <w:t>Near-RT RIC configures</w:t>
      </w:r>
      <w:r>
        <w:t>, and subsequently may modify,</w:t>
      </w:r>
      <w:r w:rsidRPr="001F5E20">
        <w:t xml:space="preserve"> a RIC Subscription in the E2 Node with information for an INSERT action, along with an associated Subsequent Action Information (Subsequent Action type, Time to Wait timer), that is to be performed by E2 Node with each occurrence of Event</w:t>
      </w:r>
      <w:bookmarkEnd w:id="177"/>
    </w:p>
    <w:p w14:paraId="1A335CF7" w14:textId="77777777" w:rsidR="00812D70" w:rsidRPr="001F5E20" w:rsidRDefault="00812D70" w:rsidP="00812D70">
      <w:pPr>
        <w:pStyle w:val="B1"/>
      </w:pPr>
      <w:r w:rsidRPr="001F5E20">
        <w:t>2.</w:t>
      </w:r>
      <w:r w:rsidRPr="001F5E20">
        <w:tab/>
      </w:r>
      <w:bookmarkStart w:id="178" w:name="_Hlk119331181"/>
      <w:r w:rsidRPr="001F5E20">
        <w:t>During normal functioning of an associated procedure instance in the E2 Node, a trigger event is detected.</w:t>
      </w:r>
      <w:bookmarkEnd w:id="178"/>
    </w:p>
    <w:p w14:paraId="3F823DA8" w14:textId="77777777" w:rsidR="00812D70" w:rsidRPr="001F5E20" w:rsidRDefault="00812D70" w:rsidP="00812D70">
      <w:pPr>
        <w:pStyle w:val="B1"/>
      </w:pPr>
      <w:r w:rsidRPr="001F5E20">
        <w:t>3.</w:t>
      </w:r>
      <w:r w:rsidRPr="001F5E20">
        <w:tab/>
      </w:r>
      <w:r>
        <w:t xml:space="preserve">After completing any previous RIC actions, </w:t>
      </w:r>
      <w:r w:rsidRPr="001F5E20">
        <w:t>E2 Node suspends associated procedure instance for up to a defined Time to Wait period.</w:t>
      </w:r>
    </w:p>
    <w:p w14:paraId="02842C47" w14:textId="77777777" w:rsidR="00812D70" w:rsidRPr="001F5E20" w:rsidRDefault="00812D70" w:rsidP="00812D70">
      <w:pPr>
        <w:pStyle w:val="B1"/>
      </w:pPr>
      <w:r w:rsidRPr="001F5E20">
        <w:t xml:space="preserve">4. </w:t>
      </w:r>
      <w:r w:rsidRPr="001F5E20">
        <w:tab/>
        <w:t xml:space="preserve">E2 Node sends RIC INDICATION message to Near-RT RIC containing the requested </w:t>
      </w:r>
      <w:r w:rsidRPr="001F5E20">
        <w:rPr>
          <w:b/>
          <w:bCs/>
        </w:rPr>
        <w:t>INSERT</w:t>
      </w:r>
      <w:r w:rsidRPr="001F5E20">
        <w:t xml:space="preserve"> information along with the originating Request ID and information to identify the suspended associated procedure instance. </w:t>
      </w:r>
    </w:p>
    <w:p w14:paraId="23A355E5" w14:textId="77777777" w:rsidR="00812D70" w:rsidRPr="001F5E20" w:rsidRDefault="00812D70" w:rsidP="00812D70">
      <w:pPr>
        <w:pStyle w:val="B1"/>
      </w:pPr>
      <w:r w:rsidRPr="001F5E20">
        <w:t>5. According to the Time to Wait timer state, arrival of RIC CONTROL procedure, and Subsequent Action parameter in the RIC Subscription, the E2 Node may then:</w:t>
      </w:r>
    </w:p>
    <w:p w14:paraId="4C22EB37" w14:textId="77777777" w:rsidR="00812D70" w:rsidRPr="001F5E20" w:rsidRDefault="00812D70" w:rsidP="00812D70">
      <w:pPr>
        <w:pStyle w:val="B2"/>
      </w:pPr>
      <w:r w:rsidRPr="001F5E20">
        <w:t>a)</w:t>
      </w:r>
      <w:r w:rsidRPr="001F5E20">
        <w:tab/>
      </w:r>
      <w:r w:rsidRPr="00C53433">
        <w:t>RIC CONTROL REQUEST message arrives in time:</w:t>
      </w:r>
      <w:r w:rsidRPr="00C53433">
        <w:br/>
      </w:r>
      <w:r w:rsidRPr="001F5E20">
        <w:t xml:space="preserve">This case is described in </w:t>
      </w:r>
      <w:r>
        <w:t>clause</w:t>
      </w:r>
      <w:r w:rsidRPr="001F5E20">
        <w:t xml:space="preserve"> 5.3.2.4.</w:t>
      </w:r>
    </w:p>
    <w:p w14:paraId="72A67039" w14:textId="77777777" w:rsidR="00812D70" w:rsidRPr="001F5E20" w:rsidRDefault="00812D70" w:rsidP="00812D70">
      <w:pPr>
        <w:pStyle w:val="B2"/>
      </w:pPr>
      <w:r w:rsidRPr="001F5E20">
        <w:t>b)</w:t>
      </w:r>
      <w:r w:rsidRPr="001F5E20">
        <w:tab/>
      </w:r>
      <w:r w:rsidRPr="00C53433">
        <w:t>The associated Time to Wait timer expires and Subsequent Action Type set to Continue:</w:t>
      </w:r>
      <w:r w:rsidRPr="00EA2DED">
        <w:br/>
      </w:r>
      <w:r w:rsidRPr="001F5E20">
        <w:t>Continue the original associated procedure instance</w:t>
      </w:r>
      <w:r>
        <w:t>, including any subsequent RIC actions,</w:t>
      </w:r>
      <w:r w:rsidRPr="001F5E20">
        <w:t xml:space="preserve"> if and when the associated Time to Wait timer expires. If the Near-RT RIC subsequently sends a RIC CONTROL REQUEST </w:t>
      </w:r>
      <w:r w:rsidRPr="001F5E20">
        <w:lastRenderedPageBreak/>
        <w:t xml:space="preserve">message with the Call Process ID for the same associated procedure, then the E2 Node shall respond with the RIC CONTROL FAILURE message with a cause to indicate that the timer has expired. See also </w:t>
      </w:r>
      <w:r>
        <w:t>clause</w:t>
      </w:r>
      <w:r w:rsidRPr="001F5E20">
        <w:t xml:space="preserve"> 5.3.2.4.</w:t>
      </w:r>
    </w:p>
    <w:p w14:paraId="762C3357" w14:textId="77777777" w:rsidR="00812D70" w:rsidRPr="001F5E20" w:rsidRDefault="00812D70" w:rsidP="00812D70">
      <w:pPr>
        <w:pStyle w:val="B2"/>
      </w:pPr>
      <w:r w:rsidRPr="001F5E20">
        <w:t>c)</w:t>
      </w:r>
      <w:r w:rsidRPr="001F5E20">
        <w:tab/>
      </w:r>
      <w:r w:rsidRPr="00C53433">
        <w:t xml:space="preserve">The associated Time to Wait timer expires and Subsequent Action Type set to Halt: </w:t>
      </w:r>
      <w:r w:rsidRPr="00EA2DED">
        <w:br/>
      </w:r>
      <w:r w:rsidRPr="001F5E20">
        <w:t>Halt the original associated procedure instance</w:t>
      </w:r>
      <w:r>
        <w:t>, including any subsequent RIC actions,</w:t>
      </w:r>
      <w:r w:rsidRPr="001F5E20">
        <w:t xml:space="preserve"> if and when the associated Time to Wait timer expires. If the Near-RT RIC subsequently sends a RIC CONTROL REQUEST message with the Call Process ID for the same associated procedure, then the E2 Node shall respond with the RIC CONTROL FAILURE message with a cause to indicate that the timer has expired. See also </w:t>
      </w:r>
      <w:r>
        <w:t>clause</w:t>
      </w:r>
      <w:r w:rsidRPr="001F5E20">
        <w:t xml:space="preserve"> 5.3.2.4.</w:t>
      </w:r>
    </w:p>
    <w:p w14:paraId="18BA7B88" w14:textId="77777777" w:rsidR="00812D70" w:rsidRPr="001F5E20" w:rsidRDefault="00812D70" w:rsidP="00070C44">
      <w:pPr>
        <w:pStyle w:val="PlantUML"/>
      </w:pPr>
      <w:r w:rsidRPr="001F5E20">
        <w:t>@startuml</w:t>
      </w:r>
    </w:p>
    <w:p w14:paraId="4521CBAD" w14:textId="77777777" w:rsidR="00812D70" w:rsidRDefault="00812D70" w:rsidP="00070C44">
      <w:pPr>
        <w:pStyle w:val="PlantUML"/>
      </w:pPr>
      <w:r>
        <w:t>skin rose</w:t>
      </w:r>
    </w:p>
    <w:p w14:paraId="3C8F7953" w14:textId="77777777" w:rsidR="00812D70" w:rsidRPr="001F5E20" w:rsidRDefault="00812D70" w:rsidP="00070C44">
      <w:pPr>
        <w:pStyle w:val="PlantUML"/>
      </w:pPr>
      <w:r w:rsidRPr="001F5E20">
        <w:t>skinparam ParticipantPadding 5</w:t>
      </w:r>
    </w:p>
    <w:p w14:paraId="672E37F2" w14:textId="77777777" w:rsidR="00812D70" w:rsidRPr="001F5E20" w:rsidRDefault="00812D70" w:rsidP="00070C44">
      <w:pPr>
        <w:pStyle w:val="PlantUML"/>
      </w:pPr>
      <w:r w:rsidRPr="001F5E20">
        <w:t>skinparam BoxPadding 10</w:t>
      </w:r>
    </w:p>
    <w:p w14:paraId="73253419" w14:textId="77777777" w:rsidR="00812D70" w:rsidRPr="001F5E20" w:rsidRDefault="00812D70" w:rsidP="00070C44">
      <w:pPr>
        <w:pStyle w:val="PlantUML"/>
      </w:pPr>
      <w:r w:rsidRPr="001F5E20">
        <w:t>skinparam lifelineStrategy solid</w:t>
      </w:r>
    </w:p>
    <w:p w14:paraId="754CA694" w14:textId="77777777" w:rsidR="00812D70" w:rsidRPr="001F5E20" w:rsidRDefault="00812D70" w:rsidP="00070C44">
      <w:pPr>
        <w:pStyle w:val="PlantUML"/>
      </w:pPr>
    </w:p>
    <w:p w14:paraId="189F7394" w14:textId="77777777" w:rsidR="00812D70" w:rsidRPr="001F5E20" w:rsidRDefault="00812D70" w:rsidP="00070C44">
      <w:pPr>
        <w:pStyle w:val="PlantUML"/>
      </w:pPr>
      <w:r w:rsidRPr="001F5E20">
        <w:t>participant “Near-RT RIC” as near</w:t>
      </w:r>
    </w:p>
    <w:p w14:paraId="3821B953" w14:textId="77777777" w:rsidR="00812D70" w:rsidRPr="001F5E20" w:rsidRDefault="00812D70" w:rsidP="00070C44">
      <w:pPr>
        <w:pStyle w:val="PlantUML"/>
      </w:pPr>
      <w:r w:rsidRPr="001F5E20">
        <w:t>participant “E2 Node” as ran</w:t>
      </w:r>
    </w:p>
    <w:p w14:paraId="00CF86B7" w14:textId="77777777" w:rsidR="00812D70" w:rsidRPr="001F5E20" w:rsidRDefault="00812D70" w:rsidP="00070C44">
      <w:pPr>
        <w:pStyle w:val="PlantUML"/>
      </w:pPr>
    </w:p>
    <w:p w14:paraId="346FBAA0" w14:textId="77777777" w:rsidR="00812D70" w:rsidRPr="001F5E20" w:rsidRDefault="00812D70" w:rsidP="00070C44">
      <w:pPr>
        <w:pStyle w:val="PlantUML"/>
      </w:pPr>
    </w:p>
    <w:p w14:paraId="3D57630B" w14:textId="77777777" w:rsidR="00812D70" w:rsidRPr="001F5E20" w:rsidRDefault="00812D70" w:rsidP="00070C44">
      <w:pPr>
        <w:pStyle w:val="PlantUML"/>
      </w:pPr>
      <w:r w:rsidRPr="001F5E20">
        <w:t>ran&lt;-&gt;near: 1</w:t>
      </w:r>
      <w:r>
        <w:t>)</w:t>
      </w:r>
      <w:r w:rsidRPr="001F5E20">
        <w:t xml:space="preserve"> RIC Subscription procedure (RIC Event Trigger, Action=INSERT)</w:t>
      </w:r>
    </w:p>
    <w:p w14:paraId="5C7F76F2" w14:textId="77777777" w:rsidR="00812D70" w:rsidRPr="001F5E20" w:rsidRDefault="00812D70" w:rsidP="00070C44">
      <w:pPr>
        <w:pStyle w:val="PlantUML"/>
      </w:pPr>
    </w:p>
    <w:p w14:paraId="21031142" w14:textId="77777777" w:rsidR="00812D70" w:rsidRPr="001F5E20" w:rsidRDefault="00812D70" w:rsidP="00070C44">
      <w:pPr>
        <w:pStyle w:val="PlantUML"/>
      </w:pPr>
      <w:r w:rsidRPr="001F5E20">
        <w:t>...</w:t>
      </w:r>
    </w:p>
    <w:p w14:paraId="0DB9E7AC" w14:textId="77777777" w:rsidR="00812D70" w:rsidRDefault="00812D70" w:rsidP="00070C44">
      <w:pPr>
        <w:pStyle w:val="PlantUML"/>
      </w:pPr>
      <w:r>
        <w:t>ran&lt;--&gt;near: 1a) RIC Subscription Modification procedure</w:t>
      </w:r>
    </w:p>
    <w:p w14:paraId="2FF96B08" w14:textId="77777777" w:rsidR="00812D70" w:rsidRDefault="00812D70" w:rsidP="00070C44">
      <w:pPr>
        <w:pStyle w:val="PlantUML"/>
      </w:pPr>
      <w:r>
        <w:t>...</w:t>
      </w:r>
    </w:p>
    <w:p w14:paraId="0E8BD891" w14:textId="77777777" w:rsidR="00812D70" w:rsidRPr="001F5E20" w:rsidRDefault="00812D70" w:rsidP="00070C44">
      <w:pPr>
        <w:pStyle w:val="PlantUML"/>
      </w:pPr>
      <w:r w:rsidRPr="001F5E20">
        <w:t>note over ran #white: 2) E2 Node detects RIC Event Trigger</w:t>
      </w:r>
    </w:p>
    <w:p w14:paraId="25FFF12B" w14:textId="77777777" w:rsidR="00812D70" w:rsidRPr="001F5E20" w:rsidRDefault="00812D70" w:rsidP="00070C44">
      <w:pPr>
        <w:pStyle w:val="PlantUML"/>
      </w:pPr>
      <w:r w:rsidRPr="001F5E20">
        <w:t>note over ran #pink: 3) Associated procedure instance **suspended**</w:t>
      </w:r>
    </w:p>
    <w:p w14:paraId="66D3C4D4" w14:textId="77777777" w:rsidR="00812D70" w:rsidRPr="001F5E20" w:rsidRDefault="00812D70" w:rsidP="00070C44">
      <w:pPr>
        <w:pStyle w:val="PlantUML"/>
      </w:pPr>
      <w:r w:rsidRPr="001F5E20">
        <w:t>note over ran #aqua: Start associated Time to Wait Timer</w:t>
      </w:r>
    </w:p>
    <w:p w14:paraId="6532DA6C" w14:textId="77777777" w:rsidR="00812D70" w:rsidRPr="001F5E20" w:rsidRDefault="00812D70" w:rsidP="00070C44">
      <w:pPr>
        <w:pStyle w:val="PlantUML"/>
      </w:pPr>
      <w:r w:rsidRPr="001F5E20">
        <w:t>ran-&gt;near: 4) RIC INDICATION(INSERT)</w:t>
      </w:r>
    </w:p>
    <w:p w14:paraId="6AF2402B" w14:textId="77777777" w:rsidR="00812D70" w:rsidRPr="001F5E20" w:rsidRDefault="00812D70" w:rsidP="00070C44">
      <w:pPr>
        <w:pStyle w:val="PlantUML"/>
      </w:pPr>
    </w:p>
    <w:p w14:paraId="6A9490C7" w14:textId="77777777" w:rsidR="00812D70" w:rsidRPr="001F5E20" w:rsidRDefault="00812D70" w:rsidP="00070C44">
      <w:pPr>
        <w:pStyle w:val="PlantUML"/>
      </w:pPr>
    </w:p>
    <w:p w14:paraId="60831681" w14:textId="77777777" w:rsidR="00812D70" w:rsidRPr="001F5E20" w:rsidRDefault="00812D70" w:rsidP="00070C44">
      <w:pPr>
        <w:pStyle w:val="PlantUML"/>
      </w:pPr>
      <w:r w:rsidRPr="001F5E20">
        <w:t xml:space="preserve">alt 5a) Near-RT RIC __responds in time__ </w:t>
      </w:r>
    </w:p>
    <w:p w14:paraId="20034881" w14:textId="77777777" w:rsidR="00812D70" w:rsidRPr="001F5E20" w:rsidRDefault="00812D70" w:rsidP="00070C44">
      <w:pPr>
        <w:pStyle w:val="PlantUML"/>
      </w:pPr>
      <w:r w:rsidRPr="001F5E20">
        <w:tab/>
        <w:t>note over near #white: Near-RT RIC performs action</w:t>
      </w:r>
    </w:p>
    <w:p w14:paraId="39013715" w14:textId="77777777" w:rsidR="00812D70" w:rsidRPr="001F5E20" w:rsidRDefault="00812D70" w:rsidP="00070C44">
      <w:pPr>
        <w:pStyle w:val="PlantUML"/>
      </w:pPr>
      <w:r w:rsidRPr="001F5E20">
        <w:tab/>
        <w:t>near-&gt;ran: RIC CONTROL REQUEST</w:t>
      </w:r>
    </w:p>
    <w:p w14:paraId="7EAAFFA2" w14:textId="77777777" w:rsidR="00812D70" w:rsidRPr="001F5E20" w:rsidRDefault="00812D70" w:rsidP="00070C44">
      <w:pPr>
        <w:pStyle w:val="PlantUML"/>
      </w:pPr>
      <w:r w:rsidRPr="001F5E20">
        <w:tab/>
        <w:t>note over near, ran #white: Handle request (see CONTROL service)</w:t>
      </w:r>
      <w:r w:rsidRPr="001F5E20">
        <w:tab/>
      </w:r>
    </w:p>
    <w:p w14:paraId="011DF659" w14:textId="77777777" w:rsidR="00812D70" w:rsidRPr="001F5E20" w:rsidRDefault="00812D70" w:rsidP="00070C44">
      <w:pPr>
        <w:pStyle w:val="PlantUML"/>
      </w:pPr>
      <w:r w:rsidRPr="001F5E20">
        <w:t>else 5b) Time to Wait timer Expires and Subsequent Action = __Continue__</w:t>
      </w:r>
    </w:p>
    <w:p w14:paraId="7580579F" w14:textId="77777777" w:rsidR="00812D70" w:rsidRPr="001F5E20" w:rsidRDefault="00812D70" w:rsidP="00070C44">
      <w:pPr>
        <w:pStyle w:val="PlantUML"/>
      </w:pPr>
      <w:r w:rsidRPr="001F5E20">
        <w:tab/>
        <w:t>note over ran #aqua: Associated Time to Wait Timer expires</w:t>
      </w:r>
    </w:p>
    <w:p w14:paraId="57AE5DCE" w14:textId="77777777" w:rsidR="00812D70" w:rsidRPr="001F5E20" w:rsidRDefault="00812D70" w:rsidP="00070C44">
      <w:pPr>
        <w:pStyle w:val="PlantUML"/>
      </w:pPr>
      <w:r w:rsidRPr="001F5E20">
        <w:tab/>
        <w:t>note over ran #lime: Associated procedure instance **resumes**</w:t>
      </w:r>
    </w:p>
    <w:p w14:paraId="5751948E" w14:textId="77777777" w:rsidR="00812D70" w:rsidRPr="001F5E20" w:rsidRDefault="00812D70" w:rsidP="00070C44">
      <w:pPr>
        <w:pStyle w:val="PlantUML"/>
      </w:pPr>
      <w:r w:rsidRPr="001F5E20">
        <w:tab/>
        <w:t>near--&gt;ran: RIC CONTROL REQUEST</w:t>
      </w:r>
    </w:p>
    <w:p w14:paraId="6FBCFAED" w14:textId="77777777" w:rsidR="00812D70" w:rsidRPr="001F5E20" w:rsidRDefault="00812D70" w:rsidP="00070C44">
      <w:pPr>
        <w:pStyle w:val="PlantUML"/>
      </w:pPr>
      <w:r w:rsidRPr="001F5E20">
        <w:tab/>
        <w:t>ran--&gt;near: RIC CONTROL FAILURE (Cause=Control timer expired)</w:t>
      </w:r>
    </w:p>
    <w:p w14:paraId="3FF35327" w14:textId="77777777" w:rsidR="00812D70" w:rsidRPr="001F5E20" w:rsidRDefault="00812D70" w:rsidP="00070C44">
      <w:pPr>
        <w:pStyle w:val="PlantUML"/>
      </w:pPr>
    </w:p>
    <w:p w14:paraId="74C9DF26" w14:textId="77777777" w:rsidR="00812D70" w:rsidRPr="001F5E20" w:rsidRDefault="00812D70" w:rsidP="00070C44">
      <w:pPr>
        <w:pStyle w:val="PlantUML"/>
      </w:pPr>
      <w:r w:rsidRPr="001F5E20">
        <w:t>else 5c) Time to wait timer Expires and Subsequent Action = __Halt__</w:t>
      </w:r>
    </w:p>
    <w:p w14:paraId="7F82A8CA" w14:textId="77777777" w:rsidR="00812D70" w:rsidRPr="001F5E20" w:rsidRDefault="00812D70" w:rsidP="00070C44">
      <w:pPr>
        <w:pStyle w:val="PlantUML"/>
      </w:pPr>
      <w:r w:rsidRPr="001F5E20">
        <w:tab/>
        <w:t>note over ran #aqua: Associated Time to Wait Timer expires</w:t>
      </w:r>
    </w:p>
    <w:p w14:paraId="5292547A" w14:textId="77777777" w:rsidR="00812D70" w:rsidRPr="001F5E20" w:rsidRDefault="00812D70" w:rsidP="00070C44">
      <w:pPr>
        <w:pStyle w:val="PlantUML"/>
      </w:pPr>
      <w:r w:rsidRPr="001F5E20">
        <w:tab/>
        <w:t>note over ran #red: Associated procedure instance **halted**</w:t>
      </w:r>
    </w:p>
    <w:p w14:paraId="52BFB957" w14:textId="77777777" w:rsidR="00812D70" w:rsidRPr="001F5E20" w:rsidRDefault="00812D70" w:rsidP="00070C44">
      <w:pPr>
        <w:pStyle w:val="PlantUML"/>
      </w:pPr>
      <w:r w:rsidRPr="001F5E20">
        <w:tab/>
        <w:t>near--&gt;ran: RIC CONTROL REQUEST</w:t>
      </w:r>
    </w:p>
    <w:p w14:paraId="20362376" w14:textId="77777777" w:rsidR="00812D70" w:rsidRPr="001F5E20" w:rsidRDefault="00812D70" w:rsidP="00070C44">
      <w:pPr>
        <w:pStyle w:val="PlantUML"/>
      </w:pPr>
      <w:r w:rsidRPr="001F5E20">
        <w:tab/>
        <w:t>ran--&gt;near: RIC CONTROL FAILURE (Cause=Control timer expired)</w:t>
      </w:r>
    </w:p>
    <w:p w14:paraId="57FB2C13" w14:textId="77777777" w:rsidR="00812D70" w:rsidRPr="001F5E20" w:rsidRDefault="00812D70" w:rsidP="00070C44">
      <w:pPr>
        <w:pStyle w:val="PlantUML"/>
      </w:pPr>
    </w:p>
    <w:p w14:paraId="59D6B64F" w14:textId="77777777" w:rsidR="00812D70" w:rsidRPr="001F5E20" w:rsidRDefault="00812D70" w:rsidP="00070C44">
      <w:pPr>
        <w:pStyle w:val="PlantUML"/>
      </w:pPr>
      <w:r w:rsidRPr="001F5E20">
        <w:t>end</w:t>
      </w:r>
    </w:p>
    <w:p w14:paraId="1D1CD3A3" w14:textId="77777777" w:rsidR="00812D70" w:rsidRPr="001F5E20" w:rsidRDefault="00812D70" w:rsidP="00070C44">
      <w:pPr>
        <w:pStyle w:val="PlantUML"/>
      </w:pPr>
      <w:r w:rsidRPr="001F5E20">
        <w:t>@enduml</w:t>
      </w:r>
    </w:p>
    <w:p w14:paraId="0B26C5C7" w14:textId="21642163" w:rsidR="005C55EC" w:rsidRDefault="005C55EC" w:rsidP="005C55EC">
      <w:pPr>
        <w:pStyle w:val="PlantUMLImg"/>
      </w:pPr>
      <w:r>
        <w:lastRenderedPageBreak/>
        <w:drawing>
          <wp:inline distT="0" distB="0" distL="0" distR="0" wp14:anchorId="19619CB2" wp14:editId="126CCD2D">
            <wp:extent cx="6448425" cy="7924800"/>
            <wp:effectExtent l="0" t="0" r="9525" b="0"/>
            <wp:docPr id="5" name="Graphic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Graphic 5" descr="Generated by PlantUM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448425" cy="7924800"/>
                    </a:xfrm>
                    <a:prstGeom prst="rect">
                      <a:avLst/>
                    </a:prstGeom>
                  </pic:spPr>
                </pic:pic>
              </a:graphicData>
            </a:graphic>
          </wp:inline>
        </w:drawing>
      </w:r>
    </w:p>
    <w:p w14:paraId="697E0BC1" w14:textId="18096D0E" w:rsidR="005C55EC" w:rsidRPr="006017CB" w:rsidRDefault="005C55EC" w:rsidP="005C55EC">
      <w:pPr>
        <w:pStyle w:val="TF"/>
      </w:pPr>
      <w:bookmarkStart w:id="179" w:name="_Toc151468486"/>
      <w:r>
        <w:t xml:space="preserve">Figure </w:t>
      </w:r>
      <w:r>
        <w:rPr>
          <w:noProof/>
        </w:rPr>
        <w:t>5.3.2.2.3-1</w:t>
      </w:r>
      <w:r>
        <w:t xml:space="preserve">: </w:t>
      </w:r>
      <w:r w:rsidRPr="005C55EC">
        <w:t xml:space="preserve">RIC Service INSERT with subsequent RIC Service CONTROL </w:t>
      </w:r>
      <w:proofErr w:type="gramStart"/>
      <w:r w:rsidRPr="005C55EC">
        <w:t>responses</w:t>
      </w:r>
      <w:bookmarkEnd w:id="179"/>
      <w:proofErr w:type="gramEnd"/>
    </w:p>
    <w:p w14:paraId="169B6CFA" w14:textId="77777777" w:rsidR="00812D70" w:rsidRDefault="00812D70" w:rsidP="008B7561"/>
    <w:p w14:paraId="2B4DD700" w14:textId="77777777" w:rsidR="005C55EC" w:rsidRPr="001F5E20" w:rsidRDefault="005C55EC" w:rsidP="005C55EC">
      <w:pPr>
        <w:pStyle w:val="Heading4"/>
      </w:pPr>
      <w:r w:rsidRPr="001F5E20">
        <w:lastRenderedPageBreak/>
        <w:t>5.3.2.4</w:t>
      </w:r>
      <w:r w:rsidRPr="001F5E20">
        <w:tab/>
        <w:t>CONTROL service</w:t>
      </w:r>
    </w:p>
    <w:p w14:paraId="643DE2EE" w14:textId="77777777" w:rsidR="005C55EC" w:rsidRPr="001F5E20" w:rsidRDefault="005C55EC" w:rsidP="005C55EC">
      <w:r w:rsidRPr="001F5E20">
        <w:t xml:space="preserve">The </w:t>
      </w:r>
      <w:r w:rsidRPr="001F5E20">
        <w:rPr>
          <w:b/>
        </w:rPr>
        <w:t>CONTROL</w:t>
      </w:r>
      <w:r w:rsidRPr="001F5E20">
        <w:t xml:space="preserve"> service involves following steps:</w:t>
      </w:r>
    </w:p>
    <w:p w14:paraId="3537ACB0" w14:textId="77777777" w:rsidR="005C55EC" w:rsidRPr="001F5E20" w:rsidRDefault="005C55EC" w:rsidP="005C55EC">
      <w:r w:rsidRPr="001F5E20">
        <w:t>Near-RT RIC detects an event trigger. This step may be triggered by either:</w:t>
      </w:r>
    </w:p>
    <w:p w14:paraId="33E8A8D1" w14:textId="77777777" w:rsidR="005C55EC" w:rsidRPr="001F5E20" w:rsidRDefault="005C55EC" w:rsidP="005C55EC">
      <w:pPr>
        <w:pStyle w:val="B2"/>
      </w:pPr>
      <w:r w:rsidRPr="001F5E20">
        <w:t>a) a previous RIC INDICATION message sent by E2 Node</w:t>
      </w:r>
    </w:p>
    <w:p w14:paraId="7FA11B56" w14:textId="77777777" w:rsidR="005C55EC" w:rsidRPr="001F5E20" w:rsidRDefault="005C55EC" w:rsidP="005C55EC">
      <w:pPr>
        <w:pStyle w:val="B2"/>
      </w:pPr>
      <w:r w:rsidRPr="001F5E20">
        <w:t>b) internal to Near-RT RIC</w:t>
      </w:r>
    </w:p>
    <w:p w14:paraId="62A2A209" w14:textId="77777777" w:rsidR="005C55EC" w:rsidRPr="001F5E20" w:rsidRDefault="005C55EC" w:rsidP="005C55EC">
      <w:pPr>
        <w:pStyle w:val="B1"/>
      </w:pPr>
      <w:r w:rsidRPr="001F5E20">
        <w:t>1.</w:t>
      </w:r>
      <w:r w:rsidRPr="001F5E20">
        <w:tab/>
        <w:t>Near-RT RIC performs an action.</w:t>
      </w:r>
    </w:p>
    <w:p w14:paraId="142F0D69" w14:textId="77777777" w:rsidR="005C55EC" w:rsidRPr="001F5E20" w:rsidRDefault="005C55EC" w:rsidP="005C55EC">
      <w:pPr>
        <w:pStyle w:val="B1"/>
      </w:pPr>
      <w:r w:rsidRPr="001F5E20">
        <w:t>2.</w:t>
      </w:r>
      <w:r w:rsidRPr="001F5E20">
        <w:tab/>
        <w:t xml:space="preserve">Near-RT RIC sends a RIC CONTROL REQUEST message to E2 Node. This message may contain information to identify the previously suspended procedure </w:t>
      </w:r>
      <w:proofErr w:type="gramStart"/>
      <w:r w:rsidRPr="001F5E20">
        <w:t>instance, and</w:t>
      </w:r>
      <w:proofErr w:type="gramEnd"/>
      <w:r w:rsidRPr="001F5E20">
        <w:t xml:space="preserve"> may request acknowledgement from the E2 Node. The Near-RT RIC shall set the timer </w:t>
      </w:r>
      <w:proofErr w:type="spellStart"/>
      <w:r w:rsidRPr="001F5E20">
        <w:t>T</w:t>
      </w:r>
      <w:r w:rsidRPr="001F5E20">
        <w:rPr>
          <w:vertAlign w:val="subscript"/>
        </w:rPr>
        <w:t>RICcontrol</w:t>
      </w:r>
      <w:proofErr w:type="spellEnd"/>
      <w:r w:rsidRPr="001F5E20">
        <w:rPr>
          <w:vertAlign w:val="subscript"/>
        </w:rPr>
        <w:t xml:space="preserve"> </w:t>
      </w:r>
      <w:r w:rsidRPr="001F5E20">
        <w:t>if either acknowledgement has been requested or the optional acknowledgement request was not present in the RIC CONTROL REQUEST message.</w:t>
      </w:r>
    </w:p>
    <w:p w14:paraId="6C223C53" w14:textId="77777777" w:rsidR="005C55EC" w:rsidRPr="001F5E20" w:rsidRDefault="005C55EC" w:rsidP="005C55EC">
      <w:pPr>
        <w:pStyle w:val="B1"/>
      </w:pPr>
      <w:r w:rsidRPr="001F5E20">
        <w:t>3.</w:t>
      </w:r>
      <w:r w:rsidRPr="001F5E20">
        <w:tab/>
        <w:t>The request is validated. The E2 Node cancels the associated Time to Wait timer if previously set, and initiates or resumes the associated procedure.</w:t>
      </w:r>
    </w:p>
    <w:p w14:paraId="78712B6B" w14:textId="77777777" w:rsidR="005C55EC" w:rsidRPr="001F5E20" w:rsidRDefault="005C55EC" w:rsidP="005C55EC">
      <w:pPr>
        <w:pStyle w:val="B1"/>
      </w:pPr>
      <w:r w:rsidRPr="001F5E20">
        <w:t>4.</w:t>
      </w:r>
      <w:r w:rsidRPr="001F5E20">
        <w:tab/>
        <w:t>E2 Node then:</w:t>
      </w:r>
    </w:p>
    <w:p w14:paraId="289B9E09" w14:textId="77777777" w:rsidR="005C55EC" w:rsidRPr="001F5E20" w:rsidRDefault="005C55EC" w:rsidP="005C55EC">
      <w:pPr>
        <w:pStyle w:val="B2"/>
      </w:pPr>
      <w:r w:rsidRPr="001F5E20">
        <w:t>i)</w:t>
      </w:r>
      <w:r w:rsidRPr="001F5E20">
        <w:tab/>
      </w:r>
      <w:bookmarkStart w:id="180" w:name="_Hlk94773894"/>
      <w:r w:rsidRPr="001F5E20">
        <w:t>If the requested control service is successfully executed</w:t>
      </w:r>
      <w:bookmarkEnd w:id="180"/>
      <w:r w:rsidRPr="001F5E20">
        <w:t xml:space="preserve">, and if acknowledgement was requested or if the optional RIC Control Ack Request was not present, </w:t>
      </w:r>
      <w:bookmarkStart w:id="181" w:name="_Hlk94773918"/>
      <w:r w:rsidRPr="001F5E20">
        <w:t>the E2 Node sends the RIC CONTROL ACKNOWLEDGE message with the</w:t>
      </w:r>
      <w:bookmarkStart w:id="182" w:name="_Hlk94773874"/>
      <w:r w:rsidRPr="001F5E20">
        <w:t xml:space="preserve"> </w:t>
      </w:r>
      <w:bookmarkEnd w:id="181"/>
      <w:r w:rsidRPr="001F5E20">
        <w:t>optional RIC Control Outcome providing information about the result of the request Control service</w:t>
      </w:r>
      <w:bookmarkEnd w:id="182"/>
      <w:r w:rsidRPr="001F5E20">
        <w:t>.</w:t>
      </w:r>
    </w:p>
    <w:p w14:paraId="750A83FA" w14:textId="77777777" w:rsidR="005C55EC" w:rsidRPr="001F5E20" w:rsidRDefault="005C55EC" w:rsidP="005C55EC">
      <w:pPr>
        <w:pStyle w:val="B2"/>
      </w:pPr>
      <w:r w:rsidRPr="001F5E20">
        <w:t>ii)</w:t>
      </w:r>
      <w:r w:rsidRPr="001F5E20">
        <w:tab/>
        <w:t>If the requested control service fails to execute or the request is not validated, the E2 Node sends the RIC CONTROL FAILURE message with a cause indicating the reason for failure or rejection and the optional RIC Control outcome providing information about the reason for failure to execute.</w:t>
      </w:r>
    </w:p>
    <w:p w14:paraId="2F75FD51" w14:textId="77777777" w:rsidR="005C55EC" w:rsidRPr="001F5E20" w:rsidRDefault="005C55EC" w:rsidP="005C55EC">
      <w:pPr>
        <w:pStyle w:val="B1"/>
      </w:pPr>
      <w:r w:rsidRPr="001F5E20">
        <w:t>5.</w:t>
      </w:r>
      <w:r w:rsidRPr="001F5E20">
        <w:tab/>
        <w:t xml:space="preserve">If previously set, the Near-RT RIC shall cancel the </w:t>
      </w:r>
      <w:proofErr w:type="spellStart"/>
      <w:r w:rsidRPr="001F5E20">
        <w:t>T</w:t>
      </w:r>
      <w:r w:rsidRPr="001F5E20">
        <w:rPr>
          <w:vertAlign w:val="subscript"/>
        </w:rPr>
        <w:t>RICcontrol</w:t>
      </w:r>
      <w:proofErr w:type="spellEnd"/>
      <w:r w:rsidRPr="001F5E20">
        <w:rPr>
          <w:vertAlign w:val="subscript"/>
        </w:rPr>
        <w:t xml:space="preserve"> </w:t>
      </w:r>
      <w:r w:rsidRPr="001F5E20">
        <w:t xml:space="preserve">timer </w:t>
      </w:r>
    </w:p>
    <w:p w14:paraId="5C83CAB1" w14:textId="77777777" w:rsidR="005C55EC" w:rsidRDefault="005C55EC" w:rsidP="00070C44">
      <w:pPr>
        <w:pStyle w:val="PlantUML"/>
      </w:pPr>
      <w:r w:rsidRPr="001F5E20">
        <w:t>@startuml</w:t>
      </w:r>
    </w:p>
    <w:p w14:paraId="4703BFF7" w14:textId="77777777" w:rsidR="005C55EC" w:rsidRPr="001F5E20" w:rsidRDefault="005C55EC" w:rsidP="00070C44">
      <w:pPr>
        <w:pStyle w:val="PlantUML"/>
      </w:pPr>
      <w:r>
        <w:t>skin rose</w:t>
      </w:r>
    </w:p>
    <w:p w14:paraId="75E8547F" w14:textId="77777777" w:rsidR="005C55EC" w:rsidRPr="001F5E20" w:rsidRDefault="005C55EC" w:rsidP="00070C44">
      <w:pPr>
        <w:pStyle w:val="PlantUML"/>
      </w:pPr>
      <w:r w:rsidRPr="001F5E20">
        <w:t>skinparam ParticipantPadding 5</w:t>
      </w:r>
    </w:p>
    <w:p w14:paraId="6CFE904F" w14:textId="77777777" w:rsidR="005C55EC" w:rsidRPr="001F5E20" w:rsidRDefault="005C55EC" w:rsidP="00070C44">
      <w:pPr>
        <w:pStyle w:val="PlantUML"/>
      </w:pPr>
      <w:r w:rsidRPr="001F5E20">
        <w:t>skinparam BoxPadding 10</w:t>
      </w:r>
    </w:p>
    <w:p w14:paraId="7CF3106B" w14:textId="77777777" w:rsidR="005C55EC" w:rsidRPr="001F5E20" w:rsidRDefault="005C55EC" w:rsidP="00070C44">
      <w:pPr>
        <w:pStyle w:val="PlantUML"/>
      </w:pPr>
      <w:r w:rsidRPr="001F5E20">
        <w:t>skinparam lifelineStrategy solid</w:t>
      </w:r>
    </w:p>
    <w:p w14:paraId="13C9E477" w14:textId="77777777" w:rsidR="005C55EC" w:rsidRPr="001F5E20" w:rsidRDefault="005C55EC" w:rsidP="00070C44">
      <w:pPr>
        <w:pStyle w:val="PlantUML"/>
      </w:pPr>
    </w:p>
    <w:p w14:paraId="434E6BFE" w14:textId="77777777" w:rsidR="005C55EC" w:rsidRPr="001F5E20" w:rsidRDefault="005C55EC" w:rsidP="00070C44">
      <w:pPr>
        <w:pStyle w:val="PlantUML"/>
      </w:pPr>
      <w:r w:rsidRPr="001F5E20">
        <w:t>participant “Near-RT RIC” as near</w:t>
      </w:r>
    </w:p>
    <w:p w14:paraId="3291C30B" w14:textId="77777777" w:rsidR="005C55EC" w:rsidRPr="001F5E20" w:rsidRDefault="005C55EC" w:rsidP="00070C44">
      <w:pPr>
        <w:pStyle w:val="PlantUML"/>
      </w:pPr>
      <w:r w:rsidRPr="001F5E20">
        <w:t>participant “E2 Node” as ran</w:t>
      </w:r>
    </w:p>
    <w:p w14:paraId="1CF459AF" w14:textId="77777777" w:rsidR="005C55EC" w:rsidRPr="001F5E20" w:rsidRDefault="005C55EC" w:rsidP="00070C44">
      <w:pPr>
        <w:pStyle w:val="PlantUML"/>
      </w:pPr>
    </w:p>
    <w:p w14:paraId="65215C7F" w14:textId="77777777" w:rsidR="005C55EC" w:rsidRPr="001F5E20" w:rsidRDefault="005C55EC" w:rsidP="00070C44">
      <w:pPr>
        <w:pStyle w:val="PlantUML"/>
      </w:pPr>
      <w:r w:rsidRPr="001F5E20">
        <w:t>ran&lt;-&gt;near: RIC Subscription procedure (RIC Event Trigger, Action=INSERT)</w:t>
      </w:r>
    </w:p>
    <w:p w14:paraId="4BE670BE" w14:textId="77777777" w:rsidR="005C55EC" w:rsidRPr="001F5E20" w:rsidRDefault="005C55EC" w:rsidP="00070C44">
      <w:pPr>
        <w:pStyle w:val="PlantUML"/>
      </w:pPr>
      <w:r w:rsidRPr="001F5E20">
        <w:t>...</w:t>
      </w:r>
    </w:p>
    <w:p w14:paraId="6280057C" w14:textId="77777777" w:rsidR="005C55EC" w:rsidRDefault="005C55EC" w:rsidP="00070C44">
      <w:pPr>
        <w:pStyle w:val="PlantUML"/>
      </w:pPr>
      <w:r>
        <w:t>ran&lt;--&gt;near: RIC Subscription Modification procedure</w:t>
      </w:r>
    </w:p>
    <w:p w14:paraId="645F456E" w14:textId="77777777" w:rsidR="005C55EC" w:rsidRDefault="005C55EC" w:rsidP="00070C44">
      <w:pPr>
        <w:pStyle w:val="PlantUML"/>
      </w:pPr>
      <w:r>
        <w:t>...</w:t>
      </w:r>
      <w:r w:rsidRPr="000C02E4">
        <w:t xml:space="preserve"> </w:t>
      </w:r>
    </w:p>
    <w:p w14:paraId="35F76F91" w14:textId="77777777" w:rsidR="005C55EC" w:rsidRPr="001F5E20" w:rsidRDefault="005C55EC" w:rsidP="00070C44">
      <w:pPr>
        <w:pStyle w:val="PlantUML"/>
      </w:pPr>
      <w:r w:rsidRPr="001F5E20">
        <w:t>note over ran #white: E2 Node detects \nRIC Event Trigger</w:t>
      </w:r>
    </w:p>
    <w:p w14:paraId="707FE903" w14:textId="77777777" w:rsidR="005C55EC" w:rsidRPr="001F5E20" w:rsidRDefault="005C55EC" w:rsidP="00070C44">
      <w:pPr>
        <w:pStyle w:val="PlantUML"/>
      </w:pPr>
      <w:r w:rsidRPr="001F5E20">
        <w:t>note over ran #pink: Associated procedure \ninstance **suspended**</w:t>
      </w:r>
    </w:p>
    <w:p w14:paraId="761B0209" w14:textId="77777777" w:rsidR="005C55EC" w:rsidRPr="001F5E20" w:rsidRDefault="005C55EC" w:rsidP="00070C44">
      <w:pPr>
        <w:pStyle w:val="PlantUML"/>
      </w:pPr>
      <w:r w:rsidRPr="001F5E20">
        <w:t>ran-&gt;near: RIC INDICATION(INSERT)</w:t>
      </w:r>
    </w:p>
    <w:p w14:paraId="052A0D7B" w14:textId="77777777" w:rsidR="005C55EC" w:rsidRPr="001F5E20" w:rsidRDefault="005C55EC" w:rsidP="00070C44">
      <w:pPr>
        <w:pStyle w:val="PlantUML"/>
      </w:pPr>
      <w:r w:rsidRPr="001F5E20">
        <w:t>note over near #white: 1) Near-RT RIC \nperforms action</w:t>
      </w:r>
    </w:p>
    <w:p w14:paraId="3953E50D" w14:textId="77777777" w:rsidR="005C55EC" w:rsidRPr="001F5E20" w:rsidRDefault="005C55EC" w:rsidP="00070C44">
      <w:pPr>
        <w:pStyle w:val="PlantUML"/>
      </w:pPr>
      <w:r w:rsidRPr="001F5E20">
        <w:t>near-&gt;ran: 2) RIC CONTROL REQUEST</w:t>
      </w:r>
    </w:p>
    <w:p w14:paraId="6286F47E" w14:textId="77777777" w:rsidR="005C55EC" w:rsidRPr="001F5E20" w:rsidRDefault="005C55EC" w:rsidP="00070C44">
      <w:pPr>
        <w:pStyle w:val="PlantUML"/>
      </w:pPr>
      <w:r w:rsidRPr="001F5E20">
        <w:t>note over near: Set Timer RIC control</w:t>
      </w:r>
    </w:p>
    <w:p w14:paraId="6E5E7EA1" w14:textId="77777777" w:rsidR="005C55EC" w:rsidRPr="001F5E20" w:rsidRDefault="005C55EC" w:rsidP="00070C44">
      <w:pPr>
        <w:pStyle w:val="PlantUML"/>
      </w:pPr>
    </w:p>
    <w:p w14:paraId="3A2CE62B" w14:textId="77777777" w:rsidR="005C55EC" w:rsidRPr="001F5E20" w:rsidRDefault="005C55EC" w:rsidP="00070C44">
      <w:pPr>
        <w:pStyle w:val="PlantUML"/>
      </w:pPr>
      <w:r w:rsidRPr="001F5E20">
        <w:t>note over ran #white: 3) Check request Call Process ID \nand associated Time to Wait timer</w:t>
      </w:r>
    </w:p>
    <w:p w14:paraId="6786C6E0" w14:textId="77777777" w:rsidR="005C55EC" w:rsidRPr="001F5E20" w:rsidRDefault="005C55EC" w:rsidP="00070C44">
      <w:pPr>
        <w:pStyle w:val="PlantUML"/>
      </w:pPr>
    </w:p>
    <w:p w14:paraId="3888759D" w14:textId="77777777" w:rsidR="005C55EC" w:rsidRPr="001F5E20" w:rsidRDefault="005C55EC" w:rsidP="00070C44">
      <w:pPr>
        <w:pStyle w:val="PlantUML"/>
      </w:pPr>
      <w:r w:rsidRPr="001F5E20">
        <w:t>alt A) Request with valid Call Process ID received __before__ associated Time to Wait timer expiry</w:t>
      </w:r>
    </w:p>
    <w:p w14:paraId="6614D3A3" w14:textId="77777777" w:rsidR="005C55EC" w:rsidRPr="001F5E20" w:rsidRDefault="005C55EC" w:rsidP="00070C44">
      <w:pPr>
        <w:pStyle w:val="PlantUML"/>
      </w:pPr>
      <w:r w:rsidRPr="001F5E20">
        <w:tab/>
        <w:t>note over ran #white: check request validity</w:t>
      </w:r>
    </w:p>
    <w:p w14:paraId="4807F89E" w14:textId="77777777" w:rsidR="005C55EC" w:rsidRPr="001F5E20" w:rsidRDefault="005C55EC" w:rsidP="00070C44">
      <w:pPr>
        <w:pStyle w:val="PlantUML"/>
      </w:pPr>
      <w:r w:rsidRPr="001F5E20">
        <w:tab/>
        <w:t xml:space="preserve">alt a) Request is __accepted__ </w:t>
      </w:r>
    </w:p>
    <w:p w14:paraId="74D9AE85" w14:textId="77777777" w:rsidR="005C55EC" w:rsidRPr="001F5E20" w:rsidRDefault="005C55EC" w:rsidP="00070C44">
      <w:pPr>
        <w:pStyle w:val="PlantUML"/>
      </w:pPr>
      <w:r w:rsidRPr="001F5E20">
        <w:tab/>
      </w:r>
      <w:r w:rsidRPr="001F5E20">
        <w:tab/>
      </w:r>
      <w:r w:rsidRPr="001F5E20">
        <w:tab/>
        <w:t>note over ran #aqua: Cancel Wait Timer</w:t>
      </w:r>
    </w:p>
    <w:p w14:paraId="5E091E73" w14:textId="77777777" w:rsidR="005C55EC" w:rsidRPr="001F5E20" w:rsidRDefault="005C55EC" w:rsidP="00070C44">
      <w:pPr>
        <w:pStyle w:val="PlantUML"/>
      </w:pPr>
      <w:r w:rsidRPr="001F5E20">
        <w:tab/>
      </w:r>
      <w:r w:rsidRPr="001F5E20">
        <w:tab/>
      </w:r>
      <w:r w:rsidRPr="001F5E20">
        <w:tab/>
        <w:t>note over ran #lime: Associated procedure \ninstance **resumes**</w:t>
      </w:r>
    </w:p>
    <w:p w14:paraId="1EE1FE9E" w14:textId="77777777" w:rsidR="005C55EC" w:rsidRPr="001F5E20" w:rsidRDefault="005C55EC" w:rsidP="00070C44">
      <w:pPr>
        <w:pStyle w:val="PlantUML"/>
      </w:pPr>
      <w:r w:rsidRPr="001F5E20">
        <w:tab/>
      </w:r>
      <w:r w:rsidRPr="001F5E20">
        <w:tab/>
        <w:t>alt i) E2 Node __successfully executes__ requested control procedure and "ack" response requested</w:t>
      </w:r>
    </w:p>
    <w:p w14:paraId="5EF1A8E5" w14:textId="77777777" w:rsidR="005C55EC" w:rsidRPr="001F5E20" w:rsidRDefault="005C55EC" w:rsidP="00070C44">
      <w:pPr>
        <w:pStyle w:val="PlantUML"/>
      </w:pPr>
      <w:r w:rsidRPr="001F5E20">
        <w:tab/>
      </w:r>
      <w:r w:rsidRPr="001F5E20">
        <w:tab/>
      </w:r>
      <w:r w:rsidRPr="001F5E20">
        <w:tab/>
        <w:t>ran--&gt;near: 4 i) RIC CONTROL ACKNOWLEDGE</w:t>
      </w:r>
    </w:p>
    <w:p w14:paraId="77E94D8D" w14:textId="77777777" w:rsidR="005C55EC" w:rsidRPr="001F5E20" w:rsidRDefault="005C55EC" w:rsidP="00070C44">
      <w:pPr>
        <w:pStyle w:val="PlantUML"/>
      </w:pPr>
      <w:r w:rsidRPr="001F5E20">
        <w:lastRenderedPageBreak/>
        <w:tab/>
      </w:r>
      <w:r w:rsidRPr="001F5E20">
        <w:tab/>
        <w:t>else ii) E2 Node __fails to execute__ requested control procedure and "nack" response requested</w:t>
      </w:r>
    </w:p>
    <w:p w14:paraId="4C511DCC" w14:textId="77777777" w:rsidR="005C55EC" w:rsidRPr="001F5E20" w:rsidRDefault="005C55EC" w:rsidP="00070C44">
      <w:pPr>
        <w:pStyle w:val="PlantUML"/>
      </w:pPr>
      <w:r w:rsidRPr="001F5E20">
        <w:tab/>
      </w:r>
      <w:r w:rsidRPr="001F5E20">
        <w:tab/>
      </w:r>
      <w:r w:rsidRPr="001F5E20">
        <w:tab/>
        <w:t>ran--&gt;near: 4 ii) RIC CONTROL FAILURE (Cause = Failure to execute)</w:t>
      </w:r>
    </w:p>
    <w:p w14:paraId="5EF0F373" w14:textId="77777777" w:rsidR="005C55EC" w:rsidRPr="001F5E20" w:rsidRDefault="005C55EC" w:rsidP="00070C44">
      <w:pPr>
        <w:pStyle w:val="PlantUML"/>
      </w:pPr>
      <w:r w:rsidRPr="001F5E20">
        <w:tab/>
      </w:r>
      <w:r w:rsidRPr="001F5E20">
        <w:tab/>
        <w:t>end</w:t>
      </w:r>
    </w:p>
    <w:p w14:paraId="5CB86289" w14:textId="77777777" w:rsidR="005C55EC" w:rsidRPr="001F5E20" w:rsidRDefault="005C55EC" w:rsidP="00070C44">
      <w:pPr>
        <w:pStyle w:val="PlantUML"/>
      </w:pPr>
      <w:r w:rsidRPr="001F5E20">
        <w:tab/>
        <w:t>else b) Request is __rejected__</w:t>
      </w:r>
    </w:p>
    <w:p w14:paraId="28A900DB" w14:textId="77777777" w:rsidR="005C55EC" w:rsidRPr="001F5E20" w:rsidRDefault="005C55EC" w:rsidP="00070C44">
      <w:pPr>
        <w:pStyle w:val="PlantUML"/>
      </w:pPr>
      <w:r w:rsidRPr="001F5E20">
        <w:tab/>
      </w:r>
      <w:r w:rsidRPr="001F5E20">
        <w:tab/>
        <w:t>ran--&gt;near: 4 ii) RIC CONTROL FAILURE (Cause provides reason for rejection)</w:t>
      </w:r>
    </w:p>
    <w:p w14:paraId="7692984A" w14:textId="77777777" w:rsidR="005C55EC" w:rsidRPr="001F5E20" w:rsidRDefault="005C55EC" w:rsidP="00070C44">
      <w:pPr>
        <w:pStyle w:val="PlantUML"/>
      </w:pPr>
      <w:r w:rsidRPr="001F5E20">
        <w:tab/>
        <w:t>end</w:t>
      </w:r>
    </w:p>
    <w:p w14:paraId="70E93AB4" w14:textId="77777777" w:rsidR="005C55EC" w:rsidRPr="001F5E20" w:rsidRDefault="005C55EC" w:rsidP="00070C44">
      <w:pPr>
        <w:pStyle w:val="PlantUML"/>
      </w:pPr>
      <w:r w:rsidRPr="001F5E20">
        <w:t>else B) Request with valid Call Process ID received __after__ associated Time to Wait timer expiry</w:t>
      </w:r>
    </w:p>
    <w:p w14:paraId="3E7DF3EB" w14:textId="77777777" w:rsidR="005C55EC" w:rsidRPr="001F5E20" w:rsidRDefault="005C55EC" w:rsidP="00070C44">
      <w:pPr>
        <w:pStyle w:val="PlantUML"/>
      </w:pPr>
      <w:r w:rsidRPr="001F5E20">
        <w:tab/>
        <w:t>note over ran #pink: Associated procedure instance \npreviously Halted or Continued</w:t>
      </w:r>
    </w:p>
    <w:p w14:paraId="010340D6" w14:textId="77777777" w:rsidR="005C55EC" w:rsidRPr="001F5E20" w:rsidRDefault="005C55EC" w:rsidP="00070C44">
      <w:pPr>
        <w:pStyle w:val="PlantUML"/>
      </w:pPr>
      <w:r w:rsidRPr="001F5E20">
        <w:tab/>
        <w:t>ran-&gt;near: 4 ii) RIC CONTROL FAILURE (Cause = Control timer expired</w:t>
      </w:r>
      <w:r w:rsidRPr="001F5E20" w:rsidDel="002016B5">
        <w:t xml:space="preserve"> </w:t>
      </w:r>
      <w:r w:rsidRPr="001F5E20">
        <w:t>)</w:t>
      </w:r>
    </w:p>
    <w:p w14:paraId="74DB09A3" w14:textId="77777777" w:rsidR="005C55EC" w:rsidRPr="001F5E20" w:rsidRDefault="005C55EC" w:rsidP="00070C44">
      <w:pPr>
        <w:pStyle w:val="PlantUML"/>
      </w:pPr>
      <w:r w:rsidRPr="001F5E20">
        <w:t>else C) Request received with __invalid__ Call Process ID</w:t>
      </w:r>
    </w:p>
    <w:p w14:paraId="120D9F64" w14:textId="77777777" w:rsidR="005C55EC" w:rsidRPr="001F5E20" w:rsidRDefault="005C55EC" w:rsidP="00070C44">
      <w:pPr>
        <w:pStyle w:val="PlantUML"/>
      </w:pPr>
      <w:r w:rsidRPr="001F5E20">
        <w:tab/>
        <w:t>ran-&gt;near: 4 ii) RIC CONTROL FAILURE (Cause = Call process ID invalid)</w:t>
      </w:r>
    </w:p>
    <w:p w14:paraId="2FA87102" w14:textId="77777777" w:rsidR="005C55EC" w:rsidRPr="001F5E20" w:rsidRDefault="005C55EC" w:rsidP="00070C44">
      <w:pPr>
        <w:pStyle w:val="PlantUML"/>
      </w:pPr>
      <w:r w:rsidRPr="001F5E20">
        <w:t>end</w:t>
      </w:r>
    </w:p>
    <w:p w14:paraId="6C041D9C" w14:textId="77777777" w:rsidR="005C55EC" w:rsidRPr="001F5E20" w:rsidRDefault="005C55EC" w:rsidP="00070C44">
      <w:pPr>
        <w:pStyle w:val="PlantUML"/>
      </w:pPr>
      <w:r w:rsidRPr="001F5E20">
        <w:t>note over near: Clear Timer RIC control</w:t>
      </w:r>
    </w:p>
    <w:p w14:paraId="74F0D93D" w14:textId="77777777" w:rsidR="005C55EC" w:rsidRPr="001F5E20" w:rsidRDefault="005C55EC" w:rsidP="00070C44">
      <w:pPr>
        <w:pStyle w:val="PlantUML"/>
      </w:pPr>
    </w:p>
    <w:p w14:paraId="56CAE4D5" w14:textId="77777777" w:rsidR="005C55EC" w:rsidRPr="001F5E20" w:rsidRDefault="005C55EC" w:rsidP="00070C44">
      <w:pPr>
        <w:pStyle w:val="PlantUML"/>
      </w:pPr>
      <w:r w:rsidRPr="001F5E20">
        <w:t>@enduml</w:t>
      </w:r>
    </w:p>
    <w:p w14:paraId="5646655C" w14:textId="08DE50B0" w:rsidR="005C55EC" w:rsidRDefault="005C55EC" w:rsidP="005C55EC">
      <w:pPr>
        <w:pStyle w:val="PlantUMLImg"/>
      </w:pPr>
      <w:r>
        <w:lastRenderedPageBreak/>
        <w:drawing>
          <wp:inline distT="0" distB="0" distL="0" distR="0" wp14:anchorId="53CA2F8D" wp14:editId="594DF387">
            <wp:extent cx="4655185" cy="8448040"/>
            <wp:effectExtent l="0" t="0" r="0" b="0"/>
            <wp:docPr id="6" name="Graphic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Graphic 6" descr="Generated by PlantUM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56056" cy="8449621"/>
                    </a:xfrm>
                    <a:prstGeom prst="rect">
                      <a:avLst/>
                    </a:prstGeom>
                  </pic:spPr>
                </pic:pic>
              </a:graphicData>
            </a:graphic>
          </wp:inline>
        </w:drawing>
      </w:r>
    </w:p>
    <w:p w14:paraId="23187328" w14:textId="15DB0E77" w:rsidR="005C55EC" w:rsidRPr="006017CB" w:rsidRDefault="005C55EC" w:rsidP="005C55EC">
      <w:pPr>
        <w:pStyle w:val="TF"/>
      </w:pPr>
      <w:bookmarkStart w:id="183" w:name="_Toc151468487"/>
      <w:r>
        <w:t xml:space="preserve">Figure 5.3.2.2.4-1: </w:t>
      </w:r>
      <w:r w:rsidRPr="005C55EC">
        <w:t>RIC Service CONTROL as response to RIC Service INSERT</w:t>
      </w:r>
      <w:bookmarkEnd w:id="183"/>
    </w:p>
    <w:p w14:paraId="66CC9CEE" w14:textId="77777777" w:rsidR="005C55EC" w:rsidRDefault="005C55EC" w:rsidP="008B7561"/>
    <w:p w14:paraId="1B0798F1" w14:textId="77777777" w:rsidR="005C55EC" w:rsidRPr="001F5E20" w:rsidRDefault="005C55EC" w:rsidP="00070C44">
      <w:pPr>
        <w:pStyle w:val="PlantUML"/>
      </w:pPr>
      <w:r w:rsidRPr="001F5E20">
        <w:t>@startuml</w:t>
      </w:r>
    </w:p>
    <w:p w14:paraId="0D830EF3" w14:textId="77777777" w:rsidR="005C55EC" w:rsidRDefault="005C55EC" w:rsidP="00070C44">
      <w:pPr>
        <w:pStyle w:val="PlantUML"/>
      </w:pPr>
      <w:r>
        <w:t>skin rose</w:t>
      </w:r>
    </w:p>
    <w:p w14:paraId="77E138FF" w14:textId="77777777" w:rsidR="005C55EC" w:rsidRPr="001F5E20" w:rsidRDefault="005C55EC" w:rsidP="00070C44">
      <w:pPr>
        <w:pStyle w:val="PlantUML"/>
      </w:pPr>
      <w:r w:rsidRPr="001F5E20">
        <w:t>skinparam ParticipantPadding 5</w:t>
      </w:r>
    </w:p>
    <w:p w14:paraId="16547BBC" w14:textId="77777777" w:rsidR="005C55EC" w:rsidRPr="001F5E20" w:rsidRDefault="005C55EC" w:rsidP="00070C44">
      <w:pPr>
        <w:pStyle w:val="PlantUML"/>
      </w:pPr>
      <w:r w:rsidRPr="001F5E20">
        <w:t>skinparam BoxPadding 10</w:t>
      </w:r>
    </w:p>
    <w:p w14:paraId="421BA0C1" w14:textId="77777777" w:rsidR="005C55EC" w:rsidRPr="001F5E20" w:rsidRDefault="005C55EC" w:rsidP="00070C44">
      <w:pPr>
        <w:pStyle w:val="PlantUML"/>
      </w:pPr>
      <w:r w:rsidRPr="001F5E20">
        <w:t>skinparam lifelineStrategy solid</w:t>
      </w:r>
    </w:p>
    <w:p w14:paraId="38F2F490" w14:textId="77777777" w:rsidR="005C55EC" w:rsidRPr="001F5E20" w:rsidRDefault="005C55EC" w:rsidP="00070C44">
      <w:pPr>
        <w:pStyle w:val="PlantUML"/>
      </w:pPr>
    </w:p>
    <w:p w14:paraId="5B9D1A18" w14:textId="77777777" w:rsidR="005C55EC" w:rsidRPr="001F5E20" w:rsidRDefault="005C55EC" w:rsidP="00070C44">
      <w:pPr>
        <w:pStyle w:val="PlantUML"/>
      </w:pPr>
      <w:r w:rsidRPr="001F5E20">
        <w:t>participant “Near-RT RIC” as near</w:t>
      </w:r>
    </w:p>
    <w:p w14:paraId="34FEE622" w14:textId="77777777" w:rsidR="005C55EC" w:rsidRPr="001F5E20" w:rsidRDefault="005C55EC" w:rsidP="00070C44">
      <w:pPr>
        <w:pStyle w:val="PlantUML"/>
      </w:pPr>
      <w:r w:rsidRPr="001F5E20">
        <w:t>participant “E2 Node” as ran</w:t>
      </w:r>
    </w:p>
    <w:p w14:paraId="31CF70E8" w14:textId="77777777" w:rsidR="005C55EC" w:rsidRPr="001F5E20" w:rsidRDefault="005C55EC" w:rsidP="00070C44">
      <w:pPr>
        <w:pStyle w:val="PlantUML"/>
      </w:pPr>
    </w:p>
    <w:p w14:paraId="7E2B43DA" w14:textId="77777777" w:rsidR="005C55EC" w:rsidRPr="001F5E20" w:rsidRDefault="005C55EC" w:rsidP="00070C44">
      <w:pPr>
        <w:pStyle w:val="PlantUML"/>
      </w:pPr>
      <w:r w:rsidRPr="001F5E20">
        <w:t>note over near #white: RIC internal event</w:t>
      </w:r>
    </w:p>
    <w:p w14:paraId="5CD6FEA6" w14:textId="77777777" w:rsidR="005C55EC" w:rsidRPr="001F5E20" w:rsidRDefault="005C55EC" w:rsidP="00070C44">
      <w:pPr>
        <w:pStyle w:val="PlantUML"/>
      </w:pPr>
      <w:r w:rsidRPr="001F5E20">
        <w:t>note over near #white: Near-RT RIC detects \nevent trigger</w:t>
      </w:r>
    </w:p>
    <w:p w14:paraId="3EF41B45" w14:textId="77777777" w:rsidR="005C55EC" w:rsidRPr="001F5E20" w:rsidRDefault="005C55EC" w:rsidP="00070C44">
      <w:pPr>
        <w:pStyle w:val="PlantUML"/>
      </w:pPr>
      <w:r w:rsidRPr="001F5E20">
        <w:t>note over near #white: 1) Near-RT RIC \nperforms action</w:t>
      </w:r>
    </w:p>
    <w:p w14:paraId="35C6EE4C" w14:textId="77777777" w:rsidR="005C55EC" w:rsidRPr="001F5E20" w:rsidRDefault="005C55EC" w:rsidP="00070C44">
      <w:pPr>
        <w:pStyle w:val="PlantUML"/>
      </w:pPr>
      <w:r w:rsidRPr="001F5E20">
        <w:t>near-&gt;ran: 2) RIC CONTROL REQUEST</w:t>
      </w:r>
    </w:p>
    <w:p w14:paraId="2BB0B759" w14:textId="77777777" w:rsidR="005C55EC" w:rsidRPr="001F5E20" w:rsidRDefault="005C55EC" w:rsidP="00070C44">
      <w:pPr>
        <w:pStyle w:val="PlantUML"/>
      </w:pPr>
      <w:r w:rsidRPr="001F5E20">
        <w:t>note over near: Set Timer RIC control</w:t>
      </w:r>
    </w:p>
    <w:p w14:paraId="35768DBA" w14:textId="77777777" w:rsidR="005C55EC" w:rsidRPr="001F5E20" w:rsidRDefault="005C55EC" w:rsidP="00070C44">
      <w:pPr>
        <w:pStyle w:val="PlantUML"/>
      </w:pPr>
    </w:p>
    <w:p w14:paraId="2027DB7C" w14:textId="77777777" w:rsidR="005C55EC" w:rsidRPr="001F5E20" w:rsidRDefault="005C55EC" w:rsidP="00070C44">
      <w:pPr>
        <w:pStyle w:val="PlantUML"/>
      </w:pPr>
      <w:r w:rsidRPr="001F5E20">
        <w:t>note over ran #white: 3) Check request validity</w:t>
      </w:r>
    </w:p>
    <w:p w14:paraId="341BDF64" w14:textId="77777777" w:rsidR="005C55EC" w:rsidRPr="001F5E20" w:rsidRDefault="005C55EC" w:rsidP="00070C44">
      <w:pPr>
        <w:pStyle w:val="PlantUML"/>
      </w:pPr>
    </w:p>
    <w:p w14:paraId="2C55D3C6" w14:textId="77777777" w:rsidR="005C55EC" w:rsidRPr="001F5E20" w:rsidRDefault="005C55EC" w:rsidP="00070C44">
      <w:pPr>
        <w:pStyle w:val="PlantUML"/>
      </w:pPr>
      <w:r w:rsidRPr="001F5E20">
        <w:t>alt a) Request is __accepted__</w:t>
      </w:r>
    </w:p>
    <w:p w14:paraId="73AA219A" w14:textId="77777777" w:rsidR="005C55EC" w:rsidRPr="001F5E20" w:rsidRDefault="005C55EC" w:rsidP="00070C44">
      <w:pPr>
        <w:pStyle w:val="PlantUML"/>
      </w:pPr>
      <w:r w:rsidRPr="001F5E20">
        <w:tab/>
        <w:t>note over ran #lime: Associated procedure \ninstance initiated</w:t>
      </w:r>
    </w:p>
    <w:p w14:paraId="60D80682" w14:textId="77777777" w:rsidR="005C55EC" w:rsidRPr="001F5E20" w:rsidRDefault="005C55EC" w:rsidP="00070C44">
      <w:pPr>
        <w:pStyle w:val="PlantUML"/>
      </w:pPr>
      <w:r w:rsidRPr="001F5E20">
        <w:tab/>
        <w:t>alt i) E2 Node __successfully executes__ requested control procedure</w:t>
      </w:r>
    </w:p>
    <w:p w14:paraId="5A7E82EA" w14:textId="77777777" w:rsidR="005C55EC" w:rsidRPr="001F5E20" w:rsidRDefault="005C55EC" w:rsidP="00070C44">
      <w:pPr>
        <w:pStyle w:val="PlantUML"/>
      </w:pPr>
      <w:r w:rsidRPr="001F5E20">
        <w:tab/>
      </w:r>
      <w:r w:rsidRPr="001F5E20">
        <w:tab/>
        <w:t>ran-&gt;near: 4 i) RIC CONTROL ACKNOWLEDGE</w:t>
      </w:r>
    </w:p>
    <w:p w14:paraId="4271351B" w14:textId="77777777" w:rsidR="005C55EC" w:rsidRPr="001F5E20" w:rsidRDefault="005C55EC" w:rsidP="00070C44">
      <w:pPr>
        <w:pStyle w:val="PlantUML"/>
      </w:pPr>
      <w:r w:rsidRPr="001F5E20">
        <w:tab/>
        <w:t>else ii) E2 Node __fails to execute__ requested control procedure</w:t>
      </w:r>
    </w:p>
    <w:p w14:paraId="0C0F2E72" w14:textId="77777777" w:rsidR="005C55EC" w:rsidRPr="001F5E20" w:rsidRDefault="005C55EC" w:rsidP="00070C44">
      <w:pPr>
        <w:pStyle w:val="PlantUML"/>
      </w:pPr>
      <w:r w:rsidRPr="001F5E20">
        <w:tab/>
      </w:r>
      <w:r w:rsidRPr="001F5E20">
        <w:tab/>
        <w:t>ran-&gt;near: 4 ii) RIC CONTROL FAILURE (Cause = Failure to execute)</w:t>
      </w:r>
    </w:p>
    <w:p w14:paraId="3D757287" w14:textId="77777777" w:rsidR="005C55EC" w:rsidRPr="001F5E20" w:rsidRDefault="005C55EC" w:rsidP="00070C44">
      <w:pPr>
        <w:pStyle w:val="PlantUML"/>
      </w:pPr>
      <w:r w:rsidRPr="001F5E20">
        <w:tab/>
        <w:t>end</w:t>
      </w:r>
    </w:p>
    <w:p w14:paraId="5DB777D6" w14:textId="77777777" w:rsidR="005C55EC" w:rsidRPr="001F5E20" w:rsidRDefault="005C55EC" w:rsidP="00070C44">
      <w:pPr>
        <w:pStyle w:val="PlantUML"/>
      </w:pPr>
    </w:p>
    <w:p w14:paraId="627D41EE" w14:textId="77777777" w:rsidR="005C55EC" w:rsidRPr="001F5E20" w:rsidRDefault="005C55EC" w:rsidP="00070C44">
      <w:pPr>
        <w:pStyle w:val="PlantUML"/>
      </w:pPr>
      <w:r w:rsidRPr="001F5E20">
        <w:t>else b) Request is __rejected__</w:t>
      </w:r>
    </w:p>
    <w:p w14:paraId="7A572498" w14:textId="77777777" w:rsidR="005C55EC" w:rsidRPr="001F5E20" w:rsidRDefault="005C55EC" w:rsidP="00070C44">
      <w:pPr>
        <w:pStyle w:val="PlantUML"/>
      </w:pPr>
      <w:r w:rsidRPr="001F5E20">
        <w:tab/>
        <w:t>ran--&gt;near: 4 ii) RIC CONTROL FAILURE (Cause provides reason for rejection)</w:t>
      </w:r>
    </w:p>
    <w:p w14:paraId="7C23D2F3" w14:textId="77777777" w:rsidR="005C55EC" w:rsidRPr="001F5E20" w:rsidRDefault="005C55EC" w:rsidP="00070C44">
      <w:pPr>
        <w:pStyle w:val="PlantUML"/>
      </w:pPr>
      <w:r w:rsidRPr="001F5E20">
        <w:t>end</w:t>
      </w:r>
    </w:p>
    <w:p w14:paraId="0560BEAC" w14:textId="77777777" w:rsidR="005C55EC" w:rsidRPr="001F5E20" w:rsidRDefault="005C55EC" w:rsidP="00070C44">
      <w:pPr>
        <w:pStyle w:val="PlantUML"/>
      </w:pPr>
      <w:r w:rsidRPr="001F5E20">
        <w:t>note over near: Clear Timer RIC control</w:t>
      </w:r>
    </w:p>
    <w:p w14:paraId="6B7F92D7" w14:textId="77777777" w:rsidR="005C55EC" w:rsidRPr="001F5E20" w:rsidRDefault="005C55EC" w:rsidP="00070C44">
      <w:pPr>
        <w:pStyle w:val="PlantUML"/>
      </w:pPr>
    </w:p>
    <w:p w14:paraId="18313174" w14:textId="77777777" w:rsidR="005C55EC" w:rsidRPr="001F5E20" w:rsidRDefault="005C55EC" w:rsidP="00070C44">
      <w:pPr>
        <w:pStyle w:val="PlantUML"/>
      </w:pPr>
      <w:r w:rsidRPr="001F5E20">
        <w:t>@enduml</w:t>
      </w:r>
    </w:p>
    <w:p w14:paraId="56D40980" w14:textId="7EEAFE85" w:rsidR="005C55EC" w:rsidRDefault="005C55EC" w:rsidP="005C55EC">
      <w:pPr>
        <w:pStyle w:val="PlantUMLImg"/>
      </w:pPr>
      <w:r>
        <w:lastRenderedPageBreak/>
        <w:drawing>
          <wp:inline distT="0" distB="0" distL="0" distR="0" wp14:anchorId="18333918" wp14:editId="296DF6BA">
            <wp:extent cx="5648325" cy="6238875"/>
            <wp:effectExtent l="0" t="0" r="9525" b="9525"/>
            <wp:docPr id="7" name="Graphic 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phic 7" descr="Generated by PlantUM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648325" cy="6238875"/>
                    </a:xfrm>
                    <a:prstGeom prst="rect">
                      <a:avLst/>
                    </a:prstGeom>
                  </pic:spPr>
                </pic:pic>
              </a:graphicData>
            </a:graphic>
          </wp:inline>
        </w:drawing>
      </w:r>
    </w:p>
    <w:p w14:paraId="77D67E8A" w14:textId="66EE6E9B" w:rsidR="005C55EC" w:rsidRPr="006017CB" w:rsidRDefault="005C55EC" w:rsidP="005C55EC">
      <w:pPr>
        <w:pStyle w:val="TF"/>
      </w:pPr>
      <w:bookmarkStart w:id="184" w:name="_Toc151468488"/>
      <w:r>
        <w:t xml:space="preserve">Figure 5.3.2.2.4-2: </w:t>
      </w:r>
      <w:r w:rsidRPr="005C55EC">
        <w:t>RIC Service CONTROL initiated by NEAR-RT RIC</w:t>
      </w:r>
      <w:bookmarkEnd w:id="184"/>
    </w:p>
    <w:p w14:paraId="18BCCA95" w14:textId="77777777" w:rsidR="005C55EC" w:rsidRDefault="005C55EC" w:rsidP="008B7561"/>
    <w:p w14:paraId="00CA9025" w14:textId="77777777" w:rsidR="005C55EC" w:rsidRPr="001F5E20" w:rsidRDefault="005C55EC" w:rsidP="005C55EC">
      <w:pPr>
        <w:pStyle w:val="Heading4"/>
      </w:pPr>
      <w:r w:rsidRPr="001F5E20">
        <w:t>5.3.2.5</w:t>
      </w:r>
      <w:r w:rsidRPr="001F5E20">
        <w:tab/>
        <w:t>POLICY service</w:t>
      </w:r>
    </w:p>
    <w:p w14:paraId="76089489" w14:textId="77777777" w:rsidR="005C55EC" w:rsidRPr="001F5E20" w:rsidRDefault="005C55EC" w:rsidP="005C55EC">
      <w:r w:rsidRPr="001F5E20">
        <w:t xml:space="preserve">The </w:t>
      </w:r>
      <w:r w:rsidRPr="001F5E20">
        <w:rPr>
          <w:b/>
        </w:rPr>
        <w:t>POLICY</w:t>
      </w:r>
      <w:r w:rsidRPr="001F5E20">
        <w:t xml:space="preserve"> service involves following steps:</w:t>
      </w:r>
    </w:p>
    <w:p w14:paraId="42373558" w14:textId="77777777" w:rsidR="005C55EC" w:rsidRPr="001F5E20" w:rsidRDefault="005C55EC" w:rsidP="005C55EC">
      <w:pPr>
        <w:pStyle w:val="B1"/>
      </w:pPr>
      <w:r w:rsidRPr="001F5E20">
        <w:t>1.</w:t>
      </w:r>
      <w:r w:rsidRPr="001F5E20">
        <w:tab/>
        <w:t>Near-RT RIC configures</w:t>
      </w:r>
      <w:r>
        <w:t>, and subsequently may modify,</w:t>
      </w:r>
      <w:r w:rsidRPr="001F5E20">
        <w:t xml:space="preserve"> a RIC Subscription in the E2 Node with information used to configure a </w:t>
      </w:r>
      <w:r w:rsidRPr="001F5E20">
        <w:rPr>
          <w:b/>
          <w:bCs/>
        </w:rPr>
        <w:t>POLICY</w:t>
      </w:r>
      <w:r w:rsidRPr="001F5E20">
        <w:t xml:space="preserve"> that is to be performed by E2 Node with each occurrence of trigger event</w:t>
      </w:r>
    </w:p>
    <w:p w14:paraId="5B0653CC" w14:textId="77777777" w:rsidR="005C55EC" w:rsidRPr="001F5E20" w:rsidRDefault="005C55EC" w:rsidP="005C55EC">
      <w:pPr>
        <w:pStyle w:val="B1"/>
      </w:pPr>
      <w:r w:rsidRPr="001F5E20">
        <w:t>2.</w:t>
      </w:r>
      <w:r w:rsidRPr="001F5E20">
        <w:tab/>
        <w:t>During normal functioning of the E2 Node, a trigger event is detected.</w:t>
      </w:r>
    </w:p>
    <w:p w14:paraId="1CC9A95B" w14:textId="77777777" w:rsidR="005C55EC" w:rsidRPr="001F5E20" w:rsidRDefault="005C55EC" w:rsidP="005C55EC">
      <w:pPr>
        <w:pStyle w:val="B1"/>
      </w:pPr>
      <w:r w:rsidRPr="001F5E20">
        <w:t xml:space="preserve">3. </w:t>
      </w:r>
      <w:r w:rsidRPr="001F5E20">
        <w:tab/>
      </w:r>
      <w:r>
        <w:t xml:space="preserve">After completing any previous RIC actions, </w:t>
      </w:r>
      <w:r w:rsidRPr="001F5E20">
        <w:t xml:space="preserve">E2 Node modifies ongoing call process according to information contained in the </w:t>
      </w:r>
      <w:r w:rsidRPr="001F5E20">
        <w:rPr>
          <w:b/>
          <w:bCs/>
        </w:rPr>
        <w:t>POLICY</w:t>
      </w:r>
      <w:r w:rsidRPr="001F5E20">
        <w:t xml:space="preserve"> description statement </w:t>
      </w:r>
    </w:p>
    <w:p w14:paraId="7F72BF47" w14:textId="77777777" w:rsidR="005C55EC" w:rsidRPr="001F5E20" w:rsidRDefault="005C55EC" w:rsidP="005C55EC">
      <w:pPr>
        <w:pStyle w:val="B1"/>
      </w:pPr>
      <w:r w:rsidRPr="001F5E20">
        <w:lastRenderedPageBreak/>
        <w:t>4.</w:t>
      </w:r>
      <w:r w:rsidRPr="001F5E20">
        <w:tab/>
        <w:t>Associated procedure instance continues in the E2 Node</w:t>
      </w:r>
      <w:r>
        <w:t>, including any subsequent RIC actions</w:t>
      </w:r>
      <w:r w:rsidRPr="001F5E20">
        <w:t>.</w:t>
      </w:r>
    </w:p>
    <w:p w14:paraId="702101F9" w14:textId="77777777" w:rsidR="005C55EC" w:rsidRPr="001F5E20" w:rsidRDefault="005C55EC" w:rsidP="005C55EC">
      <w:r w:rsidRPr="001F5E20">
        <w:t xml:space="preserve">Note that if previously configured with a dedicated RIC Subscription, the E2 Node may send a REPORT used to provide information on the associated procedure outcome.  See </w:t>
      </w:r>
      <w:r>
        <w:t>clause</w:t>
      </w:r>
      <w:r w:rsidRPr="001F5E20">
        <w:t xml:space="preserve"> 5.3.2.2 for details.</w:t>
      </w:r>
    </w:p>
    <w:p w14:paraId="3D559EF9" w14:textId="77777777" w:rsidR="005C55EC" w:rsidRPr="001F5E20" w:rsidRDefault="005C55EC" w:rsidP="00070C44">
      <w:pPr>
        <w:pStyle w:val="PlantUML"/>
      </w:pPr>
      <w:r w:rsidRPr="001F5E20">
        <w:t>@startuml</w:t>
      </w:r>
    </w:p>
    <w:p w14:paraId="18C0977E" w14:textId="77777777" w:rsidR="005C55EC" w:rsidRDefault="005C55EC" w:rsidP="00070C44">
      <w:pPr>
        <w:pStyle w:val="PlantUML"/>
      </w:pPr>
      <w:r>
        <w:t>skin rose</w:t>
      </w:r>
    </w:p>
    <w:p w14:paraId="2F8078DE" w14:textId="77777777" w:rsidR="005C55EC" w:rsidRPr="001F5E20" w:rsidRDefault="005C55EC" w:rsidP="00070C44">
      <w:pPr>
        <w:pStyle w:val="PlantUML"/>
      </w:pPr>
      <w:r w:rsidRPr="001F5E20">
        <w:t>skinparam ParticipantPadding 5</w:t>
      </w:r>
    </w:p>
    <w:p w14:paraId="6EA9AA0C" w14:textId="77777777" w:rsidR="005C55EC" w:rsidRPr="001F5E20" w:rsidRDefault="005C55EC" w:rsidP="00070C44">
      <w:pPr>
        <w:pStyle w:val="PlantUML"/>
      </w:pPr>
      <w:r w:rsidRPr="001F5E20">
        <w:t>skinparam BoxPadding 10</w:t>
      </w:r>
    </w:p>
    <w:p w14:paraId="7DED808C" w14:textId="77777777" w:rsidR="005C55EC" w:rsidRPr="001F5E20" w:rsidRDefault="005C55EC" w:rsidP="00070C44">
      <w:pPr>
        <w:pStyle w:val="PlantUML"/>
      </w:pPr>
    </w:p>
    <w:p w14:paraId="1B69742C" w14:textId="77777777" w:rsidR="005C55EC" w:rsidRPr="001F5E20" w:rsidRDefault="005C55EC" w:rsidP="00070C44">
      <w:pPr>
        <w:pStyle w:val="PlantUML"/>
      </w:pPr>
      <w:r w:rsidRPr="001F5E20">
        <w:t>participant “Near-RT RIC” as near</w:t>
      </w:r>
    </w:p>
    <w:p w14:paraId="379A7275" w14:textId="77777777" w:rsidR="005C55EC" w:rsidRPr="001F5E20" w:rsidRDefault="005C55EC" w:rsidP="00070C44">
      <w:pPr>
        <w:pStyle w:val="PlantUML"/>
      </w:pPr>
      <w:r w:rsidRPr="001F5E20">
        <w:t>participant “E2 Node” as ran</w:t>
      </w:r>
    </w:p>
    <w:p w14:paraId="3B25CE5E" w14:textId="77777777" w:rsidR="005C55EC" w:rsidRPr="001F5E20" w:rsidRDefault="005C55EC" w:rsidP="00070C44">
      <w:pPr>
        <w:pStyle w:val="PlantUML"/>
      </w:pPr>
    </w:p>
    <w:p w14:paraId="346ABA26" w14:textId="77777777" w:rsidR="005C55EC" w:rsidRPr="001F5E20" w:rsidRDefault="005C55EC" w:rsidP="00070C44">
      <w:pPr>
        <w:pStyle w:val="PlantUML"/>
      </w:pPr>
    </w:p>
    <w:p w14:paraId="7D742103" w14:textId="77777777" w:rsidR="005C55EC" w:rsidRPr="001F5E20" w:rsidRDefault="005C55EC" w:rsidP="00070C44">
      <w:pPr>
        <w:pStyle w:val="PlantUML"/>
      </w:pPr>
      <w:r w:rsidRPr="001F5E20">
        <w:t>ran&lt;--&gt;near: RIC Subscription procedure (RIC Event Trigger, Action=REPORT)</w:t>
      </w:r>
    </w:p>
    <w:p w14:paraId="6B236ECB" w14:textId="77777777" w:rsidR="005C55EC" w:rsidRPr="001F5E20" w:rsidRDefault="005C55EC" w:rsidP="00070C44">
      <w:pPr>
        <w:pStyle w:val="PlantUML"/>
      </w:pPr>
      <w:r w:rsidRPr="001F5E20">
        <w:t>ran&lt;-&gt;near: 1) RIC Subscription procedure (RIC Event Trigger, Action=POLICY)</w:t>
      </w:r>
    </w:p>
    <w:p w14:paraId="495E4194" w14:textId="77777777" w:rsidR="005C55EC" w:rsidRPr="001F5E20" w:rsidRDefault="005C55EC" w:rsidP="00070C44">
      <w:pPr>
        <w:pStyle w:val="PlantUML"/>
      </w:pPr>
    </w:p>
    <w:p w14:paraId="4006B0E5" w14:textId="77777777" w:rsidR="005C55EC" w:rsidRPr="001F5E20" w:rsidRDefault="005C55EC" w:rsidP="00070C44">
      <w:pPr>
        <w:pStyle w:val="PlantUML"/>
      </w:pPr>
      <w:r w:rsidRPr="001F5E20">
        <w:t>...</w:t>
      </w:r>
    </w:p>
    <w:p w14:paraId="5BBD0AC5" w14:textId="77777777" w:rsidR="005C55EC" w:rsidRDefault="005C55EC" w:rsidP="00070C44">
      <w:pPr>
        <w:pStyle w:val="PlantUML"/>
      </w:pPr>
      <w:r>
        <w:t>ran&lt;--&gt;near: 1a) RIC Subscription Modification procedure</w:t>
      </w:r>
    </w:p>
    <w:p w14:paraId="7E530FA3" w14:textId="77777777" w:rsidR="005C55EC" w:rsidRDefault="005C55EC" w:rsidP="00070C44">
      <w:pPr>
        <w:pStyle w:val="PlantUML"/>
      </w:pPr>
      <w:r>
        <w:t>...</w:t>
      </w:r>
    </w:p>
    <w:p w14:paraId="538BEBE1" w14:textId="77777777" w:rsidR="005C55EC" w:rsidRPr="001F5E20" w:rsidRDefault="005C55EC" w:rsidP="00070C44">
      <w:pPr>
        <w:pStyle w:val="PlantUML"/>
      </w:pPr>
      <w:r w:rsidRPr="001F5E20">
        <w:t>note over ran #white: 2) E2 Node detects \nRIC Event Trigger</w:t>
      </w:r>
    </w:p>
    <w:p w14:paraId="39E506C2" w14:textId="77777777" w:rsidR="005C55EC" w:rsidRPr="001F5E20" w:rsidRDefault="005C55EC" w:rsidP="00070C44">
      <w:pPr>
        <w:pStyle w:val="PlantUML"/>
      </w:pPr>
      <w:r w:rsidRPr="001F5E20">
        <w:t>note over ran #white: 3) E2 Node modifies \nongoing process \naccording to policy</w:t>
      </w:r>
    </w:p>
    <w:p w14:paraId="22410929" w14:textId="77777777" w:rsidR="005C55EC" w:rsidRPr="001F5E20" w:rsidRDefault="005C55EC" w:rsidP="00070C44">
      <w:pPr>
        <w:pStyle w:val="PlantUML"/>
      </w:pPr>
      <w:r w:rsidRPr="001F5E20">
        <w:t>note over ran #lime: 4) Associated procedure \ninstance **continues**</w:t>
      </w:r>
    </w:p>
    <w:p w14:paraId="340924B7" w14:textId="77777777" w:rsidR="005C55EC" w:rsidRPr="001F5E20" w:rsidRDefault="005C55EC" w:rsidP="00070C44">
      <w:pPr>
        <w:pStyle w:val="PlantUML"/>
      </w:pPr>
    </w:p>
    <w:p w14:paraId="5DD24A82" w14:textId="77777777" w:rsidR="005C55EC" w:rsidRPr="001F5E20" w:rsidRDefault="005C55EC" w:rsidP="00070C44">
      <w:pPr>
        <w:pStyle w:val="PlantUML"/>
      </w:pPr>
      <w:r w:rsidRPr="001F5E20">
        <w:t>ran--&gt;near: RIC INDICATION (Report)</w:t>
      </w:r>
    </w:p>
    <w:p w14:paraId="678148BF" w14:textId="77777777" w:rsidR="005C55EC" w:rsidRPr="001F5E20" w:rsidRDefault="005C55EC" w:rsidP="00070C44">
      <w:pPr>
        <w:pStyle w:val="PlantUML"/>
      </w:pPr>
      <w:r w:rsidRPr="001F5E20">
        <w:t>@enduml</w:t>
      </w:r>
    </w:p>
    <w:p w14:paraId="3EC86671" w14:textId="2B4CFD02" w:rsidR="005C55EC" w:rsidRPr="005C55EC" w:rsidRDefault="005C55EC" w:rsidP="005C55EC">
      <w:pPr>
        <w:pStyle w:val="PlantUMLImg"/>
      </w:pPr>
      <w:r w:rsidRPr="005C55EC">
        <w:drawing>
          <wp:inline distT="0" distB="0" distL="0" distR="0" wp14:anchorId="4392FE1B" wp14:editId="490B47E0">
            <wp:extent cx="5314950" cy="4476750"/>
            <wp:effectExtent l="0" t="0" r="0" b="0"/>
            <wp:docPr id="8" name="Graphic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phic 8" descr="Generated by PlantUM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314950" cy="4476750"/>
                    </a:xfrm>
                    <a:prstGeom prst="rect">
                      <a:avLst/>
                    </a:prstGeom>
                  </pic:spPr>
                </pic:pic>
              </a:graphicData>
            </a:graphic>
          </wp:inline>
        </w:drawing>
      </w:r>
    </w:p>
    <w:p w14:paraId="248F5D77" w14:textId="6F6F9295" w:rsidR="005C55EC" w:rsidRPr="006017CB" w:rsidRDefault="005C55EC" w:rsidP="005C55EC">
      <w:pPr>
        <w:pStyle w:val="TF"/>
      </w:pPr>
      <w:bookmarkStart w:id="185" w:name="_Toc151468489"/>
      <w:r>
        <w:t xml:space="preserve">Figure 5.3.2.2.5-1: </w:t>
      </w:r>
      <w:r w:rsidRPr="005C55EC">
        <w:t xml:space="preserve">RIC Service </w:t>
      </w:r>
      <w:r>
        <w:t>POLICY</w:t>
      </w:r>
      <w:bookmarkEnd w:id="185"/>
    </w:p>
    <w:p w14:paraId="276E7F0C" w14:textId="77777777" w:rsidR="005C55EC" w:rsidRDefault="005C55EC" w:rsidP="008B7561"/>
    <w:p w14:paraId="2053F269" w14:textId="77777777" w:rsidR="005C55EC" w:rsidRDefault="005C55EC" w:rsidP="005C55EC">
      <w:pPr>
        <w:pStyle w:val="Heading4"/>
      </w:pPr>
      <w:r>
        <w:lastRenderedPageBreak/>
        <w:t>5.3.2.5A</w:t>
      </w:r>
      <w:r>
        <w:tab/>
        <w:t>QUERY service</w:t>
      </w:r>
    </w:p>
    <w:p w14:paraId="4F876D1A" w14:textId="77777777" w:rsidR="005C55EC" w:rsidRDefault="005C55EC" w:rsidP="005C55EC">
      <w:r>
        <w:t xml:space="preserve">The </w:t>
      </w:r>
      <w:r>
        <w:rPr>
          <w:b/>
        </w:rPr>
        <w:t>QUERY</w:t>
      </w:r>
      <w:r>
        <w:t xml:space="preserve"> service involves following steps:</w:t>
      </w:r>
    </w:p>
    <w:p w14:paraId="197158D0" w14:textId="77777777" w:rsidR="005C55EC" w:rsidRDefault="005C55EC" w:rsidP="005C55EC">
      <w:pPr>
        <w:pStyle w:val="B1"/>
      </w:pPr>
      <w:r>
        <w:t>1.</w:t>
      </w:r>
      <w:r>
        <w:tab/>
        <w:t>Near-RT RIC determines need for RAN and/or UE-related information from the E2 node.</w:t>
      </w:r>
    </w:p>
    <w:p w14:paraId="2C68D94A" w14:textId="77777777" w:rsidR="005C55EC" w:rsidRDefault="005C55EC" w:rsidP="005C55EC">
      <w:pPr>
        <w:pStyle w:val="B1"/>
      </w:pPr>
      <w:r>
        <w:t>2.</w:t>
      </w:r>
      <w:r>
        <w:tab/>
        <w:t xml:space="preserve">Near-RT RIC sends a RIC QUERY REQUEST message to E2 Node. This message contains the requested information that needs to be fetched from the E2 Node. </w:t>
      </w:r>
      <w:bookmarkStart w:id="186" w:name="_Hlk119330716"/>
      <w:r>
        <w:t>The Near-RT RIC shall set the timer</w:t>
      </w:r>
      <w:bookmarkEnd w:id="186"/>
      <w:r>
        <w:t xml:space="preserve"> </w:t>
      </w:r>
      <w:proofErr w:type="spellStart"/>
      <w:r>
        <w:t>T</w:t>
      </w:r>
      <w:r>
        <w:rPr>
          <w:vertAlign w:val="subscript"/>
        </w:rPr>
        <w:t>RICquery</w:t>
      </w:r>
      <w:proofErr w:type="spellEnd"/>
      <w:r>
        <w:rPr>
          <w:vertAlign w:val="subscript"/>
        </w:rPr>
        <w:t xml:space="preserve"> </w:t>
      </w:r>
      <w:r>
        <w:t>awaiting response from the E2 node.</w:t>
      </w:r>
    </w:p>
    <w:p w14:paraId="4D64A86D" w14:textId="77777777" w:rsidR="005C55EC" w:rsidRDefault="005C55EC" w:rsidP="005C55EC">
      <w:pPr>
        <w:pStyle w:val="B1"/>
      </w:pPr>
      <w:r>
        <w:t>3.</w:t>
      </w:r>
      <w:r>
        <w:tab/>
        <w:t>E2 node performs validation and attempts to retrieve the requested information for the Near-RT RIC.</w:t>
      </w:r>
    </w:p>
    <w:p w14:paraId="299E2E72" w14:textId="77777777" w:rsidR="005C55EC" w:rsidRDefault="005C55EC" w:rsidP="005C55EC">
      <w:pPr>
        <w:pStyle w:val="B1"/>
      </w:pPr>
      <w:r>
        <w:t>4.</w:t>
      </w:r>
      <w:r>
        <w:tab/>
        <w:t>E2 Node then:</w:t>
      </w:r>
    </w:p>
    <w:p w14:paraId="3468A4E1" w14:textId="77777777" w:rsidR="005C55EC" w:rsidRDefault="005C55EC" w:rsidP="005C55EC">
      <w:pPr>
        <w:pStyle w:val="B2"/>
      </w:pPr>
      <w:r>
        <w:t>a.</w:t>
      </w:r>
      <w:r>
        <w:tab/>
        <w:t xml:space="preserve">If the E2 node successfully validates and retrieves the requested information for the Near-RT RIC, then the E2 node sends the RIC QUERY RESPONSE message containing the desired information. </w:t>
      </w:r>
    </w:p>
    <w:p w14:paraId="2D8A20EF" w14:textId="77777777" w:rsidR="005C55EC" w:rsidRDefault="005C55EC" w:rsidP="005C55EC">
      <w:pPr>
        <w:pStyle w:val="B2"/>
      </w:pPr>
      <w:r>
        <w:t>b.</w:t>
      </w:r>
      <w:r>
        <w:tab/>
        <w:t>If the E2 node fails to validate the request or fails to retrieve the requested information for the Near-RT RIC, then the E2 node sends the RIC QUERY FAILURE message along with the cause for failure.</w:t>
      </w:r>
    </w:p>
    <w:p w14:paraId="271E3875" w14:textId="77777777" w:rsidR="005C55EC" w:rsidRDefault="005C55EC" w:rsidP="00070C44">
      <w:pPr>
        <w:pStyle w:val="PlantUML"/>
      </w:pPr>
      <w:bookmarkStart w:id="187" w:name="OLE_LINK1"/>
      <w:r>
        <w:t>@startuml</w:t>
      </w:r>
    </w:p>
    <w:p w14:paraId="4D68ACDB" w14:textId="77777777" w:rsidR="005C55EC" w:rsidRDefault="005C55EC" w:rsidP="00070C44">
      <w:pPr>
        <w:pStyle w:val="PlantUML"/>
      </w:pPr>
      <w:r>
        <w:t>skin rose</w:t>
      </w:r>
    </w:p>
    <w:p w14:paraId="43BC2AEB" w14:textId="77777777" w:rsidR="005C55EC" w:rsidRDefault="005C55EC" w:rsidP="00070C44">
      <w:pPr>
        <w:pStyle w:val="PlantUML"/>
      </w:pPr>
      <w:r>
        <w:t>skinparam ParticipantPadding 5</w:t>
      </w:r>
    </w:p>
    <w:p w14:paraId="24C75FA6" w14:textId="77777777" w:rsidR="005C55EC" w:rsidRDefault="005C55EC" w:rsidP="00070C44">
      <w:pPr>
        <w:pStyle w:val="PlantUML"/>
      </w:pPr>
      <w:r>
        <w:t>skinparam BoxPadding 20</w:t>
      </w:r>
    </w:p>
    <w:p w14:paraId="0FAD3AD3" w14:textId="77777777" w:rsidR="005C55EC" w:rsidRDefault="005C55EC" w:rsidP="00070C44">
      <w:pPr>
        <w:pStyle w:val="PlantUML"/>
      </w:pPr>
      <w:r>
        <w:t>skinparam lifelineStrategy solid</w:t>
      </w:r>
    </w:p>
    <w:p w14:paraId="03B66A20" w14:textId="77777777" w:rsidR="005C55EC" w:rsidRDefault="005C55EC" w:rsidP="00070C44">
      <w:pPr>
        <w:pStyle w:val="PlantUML"/>
      </w:pPr>
    </w:p>
    <w:p w14:paraId="08120D51" w14:textId="77777777" w:rsidR="005C55EC" w:rsidRDefault="005C55EC" w:rsidP="00070C44">
      <w:pPr>
        <w:pStyle w:val="PlantUML"/>
      </w:pPr>
      <w:r>
        <w:t>participant “Near-RT RIC” as near</w:t>
      </w:r>
    </w:p>
    <w:p w14:paraId="37959F0A" w14:textId="77777777" w:rsidR="005C55EC" w:rsidRDefault="005C55EC" w:rsidP="00070C44">
      <w:pPr>
        <w:pStyle w:val="PlantUML"/>
      </w:pPr>
      <w:r>
        <w:t>participant “E2 Node” as ran</w:t>
      </w:r>
    </w:p>
    <w:p w14:paraId="02030878" w14:textId="77777777" w:rsidR="005C55EC" w:rsidRDefault="005C55EC" w:rsidP="00070C44">
      <w:pPr>
        <w:pStyle w:val="PlantUML"/>
      </w:pPr>
    </w:p>
    <w:p w14:paraId="4968A229" w14:textId="77777777" w:rsidR="005C55EC" w:rsidRDefault="005C55EC" w:rsidP="00070C44">
      <w:pPr>
        <w:pStyle w:val="PlantUML"/>
      </w:pPr>
    </w:p>
    <w:p w14:paraId="4E21CC13" w14:textId="77777777" w:rsidR="005C55EC" w:rsidRDefault="005C55EC" w:rsidP="00070C44">
      <w:pPr>
        <w:pStyle w:val="PlantUML"/>
      </w:pPr>
      <w:r>
        <w:t xml:space="preserve">note over near #white: 1) Near-RT RIC determines need for \nRAN- and/or UE-related information </w:t>
      </w:r>
    </w:p>
    <w:p w14:paraId="019EC2D5" w14:textId="77777777" w:rsidR="005C55EC" w:rsidRDefault="005C55EC" w:rsidP="00070C44">
      <w:pPr>
        <w:pStyle w:val="PlantUML"/>
      </w:pPr>
      <w:r>
        <w:t>near-&gt;ran: 2) RIC QUERY REQUEST</w:t>
      </w:r>
    </w:p>
    <w:p w14:paraId="42A51542" w14:textId="77777777" w:rsidR="005C55EC" w:rsidRDefault="005C55EC" w:rsidP="00070C44">
      <w:pPr>
        <w:pStyle w:val="PlantUML"/>
      </w:pPr>
      <w:r>
        <w:t>note over near : Start associated Timer</w:t>
      </w:r>
    </w:p>
    <w:p w14:paraId="522D6170" w14:textId="77777777" w:rsidR="005C55EC" w:rsidRDefault="005C55EC" w:rsidP="00070C44">
      <w:pPr>
        <w:pStyle w:val="PlantUML"/>
      </w:pPr>
      <w:r>
        <w:t>note over ran #white: 3) E2 node performs validation and attempts to retrieve the\n desired information</w:t>
      </w:r>
    </w:p>
    <w:p w14:paraId="31FFF089" w14:textId="77777777" w:rsidR="005C55EC" w:rsidRDefault="005C55EC" w:rsidP="00070C44">
      <w:pPr>
        <w:pStyle w:val="PlantUML"/>
      </w:pPr>
      <w:r>
        <w:t>alt a) E2 Node __accepts request __</w:t>
      </w:r>
    </w:p>
    <w:p w14:paraId="42BB925C" w14:textId="77777777" w:rsidR="005C55EC" w:rsidRDefault="005C55EC" w:rsidP="00070C44">
      <w:pPr>
        <w:pStyle w:val="PlantUML"/>
      </w:pPr>
      <w:r>
        <w:tab/>
        <w:t>note over ran #white: Validation of Request succeeds and\n Requested information is retrieved</w:t>
      </w:r>
    </w:p>
    <w:p w14:paraId="30EA9E0D" w14:textId="77777777" w:rsidR="005C55EC" w:rsidRDefault="005C55EC" w:rsidP="00070C44">
      <w:pPr>
        <w:pStyle w:val="PlantUML"/>
      </w:pPr>
      <w:r>
        <w:tab/>
        <w:t>ran-&gt;near: 4 i) RIC QUERY RESPONSE</w:t>
      </w:r>
    </w:p>
    <w:p w14:paraId="33BE2F44" w14:textId="77777777" w:rsidR="005C55EC" w:rsidRDefault="005C55EC" w:rsidP="00070C44">
      <w:pPr>
        <w:pStyle w:val="PlantUML"/>
      </w:pPr>
    </w:p>
    <w:p w14:paraId="222815AD" w14:textId="77777777" w:rsidR="005C55EC" w:rsidRDefault="005C55EC" w:rsidP="00070C44">
      <w:pPr>
        <w:pStyle w:val="PlantUML"/>
      </w:pPr>
      <w:r>
        <w:t>else b) E2 Node __rejects request __</w:t>
      </w:r>
    </w:p>
    <w:p w14:paraId="76D45CBE" w14:textId="77777777" w:rsidR="005C55EC" w:rsidRDefault="005C55EC" w:rsidP="00070C44">
      <w:pPr>
        <w:pStyle w:val="PlantUML"/>
      </w:pPr>
      <w:r>
        <w:tab/>
        <w:t>note over ran #white: Validation of Request fails or \nRequested information is unavailable</w:t>
      </w:r>
    </w:p>
    <w:p w14:paraId="4BF6EF7E" w14:textId="77777777" w:rsidR="005C55EC" w:rsidRDefault="005C55EC" w:rsidP="00070C44">
      <w:pPr>
        <w:pStyle w:val="PlantUML"/>
      </w:pPr>
    </w:p>
    <w:p w14:paraId="5B4E8206" w14:textId="77777777" w:rsidR="005C55EC" w:rsidRDefault="005C55EC" w:rsidP="00070C44">
      <w:pPr>
        <w:pStyle w:val="PlantUML"/>
      </w:pPr>
      <w:r>
        <w:tab/>
        <w:t>ran-&gt;near: 4 ii) RIC QUERY FAILURE (with cause)</w:t>
      </w:r>
    </w:p>
    <w:p w14:paraId="6DDF046E" w14:textId="77777777" w:rsidR="005C55EC" w:rsidRDefault="005C55EC" w:rsidP="00070C44">
      <w:pPr>
        <w:pStyle w:val="PlantUML"/>
      </w:pPr>
    </w:p>
    <w:p w14:paraId="1FB9F184" w14:textId="77777777" w:rsidR="005C55EC" w:rsidRDefault="005C55EC" w:rsidP="00070C44">
      <w:pPr>
        <w:pStyle w:val="PlantUML"/>
      </w:pPr>
      <w:r>
        <w:t>note over near : Clear associated Timer</w:t>
      </w:r>
    </w:p>
    <w:p w14:paraId="3B730AAD" w14:textId="77777777" w:rsidR="005C55EC" w:rsidRDefault="005C55EC" w:rsidP="00070C44">
      <w:pPr>
        <w:pStyle w:val="PlantUML"/>
      </w:pPr>
    </w:p>
    <w:p w14:paraId="476D71C1" w14:textId="77777777" w:rsidR="005C55EC" w:rsidRDefault="005C55EC" w:rsidP="00070C44">
      <w:pPr>
        <w:pStyle w:val="PlantUML"/>
      </w:pPr>
      <w:r>
        <w:t>end</w:t>
      </w:r>
    </w:p>
    <w:p w14:paraId="4CB1C9F6" w14:textId="77777777" w:rsidR="005C55EC" w:rsidRDefault="005C55EC" w:rsidP="00070C44">
      <w:pPr>
        <w:pStyle w:val="PlantUML"/>
      </w:pPr>
      <w:r>
        <w:t>@enduml</w:t>
      </w:r>
      <w:bookmarkEnd w:id="187"/>
    </w:p>
    <w:p w14:paraId="41900D0B" w14:textId="2A38853D" w:rsidR="005C55EC" w:rsidRDefault="005C55EC" w:rsidP="005C55EC">
      <w:pPr>
        <w:pStyle w:val="PlantUMLImg"/>
      </w:pPr>
      <w:r>
        <w:lastRenderedPageBreak/>
        <w:drawing>
          <wp:inline distT="0" distB="0" distL="0" distR="0" wp14:anchorId="555C3A78" wp14:editId="538C7917">
            <wp:extent cx="5324475" cy="5257800"/>
            <wp:effectExtent l="0" t="0" r="9525" b="0"/>
            <wp:docPr id="9" name="Graphic 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Graphic 9" descr="Generated by PlantUM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324475" cy="5257800"/>
                    </a:xfrm>
                    <a:prstGeom prst="rect">
                      <a:avLst/>
                    </a:prstGeom>
                  </pic:spPr>
                </pic:pic>
              </a:graphicData>
            </a:graphic>
          </wp:inline>
        </w:drawing>
      </w:r>
    </w:p>
    <w:p w14:paraId="5062CEBB" w14:textId="2AA49C04" w:rsidR="005C55EC" w:rsidRPr="006017CB" w:rsidRDefault="005C55EC" w:rsidP="005C55EC">
      <w:pPr>
        <w:pStyle w:val="TF"/>
      </w:pPr>
      <w:bookmarkStart w:id="188" w:name="_Toc151468490"/>
      <w:r>
        <w:t xml:space="preserve">Figure 5.3.2.2.5A-1: </w:t>
      </w:r>
      <w:r w:rsidRPr="005C55EC">
        <w:t xml:space="preserve">RIC Service </w:t>
      </w:r>
      <w:r>
        <w:t>QUERY</w:t>
      </w:r>
      <w:bookmarkEnd w:id="188"/>
    </w:p>
    <w:p w14:paraId="5D280D72" w14:textId="77777777" w:rsidR="005C55EC" w:rsidRDefault="005C55EC" w:rsidP="008B7561"/>
    <w:p w14:paraId="46C69186" w14:textId="77777777" w:rsidR="005C55EC" w:rsidRPr="001F5E20" w:rsidRDefault="005C55EC" w:rsidP="005C55EC">
      <w:pPr>
        <w:pStyle w:val="Heading4"/>
      </w:pPr>
      <w:r w:rsidRPr="001F5E20">
        <w:t>5.3.2.6</w:t>
      </w:r>
      <w:r w:rsidRPr="001F5E20">
        <w:tab/>
      </w:r>
      <w:bookmarkStart w:id="189" w:name="_Hlk129792030"/>
      <w:r w:rsidRPr="001F5E20">
        <w:t>RIC service realization and relationship with E2AP procedures</w:t>
      </w:r>
      <w:bookmarkEnd w:id="189"/>
    </w:p>
    <w:p w14:paraId="4AC991C7" w14:textId="77777777" w:rsidR="005C55EC" w:rsidRPr="001F5E20" w:rsidRDefault="005C55EC" w:rsidP="005C55EC">
      <w:pPr>
        <w:keepNext/>
      </w:pPr>
      <w:r w:rsidRPr="001F5E20">
        <w:t xml:space="preserve">The </w:t>
      </w:r>
      <w:bookmarkStart w:id="190" w:name="_Hlk129792071"/>
      <w:r w:rsidRPr="001F5E20">
        <w:t xml:space="preserve">RIC Services may be realized using the following </w:t>
      </w:r>
      <w:r>
        <w:t xml:space="preserve">RIC Functional </w:t>
      </w:r>
      <w:r w:rsidRPr="001F5E20">
        <w:t>procedures</w:t>
      </w:r>
      <w:bookmarkEnd w:id="190"/>
      <w:r w:rsidRPr="001F5E20">
        <w:t>:</w:t>
      </w:r>
    </w:p>
    <w:p w14:paraId="31EA5FCD" w14:textId="77777777" w:rsidR="005C55EC" w:rsidRPr="001F5E20" w:rsidRDefault="005C55EC" w:rsidP="005C55EC">
      <w:pPr>
        <w:keepNext/>
      </w:pPr>
      <w:r w:rsidRPr="001F5E20">
        <w:t>RIC Subscription procedure (Near-RT RIC initiated)</w:t>
      </w:r>
    </w:p>
    <w:p w14:paraId="076A1384" w14:textId="77777777" w:rsidR="005C55EC" w:rsidRPr="001F5E20" w:rsidRDefault="005C55EC" w:rsidP="005C55EC">
      <w:pPr>
        <w:pStyle w:val="B1"/>
      </w:pPr>
      <w:r w:rsidRPr="001F5E20">
        <w:t>-</w:t>
      </w:r>
      <w:r w:rsidRPr="001F5E20">
        <w:tab/>
        <w:t xml:space="preserve">Used to install Event Trigger and </w:t>
      </w:r>
      <w:r>
        <w:t xml:space="preserve">associated sequence of </w:t>
      </w:r>
      <w:r w:rsidRPr="001F5E20">
        <w:t xml:space="preserve">Actions corresponding to </w:t>
      </w:r>
      <w:r>
        <w:t xml:space="preserve">one or more </w:t>
      </w:r>
      <w:r w:rsidRPr="001F5E20">
        <w:t xml:space="preserve">RIC services </w:t>
      </w:r>
      <w:r w:rsidRPr="001F5E20">
        <w:rPr>
          <w:b/>
        </w:rPr>
        <w:t>REPORT</w:t>
      </w:r>
      <w:r w:rsidRPr="001F5E20">
        <w:t xml:space="preserve">, </w:t>
      </w:r>
      <w:r w:rsidRPr="001F5E20">
        <w:rPr>
          <w:b/>
        </w:rPr>
        <w:t>INSERT</w:t>
      </w:r>
      <w:r w:rsidRPr="001F5E20">
        <w:t xml:space="preserve"> and/or </w:t>
      </w:r>
      <w:r w:rsidRPr="001F5E20">
        <w:rPr>
          <w:b/>
        </w:rPr>
        <w:t>POLICY</w:t>
      </w:r>
      <w:r w:rsidRPr="001F5E20">
        <w:t xml:space="preserve"> </w:t>
      </w:r>
    </w:p>
    <w:p w14:paraId="0B7B72D7" w14:textId="77777777" w:rsidR="005C55EC" w:rsidRDefault="005C55EC" w:rsidP="005C55EC">
      <w:pPr>
        <w:keepNext/>
      </w:pPr>
      <w:r>
        <w:t>RIC Subscription Modification procedure (Near-RT RIC initiated)</w:t>
      </w:r>
    </w:p>
    <w:p w14:paraId="19F16B50" w14:textId="77777777" w:rsidR="005C55EC" w:rsidRPr="001F5E20" w:rsidRDefault="005C55EC" w:rsidP="005C55EC">
      <w:pPr>
        <w:pStyle w:val="B1"/>
      </w:pPr>
      <w:r w:rsidRPr="001F5E20">
        <w:t>-</w:t>
      </w:r>
      <w:r w:rsidRPr="001F5E20">
        <w:tab/>
        <w:t xml:space="preserve">Used to </w:t>
      </w:r>
      <w:r>
        <w:t>modify</w:t>
      </w:r>
      <w:r w:rsidRPr="001F5E20">
        <w:t xml:space="preserve"> Event Trigger and</w:t>
      </w:r>
      <w:r>
        <w:t>/or</w:t>
      </w:r>
      <w:r w:rsidRPr="001F5E20">
        <w:t xml:space="preserve"> </w:t>
      </w:r>
      <w:r>
        <w:t xml:space="preserve">add, modify and/or remove associated sequence of </w:t>
      </w:r>
      <w:r w:rsidRPr="001F5E20">
        <w:t xml:space="preserve">Actions corresponding to </w:t>
      </w:r>
      <w:r>
        <w:t xml:space="preserve">one or more </w:t>
      </w:r>
      <w:r w:rsidRPr="001F5E20">
        <w:t xml:space="preserve">RIC services </w:t>
      </w:r>
      <w:r w:rsidRPr="001F5E20">
        <w:rPr>
          <w:b/>
        </w:rPr>
        <w:t>REPORT</w:t>
      </w:r>
      <w:r w:rsidRPr="001F5E20">
        <w:t xml:space="preserve">, </w:t>
      </w:r>
      <w:r w:rsidRPr="001F5E20">
        <w:rPr>
          <w:b/>
        </w:rPr>
        <w:t>INSERT</w:t>
      </w:r>
      <w:r w:rsidRPr="001F5E20">
        <w:t xml:space="preserve"> and/or </w:t>
      </w:r>
      <w:r w:rsidRPr="001F5E20">
        <w:rPr>
          <w:b/>
        </w:rPr>
        <w:t>POLICY</w:t>
      </w:r>
      <w:r w:rsidRPr="001F5E20">
        <w:t xml:space="preserve"> </w:t>
      </w:r>
    </w:p>
    <w:p w14:paraId="5DAEA14B" w14:textId="77777777" w:rsidR="005C55EC" w:rsidRDefault="005C55EC" w:rsidP="005C55EC">
      <w:pPr>
        <w:keepNext/>
      </w:pPr>
      <w:r>
        <w:t>RIC Subscription Modification Required procedure (E2 Node initiated)</w:t>
      </w:r>
    </w:p>
    <w:p w14:paraId="0F6EB428" w14:textId="77777777" w:rsidR="005C55EC" w:rsidRDefault="005C55EC" w:rsidP="005C55EC">
      <w:pPr>
        <w:pStyle w:val="B1"/>
      </w:pPr>
      <w:r w:rsidRPr="001F5E20">
        <w:t>-</w:t>
      </w:r>
      <w:r w:rsidRPr="001F5E20">
        <w:tab/>
        <w:t xml:space="preserve">Used to </w:t>
      </w:r>
      <w:r>
        <w:t>request modification and/or removal of</w:t>
      </w:r>
      <w:r w:rsidRPr="001F5E20">
        <w:t xml:space="preserve"> </w:t>
      </w:r>
      <w:r>
        <w:t xml:space="preserve">associated sequence of </w:t>
      </w:r>
      <w:r w:rsidRPr="001F5E20">
        <w:t xml:space="preserve">Actions corresponding to </w:t>
      </w:r>
      <w:r>
        <w:t xml:space="preserve">one or more </w:t>
      </w:r>
      <w:r w:rsidRPr="001F5E20">
        <w:t xml:space="preserve">RIC services </w:t>
      </w:r>
      <w:r w:rsidRPr="001F5E20">
        <w:rPr>
          <w:b/>
        </w:rPr>
        <w:t>REPORT</w:t>
      </w:r>
      <w:r w:rsidRPr="001F5E20">
        <w:t xml:space="preserve">, </w:t>
      </w:r>
      <w:r w:rsidRPr="001F5E20">
        <w:rPr>
          <w:b/>
        </w:rPr>
        <w:t>INSERT</w:t>
      </w:r>
      <w:r w:rsidRPr="001F5E20">
        <w:t xml:space="preserve"> and/or </w:t>
      </w:r>
      <w:r w:rsidRPr="001F5E20">
        <w:rPr>
          <w:b/>
        </w:rPr>
        <w:t>POLICY</w:t>
      </w:r>
      <w:r w:rsidRPr="001F5E20">
        <w:t xml:space="preserve"> </w:t>
      </w:r>
    </w:p>
    <w:p w14:paraId="25022A51" w14:textId="77777777" w:rsidR="005C55EC" w:rsidRPr="001F5E20" w:rsidRDefault="005C55EC" w:rsidP="005C55EC">
      <w:pPr>
        <w:keepNext/>
      </w:pPr>
      <w:r w:rsidRPr="001F5E20">
        <w:lastRenderedPageBreak/>
        <w:t>RIC Subscription Delete procedure (Near-RT RIC initiated)</w:t>
      </w:r>
    </w:p>
    <w:p w14:paraId="5F1E1959" w14:textId="77777777" w:rsidR="005C55EC" w:rsidRPr="001F5E20" w:rsidRDefault="005C55EC" w:rsidP="005C55EC">
      <w:pPr>
        <w:pStyle w:val="B1"/>
      </w:pPr>
      <w:r w:rsidRPr="001F5E20">
        <w:t>-</w:t>
      </w:r>
      <w:r w:rsidRPr="001F5E20">
        <w:tab/>
        <w:t>Used to delete previously installed RIC Subscription</w:t>
      </w:r>
    </w:p>
    <w:p w14:paraId="20BF66D1" w14:textId="77777777" w:rsidR="005C55EC" w:rsidRPr="001F5E20" w:rsidRDefault="005C55EC" w:rsidP="005C55EC">
      <w:pPr>
        <w:keepNext/>
      </w:pPr>
      <w:r w:rsidRPr="001F5E20">
        <w:t>RIC Subscription Delete Required procedure (E2 Node initiated)</w:t>
      </w:r>
    </w:p>
    <w:p w14:paraId="69D82096" w14:textId="77777777" w:rsidR="005C55EC" w:rsidRPr="001F5E20" w:rsidRDefault="005C55EC" w:rsidP="005C55EC">
      <w:pPr>
        <w:pStyle w:val="B1"/>
      </w:pPr>
      <w:r w:rsidRPr="001F5E20">
        <w:t>-</w:t>
      </w:r>
      <w:r w:rsidRPr="001F5E20">
        <w:tab/>
        <w:t>Used to indicate that one or more previously installed RIC Subscriptions are required to be deleted</w:t>
      </w:r>
    </w:p>
    <w:p w14:paraId="2234789E" w14:textId="77777777" w:rsidR="00070C44" w:rsidRDefault="00070C44" w:rsidP="00070C44">
      <w:pPr>
        <w:keepNext/>
      </w:pPr>
      <w:r>
        <w:t>RIC Subscription Audit procedure (Near-RT RIC initiated)</w:t>
      </w:r>
    </w:p>
    <w:p w14:paraId="52041353" w14:textId="77777777" w:rsidR="00070C44" w:rsidRPr="001F5E20" w:rsidRDefault="00070C44" w:rsidP="00070C44">
      <w:pPr>
        <w:pStyle w:val="B1"/>
      </w:pPr>
      <w:r w:rsidRPr="001F5E20">
        <w:t>-</w:t>
      </w:r>
      <w:r w:rsidRPr="001F5E20">
        <w:tab/>
        <w:t xml:space="preserve">Used to </w:t>
      </w:r>
      <w:r>
        <w:t>audit list of</w:t>
      </w:r>
      <w:r w:rsidRPr="001F5E20">
        <w:t xml:space="preserve"> previously installed RIC Subscription</w:t>
      </w:r>
      <w:r>
        <w:t>s</w:t>
      </w:r>
    </w:p>
    <w:p w14:paraId="23671155" w14:textId="77777777" w:rsidR="005C55EC" w:rsidRPr="001F5E20" w:rsidRDefault="005C55EC" w:rsidP="005C55EC">
      <w:pPr>
        <w:keepNext/>
      </w:pPr>
      <w:r w:rsidRPr="001F5E20">
        <w:t>RIC Indication procedure (E2 Node initiated)</w:t>
      </w:r>
    </w:p>
    <w:p w14:paraId="4410A080" w14:textId="77777777" w:rsidR="005C55EC" w:rsidRPr="001F5E20" w:rsidRDefault="005C55EC" w:rsidP="005C55EC">
      <w:pPr>
        <w:pStyle w:val="B1"/>
      </w:pPr>
      <w:r w:rsidRPr="001F5E20">
        <w:t>-</w:t>
      </w:r>
      <w:r w:rsidRPr="001F5E20">
        <w:tab/>
        <w:t xml:space="preserve">Used to carry outcome of RIC services </w:t>
      </w:r>
      <w:r w:rsidRPr="001F5E20">
        <w:rPr>
          <w:b/>
        </w:rPr>
        <w:t>REPORT</w:t>
      </w:r>
      <w:r w:rsidRPr="001F5E20">
        <w:t xml:space="preserve"> and </w:t>
      </w:r>
      <w:r w:rsidRPr="001F5E20">
        <w:rPr>
          <w:b/>
        </w:rPr>
        <w:t>INSERT</w:t>
      </w:r>
      <w:r w:rsidRPr="001F5E20">
        <w:t xml:space="preserve"> </w:t>
      </w:r>
    </w:p>
    <w:p w14:paraId="4CEA384C" w14:textId="77777777" w:rsidR="005C55EC" w:rsidRPr="001F5E20" w:rsidRDefault="005C55EC" w:rsidP="005C55EC">
      <w:pPr>
        <w:keepNext/>
      </w:pPr>
      <w:r w:rsidRPr="001F5E20">
        <w:t>RIC Control procedure (Near-RT RIC initiated)</w:t>
      </w:r>
    </w:p>
    <w:p w14:paraId="507EA7BB" w14:textId="77777777" w:rsidR="005C55EC" w:rsidRPr="001F5E20" w:rsidRDefault="005C55EC" w:rsidP="005C55EC">
      <w:pPr>
        <w:pStyle w:val="B1"/>
      </w:pPr>
      <w:r w:rsidRPr="001F5E20">
        <w:t>-</w:t>
      </w:r>
      <w:r w:rsidRPr="001F5E20">
        <w:tab/>
        <w:t xml:space="preserve">Used to initiate RIC service </w:t>
      </w:r>
      <w:r w:rsidRPr="001F5E20">
        <w:rPr>
          <w:b/>
        </w:rPr>
        <w:t>CONTROL</w:t>
      </w:r>
      <w:r w:rsidRPr="001F5E20">
        <w:t xml:space="preserve"> </w:t>
      </w:r>
    </w:p>
    <w:p w14:paraId="25F58EE5" w14:textId="77777777" w:rsidR="005C55EC" w:rsidRDefault="005C55EC" w:rsidP="005C55EC">
      <w:r>
        <w:t>RIC Query procedure (Near-RT RIC initiated)</w:t>
      </w:r>
    </w:p>
    <w:p w14:paraId="5877B87D" w14:textId="77777777" w:rsidR="005C55EC" w:rsidRPr="001F5E20" w:rsidRDefault="005C55EC" w:rsidP="005C55EC">
      <w:pPr>
        <w:pStyle w:val="B1"/>
        <w:numPr>
          <w:ilvl w:val="0"/>
          <w:numId w:val="35"/>
        </w:numPr>
        <w:spacing w:after="180" w:line="240" w:lineRule="auto"/>
      </w:pPr>
      <w:r>
        <w:t>Used to request RAN and/or UE related information from E2 Node</w:t>
      </w:r>
    </w:p>
    <w:p w14:paraId="6FA88DFC" w14:textId="77777777" w:rsidR="005C55EC" w:rsidRDefault="005C55EC" w:rsidP="008B7561"/>
    <w:p w14:paraId="62146FDA" w14:textId="66A4E0D2" w:rsidR="005C55EC" w:rsidRPr="00563934" w:rsidRDefault="005C55EC" w:rsidP="005C55EC">
      <w:pPr>
        <w:pStyle w:val="TH"/>
      </w:pPr>
      <w:bookmarkStart w:id="191" w:name="_Toc151468507"/>
      <w:r>
        <w:lastRenderedPageBreak/>
        <w:t xml:space="preserve">Table 5.3.2.6-1: </w:t>
      </w:r>
      <w:r w:rsidRPr="005C55EC">
        <w:t>Relationship between RIC Services and E2AP Procedures</w:t>
      </w:r>
      <w:bookmarkEnd w:id="191"/>
    </w:p>
    <w:tbl>
      <w:tblPr>
        <w:tblStyle w:val="TableGrid"/>
        <w:tblW w:w="9356" w:type="dxa"/>
        <w:tblInd w:w="-5" w:type="dxa"/>
        <w:tblLook w:val="04A0" w:firstRow="1" w:lastRow="0" w:firstColumn="1" w:lastColumn="0" w:noHBand="0" w:noVBand="1"/>
      </w:tblPr>
      <w:tblGrid>
        <w:gridCol w:w="1701"/>
        <w:gridCol w:w="1531"/>
        <w:gridCol w:w="1531"/>
        <w:gridCol w:w="1531"/>
        <w:gridCol w:w="1531"/>
        <w:gridCol w:w="1531"/>
      </w:tblGrid>
      <w:tr w:rsidR="004051F0" w:rsidRPr="001F5E20" w14:paraId="3C387873" w14:textId="77777777" w:rsidTr="00004E0E">
        <w:tc>
          <w:tcPr>
            <w:tcW w:w="1701" w:type="dxa"/>
            <w:vMerge w:val="restart"/>
          </w:tcPr>
          <w:p w14:paraId="79F098F9" w14:textId="77777777" w:rsidR="004051F0" w:rsidRPr="001F5E20" w:rsidRDefault="004051F0" w:rsidP="00004E0E">
            <w:pPr>
              <w:pStyle w:val="TAH"/>
            </w:pPr>
            <w:r w:rsidRPr="001F5E20">
              <w:t>E2AP Procedure</w:t>
            </w:r>
          </w:p>
        </w:tc>
        <w:tc>
          <w:tcPr>
            <w:tcW w:w="7655" w:type="dxa"/>
            <w:gridSpan w:val="5"/>
          </w:tcPr>
          <w:p w14:paraId="1E2994A6" w14:textId="77777777" w:rsidR="004051F0" w:rsidRPr="001F5E20" w:rsidRDefault="004051F0" w:rsidP="00004E0E">
            <w:pPr>
              <w:pStyle w:val="TAH"/>
            </w:pPr>
            <w:r w:rsidRPr="001F5E20">
              <w:t>RIC Service</w:t>
            </w:r>
          </w:p>
        </w:tc>
      </w:tr>
      <w:tr w:rsidR="004051F0" w:rsidRPr="001F5E20" w14:paraId="70589B48" w14:textId="77777777" w:rsidTr="00004E0E">
        <w:tc>
          <w:tcPr>
            <w:tcW w:w="1701" w:type="dxa"/>
            <w:vMerge/>
          </w:tcPr>
          <w:p w14:paraId="5D71ACF1" w14:textId="77777777" w:rsidR="004051F0" w:rsidRPr="001F5E20" w:rsidRDefault="004051F0" w:rsidP="00004E0E">
            <w:pPr>
              <w:pStyle w:val="TAH"/>
            </w:pPr>
          </w:p>
        </w:tc>
        <w:tc>
          <w:tcPr>
            <w:tcW w:w="1531" w:type="dxa"/>
          </w:tcPr>
          <w:p w14:paraId="6D04793B" w14:textId="77777777" w:rsidR="004051F0" w:rsidRPr="001F5E20" w:rsidRDefault="004051F0" w:rsidP="00004E0E">
            <w:pPr>
              <w:pStyle w:val="TAH"/>
            </w:pPr>
            <w:r w:rsidRPr="001F5E20">
              <w:t>REPORT</w:t>
            </w:r>
          </w:p>
        </w:tc>
        <w:tc>
          <w:tcPr>
            <w:tcW w:w="1531" w:type="dxa"/>
          </w:tcPr>
          <w:p w14:paraId="5FABCAE9" w14:textId="77777777" w:rsidR="004051F0" w:rsidRPr="001F5E20" w:rsidRDefault="004051F0" w:rsidP="00004E0E">
            <w:pPr>
              <w:pStyle w:val="TAH"/>
            </w:pPr>
            <w:r w:rsidRPr="001F5E20">
              <w:t>INSERT</w:t>
            </w:r>
          </w:p>
        </w:tc>
        <w:tc>
          <w:tcPr>
            <w:tcW w:w="1531" w:type="dxa"/>
          </w:tcPr>
          <w:p w14:paraId="5C943DDC" w14:textId="77777777" w:rsidR="004051F0" w:rsidRPr="001F5E20" w:rsidRDefault="004051F0" w:rsidP="00004E0E">
            <w:pPr>
              <w:pStyle w:val="TAH"/>
            </w:pPr>
            <w:r w:rsidRPr="001F5E20">
              <w:t>CONTROL</w:t>
            </w:r>
          </w:p>
        </w:tc>
        <w:tc>
          <w:tcPr>
            <w:tcW w:w="1531" w:type="dxa"/>
          </w:tcPr>
          <w:p w14:paraId="3E160C5F" w14:textId="77777777" w:rsidR="004051F0" w:rsidRPr="001F5E20" w:rsidRDefault="004051F0" w:rsidP="00004E0E">
            <w:pPr>
              <w:pStyle w:val="TAH"/>
            </w:pPr>
            <w:r w:rsidRPr="001F5E20">
              <w:t>POLICY</w:t>
            </w:r>
          </w:p>
        </w:tc>
        <w:tc>
          <w:tcPr>
            <w:tcW w:w="1531" w:type="dxa"/>
          </w:tcPr>
          <w:p w14:paraId="6EE55E1E" w14:textId="77777777" w:rsidR="004051F0" w:rsidRPr="001F5E20" w:rsidRDefault="004051F0" w:rsidP="00004E0E">
            <w:pPr>
              <w:pStyle w:val="TAH"/>
            </w:pPr>
            <w:r>
              <w:t>QUERY</w:t>
            </w:r>
          </w:p>
        </w:tc>
      </w:tr>
      <w:tr w:rsidR="004051F0" w:rsidRPr="001F5E20" w14:paraId="02898486" w14:textId="77777777" w:rsidTr="00004E0E">
        <w:tc>
          <w:tcPr>
            <w:tcW w:w="1701" w:type="dxa"/>
          </w:tcPr>
          <w:p w14:paraId="124A1910" w14:textId="77777777" w:rsidR="004051F0" w:rsidRPr="001F5E20" w:rsidRDefault="004051F0" w:rsidP="00004E0E">
            <w:pPr>
              <w:pStyle w:val="TAL"/>
              <w:rPr>
                <w:b/>
                <w:bCs/>
              </w:rPr>
            </w:pPr>
            <w:r w:rsidRPr="001F5E20">
              <w:rPr>
                <w:b/>
                <w:bCs/>
              </w:rPr>
              <w:t>RIC Subscription</w:t>
            </w:r>
          </w:p>
        </w:tc>
        <w:tc>
          <w:tcPr>
            <w:tcW w:w="1531" w:type="dxa"/>
          </w:tcPr>
          <w:p w14:paraId="3FB030B0" w14:textId="77777777" w:rsidR="004051F0" w:rsidRPr="001F5E20" w:rsidRDefault="004051F0" w:rsidP="00004E0E">
            <w:pPr>
              <w:pStyle w:val="TAL"/>
            </w:pPr>
            <w:r w:rsidRPr="001F5E20">
              <w:t xml:space="preserve">Installs </w:t>
            </w:r>
            <w:r>
              <w:t xml:space="preserve">one or more REPORT </w:t>
            </w:r>
            <w:r w:rsidRPr="001F5E20">
              <w:t>Service</w:t>
            </w:r>
            <w:r>
              <w:t>s associated with a RIC Subscription</w:t>
            </w:r>
          </w:p>
        </w:tc>
        <w:tc>
          <w:tcPr>
            <w:tcW w:w="1531" w:type="dxa"/>
          </w:tcPr>
          <w:p w14:paraId="65489A6A" w14:textId="77777777" w:rsidR="004051F0" w:rsidRPr="001F5E20" w:rsidRDefault="004051F0" w:rsidP="00004E0E">
            <w:pPr>
              <w:pStyle w:val="TAL"/>
            </w:pPr>
            <w:r w:rsidRPr="001F5E20">
              <w:t xml:space="preserve">Installs </w:t>
            </w:r>
            <w:r>
              <w:t>one or more INSERT</w:t>
            </w:r>
            <w:r w:rsidRPr="001F5E20">
              <w:t xml:space="preserve"> Service</w:t>
            </w:r>
            <w:r>
              <w:t>s associated with a RIC Subscription</w:t>
            </w:r>
          </w:p>
        </w:tc>
        <w:tc>
          <w:tcPr>
            <w:tcW w:w="1531" w:type="dxa"/>
          </w:tcPr>
          <w:p w14:paraId="2D58C37A" w14:textId="77777777" w:rsidR="004051F0" w:rsidRPr="001F5E20" w:rsidRDefault="004051F0" w:rsidP="00004E0E">
            <w:pPr>
              <w:pStyle w:val="TAL"/>
            </w:pPr>
          </w:p>
        </w:tc>
        <w:tc>
          <w:tcPr>
            <w:tcW w:w="1531" w:type="dxa"/>
          </w:tcPr>
          <w:p w14:paraId="414FF989" w14:textId="77777777" w:rsidR="004051F0" w:rsidRPr="001F5E20" w:rsidRDefault="004051F0" w:rsidP="00004E0E">
            <w:pPr>
              <w:pStyle w:val="TAL"/>
            </w:pPr>
            <w:r w:rsidRPr="001F5E20">
              <w:t xml:space="preserve">Installs </w:t>
            </w:r>
            <w:r>
              <w:t>one or more POLICY</w:t>
            </w:r>
            <w:r w:rsidRPr="001F5E20">
              <w:t xml:space="preserve"> Service</w:t>
            </w:r>
            <w:r>
              <w:t>s associated with a RIC Subscription</w:t>
            </w:r>
          </w:p>
        </w:tc>
        <w:tc>
          <w:tcPr>
            <w:tcW w:w="1531" w:type="dxa"/>
          </w:tcPr>
          <w:p w14:paraId="3424CAEC" w14:textId="77777777" w:rsidR="004051F0" w:rsidRPr="001F5E20" w:rsidRDefault="004051F0" w:rsidP="00004E0E">
            <w:pPr>
              <w:pStyle w:val="TAL"/>
            </w:pPr>
          </w:p>
        </w:tc>
      </w:tr>
      <w:tr w:rsidR="004051F0" w:rsidRPr="001F5E20" w14:paraId="6F6C71B8" w14:textId="77777777" w:rsidTr="00004E0E">
        <w:tc>
          <w:tcPr>
            <w:tcW w:w="1701" w:type="dxa"/>
          </w:tcPr>
          <w:p w14:paraId="70ADB269" w14:textId="77777777" w:rsidR="004051F0" w:rsidRPr="001F5E20" w:rsidRDefault="004051F0" w:rsidP="00004E0E">
            <w:pPr>
              <w:pStyle w:val="TAL"/>
              <w:rPr>
                <w:b/>
                <w:bCs/>
              </w:rPr>
            </w:pPr>
            <w:r>
              <w:rPr>
                <w:b/>
                <w:bCs/>
              </w:rPr>
              <w:t>RIC Subscription Modification</w:t>
            </w:r>
          </w:p>
        </w:tc>
        <w:tc>
          <w:tcPr>
            <w:tcW w:w="1531" w:type="dxa"/>
          </w:tcPr>
          <w:p w14:paraId="52A26D04" w14:textId="77777777" w:rsidR="004051F0" w:rsidRPr="001F5E20" w:rsidRDefault="004051F0" w:rsidP="00004E0E">
            <w:pPr>
              <w:pStyle w:val="TAL"/>
            </w:pPr>
            <w:r>
              <w:t>Adds, Modifies and/or Removes one or more REPORT Services associated with a RIC Subscription</w:t>
            </w:r>
          </w:p>
        </w:tc>
        <w:tc>
          <w:tcPr>
            <w:tcW w:w="1531" w:type="dxa"/>
          </w:tcPr>
          <w:p w14:paraId="3C3D2193" w14:textId="77777777" w:rsidR="004051F0" w:rsidRPr="001F5E20" w:rsidRDefault="004051F0" w:rsidP="00004E0E">
            <w:pPr>
              <w:pStyle w:val="TAL"/>
            </w:pPr>
            <w:r>
              <w:t>Adds, Modifies and/or Removes one or more INSERT Services associated with a RIC Subscription</w:t>
            </w:r>
          </w:p>
        </w:tc>
        <w:tc>
          <w:tcPr>
            <w:tcW w:w="1531" w:type="dxa"/>
          </w:tcPr>
          <w:p w14:paraId="103DC631" w14:textId="77777777" w:rsidR="004051F0" w:rsidRPr="001F5E20" w:rsidRDefault="004051F0" w:rsidP="00004E0E">
            <w:pPr>
              <w:pStyle w:val="TAL"/>
            </w:pPr>
          </w:p>
        </w:tc>
        <w:tc>
          <w:tcPr>
            <w:tcW w:w="1531" w:type="dxa"/>
          </w:tcPr>
          <w:p w14:paraId="2CE90BB6" w14:textId="77777777" w:rsidR="004051F0" w:rsidRPr="001F5E20" w:rsidRDefault="004051F0" w:rsidP="00004E0E">
            <w:pPr>
              <w:pStyle w:val="TAL"/>
            </w:pPr>
            <w:r>
              <w:t>Adds, Modifies and/or Removes one or more POLICY Services associated with a RIC Subscription</w:t>
            </w:r>
          </w:p>
        </w:tc>
        <w:tc>
          <w:tcPr>
            <w:tcW w:w="1531" w:type="dxa"/>
          </w:tcPr>
          <w:p w14:paraId="03730AA8" w14:textId="77777777" w:rsidR="004051F0" w:rsidRDefault="004051F0" w:rsidP="00004E0E">
            <w:pPr>
              <w:pStyle w:val="TAL"/>
            </w:pPr>
          </w:p>
        </w:tc>
      </w:tr>
      <w:tr w:rsidR="004051F0" w:rsidRPr="001F5E20" w14:paraId="7032371B" w14:textId="77777777" w:rsidTr="00004E0E">
        <w:tc>
          <w:tcPr>
            <w:tcW w:w="1701" w:type="dxa"/>
          </w:tcPr>
          <w:p w14:paraId="2E53A3DE" w14:textId="77777777" w:rsidR="004051F0" w:rsidRPr="001F5E20" w:rsidRDefault="004051F0" w:rsidP="00004E0E">
            <w:pPr>
              <w:pStyle w:val="TAL"/>
              <w:rPr>
                <w:b/>
                <w:bCs/>
              </w:rPr>
            </w:pPr>
            <w:r>
              <w:rPr>
                <w:b/>
                <w:bCs/>
              </w:rPr>
              <w:t>RIC Subscription Modification Required</w:t>
            </w:r>
          </w:p>
        </w:tc>
        <w:tc>
          <w:tcPr>
            <w:tcW w:w="1531" w:type="dxa"/>
          </w:tcPr>
          <w:p w14:paraId="59C25796" w14:textId="77777777" w:rsidR="004051F0" w:rsidRPr="001F5E20" w:rsidRDefault="004051F0" w:rsidP="00004E0E">
            <w:pPr>
              <w:pStyle w:val="TAL"/>
            </w:pPr>
            <w:r>
              <w:t xml:space="preserve">Requests Modification and/or Removal of one or more REPORT Services associated with a RIC Subscription </w:t>
            </w:r>
          </w:p>
        </w:tc>
        <w:tc>
          <w:tcPr>
            <w:tcW w:w="1531" w:type="dxa"/>
          </w:tcPr>
          <w:p w14:paraId="0FA6EA77" w14:textId="77777777" w:rsidR="004051F0" w:rsidRPr="001F5E20" w:rsidRDefault="004051F0" w:rsidP="00004E0E">
            <w:pPr>
              <w:pStyle w:val="TAL"/>
            </w:pPr>
            <w:r>
              <w:t xml:space="preserve">Requests Modification and/or Removal of one or more INSERT Services associated with a RIC Subscription </w:t>
            </w:r>
          </w:p>
        </w:tc>
        <w:tc>
          <w:tcPr>
            <w:tcW w:w="1531" w:type="dxa"/>
          </w:tcPr>
          <w:p w14:paraId="117D89F6" w14:textId="77777777" w:rsidR="004051F0" w:rsidRPr="001F5E20" w:rsidRDefault="004051F0" w:rsidP="00004E0E">
            <w:pPr>
              <w:pStyle w:val="TAL"/>
            </w:pPr>
          </w:p>
        </w:tc>
        <w:tc>
          <w:tcPr>
            <w:tcW w:w="1531" w:type="dxa"/>
          </w:tcPr>
          <w:p w14:paraId="182254B9" w14:textId="77777777" w:rsidR="004051F0" w:rsidRPr="001F5E20" w:rsidRDefault="004051F0" w:rsidP="00004E0E">
            <w:pPr>
              <w:pStyle w:val="TAL"/>
            </w:pPr>
            <w:r>
              <w:t xml:space="preserve">Requests Modification and/or Removal of one or more POLICY Services associated with a RIC Subscription </w:t>
            </w:r>
          </w:p>
        </w:tc>
        <w:tc>
          <w:tcPr>
            <w:tcW w:w="1531" w:type="dxa"/>
          </w:tcPr>
          <w:p w14:paraId="7818F314" w14:textId="77777777" w:rsidR="004051F0" w:rsidRDefault="004051F0" w:rsidP="00004E0E">
            <w:pPr>
              <w:pStyle w:val="TAL"/>
            </w:pPr>
          </w:p>
        </w:tc>
      </w:tr>
      <w:tr w:rsidR="004051F0" w:rsidRPr="001F5E20" w14:paraId="28D1473B" w14:textId="77777777" w:rsidTr="00004E0E">
        <w:tc>
          <w:tcPr>
            <w:tcW w:w="1701" w:type="dxa"/>
          </w:tcPr>
          <w:p w14:paraId="5178F5ED" w14:textId="77777777" w:rsidR="004051F0" w:rsidRPr="001F5E20" w:rsidRDefault="004051F0" w:rsidP="00004E0E">
            <w:pPr>
              <w:pStyle w:val="TAL"/>
              <w:rPr>
                <w:b/>
                <w:bCs/>
              </w:rPr>
            </w:pPr>
            <w:r w:rsidRPr="001F5E20">
              <w:rPr>
                <w:b/>
                <w:bCs/>
              </w:rPr>
              <w:t>RIC Subscription Delete</w:t>
            </w:r>
          </w:p>
        </w:tc>
        <w:tc>
          <w:tcPr>
            <w:tcW w:w="1531" w:type="dxa"/>
          </w:tcPr>
          <w:p w14:paraId="287F6D53" w14:textId="77777777" w:rsidR="004051F0" w:rsidRPr="001F5E20" w:rsidRDefault="004051F0" w:rsidP="00004E0E">
            <w:pPr>
              <w:pStyle w:val="TAL"/>
            </w:pPr>
            <w:r w:rsidRPr="001F5E20">
              <w:t xml:space="preserve">Deletes </w:t>
            </w:r>
            <w:r>
              <w:t>all REPORT</w:t>
            </w:r>
            <w:r w:rsidRPr="001F5E20">
              <w:t xml:space="preserve"> Service</w:t>
            </w:r>
            <w:r>
              <w:t>s associated with one or more RIC Subscriptions</w:t>
            </w:r>
          </w:p>
        </w:tc>
        <w:tc>
          <w:tcPr>
            <w:tcW w:w="1531" w:type="dxa"/>
          </w:tcPr>
          <w:p w14:paraId="3B91D608" w14:textId="77777777" w:rsidR="004051F0" w:rsidRPr="001F5E20" w:rsidRDefault="004051F0" w:rsidP="00004E0E">
            <w:pPr>
              <w:pStyle w:val="TAL"/>
            </w:pPr>
            <w:r w:rsidRPr="001F5E20">
              <w:t xml:space="preserve">Deletes </w:t>
            </w:r>
            <w:r>
              <w:t>all INSERT</w:t>
            </w:r>
            <w:r w:rsidRPr="001F5E20">
              <w:t xml:space="preserve"> Service</w:t>
            </w:r>
            <w:r>
              <w:t>s associated with one or more RIC Subscriptions</w:t>
            </w:r>
          </w:p>
        </w:tc>
        <w:tc>
          <w:tcPr>
            <w:tcW w:w="1531" w:type="dxa"/>
          </w:tcPr>
          <w:p w14:paraId="64CCB251" w14:textId="77777777" w:rsidR="004051F0" w:rsidRPr="001F5E20" w:rsidRDefault="004051F0" w:rsidP="00004E0E">
            <w:pPr>
              <w:pStyle w:val="TAL"/>
            </w:pPr>
          </w:p>
        </w:tc>
        <w:tc>
          <w:tcPr>
            <w:tcW w:w="1531" w:type="dxa"/>
          </w:tcPr>
          <w:p w14:paraId="1BE1BD39" w14:textId="77777777" w:rsidR="004051F0" w:rsidRPr="001F5E20" w:rsidRDefault="004051F0" w:rsidP="00004E0E">
            <w:pPr>
              <w:pStyle w:val="TAL"/>
            </w:pPr>
            <w:r w:rsidRPr="001F5E20">
              <w:t xml:space="preserve">Deletes </w:t>
            </w:r>
            <w:r>
              <w:t>all POLICY</w:t>
            </w:r>
            <w:r w:rsidRPr="001F5E20">
              <w:t xml:space="preserve"> Service</w:t>
            </w:r>
            <w:r>
              <w:t xml:space="preserve"> associated with one or more RIC Subscriptions</w:t>
            </w:r>
          </w:p>
        </w:tc>
        <w:tc>
          <w:tcPr>
            <w:tcW w:w="1531" w:type="dxa"/>
          </w:tcPr>
          <w:p w14:paraId="3E24E77C" w14:textId="77777777" w:rsidR="004051F0" w:rsidRPr="001F5E20" w:rsidRDefault="004051F0" w:rsidP="00004E0E">
            <w:pPr>
              <w:pStyle w:val="TAL"/>
            </w:pPr>
          </w:p>
        </w:tc>
      </w:tr>
      <w:tr w:rsidR="004051F0" w:rsidRPr="001F5E20" w14:paraId="181A682D" w14:textId="77777777" w:rsidTr="00004E0E">
        <w:tc>
          <w:tcPr>
            <w:tcW w:w="1701" w:type="dxa"/>
          </w:tcPr>
          <w:p w14:paraId="7FA66B56" w14:textId="77777777" w:rsidR="004051F0" w:rsidRPr="001F5E20" w:rsidRDefault="004051F0" w:rsidP="00004E0E">
            <w:pPr>
              <w:pStyle w:val="TAL"/>
              <w:rPr>
                <w:b/>
                <w:bCs/>
              </w:rPr>
            </w:pPr>
            <w:r w:rsidRPr="001F5E20">
              <w:rPr>
                <w:b/>
                <w:bCs/>
              </w:rPr>
              <w:t>RIC Subscription Delete Required</w:t>
            </w:r>
          </w:p>
        </w:tc>
        <w:tc>
          <w:tcPr>
            <w:tcW w:w="1531" w:type="dxa"/>
          </w:tcPr>
          <w:p w14:paraId="2E70B855" w14:textId="77777777" w:rsidR="004051F0" w:rsidRPr="001F5E20" w:rsidRDefault="004051F0" w:rsidP="00004E0E">
            <w:pPr>
              <w:pStyle w:val="TAL"/>
            </w:pPr>
            <w:r w:rsidRPr="001F5E20">
              <w:t xml:space="preserve">Requests Near-RT RIC to delete </w:t>
            </w:r>
            <w:r>
              <w:t>all</w:t>
            </w:r>
            <w:r w:rsidRPr="001F5E20">
              <w:t xml:space="preserve"> </w:t>
            </w:r>
            <w:r>
              <w:t>REPORT</w:t>
            </w:r>
            <w:r w:rsidRPr="001F5E20">
              <w:t xml:space="preserve"> Services</w:t>
            </w:r>
            <w:r>
              <w:t xml:space="preserve"> associated with one or more RIC Subscriptions</w:t>
            </w:r>
          </w:p>
        </w:tc>
        <w:tc>
          <w:tcPr>
            <w:tcW w:w="1531" w:type="dxa"/>
          </w:tcPr>
          <w:p w14:paraId="355C528C" w14:textId="77777777" w:rsidR="004051F0" w:rsidRPr="001F5E20" w:rsidRDefault="004051F0" w:rsidP="00004E0E">
            <w:pPr>
              <w:pStyle w:val="TAL"/>
            </w:pPr>
            <w:r w:rsidRPr="001F5E20">
              <w:t xml:space="preserve">Requests Near-RT RIC to delete </w:t>
            </w:r>
            <w:r>
              <w:t>all</w:t>
            </w:r>
            <w:r w:rsidRPr="001F5E20">
              <w:t xml:space="preserve"> </w:t>
            </w:r>
            <w:r>
              <w:t>INSERT</w:t>
            </w:r>
            <w:r w:rsidRPr="001F5E20">
              <w:t xml:space="preserve"> Services</w:t>
            </w:r>
            <w:r>
              <w:t xml:space="preserve"> associated with one or more RIC Subscriptions</w:t>
            </w:r>
          </w:p>
        </w:tc>
        <w:tc>
          <w:tcPr>
            <w:tcW w:w="1531" w:type="dxa"/>
          </w:tcPr>
          <w:p w14:paraId="31D78B25" w14:textId="77777777" w:rsidR="004051F0" w:rsidRPr="001F5E20" w:rsidRDefault="004051F0" w:rsidP="00004E0E">
            <w:pPr>
              <w:pStyle w:val="TAL"/>
            </w:pPr>
          </w:p>
        </w:tc>
        <w:tc>
          <w:tcPr>
            <w:tcW w:w="1531" w:type="dxa"/>
          </w:tcPr>
          <w:p w14:paraId="3501CC74" w14:textId="77777777" w:rsidR="004051F0" w:rsidRPr="001F5E20" w:rsidRDefault="004051F0" w:rsidP="00004E0E">
            <w:pPr>
              <w:pStyle w:val="TAL"/>
            </w:pPr>
            <w:r w:rsidRPr="001F5E20">
              <w:t xml:space="preserve">Requests Near-RT RIC to delete </w:t>
            </w:r>
            <w:r>
              <w:t>all</w:t>
            </w:r>
            <w:r w:rsidRPr="001F5E20">
              <w:t xml:space="preserve"> </w:t>
            </w:r>
            <w:r>
              <w:t>POLICY</w:t>
            </w:r>
            <w:r w:rsidRPr="001F5E20">
              <w:t xml:space="preserve"> Services</w:t>
            </w:r>
            <w:r>
              <w:t xml:space="preserve"> associated with one or more RIC Subscriptions</w:t>
            </w:r>
          </w:p>
        </w:tc>
        <w:tc>
          <w:tcPr>
            <w:tcW w:w="1531" w:type="dxa"/>
          </w:tcPr>
          <w:p w14:paraId="210D58F5" w14:textId="77777777" w:rsidR="004051F0" w:rsidRPr="001F5E20" w:rsidRDefault="004051F0" w:rsidP="00004E0E">
            <w:pPr>
              <w:pStyle w:val="TAL"/>
            </w:pPr>
          </w:p>
        </w:tc>
      </w:tr>
      <w:tr w:rsidR="00070C44" w:rsidRPr="001F5E20" w14:paraId="1FF1A21D" w14:textId="77777777" w:rsidTr="006541EA">
        <w:tc>
          <w:tcPr>
            <w:tcW w:w="1701" w:type="dxa"/>
          </w:tcPr>
          <w:p w14:paraId="67C68359" w14:textId="1AC239F7" w:rsidR="00070C44" w:rsidRPr="001F5E20" w:rsidRDefault="00070C44" w:rsidP="00004E0E">
            <w:pPr>
              <w:pStyle w:val="TAL"/>
              <w:rPr>
                <w:b/>
                <w:bCs/>
              </w:rPr>
            </w:pPr>
            <w:r>
              <w:rPr>
                <w:b/>
                <w:bCs/>
              </w:rPr>
              <w:t>RIC Subscription Audit</w:t>
            </w:r>
          </w:p>
        </w:tc>
        <w:tc>
          <w:tcPr>
            <w:tcW w:w="7655" w:type="dxa"/>
            <w:gridSpan w:val="5"/>
          </w:tcPr>
          <w:p w14:paraId="56D40C88" w14:textId="51217384" w:rsidR="00070C44" w:rsidRPr="001F5E20" w:rsidRDefault="00070C44" w:rsidP="00004E0E">
            <w:pPr>
              <w:pStyle w:val="TAL"/>
            </w:pPr>
            <w:r>
              <w:t>Audits list of established RIC Subscriptions</w:t>
            </w:r>
          </w:p>
        </w:tc>
      </w:tr>
      <w:tr w:rsidR="004051F0" w:rsidRPr="001F5E20" w14:paraId="31AB4C65" w14:textId="77777777" w:rsidTr="00004E0E">
        <w:tc>
          <w:tcPr>
            <w:tcW w:w="1701" w:type="dxa"/>
          </w:tcPr>
          <w:p w14:paraId="481B5087" w14:textId="77777777" w:rsidR="004051F0" w:rsidRPr="001F5E20" w:rsidRDefault="004051F0" w:rsidP="00004E0E">
            <w:pPr>
              <w:pStyle w:val="TAL"/>
              <w:rPr>
                <w:b/>
                <w:bCs/>
              </w:rPr>
            </w:pPr>
            <w:r w:rsidRPr="001F5E20">
              <w:rPr>
                <w:b/>
                <w:bCs/>
              </w:rPr>
              <w:t>RIC Indication</w:t>
            </w:r>
          </w:p>
        </w:tc>
        <w:tc>
          <w:tcPr>
            <w:tcW w:w="1531" w:type="dxa"/>
          </w:tcPr>
          <w:p w14:paraId="5AED1E23" w14:textId="77777777" w:rsidR="004051F0" w:rsidRPr="001F5E20" w:rsidRDefault="004051F0" w:rsidP="00004E0E">
            <w:pPr>
              <w:pStyle w:val="TAL"/>
            </w:pPr>
            <w:r w:rsidRPr="001F5E20">
              <w:t xml:space="preserve">Carries outcome of </w:t>
            </w:r>
            <w:r>
              <w:t>REPORT</w:t>
            </w:r>
            <w:r w:rsidRPr="001F5E20">
              <w:t xml:space="preserve"> Service</w:t>
            </w:r>
          </w:p>
        </w:tc>
        <w:tc>
          <w:tcPr>
            <w:tcW w:w="1531" w:type="dxa"/>
          </w:tcPr>
          <w:p w14:paraId="55AA0F69" w14:textId="77777777" w:rsidR="004051F0" w:rsidRPr="001F5E20" w:rsidRDefault="004051F0" w:rsidP="00004E0E">
            <w:pPr>
              <w:pStyle w:val="TAL"/>
            </w:pPr>
            <w:r w:rsidRPr="001F5E20">
              <w:t xml:space="preserve">Carries outcome of </w:t>
            </w:r>
            <w:r>
              <w:t>INSERT</w:t>
            </w:r>
            <w:r w:rsidRPr="001F5E20">
              <w:t xml:space="preserve"> Service</w:t>
            </w:r>
          </w:p>
        </w:tc>
        <w:tc>
          <w:tcPr>
            <w:tcW w:w="1531" w:type="dxa"/>
          </w:tcPr>
          <w:p w14:paraId="781E2228" w14:textId="77777777" w:rsidR="004051F0" w:rsidRPr="001F5E20" w:rsidRDefault="004051F0" w:rsidP="00004E0E">
            <w:pPr>
              <w:pStyle w:val="TAL"/>
            </w:pPr>
          </w:p>
        </w:tc>
        <w:tc>
          <w:tcPr>
            <w:tcW w:w="1531" w:type="dxa"/>
          </w:tcPr>
          <w:p w14:paraId="371151C4" w14:textId="77777777" w:rsidR="004051F0" w:rsidRPr="001F5E20" w:rsidRDefault="004051F0" w:rsidP="00004E0E">
            <w:pPr>
              <w:pStyle w:val="TAL"/>
            </w:pPr>
          </w:p>
        </w:tc>
        <w:tc>
          <w:tcPr>
            <w:tcW w:w="1531" w:type="dxa"/>
          </w:tcPr>
          <w:p w14:paraId="2E7AA226" w14:textId="77777777" w:rsidR="004051F0" w:rsidRPr="001F5E20" w:rsidRDefault="004051F0" w:rsidP="00004E0E">
            <w:pPr>
              <w:pStyle w:val="TAL"/>
            </w:pPr>
          </w:p>
        </w:tc>
      </w:tr>
      <w:tr w:rsidR="004051F0" w:rsidRPr="001F5E20" w14:paraId="413ACBDB" w14:textId="77777777" w:rsidTr="00004E0E">
        <w:tc>
          <w:tcPr>
            <w:tcW w:w="1701" w:type="dxa"/>
          </w:tcPr>
          <w:p w14:paraId="139E8833" w14:textId="77777777" w:rsidR="004051F0" w:rsidRPr="001F5E20" w:rsidRDefault="004051F0" w:rsidP="00004E0E">
            <w:pPr>
              <w:pStyle w:val="TAL"/>
              <w:rPr>
                <w:b/>
                <w:bCs/>
              </w:rPr>
            </w:pPr>
            <w:r w:rsidRPr="001F5E20">
              <w:rPr>
                <w:b/>
                <w:bCs/>
              </w:rPr>
              <w:t>RIC Control</w:t>
            </w:r>
          </w:p>
        </w:tc>
        <w:tc>
          <w:tcPr>
            <w:tcW w:w="1531" w:type="dxa"/>
          </w:tcPr>
          <w:p w14:paraId="43DBC745" w14:textId="77777777" w:rsidR="004051F0" w:rsidRPr="001F5E20" w:rsidRDefault="004051F0" w:rsidP="00004E0E">
            <w:pPr>
              <w:pStyle w:val="TAL"/>
            </w:pPr>
          </w:p>
        </w:tc>
        <w:tc>
          <w:tcPr>
            <w:tcW w:w="1531" w:type="dxa"/>
          </w:tcPr>
          <w:p w14:paraId="61788B7D" w14:textId="77777777" w:rsidR="004051F0" w:rsidRPr="001F5E20" w:rsidRDefault="004051F0" w:rsidP="00004E0E">
            <w:pPr>
              <w:pStyle w:val="TAL"/>
            </w:pPr>
          </w:p>
        </w:tc>
        <w:tc>
          <w:tcPr>
            <w:tcW w:w="1531" w:type="dxa"/>
          </w:tcPr>
          <w:p w14:paraId="688C2A0D" w14:textId="77777777" w:rsidR="004051F0" w:rsidRPr="001F5E20" w:rsidRDefault="004051F0" w:rsidP="00004E0E">
            <w:pPr>
              <w:pStyle w:val="TAL"/>
            </w:pPr>
            <w:r w:rsidRPr="001F5E20">
              <w:t xml:space="preserve">Initiates </w:t>
            </w:r>
            <w:r>
              <w:t>CONTROL</w:t>
            </w:r>
            <w:r w:rsidRPr="001F5E20">
              <w:t xml:space="preserve"> Service</w:t>
            </w:r>
          </w:p>
        </w:tc>
        <w:tc>
          <w:tcPr>
            <w:tcW w:w="1531" w:type="dxa"/>
          </w:tcPr>
          <w:p w14:paraId="64362749" w14:textId="77777777" w:rsidR="004051F0" w:rsidRPr="001F5E20" w:rsidRDefault="004051F0" w:rsidP="00004E0E">
            <w:pPr>
              <w:pStyle w:val="TAL"/>
            </w:pPr>
          </w:p>
        </w:tc>
        <w:tc>
          <w:tcPr>
            <w:tcW w:w="1531" w:type="dxa"/>
          </w:tcPr>
          <w:p w14:paraId="0C8E114F" w14:textId="77777777" w:rsidR="004051F0" w:rsidRPr="001F5E20" w:rsidRDefault="004051F0" w:rsidP="00004E0E">
            <w:pPr>
              <w:pStyle w:val="TAL"/>
            </w:pPr>
          </w:p>
        </w:tc>
      </w:tr>
      <w:tr w:rsidR="004051F0" w:rsidRPr="001F5E20" w14:paraId="0AAE85E1" w14:textId="77777777" w:rsidTr="00004E0E">
        <w:tc>
          <w:tcPr>
            <w:tcW w:w="1701" w:type="dxa"/>
          </w:tcPr>
          <w:p w14:paraId="07AB6754" w14:textId="77777777" w:rsidR="004051F0" w:rsidRPr="001F5E20" w:rsidRDefault="004051F0" w:rsidP="00004E0E">
            <w:pPr>
              <w:pStyle w:val="TAL"/>
              <w:rPr>
                <w:b/>
                <w:bCs/>
              </w:rPr>
            </w:pPr>
            <w:r>
              <w:rPr>
                <w:b/>
                <w:bCs/>
              </w:rPr>
              <w:t>RIC Query</w:t>
            </w:r>
          </w:p>
        </w:tc>
        <w:tc>
          <w:tcPr>
            <w:tcW w:w="1531" w:type="dxa"/>
          </w:tcPr>
          <w:p w14:paraId="55A7C207" w14:textId="77777777" w:rsidR="004051F0" w:rsidRPr="001F5E20" w:rsidRDefault="004051F0" w:rsidP="00004E0E">
            <w:pPr>
              <w:pStyle w:val="TAL"/>
            </w:pPr>
          </w:p>
        </w:tc>
        <w:tc>
          <w:tcPr>
            <w:tcW w:w="1531" w:type="dxa"/>
          </w:tcPr>
          <w:p w14:paraId="1FCB6F72" w14:textId="77777777" w:rsidR="004051F0" w:rsidRPr="001F5E20" w:rsidRDefault="004051F0" w:rsidP="00004E0E">
            <w:pPr>
              <w:pStyle w:val="TAL"/>
            </w:pPr>
          </w:p>
        </w:tc>
        <w:tc>
          <w:tcPr>
            <w:tcW w:w="1531" w:type="dxa"/>
          </w:tcPr>
          <w:p w14:paraId="5A7F2747" w14:textId="77777777" w:rsidR="004051F0" w:rsidRPr="001F5E20" w:rsidRDefault="004051F0" w:rsidP="00004E0E">
            <w:pPr>
              <w:pStyle w:val="TAL"/>
            </w:pPr>
          </w:p>
        </w:tc>
        <w:tc>
          <w:tcPr>
            <w:tcW w:w="1531" w:type="dxa"/>
          </w:tcPr>
          <w:p w14:paraId="5B12B7D7" w14:textId="77777777" w:rsidR="004051F0" w:rsidRPr="001F5E20" w:rsidRDefault="004051F0" w:rsidP="00004E0E">
            <w:pPr>
              <w:pStyle w:val="TAL"/>
            </w:pPr>
          </w:p>
        </w:tc>
        <w:tc>
          <w:tcPr>
            <w:tcW w:w="1531" w:type="dxa"/>
          </w:tcPr>
          <w:p w14:paraId="7823A644" w14:textId="77777777" w:rsidR="004051F0" w:rsidRPr="001F5E20" w:rsidRDefault="004051F0" w:rsidP="00004E0E">
            <w:pPr>
              <w:pStyle w:val="TAL"/>
            </w:pPr>
            <w:r>
              <w:t>Initiates QUERY service</w:t>
            </w:r>
          </w:p>
        </w:tc>
      </w:tr>
    </w:tbl>
    <w:p w14:paraId="76D0CC0C" w14:textId="77777777" w:rsidR="005C55EC" w:rsidRDefault="005C55EC" w:rsidP="008B7561"/>
    <w:p w14:paraId="4B9B8B9D" w14:textId="73EF1604" w:rsidR="004051F0" w:rsidRPr="001F5E20" w:rsidRDefault="004051F0" w:rsidP="004051F0">
      <w:pPr>
        <w:keepNext/>
      </w:pPr>
      <w:r w:rsidRPr="001F5E20">
        <w:lastRenderedPageBreak/>
        <w:t xml:space="preserve">The RIC Subscription, </w:t>
      </w:r>
      <w:r>
        <w:t xml:space="preserve">RIC Subscription Modification, RIC Subscription Modification Required, </w:t>
      </w:r>
      <w:r w:rsidRPr="001F5E20">
        <w:t>RIC Subscription Delete, and RIC Subscription Delete Required procedures are used to establish</w:t>
      </w:r>
      <w:r>
        <w:t xml:space="preserve">, </w:t>
      </w:r>
      <w:proofErr w:type="gramStart"/>
      <w:r>
        <w:t>modify</w:t>
      </w:r>
      <w:proofErr w:type="gramEnd"/>
      <w:r w:rsidRPr="001F5E20">
        <w:t xml:space="preserve"> or delete RIC subscriptions on the E2 Node.</w:t>
      </w:r>
      <w:r w:rsidR="00070C44" w:rsidRPr="00070C44">
        <w:t xml:space="preserve"> </w:t>
      </w:r>
      <w:r w:rsidR="00070C44">
        <w:t>The RIC Subscription Audit procedure is used to audit the list of established RIC Subscriptions.</w:t>
      </w:r>
    </w:p>
    <w:p w14:paraId="2947F00F" w14:textId="035F5A10" w:rsidR="004051F0" w:rsidRPr="001F5E20" w:rsidRDefault="004051F0" w:rsidP="004051F0">
      <w:pPr>
        <w:keepNext/>
      </w:pPr>
      <w:r w:rsidRPr="001F5E20">
        <w:t>The RIC Subscription</w:t>
      </w:r>
      <w:r>
        <w:t>, RIC Subscription Modification</w:t>
      </w:r>
      <w:r w:rsidR="00070C44">
        <w:t>,</w:t>
      </w:r>
      <w:r w:rsidRPr="001F5E20">
        <w:t xml:space="preserve"> RIC Subscription Delete </w:t>
      </w:r>
      <w:r w:rsidR="00070C44">
        <w:t xml:space="preserve">and RIC Subscription Audit </w:t>
      </w:r>
      <w:r w:rsidRPr="001F5E20">
        <w:t xml:space="preserve">procedures are initiated by the Near-RT RIC (Figure 5.3.2.6-1). In addition, the E2 Node may initiate a RIC </w:t>
      </w:r>
      <w:r>
        <w:t>Subscription</w:t>
      </w:r>
      <w:r w:rsidRPr="001F5E20">
        <w:t xml:space="preserve"> Delete Required procedure to request removal of one or more existing RIC Subscriptions (Figure 5.3.2.6-2)</w:t>
      </w:r>
      <w:r w:rsidRPr="006E4EEE">
        <w:t xml:space="preserve"> </w:t>
      </w:r>
      <w:r>
        <w:t>and</w:t>
      </w:r>
      <w:r w:rsidRPr="00273EE9">
        <w:t xml:space="preserve"> </w:t>
      </w:r>
      <w:r>
        <w:t>a RIC Subscription Modification Required procedure to request the modification or removal of one or more existing RIC services within an existing RIC Subscription (Figure 5.3.2.6-3)</w:t>
      </w:r>
      <w:r w:rsidRPr="001F5E20">
        <w:t>.</w:t>
      </w:r>
    </w:p>
    <w:p w14:paraId="718BF74B" w14:textId="77777777" w:rsidR="004051F0" w:rsidRPr="001F5E20" w:rsidRDefault="004051F0" w:rsidP="00070C44">
      <w:pPr>
        <w:pStyle w:val="PlantUML"/>
      </w:pPr>
      <w:r w:rsidRPr="001F5E20">
        <w:t>@startuml</w:t>
      </w:r>
    </w:p>
    <w:p w14:paraId="219AE9EA" w14:textId="77777777" w:rsidR="004051F0" w:rsidRDefault="004051F0" w:rsidP="00070C44">
      <w:pPr>
        <w:pStyle w:val="PlantUML"/>
      </w:pPr>
      <w:r>
        <w:t>skin rose</w:t>
      </w:r>
    </w:p>
    <w:p w14:paraId="4F0C7E9D" w14:textId="77777777" w:rsidR="004051F0" w:rsidRPr="001F5E20" w:rsidRDefault="004051F0" w:rsidP="00070C44">
      <w:pPr>
        <w:pStyle w:val="PlantUML"/>
      </w:pPr>
      <w:r w:rsidRPr="001F5E20">
        <w:t>skinparam ParticipantPadding 5</w:t>
      </w:r>
    </w:p>
    <w:p w14:paraId="2D622740" w14:textId="77777777" w:rsidR="004051F0" w:rsidRPr="001F5E20" w:rsidRDefault="004051F0" w:rsidP="00070C44">
      <w:pPr>
        <w:pStyle w:val="PlantUML"/>
      </w:pPr>
      <w:r w:rsidRPr="001F5E20">
        <w:t>skinparam BoxPadding 10</w:t>
      </w:r>
    </w:p>
    <w:p w14:paraId="29889067" w14:textId="77777777" w:rsidR="004051F0" w:rsidRPr="001F5E20" w:rsidRDefault="004051F0" w:rsidP="00070C44">
      <w:pPr>
        <w:pStyle w:val="PlantUML"/>
      </w:pPr>
    </w:p>
    <w:p w14:paraId="77188433" w14:textId="77777777" w:rsidR="004051F0" w:rsidRPr="001F5E20" w:rsidRDefault="004051F0" w:rsidP="00070C44">
      <w:pPr>
        <w:pStyle w:val="PlantUML"/>
      </w:pPr>
      <w:r w:rsidRPr="001F5E20">
        <w:t>participant “Near-RT RIC” as near</w:t>
      </w:r>
    </w:p>
    <w:p w14:paraId="02948EFE" w14:textId="77777777" w:rsidR="004051F0" w:rsidRPr="001F5E20" w:rsidRDefault="004051F0" w:rsidP="00070C44">
      <w:pPr>
        <w:pStyle w:val="PlantUML"/>
      </w:pPr>
      <w:r w:rsidRPr="001F5E20">
        <w:t>participant “E2 Node” as ran</w:t>
      </w:r>
    </w:p>
    <w:p w14:paraId="183E607F" w14:textId="77777777" w:rsidR="004051F0" w:rsidRPr="001F5E20" w:rsidRDefault="004051F0" w:rsidP="00070C44">
      <w:pPr>
        <w:pStyle w:val="PlantUML"/>
      </w:pPr>
    </w:p>
    <w:p w14:paraId="2C08A0C9" w14:textId="7D2BC5EE" w:rsidR="004051F0" w:rsidRPr="001F5E20" w:rsidRDefault="004051F0" w:rsidP="00070C44">
      <w:pPr>
        <w:pStyle w:val="PlantUML"/>
      </w:pPr>
      <w:r w:rsidRPr="001F5E20">
        <w:t xml:space="preserve">note over near : Near-RT RIC determines </w:t>
      </w:r>
      <w:r w:rsidR="00070C44">
        <w:t>need</w:t>
      </w:r>
      <w:r w:rsidRPr="001F5E20">
        <w:t>\nto create a new RIC Subscription</w:t>
      </w:r>
    </w:p>
    <w:p w14:paraId="620D15C9" w14:textId="77777777" w:rsidR="004051F0" w:rsidRPr="001F5E20" w:rsidRDefault="004051F0" w:rsidP="00070C44">
      <w:pPr>
        <w:pStyle w:val="PlantUML"/>
      </w:pPr>
      <w:r w:rsidRPr="001F5E20">
        <w:t>near&lt;-&gt;ran: RIC Subscription procedure \n (RIC Request ID, RAN Function ID, RIC Event Trigger, Action list)</w:t>
      </w:r>
    </w:p>
    <w:p w14:paraId="2B09A6E6" w14:textId="77777777" w:rsidR="004051F0" w:rsidRPr="001F5E20" w:rsidRDefault="004051F0" w:rsidP="00070C44">
      <w:pPr>
        <w:pStyle w:val="PlantUML"/>
      </w:pPr>
      <w:r w:rsidRPr="001F5E20">
        <w:t>...</w:t>
      </w:r>
    </w:p>
    <w:p w14:paraId="2C548818" w14:textId="77777777" w:rsidR="004051F0" w:rsidRDefault="004051F0" w:rsidP="00070C44">
      <w:pPr>
        <w:pStyle w:val="PlantUML"/>
      </w:pPr>
      <w:r>
        <w:t>note over near : Near-RT RIC may determine need \nto modify existing RIC Subscription</w:t>
      </w:r>
    </w:p>
    <w:p w14:paraId="41F5BF95" w14:textId="77777777" w:rsidR="004051F0" w:rsidRDefault="004051F0" w:rsidP="00070C44">
      <w:pPr>
        <w:pStyle w:val="PlantUML"/>
      </w:pPr>
      <w:r>
        <w:t xml:space="preserve">near&lt;--&gt;ran: RIC Subscription Modification procedure \n (RIC Request ID, RAN Function ID, RIC Event Trigger, Actions to be removed list, \n Actions to be modified list, Actions to be added list) </w:t>
      </w:r>
    </w:p>
    <w:p w14:paraId="0BC3A02F" w14:textId="77777777" w:rsidR="004051F0" w:rsidRDefault="004051F0" w:rsidP="00070C44">
      <w:pPr>
        <w:pStyle w:val="PlantUML"/>
      </w:pPr>
      <w:r>
        <w:t>...</w:t>
      </w:r>
    </w:p>
    <w:p w14:paraId="6AE4D183" w14:textId="77777777" w:rsidR="004051F0" w:rsidRPr="001F5E20" w:rsidRDefault="004051F0" w:rsidP="00070C44">
      <w:pPr>
        <w:pStyle w:val="PlantUML"/>
      </w:pPr>
      <w:r w:rsidRPr="001F5E20">
        <w:t>note over ran #white: E2 Node detects \nRIC Event Trigger</w:t>
      </w:r>
    </w:p>
    <w:p w14:paraId="67466F65" w14:textId="77777777" w:rsidR="004051F0" w:rsidRPr="001F5E20" w:rsidRDefault="004051F0" w:rsidP="00070C44">
      <w:pPr>
        <w:pStyle w:val="PlantUML"/>
      </w:pPr>
      <w:r w:rsidRPr="001F5E20">
        <w:t>Loop For each Action in Action List</w:t>
      </w:r>
    </w:p>
    <w:p w14:paraId="142C699C" w14:textId="77777777" w:rsidR="004051F0" w:rsidRPr="001F5E20" w:rsidRDefault="004051F0" w:rsidP="00070C44">
      <w:pPr>
        <w:pStyle w:val="PlantUML"/>
      </w:pPr>
      <w:r w:rsidRPr="001F5E20">
        <w:t xml:space="preserve">  note over ran #white: E2 Node executes action</w:t>
      </w:r>
    </w:p>
    <w:p w14:paraId="06DC3914" w14:textId="77777777" w:rsidR="004051F0" w:rsidRPr="001F5E20" w:rsidRDefault="004051F0" w:rsidP="00070C44">
      <w:pPr>
        <w:pStyle w:val="PlantUML"/>
      </w:pPr>
      <w:r w:rsidRPr="001F5E20">
        <w:t xml:space="preserve">  ran--&gt;near: RIC Indication procedure (RIC Request ID, RAN Function ID, contents)</w:t>
      </w:r>
    </w:p>
    <w:p w14:paraId="4986589B" w14:textId="77777777" w:rsidR="004051F0" w:rsidRPr="001F5E20" w:rsidRDefault="004051F0" w:rsidP="00070C44">
      <w:pPr>
        <w:pStyle w:val="PlantUML"/>
      </w:pPr>
      <w:r w:rsidRPr="001F5E20">
        <w:t xml:space="preserve">  near&lt;--&gt;ran: RIC Control procedure</w:t>
      </w:r>
    </w:p>
    <w:p w14:paraId="42020FD2" w14:textId="77777777" w:rsidR="004051F0" w:rsidRPr="001F5E20" w:rsidRDefault="004051F0" w:rsidP="00070C44">
      <w:pPr>
        <w:pStyle w:val="PlantUML"/>
      </w:pPr>
      <w:r w:rsidRPr="001F5E20">
        <w:t>end</w:t>
      </w:r>
    </w:p>
    <w:p w14:paraId="6425B923" w14:textId="77777777" w:rsidR="004051F0" w:rsidRPr="001F5E20" w:rsidRDefault="004051F0" w:rsidP="00070C44">
      <w:pPr>
        <w:pStyle w:val="PlantUML"/>
      </w:pPr>
      <w:r w:rsidRPr="001F5E20">
        <w:t>...</w:t>
      </w:r>
    </w:p>
    <w:p w14:paraId="163C695B" w14:textId="0209F498" w:rsidR="004051F0" w:rsidRPr="001F5E20" w:rsidRDefault="004051F0" w:rsidP="00070C44">
      <w:pPr>
        <w:pStyle w:val="PlantUML"/>
      </w:pPr>
      <w:r w:rsidRPr="001F5E20">
        <w:t xml:space="preserve">note over near: Near-RT RIC determines </w:t>
      </w:r>
      <w:r w:rsidR="00070C44">
        <w:t>need</w:t>
      </w:r>
      <w:r w:rsidRPr="001F5E20">
        <w:t>\nto delete an existing RIC Subscription</w:t>
      </w:r>
    </w:p>
    <w:p w14:paraId="26A28248" w14:textId="77777777" w:rsidR="004051F0" w:rsidRPr="001F5E20" w:rsidRDefault="004051F0" w:rsidP="00070C44">
      <w:pPr>
        <w:pStyle w:val="PlantUML"/>
      </w:pPr>
      <w:r w:rsidRPr="001F5E20">
        <w:t>near&lt;-&gt;ran: RIC Subscription Delete procedure (RIC Request ID, RAN Function ID)</w:t>
      </w:r>
    </w:p>
    <w:p w14:paraId="7021B643" w14:textId="77777777" w:rsidR="00070C44" w:rsidRPr="00CF0E24" w:rsidRDefault="00070C44" w:rsidP="00070C44">
      <w:pPr>
        <w:pStyle w:val="PlantUML"/>
      </w:pPr>
      <w:r>
        <w:t>...</w:t>
      </w:r>
    </w:p>
    <w:p w14:paraId="585A1AFB" w14:textId="77777777" w:rsidR="00070C44" w:rsidRDefault="00070C44" w:rsidP="00070C44">
      <w:pPr>
        <w:pStyle w:val="PlantUML"/>
      </w:pPr>
      <w:r>
        <w:t>note over near: Near-RT RIC determines need \nto audit existing RIC Subscriptions</w:t>
      </w:r>
    </w:p>
    <w:p w14:paraId="13C9E5BB" w14:textId="77777777" w:rsidR="00070C44" w:rsidRDefault="00070C44" w:rsidP="00070C44">
      <w:pPr>
        <w:pStyle w:val="PlantUML"/>
      </w:pPr>
      <w:r w:rsidRPr="00CF0E24">
        <w:t>near&lt;-&gt;ran: RIC Subscription Audit procedure</w:t>
      </w:r>
    </w:p>
    <w:p w14:paraId="437EE28B" w14:textId="77777777" w:rsidR="00070C44" w:rsidRDefault="00070C44" w:rsidP="00070C44">
      <w:pPr>
        <w:pStyle w:val="PlantUML"/>
      </w:pPr>
      <w:r w:rsidRPr="00CF0E24">
        <w:t>note over near: Near-RT RIC may determine \nneed to initiate one or more procedures \nto correct detected inconsistencies</w:t>
      </w:r>
    </w:p>
    <w:p w14:paraId="436CBCCD" w14:textId="75C5BD65" w:rsidR="004051F0" w:rsidRPr="001F5E20" w:rsidRDefault="00070C44" w:rsidP="00070C44">
      <w:pPr>
        <w:pStyle w:val="PlantUML"/>
      </w:pPr>
      <w:r>
        <w:t>near&lt;--&gt;ran: One or more RIC subscription related procedures</w:t>
      </w:r>
    </w:p>
    <w:p w14:paraId="3D93EA9A" w14:textId="77777777" w:rsidR="004051F0" w:rsidRPr="001F5E20" w:rsidRDefault="004051F0" w:rsidP="00070C44">
      <w:pPr>
        <w:pStyle w:val="PlantUML"/>
      </w:pPr>
      <w:r w:rsidRPr="001F5E20">
        <w:t>@enduml</w:t>
      </w:r>
    </w:p>
    <w:p w14:paraId="6A92E476" w14:textId="695BE6E5" w:rsidR="00070C44" w:rsidRDefault="00070C44" w:rsidP="00070C44">
      <w:pPr>
        <w:pStyle w:val="PlantUMLImg"/>
      </w:pPr>
      <w:r>
        <w:lastRenderedPageBreak/>
        <w:drawing>
          <wp:inline distT="0" distB="0" distL="0" distR="0" wp14:anchorId="05B5D91B" wp14:editId="1BE46ADE">
            <wp:extent cx="6480175" cy="7938651"/>
            <wp:effectExtent l="0" t="0" r="0" b="5715"/>
            <wp:docPr id="4" name="Graphic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Graphic 4" descr="Generated by PlantUM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6480175" cy="7938651"/>
                    </a:xfrm>
                    <a:prstGeom prst="rect">
                      <a:avLst/>
                    </a:prstGeom>
                  </pic:spPr>
                </pic:pic>
              </a:graphicData>
            </a:graphic>
          </wp:inline>
        </w:drawing>
      </w:r>
    </w:p>
    <w:p w14:paraId="0EC172F5" w14:textId="7C0ED0D4" w:rsidR="004051F0" w:rsidRPr="006017CB" w:rsidRDefault="004051F0" w:rsidP="004051F0">
      <w:pPr>
        <w:pStyle w:val="TF"/>
      </w:pPr>
      <w:bookmarkStart w:id="192" w:name="_Toc151468491"/>
      <w:r>
        <w:t xml:space="preserve">Figure </w:t>
      </w:r>
      <w:r>
        <w:rPr>
          <w:noProof/>
        </w:rPr>
        <w:t>5.3.2.6-1</w:t>
      </w:r>
      <w:r>
        <w:t xml:space="preserve">: </w:t>
      </w:r>
      <w:r w:rsidRPr="004051F0">
        <w:t>RIC Subscription, RIC Subscription Modification</w:t>
      </w:r>
      <w:r w:rsidR="00070C44">
        <w:t>,</w:t>
      </w:r>
      <w:r w:rsidRPr="004051F0">
        <w:t xml:space="preserve"> RIC Subscription Delete </w:t>
      </w:r>
      <w:r w:rsidR="00070C44">
        <w:t>and RIC Subscription Audit</w:t>
      </w:r>
      <w:r w:rsidR="00070C44" w:rsidRPr="004051F0">
        <w:t xml:space="preserve"> </w:t>
      </w:r>
      <w:proofErr w:type="gramStart"/>
      <w:r w:rsidRPr="004051F0">
        <w:t>procedures</w:t>
      </w:r>
      <w:bookmarkEnd w:id="192"/>
      <w:proofErr w:type="gramEnd"/>
    </w:p>
    <w:p w14:paraId="5D98EF88" w14:textId="77777777" w:rsidR="004051F0" w:rsidRDefault="004051F0" w:rsidP="008B7561"/>
    <w:p w14:paraId="6EA58793" w14:textId="77777777" w:rsidR="006F4061" w:rsidRDefault="006F4061" w:rsidP="00070C44">
      <w:pPr>
        <w:pStyle w:val="PlantUML"/>
      </w:pPr>
      <w:r w:rsidRPr="001F5E20">
        <w:lastRenderedPageBreak/>
        <w:t>@startuml</w:t>
      </w:r>
    </w:p>
    <w:p w14:paraId="5F4F003F" w14:textId="77777777" w:rsidR="006F4061" w:rsidRPr="001F5E20" w:rsidRDefault="006F4061" w:rsidP="00070C44">
      <w:pPr>
        <w:pStyle w:val="PlantUML"/>
      </w:pPr>
      <w:r>
        <w:t>skin rose</w:t>
      </w:r>
    </w:p>
    <w:p w14:paraId="74C955D0" w14:textId="77777777" w:rsidR="006F4061" w:rsidRPr="001F5E20" w:rsidRDefault="006F4061" w:rsidP="00070C44">
      <w:pPr>
        <w:pStyle w:val="PlantUML"/>
      </w:pPr>
      <w:r w:rsidRPr="001F5E20">
        <w:t>skinparam ParticipantPadding 5</w:t>
      </w:r>
    </w:p>
    <w:p w14:paraId="6AEE001A" w14:textId="77777777" w:rsidR="006F4061" w:rsidRPr="001F5E20" w:rsidRDefault="006F4061" w:rsidP="00070C44">
      <w:pPr>
        <w:pStyle w:val="PlantUML"/>
      </w:pPr>
      <w:r w:rsidRPr="001F5E20">
        <w:t>skinparam BoxPadding 10</w:t>
      </w:r>
    </w:p>
    <w:p w14:paraId="4786C2E1" w14:textId="77777777" w:rsidR="006F4061" w:rsidRPr="001F5E20" w:rsidRDefault="006F4061" w:rsidP="00070C44">
      <w:pPr>
        <w:pStyle w:val="PlantUML"/>
      </w:pPr>
    </w:p>
    <w:p w14:paraId="17EF1F10" w14:textId="77777777" w:rsidR="006F4061" w:rsidRPr="001F5E20" w:rsidRDefault="006F4061" w:rsidP="00070C44">
      <w:pPr>
        <w:pStyle w:val="PlantUML"/>
      </w:pPr>
      <w:r w:rsidRPr="001F5E20">
        <w:t>participant “Near-RT RIC” as near</w:t>
      </w:r>
    </w:p>
    <w:p w14:paraId="4B875CD0" w14:textId="77777777" w:rsidR="006F4061" w:rsidRPr="001F5E20" w:rsidRDefault="006F4061" w:rsidP="00070C44">
      <w:pPr>
        <w:pStyle w:val="PlantUML"/>
      </w:pPr>
      <w:r w:rsidRPr="001F5E20">
        <w:t>participant “E2 Node” as ran</w:t>
      </w:r>
    </w:p>
    <w:p w14:paraId="230073A7" w14:textId="77777777" w:rsidR="006F4061" w:rsidRPr="001F5E20" w:rsidRDefault="006F4061" w:rsidP="00070C44">
      <w:pPr>
        <w:pStyle w:val="PlantUML"/>
      </w:pPr>
    </w:p>
    <w:p w14:paraId="63618A35" w14:textId="77777777" w:rsidR="006F4061" w:rsidRPr="001F5E20" w:rsidRDefault="006F4061" w:rsidP="00070C44">
      <w:pPr>
        <w:pStyle w:val="PlantUML"/>
      </w:pPr>
      <w:r w:rsidRPr="001F5E20">
        <w:t>near&lt;-&gt;ran: RIC Subscription procedure \n(RIC Request ID, RAN Function ID</w:t>
      </w:r>
      <w:r>
        <w:t>#1</w:t>
      </w:r>
      <w:r w:rsidRPr="001F5E20">
        <w:t>, RIC Event Trigger, Action list)</w:t>
      </w:r>
    </w:p>
    <w:p w14:paraId="30000A77" w14:textId="77777777" w:rsidR="006F4061" w:rsidRPr="001F5E20" w:rsidRDefault="006F4061" w:rsidP="00070C44">
      <w:pPr>
        <w:pStyle w:val="PlantUML"/>
      </w:pPr>
      <w:r w:rsidRPr="001F5E20">
        <w:t>...</w:t>
      </w:r>
    </w:p>
    <w:p w14:paraId="0C9E50B3" w14:textId="77777777" w:rsidR="006F4061" w:rsidRPr="001F5E20" w:rsidRDefault="006F4061" w:rsidP="00070C44">
      <w:pPr>
        <w:pStyle w:val="PlantUML"/>
      </w:pPr>
    </w:p>
    <w:p w14:paraId="308A91DC" w14:textId="77777777" w:rsidR="006F4061" w:rsidRDefault="006F4061" w:rsidP="00070C44">
      <w:pPr>
        <w:pStyle w:val="PlantUML"/>
      </w:pPr>
      <w:r>
        <w:t>...</w:t>
      </w:r>
    </w:p>
    <w:p w14:paraId="4F0A6C8D" w14:textId="77777777" w:rsidR="006F4061" w:rsidRDefault="006F4061" w:rsidP="00070C44">
      <w:pPr>
        <w:pStyle w:val="PlantUML"/>
      </w:pPr>
      <w:r>
        <w:t>near&lt;--&gt;ran: RIC Subscription procedure \n (RIC Request ID#n, RAN Function ID, RIC Event Trigger, Action list,...)</w:t>
      </w:r>
    </w:p>
    <w:p w14:paraId="5DF34FF0" w14:textId="77777777" w:rsidR="006F4061" w:rsidRDefault="006F4061" w:rsidP="00070C44">
      <w:pPr>
        <w:pStyle w:val="PlantUML"/>
      </w:pPr>
    </w:p>
    <w:p w14:paraId="5A4E878C" w14:textId="77777777" w:rsidR="006F4061" w:rsidRPr="001F5E20" w:rsidRDefault="006F4061" w:rsidP="00070C44">
      <w:pPr>
        <w:pStyle w:val="PlantUML"/>
      </w:pPr>
      <w:r w:rsidRPr="001F5E20">
        <w:t>note over ran : E2 Node needs to remove\n one or more RIC Subscriptions</w:t>
      </w:r>
    </w:p>
    <w:p w14:paraId="11B2EC24" w14:textId="77777777" w:rsidR="006F4061" w:rsidRPr="001F5E20" w:rsidRDefault="006F4061" w:rsidP="00070C44">
      <w:pPr>
        <w:pStyle w:val="PlantUML"/>
      </w:pPr>
      <w:r w:rsidRPr="001F5E20">
        <w:t>ran-&gt;near: RIC Subscription Delete Required (List of RIC Request ID, RAN Function ID)</w:t>
      </w:r>
    </w:p>
    <w:p w14:paraId="1819D23C" w14:textId="77777777" w:rsidR="006F4061" w:rsidRPr="001F5E20" w:rsidRDefault="006F4061" w:rsidP="00070C44">
      <w:pPr>
        <w:pStyle w:val="PlantUML"/>
      </w:pPr>
    </w:p>
    <w:p w14:paraId="31A30145" w14:textId="77777777" w:rsidR="006F4061" w:rsidRPr="001F5E20" w:rsidRDefault="006F4061" w:rsidP="00070C44">
      <w:pPr>
        <w:pStyle w:val="PlantUML"/>
      </w:pPr>
      <w:r w:rsidRPr="001F5E20">
        <w:t>Loop For each RIC Subscription in the List</w:t>
      </w:r>
    </w:p>
    <w:p w14:paraId="557473C1" w14:textId="77777777" w:rsidR="006F4061" w:rsidRPr="001F5E20" w:rsidRDefault="006F4061" w:rsidP="00070C44">
      <w:pPr>
        <w:pStyle w:val="PlantUML"/>
      </w:pPr>
      <w:r w:rsidRPr="001F5E20">
        <w:t xml:space="preserve">  note over near: Near-RT RIC determines, if required, \nRIC Subscription removal is acceptable</w:t>
      </w:r>
    </w:p>
    <w:p w14:paraId="6F899C16" w14:textId="77777777" w:rsidR="006F4061" w:rsidRPr="001F5E20" w:rsidRDefault="006F4061" w:rsidP="00070C44">
      <w:pPr>
        <w:pStyle w:val="PlantUML"/>
      </w:pPr>
      <w:r w:rsidRPr="001F5E20">
        <w:t xml:space="preserve">  near&lt;-&gt;ran: RIC Subscription Delete procedure (RIC Request ID, RAN Function ID)</w:t>
      </w:r>
    </w:p>
    <w:p w14:paraId="0D35E431" w14:textId="77777777" w:rsidR="006F4061" w:rsidRPr="001F5E20" w:rsidRDefault="006F4061" w:rsidP="00070C44">
      <w:pPr>
        <w:pStyle w:val="PlantUML"/>
      </w:pPr>
      <w:r w:rsidRPr="001F5E20">
        <w:t>end</w:t>
      </w:r>
    </w:p>
    <w:p w14:paraId="677FEA5D" w14:textId="77777777" w:rsidR="006F4061" w:rsidRPr="001F5E20" w:rsidRDefault="006F4061" w:rsidP="00070C44">
      <w:pPr>
        <w:pStyle w:val="PlantUML"/>
      </w:pPr>
    </w:p>
    <w:p w14:paraId="314EE553" w14:textId="77777777" w:rsidR="006F4061" w:rsidRPr="001F5E20" w:rsidRDefault="006F4061" w:rsidP="00070C44">
      <w:pPr>
        <w:pStyle w:val="PlantUML"/>
      </w:pPr>
      <w:r w:rsidRPr="001F5E20">
        <w:t>@enduml</w:t>
      </w:r>
    </w:p>
    <w:p w14:paraId="4E4C6EFC" w14:textId="6E9C8DC0" w:rsidR="006F4061" w:rsidRDefault="006F4061" w:rsidP="006F4061">
      <w:pPr>
        <w:pStyle w:val="PlantUMLImg"/>
      </w:pPr>
      <w:r>
        <w:drawing>
          <wp:inline distT="0" distB="0" distL="0" distR="0" wp14:anchorId="06F6F4EA" wp14:editId="378B27BC">
            <wp:extent cx="6480175" cy="4187190"/>
            <wp:effectExtent l="0" t="0" r="0" b="3810"/>
            <wp:docPr id="12" name="Graphic 1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Graphic 12" descr="Generated by PlantUM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480175" cy="4187190"/>
                    </a:xfrm>
                    <a:prstGeom prst="rect">
                      <a:avLst/>
                    </a:prstGeom>
                  </pic:spPr>
                </pic:pic>
              </a:graphicData>
            </a:graphic>
          </wp:inline>
        </w:drawing>
      </w:r>
    </w:p>
    <w:p w14:paraId="11E60066" w14:textId="569BB951" w:rsidR="006F4061" w:rsidRPr="006017CB" w:rsidRDefault="006F4061" w:rsidP="006F4061">
      <w:pPr>
        <w:pStyle w:val="TF"/>
      </w:pPr>
      <w:bookmarkStart w:id="193" w:name="_Toc151468492"/>
      <w:r>
        <w:t xml:space="preserve">Figure </w:t>
      </w:r>
      <w:r>
        <w:rPr>
          <w:noProof/>
        </w:rPr>
        <w:t>5.3.2.6-2</w:t>
      </w:r>
      <w:r>
        <w:t xml:space="preserve">: </w:t>
      </w:r>
      <w:r w:rsidRPr="006F4061">
        <w:t xml:space="preserve">RIC Subscription Delete Required and RIC Subscription Delete </w:t>
      </w:r>
      <w:proofErr w:type="gramStart"/>
      <w:r w:rsidRPr="006F4061">
        <w:t>procedures</w:t>
      </w:r>
      <w:bookmarkEnd w:id="193"/>
      <w:proofErr w:type="gramEnd"/>
    </w:p>
    <w:p w14:paraId="0A1C69D0" w14:textId="77777777" w:rsidR="004051F0" w:rsidRDefault="004051F0" w:rsidP="008B7561"/>
    <w:p w14:paraId="6BB43F33" w14:textId="77777777" w:rsidR="006F4061" w:rsidRDefault="006F4061" w:rsidP="00070C44">
      <w:pPr>
        <w:pStyle w:val="PlantUML"/>
      </w:pPr>
      <w:r>
        <w:t>@startuml</w:t>
      </w:r>
    </w:p>
    <w:p w14:paraId="7CE9840E" w14:textId="77777777" w:rsidR="006F4061" w:rsidRDefault="006F4061" w:rsidP="00070C44">
      <w:pPr>
        <w:pStyle w:val="PlantUML"/>
      </w:pPr>
      <w:r>
        <w:t>skin rose</w:t>
      </w:r>
    </w:p>
    <w:p w14:paraId="257C0918" w14:textId="77777777" w:rsidR="006F4061" w:rsidRDefault="006F4061" w:rsidP="00070C44">
      <w:pPr>
        <w:pStyle w:val="PlantUML"/>
      </w:pPr>
      <w:r>
        <w:t>skinparam ParticipantPadding 5</w:t>
      </w:r>
    </w:p>
    <w:p w14:paraId="2275A8E0" w14:textId="77777777" w:rsidR="006F4061" w:rsidRDefault="006F4061" w:rsidP="00070C44">
      <w:pPr>
        <w:pStyle w:val="PlantUML"/>
      </w:pPr>
      <w:r>
        <w:lastRenderedPageBreak/>
        <w:t>skinparam BoxPadding 10</w:t>
      </w:r>
    </w:p>
    <w:p w14:paraId="16DC53F9" w14:textId="77777777" w:rsidR="006F4061" w:rsidRDefault="006F4061" w:rsidP="00070C44">
      <w:pPr>
        <w:pStyle w:val="PlantUML"/>
      </w:pPr>
    </w:p>
    <w:p w14:paraId="1D8E2C95" w14:textId="77777777" w:rsidR="006F4061" w:rsidRDefault="006F4061" w:rsidP="00070C44">
      <w:pPr>
        <w:pStyle w:val="PlantUML"/>
      </w:pPr>
      <w:r>
        <w:t>participant “Near-RT RIC” as near</w:t>
      </w:r>
    </w:p>
    <w:p w14:paraId="725121A6" w14:textId="77777777" w:rsidR="006F4061" w:rsidRDefault="006F4061" w:rsidP="00070C44">
      <w:pPr>
        <w:pStyle w:val="PlantUML"/>
      </w:pPr>
      <w:r>
        <w:t>participant “E2 Node” as ran</w:t>
      </w:r>
    </w:p>
    <w:p w14:paraId="2D84CF1F" w14:textId="77777777" w:rsidR="006F4061" w:rsidRDefault="006F4061" w:rsidP="00070C44">
      <w:pPr>
        <w:pStyle w:val="PlantUML"/>
      </w:pPr>
    </w:p>
    <w:p w14:paraId="5B0AAECD" w14:textId="77777777" w:rsidR="006F4061" w:rsidRDefault="006F4061" w:rsidP="00070C44">
      <w:pPr>
        <w:pStyle w:val="PlantUML"/>
      </w:pPr>
      <w:r>
        <w:t>near&lt;-&gt;ran: RIC Subscription procedure \n (RIC Request ID, RAN Function ID, RIC Event Trigger, Action list)</w:t>
      </w:r>
    </w:p>
    <w:p w14:paraId="43E0E6CF" w14:textId="77777777" w:rsidR="006F4061" w:rsidRDefault="006F4061" w:rsidP="00070C44">
      <w:pPr>
        <w:pStyle w:val="PlantUML"/>
      </w:pPr>
      <w:r>
        <w:t>...</w:t>
      </w:r>
    </w:p>
    <w:p w14:paraId="2603621A" w14:textId="77777777" w:rsidR="006F4061" w:rsidRDefault="006F4061" w:rsidP="00070C44">
      <w:pPr>
        <w:pStyle w:val="PlantUML"/>
      </w:pPr>
    </w:p>
    <w:p w14:paraId="6AD73D2F" w14:textId="77777777" w:rsidR="006F4061" w:rsidRDefault="006F4061" w:rsidP="00070C44">
      <w:pPr>
        <w:pStyle w:val="PlantUML"/>
      </w:pPr>
      <w:r>
        <w:t>note over ran : E2 Node determines needs to modify and/or remove\n one or more RIC actions in an existing RIC Subscription</w:t>
      </w:r>
    </w:p>
    <w:p w14:paraId="5E5327B0" w14:textId="77777777" w:rsidR="006F4061" w:rsidRDefault="006F4061" w:rsidP="00070C44">
      <w:pPr>
        <w:pStyle w:val="PlantUML"/>
      </w:pPr>
      <w:r>
        <w:t>ran&lt;-&gt;near: RIC Subscription Modification Required procedure\n (RIC Request ID, RAN Function ID, Actions required to be modified list, \n Actions required to be removed list)</w:t>
      </w:r>
    </w:p>
    <w:p w14:paraId="37266F44" w14:textId="77777777" w:rsidR="006F4061" w:rsidRDefault="006F4061" w:rsidP="00070C44">
      <w:pPr>
        <w:pStyle w:val="PlantUML"/>
      </w:pPr>
      <w:r>
        <w:t>@enduml</w:t>
      </w:r>
    </w:p>
    <w:p w14:paraId="0FE98051" w14:textId="33785885" w:rsidR="006F4061" w:rsidRDefault="006F4061" w:rsidP="006F4061">
      <w:pPr>
        <w:pStyle w:val="PlantUMLImg"/>
      </w:pPr>
      <w:r>
        <w:drawing>
          <wp:inline distT="0" distB="0" distL="0" distR="0" wp14:anchorId="2AE8C387" wp14:editId="380ADF87">
            <wp:extent cx="6480175" cy="2850517"/>
            <wp:effectExtent l="0" t="0" r="0" b="6985"/>
            <wp:docPr id="13" name="Graphic 1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Graphic 13" descr="Generated by PlantUM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480175" cy="2850517"/>
                    </a:xfrm>
                    <a:prstGeom prst="rect">
                      <a:avLst/>
                    </a:prstGeom>
                  </pic:spPr>
                </pic:pic>
              </a:graphicData>
            </a:graphic>
          </wp:inline>
        </w:drawing>
      </w:r>
    </w:p>
    <w:p w14:paraId="1B2542B7" w14:textId="53FAAB8D" w:rsidR="006F4061" w:rsidRPr="006017CB" w:rsidRDefault="006F4061" w:rsidP="006F4061">
      <w:pPr>
        <w:pStyle w:val="TF"/>
      </w:pPr>
      <w:bookmarkStart w:id="194" w:name="_Toc151468493"/>
      <w:r>
        <w:t xml:space="preserve">Figure </w:t>
      </w:r>
      <w:r>
        <w:rPr>
          <w:noProof/>
        </w:rPr>
        <w:t>5.3.2.6-3</w:t>
      </w:r>
      <w:r>
        <w:t xml:space="preserve">: </w:t>
      </w:r>
      <w:r w:rsidRPr="006F4061">
        <w:t xml:space="preserve">RIC Subscription Modification Required </w:t>
      </w:r>
      <w:proofErr w:type="gramStart"/>
      <w:r w:rsidRPr="006F4061">
        <w:t>procedure</w:t>
      </w:r>
      <w:bookmarkEnd w:id="194"/>
      <w:proofErr w:type="gramEnd"/>
    </w:p>
    <w:p w14:paraId="05672CD5" w14:textId="77777777" w:rsidR="006F4061" w:rsidRDefault="006F4061" w:rsidP="008B7561"/>
    <w:p w14:paraId="0B5EBE2B" w14:textId="77777777" w:rsidR="00215B3C" w:rsidRPr="001F5E20" w:rsidRDefault="00215B3C" w:rsidP="00215B3C">
      <w:pPr>
        <w:pStyle w:val="Heading3"/>
      </w:pPr>
      <w:bookmarkStart w:id="195" w:name="_Toc141287733"/>
      <w:bookmarkStart w:id="196" w:name="_Toc151468460"/>
      <w:r w:rsidRPr="001F5E20">
        <w:t>5.3.3</w:t>
      </w:r>
      <w:r w:rsidRPr="001F5E20">
        <w:tab/>
        <w:t xml:space="preserve">Combining RIC services within a common </w:t>
      </w:r>
      <w:proofErr w:type="gramStart"/>
      <w:r w:rsidRPr="001F5E20">
        <w:t>Subscription</w:t>
      </w:r>
      <w:bookmarkEnd w:id="195"/>
      <w:bookmarkEnd w:id="196"/>
      <w:proofErr w:type="gramEnd"/>
    </w:p>
    <w:p w14:paraId="4CB229F9" w14:textId="77777777" w:rsidR="00215B3C" w:rsidRPr="001F5E20" w:rsidRDefault="00215B3C" w:rsidP="00215B3C">
      <w:r w:rsidRPr="001F5E20">
        <w:t>RIC services defined in 5.3.2 may be combined within a common Subscription with each RIC Service implemented a</w:t>
      </w:r>
      <w:r>
        <w:t>s</w:t>
      </w:r>
      <w:r w:rsidRPr="001F5E20">
        <w:t xml:space="preserve"> part of a sequence of Actions.</w:t>
      </w:r>
    </w:p>
    <w:p w14:paraId="6A0111B1" w14:textId="77777777" w:rsidR="00215B3C" w:rsidRPr="001F5E20" w:rsidRDefault="00215B3C" w:rsidP="00215B3C">
      <w:r w:rsidRPr="001F5E20">
        <w:t xml:space="preserve">Where appropriate in these cases, successive </w:t>
      </w:r>
      <w:r w:rsidRPr="001F5E20">
        <w:rPr>
          <w:b/>
        </w:rPr>
        <w:t>REPORT</w:t>
      </w:r>
      <w:r w:rsidRPr="001F5E20">
        <w:t xml:space="preserve"> or </w:t>
      </w:r>
      <w:r w:rsidRPr="001F5E20">
        <w:rPr>
          <w:b/>
        </w:rPr>
        <w:t>INSERT</w:t>
      </w:r>
      <w:r w:rsidRPr="001F5E20">
        <w:t xml:space="preserve"> messages sent to Near-RT RIC </w:t>
      </w:r>
      <w:r>
        <w:t xml:space="preserve">under the same subscription event trigger </w:t>
      </w:r>
      <w:r w:rsidRPr="001F5E20">
        <w:t xml:space="preserve">would </w:t>
      </w:r>
      <w:r>
        <w:t>contain the</w:t>
      </w:r>
      <w:r w:rsidRPr="001F5E20">
        <w:t xml:space="preserve"> </w:t>
      </w:r>
      <w:r>
        <w:t>same</w:t>
      </w:r>
      <w:r w:rsidRPr="001F5E20">
        <w:t xml:space="preserve"> </w:t>
      </w:r>
      <w:r>
        <w:t xml:space="preserve">assigned </w:t>
      </w:r>
      <w:r w:rsidRPr="001F5E20">
        <w:t xml:space="preserve">Subscription Request identifier, </w:t>
      </w:r>
      <w:r>
        <w:t>the same optional</w:t>
      </w:r>
      <w:r w:rsidRPr="001F5E20">
        <w:t xml:space="preserve"> sequence </w:t>
      </w:r>
      <w:proofErr w:type="gramStart"/>
      <w:r w:rsidRPr="001F5E20">
        <w:t>number</w:t>
      </w:r>
      <w:proofErr w:type="gramEnd"/>
      <w:r w:rsidRPr="001F5E20">
        <w:t xml:space="preserve"> and </w:t>
      </w:r>
      <w:r>
        <w:t xml:space="preserve">each message with the </w:t>
      </w:r>
      <w:r w:rsidRPr="001F5E20">
        <w:t xml:space="preserve">unique </w:t>
      </w:r>
      <w:r>
        <w:t xml:space="preserve">assigned </w:t>
      </w:r>
      <w:r w:rsidRPr="001F5E20">
        <w:t>Action identifier.</w:t>
      </w:r>
    </w:p>
    <w:p w14:paraId="4610A425" w14:textId="77777777" w:rsidR="00215B3C" w:rsidRPr="001F5E20" w:rsidRDefault="00215B3C" w:rsidP="00215B3C">
      <w:r w:rsidRPr="001F5E20">
        <w:t>Examples include:</w:t>
      </w:r>
    </w:p>
    <w:p w14:paraId="0775E80D" w14:textId="77777777" w:rsidR="00215B3C" w:rsidRPr="001F5E20" w:rsidRDefault="00215B3C" w:rsidP="00215B3C">
      <w:pPr>
        <w:pStyle w:val="B1"/>
      </w:pPr>
      <w:r w:rsidRPr="001F5E20">
        <w:rPr>
          <w:b/>
        </w:rPr>
        <w:t>-</w:t>
      </w:r>
      <w:r w:rsidRPr="001F5E20">
        <w:rPr>
          <w:b/>
        </w:rPr>
        <w:tab/>
        <w:t xml:space="preserve">POLICY </w:t>
      </w:r>
      <w:r w:rsidRPr="001F5E20">
        <w:t>then</w:t>
      </w:r>
      <w:r w:rsidRPr="001F5E20">
        <w:rPr>
          <w:b/>
        </w:rPr>
        <w:t xml:space="preserve"> REPORT</w:t>
      </w:r>
      <w:r w:rsidRPr="001F5E20">
        <w:t xml:space="preserve">.  In this case, at each occurrence of the defined Event Trigger, the E2 Node would be instructed to first execute a defined POLICY and then send a defined REPORT </w:t>
      </w:r>
      <w:proofErr w:type="gramStart"/>
      <w:r w:rsidRPr="001F5E20">
        <w:t>message</w:t>
      </w:r>
      <w:proofErr w:type="gramEnd"/>
    </w:p>
    <w:p w14:paraId="5153EE93" w14:textId="77777777" w:rsidR="00215B3C" w:rsidRPr="001F5E20" w:rsidRDefault="00215B3C" w:rsidP="00215B3C">
      <w:pPr>
        <w:pStyle w:val="B1"/>
      </w:pPr>
      <w:r w:rsidRPr="001F5E20">
        <w:rPr>
          <w:b/>
        </w:rPr>
        <w:t>-</w:t>
      </w:r>
      <w:r w:rsidRPr="001F5E20">
        <w:rPr>
          <w:b/>
        </w:rPr>
        <w:tab/>
        <w:t xml:space="preserve">REPORT </w:t>
      </w:r>
      <w:r w:rsidRPr="001F5E20">
        <w:t>then</w:t>
      </w:r>
      <w:r w:rsidRPr="001F5E20">
        <w:rPr>
          <w:b/>
        </w:rPr>
        <w:t xml:space="preserve"> REPORT</w:t>
      </w:r>
      <w:r w:rsidRPr="001F5E20">
        <w:t>.  In this case, at each occurrence of the defined Event Trigger, the E2 Node would be instructed to first send a defined REPORT message to be followed by a second defined REPORT message containing normally different information.</w:t>
      </w:r>
    </w:p>
    <w:p w14:paraId="1BF44B8E" w14:textId="77777777" w:rsidR="00215B3C" w:rsidRPr="00EC7D8B" w:rsidRDefault="00215B3C" w:rsidP="00215B3C">
      <w:pPr>
        <w:rPr>
          <w:lang w:eastAsia="zh-CN"/>
        </w:rPr>
      </w:pPr>
      <w:bookmarkStart w:id="197" w:name="_Hlk95732762"/>
      <w:r>
        <w:rPr>
          <w:lang w:eastAsia="zh-CN"/>
        </w:rPr>
        <w:t xml:space="preserve">When more than one RIC service action has been accepted by the E2 Node then actions shall be executed </w:t>
      </w:r>
      <w:r w:rsidRPr="003F7909">
        <w:rPr>
          <w:lang w:eastAsia="zh-CN"/>
        </w:rPr>
        <w:t>as specified</w:t>
      </w:r>
      <w:r>
        <w:rPr>
          <w:lang w:eastAsia="zh-CN"/>
        </w:rPr>
        <w:t xml:space="preserve"> in E2AP [2].</w:t>
      </w:r>
    </w:p>
    <w:p w14:paraId="06034B60" w14:textId="77777777" w:rsidR="00215B3C" w:rsidRPr="001F5E20" w:rsidRDefault="00215B3C" w:rsidP="00215B3C">
      <w:pPr>
        <w:pStyle w:val="Heading3"/>
      </w:pPr>
      <w:bookmarkStart w:id="198" w:name="_Toc141287734"/>
      <w:bookmarkStart w:id="199" w:name="_Toc151468461"/>
      <w:bookmarkEnd w:id="197"/>
      <w:r w:rsidRPr="001F5E20">
        <w:lastRenderedPageBreak/>
        <w:t>5.3.4</w:t>
      </w:r>
      <w:r w:rsidRPr="001F5E20">
        <w:tab/>
        <w:t xml:space="preserve">Combining RIC services as a sequence of RIC </w:t>
      </w:r>
      <w:proofErr w:type="gramStart"/>
      <w:r w:rsidRPr="001F5E20">
        <w:t>services</w:t>
      </w:r>
      <w:bookmarkEnd w:id="198"/>
      <w:bookmarkEnd w:id="199"/>
      <w:proofErr w:type="gramEnd"/>
    </w:p>
    <w:p w14:paraId="476F4B9C" w14:textId="77777777" w:rsidR="00215B3C" w:rsidRPr="001F5E20" w:rsidRDefault="00215B3C" w:rsidP="00215B3C">
      <w:r w:rsidRPr="001F5E20">
        <w:t>RIC services defined in 5.3.2 may be combined using a sequence of different RIC services implemented using a procedure executed within the Near-RT RIC.</w:t>
      </w:r>
    </w:p>
    <w:p w14:paraId="13B4802F" w14:textId="77777777" w:rsidR="00215B3C" w:rsidRPr="001F5E20" w:rsidRDefault="00215B3C" w:rsidP="00215B3C">
      <w:r w:rsidRPr="001F5E20">
        <w:t>Examples include:</w:t>
      </w:r>
    </w:p>
    <w:p w14:paraId="0EA63CC1" w14:textId="77777777" w:rsidR="00215B3C" w:rsidRPr="001F5E20" w:rsidRDefault="00215B3C" w:rsidP="00215B3C">
      <w:pPr>
        <w:pStyle w:val="B1"/>
      </w:pPr>
      <w:r w:rsidRPr="001F5E20">
        <w:rPr>
          <w:b/>
        </w:rPr>
        <w:t>-</w:t>
      </w:r>
      <w:r w:rsidRPr="001F5E20">
        <w:rPr>
          <w:b/>
        </w:rPr>
        <w:tab/>
        <w:t xml:space="preserve">REPORT </w:t>
      </w:r>
      <w:r w:rsidRPr="001F5E20">
        <w:t xml:space="preserve">followed by </w:t>
      </w:r>
      <w:r w:rsidRPr="001F5E20">
        <w:rPr>
          <w:b/>
        </w:rPr>
        <w:t>POLICY.</w:t>
      </w:r>
      <w:r w:rsidRPr="001F5E20">
        <w:t xml:space="preserve">  In this case, at each occurrence of the defined Event Trigger, the E2 Node would be instructed to send a defined </w:t>
      </w:r>
      <w:r w:rsidRPr="001F5E20">
        <w:rPr>
          <w:b/>
        </w:rPr>
        <w:t>REPORT</w:t>
      </w:r>
      <w:r w:rsidRPr="001F5E20">
        <w:t xml:space="preserve"> message.  The Near-RT RIC would use the information from one or more successive </w:t>
      </w:r>
      <w:r w:rsidRPr="001F5E20">
        <w:rPr>
          <w:b/>
        </w:rPr>
        <w:t>REPORT</w:t>
      </w:r>
      <w:r w:rsidRPr="001F5E20">
        <w:t xml:space="preserve"> messages as input to a procedure that may result in a change or establishment of a RIC </w:t>
      </w:r>
      <w:r w:rsidRPr="001F5E20">
        <w:rPr>
          <w:b/>
        </w:rPr>
        <w:t>POLICY</w:t>
      </w:r>
      <w:r w:rsidRPr="001F5E20">
        <w:t xml:space="preserve"> service.</w:t>
      </w:r>
    </w:p>
    <w:p w14:paraId="1A757C00" w14:textId="77777777" w:rsidR="00215B3C" w:rsidRPr="001F5E20" w:rsidRDefault="00215B3C" w:rsidP="00215B3C">
      <w:pPr>
        <w:pStyle w:val="B1"/>
      </w:pPr>
      <w:r w:rsidRPr="001F5E20">
        <w:rPr>
          <w:b/>
        </w:rPr>
        <w:t>-</w:t>
      </w:r>
      <w:r w:rsidRPr="001F5E20">
        <w:rPr>
          <w:b/>
        </w:rPr>
        <w:tab/>
        <w:t xml:space="preserve">INSERT </w:t>
      </w:r>
      <w:r w:rsidRPr="001F5E20">
        <w:t xml:space="preserve">followed by </w:t>
      </w:r>
      <w:r w:rsidRPr="001F5E20">
        <w:rPr>
          <w:b/>
        </w:rPr>
        <w:t>CONTROL.</w:t>
      </w:r>
      <w:r w:rsidRPr="001F5E20">
        <w:t xml:space="preserve"> In this case, at each occurrence of the defined Event Trigger, the E2 Node would be instructed to send a defined </w:t>
      </w:r>
      <w:r w:rsidRPr="001F5E20">
        <w:rPr>
          <w:b/>
        </w:rPr>
        <w:t>INSERT</w:t>
      </w:r>
      <w:r w:rsidRPr="001F5E20">
        <w:t xml:space="preserve"> message containing information used to identify the suspended associated procedure instance and then the Near-RT RIC would send a corresponding </w:t>
      </w:r>
      <w:r w:rsidRPr="001F5E20">
        <w:rPr>
          <w:b/>
        </w:rPr>
        <w:t>CONTROL</w:t>
      </w:r>
      <w:r w:rsidRPr="001F5E20">
        <w:t xml:space="preserve"> message containing information used to identify a previous suspended associated procedure instance. </w:t>
      </w:r>
    </w:p>
    <w:p w14:paraId="2822D535" w14:textId="77777777" w:rsidR="00215B3C" w:rsidRPr="001F5E20" w:rsidRDefault="00215B3C" w:rsidP="00215B3C">
      <w:pPr>
        <w:pStyle w:val="B1"/>
      </w:pPr>
      <w:r w:rsidRPr="001F5E20">
        <w:rPr>
          <w:b/>
        </w:rPr>
        <w:t>-</w:t>
      </w:r>
      <w:r w:rsidRPr="001F5E20">
        <w:rPr>
          <w:b/>
        </w:rPr>
        <w:tab/>
        <w:t xml:space="preserve">REPORT </w:t>
      </w:r>
      <w:r w:rsidRPr="001F5E20">
        <w:t xml:space="preserve">followed by </w:t>
      </w:r>
      <w:r w:rsidRPr="001F5E20">
        <w:rPr>
          <w:b/>
        </w:rPr>
        <w:t xml:space="preserve">CONTROL. </w:t>
      </w:r>
      <w:r w:rsidRPr="001F5E20">
        <w:t xml:space="preserve">In this case, at each occurrence of the defined Event Trigger, the E2 Node would be instructed to send a defined </w:t>
      </w:r>
      <w:r w:rsidRPr="001F5E20">
        <w:rPr>
          <w:b/>
        </w:rPr>
        <w:t>REPORT</w:t>
      </w:r>
      <w:r w:rsidRPr="001F5E20">
        <w:t xml:space="preserve"> message.  The Near-RT RIC would use the information from one or more successive REPORT messages as input to a procedure that may result in a RIC </w:t>
      </w:r>
      <w:r w:rsidRPr="001F5E20">
        <w:rPr>
          <w:b/>
        </w:rPr>
        <w:t>CONTROL</w:t>
      </w:r>
      <w:r w:rsidRPr="001F5E20">
        <w:t xml:space="preserve"> service message being sent to initiate an associated procedure instance in the E2 Node.</w:t>
      </w:r>
    </w:p>
    <w:p w14:paraId="5B5A177C" w14:textId="77777777" w:rsidR="00215B3C" w:rsidRPr="001F5E20" w:rsidRDefault="00215B3C" w:rsidP="00215B3C"/>
    <w:p w14:paraId="02F2FE9F" w14:textId="77777777" w:rsidR="00445A6D" w:rsidRPr="001F5E20" w:rsidRDefault="00445A6D" w:rsidP="00445A6D">
      <w:pPr>
        <w:pStyle w:val="Heading2"/>
      </w:pPr>
      <w:bookmarkStart w:id="200" w:name="_Toc7100576"/>
      <w:bookmarkStart w:id="201" w:name="_Toc130567850"/>
      <w:bookmarkStart w:id="202" w:name="_Toc151468462"/>
      <w:r w:rsidRPr="001F5E20">
        <w:t>5.4</w:t>
      </w:r>
      <w:r w:rsidRPr="001F5E20">
        <w:tab/>
        <w:t>RAN Function E2 Service Model</w:t>
      </w:r>
      <w:bookmarkEnd w:id="200"/>
      <w:bookmarkEnd w:id="201"/>
      <w:bookmarkEnd w:id="202"/>
    </w:p>
    <w:p w14:paraId="32F4582E" w14:textId="77777777" w:rsidR="00215B3C" w:rsidRPr="001F5E20" w:rsidRDefault="00215B3C" w:rsidP="00215B3C">
      <w:pPr>
        <w:keepNext/>
        <w:keepLines/>
      </w:pPr>
      <w:r w:rsidRPr="001F5E20">
        <w:t xml:space="preserve">As described in </w:t>
      </w:r>
      <w:r>
        <w:t>clause</w:t>
      </w:r>
      <w:r w:rsidRPr="001F5E20">
        <w:t xml:space="preserve"> 5.1 the E2 interface is used to carry messages between a given </w:t>
      </w:r>
      <w:r>
        <w:t>E2 Node</w:t>
      </w:r>
      <w:r w:rsidRPr="001F5E20">
        <w:t xml:space="preserve"> and Near-RT RIC. These messages </w:t>
      </w:r>
      <w:r>
        <w:t xml:space="preserve">may contain </w:t>
      </w:r>
      <w:r w:rsidRPr="001F5E20">
        <w:t xml:space="preserve">RAN Function specific </w:t>
      </w:r>
      <w:r>
        <w:t>content which is</w:t>
      </w:r>
      <w:r w:rsidRPr="001F5E20">
        <w:t xml:space="preserve"> described in the corresponding RAN Function specific E2 Service Model.</w:t>
      </w:r>
    </w:p>
    <w:p w14:paraId="62E7A05F" w14:textId="77777777" w:rsidR="00215B3C" w:rsidRPr="001F5E20" w:rsidRDefault="00215B3C" w:rsidP="00215B3C">
      <w:pPr>
        <w:keepNext/>
        <w:keepLines/>
      </w:pPr>
      <w:r w:rsidRPr="001F5E20">
        <w:t>Each RAN Function is described in the following terms:</w:t>
      </w:r>
    </w:p>
    <w:p w14:paraId="6B00372C" w14:textId="737BD0C0" w:rsidR="00215B3C" w:rsidRPr="001F5E20" w:rsidRDefault="00215B3C" w:rsidP="00215B3C">
      <w:pPr>
        <w:pStyle w:val="B1"/>
      </w:pPr>
      <w:r w:rsidRPr="001F5E20">
        <w:t>-</w:t>
      </w:r>
      <w:r w:rsidRPr="001F5E20">
        <w:tab/>
      </w:r>
      <w:r w:rsidRPr="001F5E20">
        <w:rPr>
          <w:i/>
        </w:rPr>
        <w:t xml:space="preserve">RAN Function </w:t>
      </w:r>
      <w:r>
        <w:rPr>
          <w:i/>
        </w:rPr>
        <w:t>D</w:t>
      </w:r>
      <w:r w:rsidRPr="001F5E20">
        <w:rPr>
          <w:i/>
        </w:rPr>
        <w:t>efinition</w:t>
      </w:r>
      <w:r w:rsidRPr="001F5E20">
        <w:t xml:space="preserve">. Defines the RAN Function Name and describes the </w:t>
      </w:r>
      <w:r>
        <w:t>RIC</w:t>
      </w:r>
      <w:r w:rsidRPr="001F5E20">
        <w:t xml:space="preserve"> </w:t>
      </w:r>
      <w:r>
        <w:t>S</w:t>
      </w:r>
      <w:r w:rsidRPr="001F5E20">
        <w:t>ervices that the specific RAN Function is currently configured to present over the E2 interface.</w:t>
      </w:r>
    </w:p>
    <w:p w14:paraId="02518AF3" w14:textId="77777777" w:rsidR="00215B3C" w:rsidRPr="001F5E20" w:rsidRDefault="00215B3C" w:rsidP="00215B3C">
      <w:pPr>
        <w:pStyle w:val="B1"/>
      </w:pPr>
      <w:bookmarkStart w:id="203" w:name="_Hlk3912551"/>
      <w:r w:rsidRPr="001F5E20">
        <w:t>-</w:t>
      </w:r>
      <w:r w:rsidRPr="001F5E20">
        <w:tab/>
      </w:r>
      <w:r w:rsidRPr="001F5E20">
        <w:rPr>
          <w:i/>
        </w:rPr>
        <w:t>RIC Event Trigger Definition</w:t>
      </w:r>
      <w:r w:rsidRPr="001F5E20">
        <w:t xml:space="preserve"> approach. Describes the approach to be used in RIC Subscription </w:t>
      </w:r>
      <w:r>
        <w:t>and RIC Subscription Modification procedures</w:t>
      </w:r>
      <w:r w:rsidRPr="001F5E20">
        <w:t xml:space="preserve"> to set </w:t>
      </w:r>
      <w:r>
        <w:t xml:space="preserve">or modify the </w:t>
      </w:r>
      <w:r w:rsidRPr="001F5E20">
        <w:t>RIC Event Trigger Definition in the RAN Function for RIC</w:t>
      </w:r>
      <w:r>
        <w:t xml:space="preserve"> Services</w:t>
      </w:r>
      <w:r w:rsidRPr="001F5E20">
        <w:t xml:space="preserve"> </w:t>
      </w:r>
      <w:r w:rsidRPr="001F5E20">
        <w:rPr>
          <w:b/>
        </w:rPr>
        <w:t>REPORT</w:t>
      </w:r>
      <w:r>
        <w:t>,</w:t>
      </w:r>
      <w:r w:rsidRPr="001F5E20">
        <w:t xml:space="preserve"> </w:t>
      </w:r>
      <w:r w:rsidRPr="001F5E20">
        <w:rPr>
          <w:b/>
        </w:rPr>
        <w:t>INSERT</w:t>
      </w:r>
      <w:r w:rsidRPr="00353A6B">
        <w:rPr>
          <w:bCs/>
        </w:rPr>
        <w:t xml:space="preserve"> and/or </w:t>
      </w:r>
      <w:r>
        <w:rPr>
          <w:b/>
        </w:rPr>
        <w:t>POLICY</w:t>
      </w:r>
      <w:r w:rsidRPr="001F5E20">
        <w:t>.</w:t>
      </w:r>
    </w:p>
    <w:p w14:paraId="0D4C386A" w14:textId="77777777" w:rsidR="00215B3C" w:rsidRPr="001F5E20"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r>
      <w:r w:rsidRPr="001F5E20">
        <w:rPr>
          <w:i/>
        </w:rPr>
        <w:t>RIC Action Definition</w:t>
      </w:r>
      <w:r w:rsidRPr="001F5E20">
        <w:t xml:space="preserve"> approach.  Describes the approach to be used in RIC Subscription </w:t>
      </w:r>
      <w:r>
        <w:t>and RIC Subscription Modification procedures</w:t>
      </w:r>
      <w:r w:rsidRPr="001F5E20">
        <w:t xml:space="preserve"> to set </w:t>
      </w:r>
      <w:r>
        <w:t xml:space="preserve">or modify the </w:t>
      </w:r>
      <w:r w:rsidRPr="001F5E20">
        <w:t>required sequence of RIC Action in the RAN Function for RIC</w:t>
      </w:r>
      <w:r>
        <w:t xml:space="preserve"> Services</w:t>
      </w:r>
      <w:r w:rsidRPr="001F5E20">
        <w:t xml:space="preserve"> </w:t>
      </w:r>
      <w:r w:rsidRPr="001F5E20">
        <w:rPr>
          <w:b/>
        </w:rPr>
        <w:t>REPORT</w:t>
      </w:r>
      <w:r>
        <w:t>,</w:t>
      </w:r>
      <w:r w:rsidRPr="001F5E20">
        <w:t xml:space="preserve"> </w:t>
      </w:r>
      <w:r w:rsidRPr="001F5E20">
        <w:rPr>
          <w:b/>
        </w:rPr>
        <w:t>INSERT</w:t>
      </w:r>
      <w:r w:rsidRPr="00D16635">
        <w:rPr>
          <w:bCs/>
        </w:rPr>
        <w:t xml:space="preserve"> and/or </w:t>
      </w:r>
      <w:r>
        <w:rPr>
          <w:b/>
        </w:rPr>
        <w:t>POLICY</w:t>
      </w:r>
      <w:r w:rsidRPr="001F5E20">
        <w:t>.</w:t>
      </w:r>
    </w:p>
    <w:p w14:paraId="401CED76" w14:textId="77777777" w:rsidR="00215B3C" w:rsidRPr="001F5E20"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r>
      <w:r w:rsidRPr="001F5E20">
        <w:rPr>
          <w:i/>
        </w:rPr>
        <w:t xml:space="preserve">RIC Indication </w:t>
      </w:r>
      <w:r>
        <w:rPr>
          <w:i/>
        </w:rPr>
        <w:t>H</w:t>
      </w:r>
      <w:r w:rsidRPr="001F5E20">
        <w:rPr>
          <w:i/>
        </w:rPr>
        <w:t>eader</w:t>
      </w:r>
      <w:r w:rsidRPr="001F5E20">
        <w:t xml:space="preserve"> and </w:t>
      </w:r>
      <w:r w:rsidRPr="001F5E20">
        <w:rPr>
          <w:i/>
        </w:rPr>
        <w:t>RIC Indication message</w:t>
      </w:r>
      <w:r w:rsidRPr="001F5E20">
        <w:t xml:space="preserve"> approach.  Describes the approach to be used </w:t>
      </w:r>
      <w:r>
        <w:t>in</w:t>
      </w:r>
      <w:r w:rsidRPr="001F5E20">
        <w:t xml:space="preserve"> </w:t>
      </w:r>
      <w:r>
        <w:t xml:space="preserve">RIC </w:t>
      </w:r>
      <w:r w:rsidRPr="001F5E20">
        <w:t xml:space="preserve">Indication </w:t>
      </w:r>
      <w:r>
        <w:t>procedure</w:t>
      </w:r>
      <w:r w:rsidRPr="001F5E20">
        <w:t xml:space="preserve"> for RIC</w:t>
      </w:r>
      <w:r>
        <w:t xml:space="preserve"> Services</w:t>
      </w:r>
      <w:r w:rsidRPr="001F5E20">
        <w:t xml:space="preserve"> </w:t>
      </w:r>
      <w:r w:rsidRPr="001F5E20">
        <w:rPr>
          <w:b/>
        </w:rPr>
        <w:t>REPORT</w:t>
      </w:r>
      <w:r w:rsidRPr="001F5E20">
        <w:t xml:space="preserve"> and </w:t>
      </w:r>
      <w:r w:rsidRPr="001F5E20">
        <w:rPr>
          <w:b/>
        </w:rPr>
        <w:t>INSERT</w:t>
      </w:r>
      <w:r w:rsidRPr="001F5E20">
        <w:t>.</w:t>
      </w:r>
    </w:p>
    <w:p w14:paraId="30CEA61E" w14:textId="77777777" w:rsidR="00215B3C"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r>
      <w:r w:rsidRPr="001F5E20">
        <w:rPr>
          <w:i/>
        </w:rPr>
        <w:t xml:space="preserve">RIC Control </w:t>
      </w:r>
      <w:r>
        <w:rPr>
          <w:i/>
        </w:rPr>
        <w:t>H</w:t>
      </w:r>
      <w:r w:rsidRPr="001F5E20">
        <w:rPr>
          <w:i/>
        </w:rPr>
        <w:t>eader</w:t>
      </w:r>
      <w:r w:rsidRPr="001F5E20">
        <w:t xml:space="preserve"> and </w:t>
      </w:r>
      <w:r w:rsidRPr="001F5E20">
        <w:rPr>
          <w:i/>
        </w:rPr>
        <w:t>RIC Control message</w:t>
      </w:r>
      <w:r w:rsidRPr="001F5E20">
        <w:t xml:space="preserve"> approach.  Describes the approach to be used </w:t>
      </w:r>
      <w:r>
        <w:t>in RIC Control procedure for RIC Service</w:t>
      </w:r>
      <w:r w:rsidRPr="001F5E20">
        <w:t xml:space="preserve"> </w:t>
      </w:r>
      <w:r w:rsidRPr="001F5E20">
        <w:rPr>
          <w:b/>
        </w:rPr>
        <w:t>CONTROL</w:t>
      </w:r>
      <w:r w:rsidRPr="001F5E20">
        <w:t>.</w:t>
      </w:r>
    </w:p>
    <w:p w14:paraId="02C7AACA" w14:textId="77777777" w:rsidR="00215B3C" w:rsidRPr="006079F1"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t>-</w:t>
      </w:r>
      <w:r>
        <w:tab/>
      </w:r>
      <w:r>
        <w:rPr>
          <w:i/>
          <w:iCs/>
        </w:rPr>
        <w:t xml:space="preserve">RIC Call Process ID </w:t>
      </w:r>
      <w:r>
        <w:t xml:space="preserve">approach. Describes the approach to be used by the E2 node in RIC Indication procedure for RIC Service </w:t>
      </w:r>
      <w:r w:rsidRPr="00D16635">
        <w:rPr>
          <w:b/>
          <w:bCs/>
        </w:rPr>
        <w:t>INSERT</w:t>
      </w:r>
      <w:r>
        <w:t xml:space="preserve">. The same IE is used in the subsequent RIC Control procedure for RIC Service </w:t>
      </w:r>
      <w:r w:rsidRPr="00D16635">
        <w:rPr>
          <w:b/>
          <w:bCs/>
        </w:rPr>
        <w:t>CONTROL</w:t>
      </w:r>
      <w:r>
        <w:t>.</w:t>
      </w:r>
    </w:p>
    <w:p w14:paraId="40EFAB59" w14:textId="77777777" w:rsidR="00215B3C" w:rsidRPr="001F5E20"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t>-</w:t>
      </w:r>
      <w:r>
        <w:tab/>
      </w:r>
      <w:r>
        <w:rPr>
          <w:i/>
          <w:iCs/>
        </w:rPr>
        <w:t xml:space="preserve">RIC Control Outcome </w:t>
      </w:r>
      <w:r>
        <w:t xml:space="preserve">approach. Describes the approach to be used by the E2 node in RIC Control procedure for RIC service </w:t>
      </w:r>
      <w:r w:rsidRPr="00D16635">
        <w:rPr>
          <w:b/>
          <w:bCs/>
        </w:rPr>
        <w:t>CONTROL</w:t>
      </w:r>
      <w:r>
        <w:t xml:space="preserve">. </w:t>
      </w:r>
    </w:p>
    <w:p w14:paraId="458D565E" w14:textId="77777777" w:rsidR="00215B3C"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rsidRPr="001F5E20">
        <w:t>-</w:t>
      </w:r>
      <w:r w:rsidRPr="001F5E20">
        <w:tab/>
        <w:t>RAN Function Policies. Describes the set of policies that the RAN Function is configured to support and the corresponding Parameters that may be used to configure the policy using RIC</w:t>
      </w:r>
      <w:r>
        <w:t xml:space="preserve"> Service</w:t>
      </w:r>
      <w:r w:rsidRPr="001F5E20">
        <w:t xml:space="preserve"> </w:t>
      </w:r>
      <w:r w:rsidRPr="001F5E20">
        <w:rPr>
          <w:b/>
        </w:rPr>
        <w:t>POLICY</w:t>
      </w:r>
      <w:r w:rsidRPr="00D16635">
        <w:rPr>
          <w:bCs/>
        </w:rPr>
        <w:t>.</w:t>
      </w:r>
      <w:r w:rsidRPr="001F5E20">
        <w:t xml:space="preserve"> </w:t>
      </w:r>
    </w:p>
    <w:p w14:paraId="5A37273E" w14:textId="77777777" w:rsidR="00215B3C"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t>-</w:t>
      </w:r>
      <w:r>
        <w:tab/>
      </w:r>
      <w:r>
        <w:rPr>
          <w:i/>
          <w:iCs/>
        </w:rPr>
        <w:t xml:space="preserve">RIC Query Header and RIC Query Definition </w:t>
      </w:r>
      <w:r>
        <w:t xml:space="preserve">approach. Describes the approach to be used by the Near-RT RIC in RIC Query procedure for RIC Service </w:t>
      </w:r>
      <w:r w:rsidRPr="00D16635">
        <w:rPr>
          <w:b/>
          <w:bCs/>
        </w:rPr>
        <w:t>QUERY</w:t>
      </w:r>
      <w:r>
        <w:t>.</w:t>
      </w:r>
    </w:p>
    <w:p w14:paraId="10E96039" w14:textId="77777777" w:rsidR="00215B3C" w:rsidRDefault="00215B3C" w:rsidP="00215B3C">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756"/>
        </w:tabs>
      </w:pPr>
      <w:r>
        <w:lastRenderedPageBreak/>
        <w:t>-</w:t>
      </w:r>
      <w:r>
        <w:tab/>
      </w:r>
      <w:r>
        <w:rPr>
          <w:i/>
          <w:iCs/>
        </w:rPr>
        <w:t xml:space="preserve">RIC Query Outcome </w:t>
      </w:r>
      <w:r>
        <w:t xml:space="preserve">approach. Describes the approach to be used by the E2 node in RIC Query procedure for RIC Service </w:t>
      </w:r>
      <w:r w:rsidRPr="00D16635">
        <w:rPr>
          <w:b/>
          <w:bCs/>
        </w:rPr>
        <w:t>QUERY</w:t>
      </w:r>
      <w:r>
        <w:t>.</w:t>
      </w:r>
    </w:p>
    <w:p w14:paraId="1D609E40" w14:textId="77777777" w:rsidR="00215B3C" w:rsidRPr="001F5E20" w:rsidRDefault="00215B3C" w:rsidP="00215B3C"/>
    <w:p w14:paraId="641D375B" w14:textId="77777777" w:rsidR="00215B3C" w:rsidRPr="001F5E20" w:rsidRDefault="00215B3C" w:rsidP="00215B3C">
      <w:pPr>
        <w:pStyle w:val="Heading2"/>
      </w:pPr>
      <w:bookmarkStart w:id="204" w:name="_Toc141287736"/>
      <w:bookmarkStart w:id="205" w:name="_Toc151468463"/>
      <w:bookmarkEnd w:id="203"/>
      <w:r w:rsidRPr="001F5E20">
        <w:t>5.5</w:t>
      </w:r>
      <w:r w:rsidRPr="001F5E20">
        <w:tab/>
      </w:r>
      <w:r>
        <w:t>E2</w:t>
      </w:r>
      <w:r w:rsidRPr="001F5E20">
        <w:t xml:space="preserve"> support </w:t>
      </w:r>
      <w:r>
        <w:t>services</w:t>
      </w:r>
      <w:bookmarkEnd w:id="204"/>
      <w:bookmarkEnd w:id="205"/>
    </w:p>
    <w:p w14:paraId="4FE1974B" w14:textId="77777777" w:rsidR="00215B3C" w:rsidRPr="001F5E20" w:rsidRDefault="00215B3C" w:rsidP="00215B3C">
      <w:pPr>
        <w:pStyle w:val="Heading3"/>
      </w:pPr>
      <w:bookmarkStart w:id="206" w:name="_Toc141287737"/>
      <w:bookmarkStart w:id="207" w:name="_Toc151468464"/>
      <w:r w:rsidRPr="001F5E20">
        <w:t>5.5.1</w:t>
      </w:r>
      <w:r w:rsidRPr="001F5E20">
        <w:tab/>
        <w:t>General</w:t>
      </w:r>
      <w:bookmarkEnd w:id="206"/>
      <w:bookmarkEnd w:id="207"/>
    </w:p>
    <w:p w14:paraId="1C75EE0B" w14:textId="77777777" w:rsidR="00215B3C" w:rsidRPr="001F5E20" w:rsidRDefault="00215B3C" w:rsidP="00215B3C">
      <w:bookmarkStart w:id="208" w:name="_Hlk129793073"/>
      <w:r w:rsidRPr="001F5E20">
        <w:t xml:space="preserve">The </w:t>
      </w:r>
      <w:r>
        <w:t xml:space="preserve">E2 </w:t>
      </w:r>
      <w:r w:rsidRPr="001F5E20">
        <w:t xml:space="preserve">support </w:t>
      </w:r>
      <w:r>
        <w:t>services are supported by</w:t>
      </w:r>
      <w:r w:rsidRPr="001F5E20">
        <w:t xml:space="preserve"> the following</w:t>
      </w:r>
      <w:r>
        <w:t xml:space="preserve"> global procedures</w:t>
      </w:r>
      <w:bookmarkEnd w:id="208"/>
      <w:r w:rsidRPr="001F5E20">
        <w:t>:</w:t>
      </w:r>
    </w:p>
    <w:p w14:paraId="7339CEA5" w14:textId="77777777" w:rsidR="00215B3C" w:rsidRPr="001F5E20" w:rsidRDefault="00215B3C" w:rsidP="00215B3C">
      <w:pPr>
        <w:pStyle w:val="B1"/>
        <w:rPr>
          <w:rFonts w:eastAsia="Calibri"/>
        </w:rPr>
      </w:pPr>
      <w:r>
        <w:t>-</w:t>
      </w:r>
      <w:r>
        <w:tab/>
      </w:r>
      <w:r w:rsidRPr="001F5E20">
        <w:t>E2 Setup</w:t>
      </w:r>
    </w:p>
    <w:p w14:paraId="0BB9880E" w14:textId="77777777" w:rsidR="00215B3C" w:rsidRPr="001F5E20" w:rsidRDefault="00215B3C" w:rsidP="00215B3C">
      <w:pPr>
        <w:pStyle w:val="B1"/>
        <w:rPr>
          <w:rFonts w:eastAsia="Calibri"/>
        </w:rPr>
      </w:pPr>
      <w:r>
        <w:t>-</w:t>
      </w:r>
      <w:r>
        <w:tab/>
      </w:r>
      <w:r w:rsidRPr="001F5E20">
        <w:t>E2 Reset</w:t>
      </w:r>
    </w:p>
    <w:p w14:paraId="67A53B27" w14:textId="77777777" w:rsidR="00215B3C" w:rsidRPr="001F5E20" w:rsidRDefault="00215B3C" w:rsidP="00215B3C">
      <w:pPr>
        <w:pStyle w:val="B1"/>
      </w:pPr>
      <w:r>
        <w:t>-</w:t>
      </w:r>
      <w:r>
        <w:tab/>
      </w:r>
      <w:r w:rsidRPr="001F5E20">
        <w:t>RIC Service Update</w:t>
      </w:r>
    </w:p>
    <w:p w14:paraId="48DB3E9A" w14:textId="77777777" w:rsidR="00215B3C" w:rsidRPr="001F5E20" w:rsidRDefault="00215B3C" w:rsidP="00215B3C">
      <w:pPr>
        <w:pStyle w:val="B1"/>
      </w:pPr>
      <w:r>
        <w:t>-</w:t>
      </w:r>
      <w:r>
        <w:tab/>
      </w:r>
      <w:r w:rsidRPr="001F5E20">
        <w:t>E2 Node Configuration Update</w:t>
      </w:r>
    </w:p>
    <w:p w14:paraId="1DFD8851" w14:textId="77777777" w:rsidR="00215B3C" w:rsidRPr="001F5E20" w:rsidRDefault="00215B3C" w:rsidP="00215B3C">
      <w:pPr>
        <w:pStyle w:val="B1"/>
      </w:pPr>
      <w:r>
        <w:t>-</w:t>
      </w:r>
      <w:r>
        <w:tab/>
      </w:r>
      <w:r w:rsidRPr="001F5E20">
        <w:t>E2 Removal</w:t>
      </w:r>
    </w:p>
    <w:p w14:paraId="22635442" w14:textId="77777777" w:rsidR="00215B3C" w:rsidRPr="001F5E20" w:rsidRDefault="00215B3C" w:rsidP="00215B3C">
      <w:pPr>
        <w:pStyle w:val="B1"/>
        <w:rPr>
          <w:rFonts w:eastAsia="Calibri"/>
        </w:rPr>
      </w:pPr>
      <w:r>
        <w:t>-</w:t>
      </w:r>
      <w:r>
        <w:tab/>
      </w:r>
      <w:r w:rsidRPr="001F5E20">
        <w:t>Reporting of General Error Situations</w:t>
      </w:r>
    </w:p>
    <w:p w14:paraId="57A430BB" w14:textId="4F254CEF" w:rsidR="00215B3C" w:rsidRPr="001F5E20" w:rsidRDefault="00215B3C" w:rsidP="00215B3C">
      <w:r w:rsidRPr="001F5E20">
        <w:t xml:space="preserve">The E2 Setup, E2 Reset, RIC Service Update, E2 Node Configuration Update and E2 </w:t>
      </w:r>
      <w:r>
        <w:t>R</w:t>
      </w:r>
      <w:r w:rsidRPr="001F5E20">
        <w:t xml:space="preserve">emoval procedures are described in further details </w:t>
      </w:r>
      <w:r>
        <w:t>in the following clauses</w:t>
      </w:r>
      <w:r w:rsidRPr="001F5E20">
        <w:t xml:space="preserve">. </w:t>
      </w:r>
    </w:p>
    <w:p w14:paraId="2AF8DD56" w14:textId="77777777" w:rsidR="006F4061" w:rsidRDefault="006F4061" w:rsidP="008B7561"/>
    <w:p w14:paraId="67833E8F" w14:textId="77777777" w:rsidR="00215B3C" w:rsidRPr="001F5E20" w:rsidRDefault="00215B3C" w:rsidP="00215B3C">
      <w:pPr>
        <w:pStyle w:val="Heading3"/>
      </w:pPr>
      <w:bookmarkStart w:id="209" w:name="_Toc141287738"/>
      <w:bookmarkStart w:id="210" w:name="_Toc151468465"/>
      <w:r w:rsidRPr="001F5E20">
        <w:t>5.5.2</w:t>
      </w:r>
      <w:r w:rsidRPr="001F5E20">
        <w:tab/>
        <w:t>E2 Setup procedure</w:t>
      </w:r>
      <w:bookmarkEnd w:id="209"/>
      <w:bookmarkEnd w:id="210"/>
    </w:p>
    <w:p w14:paraId="3103D415" w14:textId="77777777" w:rsidR="00215B3C" w:rsidRPr="001F5E20" w:rsidRDefault="00215B3C" w:rsidP="00215B3C">
      <w:r w:rsidRPr="001F5E20">
        <w:t>The E2 Setup procedure is used to establish the E2 interface between the Near-RT RIC and an E2 Node.  During this procedure the E2 Node provides:</w:t>
      </w:r>
    </w:p>
    <w:p w14:paraId="7AEC0530" w14:textId="77777777" w:rsidR="00215B3C" w:rsidRPr="001F5E20" w:rsidRDefault="00215B3C" w:rsidP="00215B3C">
      <w:pPr>
        <w:pStyle w:val="B1"/>
      </w:pPr>
      <w:r w:rsidRPr="001F5E20">
        <w:t>-</w:t>
      </w:r>
      <w:r w:rsidRPr="001F5E20">
        <w:tab/>
        <w:t xml:space="preserve">List of supported RIC services and mapping of services to functions within the E2 Node. This information is specific to each RAN Function in the E2 node and is defined by a specific E2 Service Model as described in </w:t>
      </w:r>
      <w:r>
        <w:t>clause</w:t>
      </w:r>
      <w:r w:rsidRPr="001F5E20">
        <w:t xml:space="preserve"> </w:t>
      </w:r>
      <w:proofErr w:type="gramStart"/>
      <w:r w:rsidRPr="001F5E20">
        <w:t>5.4</w:t>
      </w:r>
      <w:proofErr w:type="gramEnd"/>
    </w:p>
    <w:p w14:paraId="4B90014A" w14:textId="77777777" w:rsidR="00215B3C" w:rsidRPr="001F5E20" w:rsidRDefault="00215B3C" w:rsidP="00215B3C">
      <w:pPr>
        <w:pStyle w:val="B1"/>
      </w:pPr>
      <w:r w:rsidRPr="001F5E20">
        <w:t>-</w:t>
      </w:r>
      <w:r w:rsidRPr="001F5E20">
        <w:tab/>
        <w:t xml:space="preserve">List of E2 Node configuration information.  </w:t>
      </w:r>
      <w:bookmarkStart w:id="211" w:name="_Hlk45117005"/>
      <w:r w:rsidRPr="001F5E20">
        <w:t xml:space="preserve">This information is specific to the E2 Node type (see </w:t>
      </w:r>
      <w:r>
        <w:t>clause</w:t>
      </w:r>
      <w:r w:rsidRPr="001F5E20">
        <w:t xml:space="preserve"> 4.2) and defined by the E2 Node system </w:t>
      </w:r>
      <w:proofErr w:type="gramStart"/>
      <w:r w:rsidRPr="001F5E20">
        <w:t>specifications</w:t>
      </w:r>
      <w:bookmarkEnd w:id="211"/>
      <w:proofErr w:type="gramEnd"/>
    </w:p>
    <w:p w14:paraId="6E8E61A6" w14:textId="77777777" w:rsidR="00215B3C" w:rsidRPr="001F5E20" w:rsidRDefault="00215B3C" w:rsidP="00215B3C">
      <w:bookmarkStart w:id="212" w:name="_Hlk29396217"/>
      <w:r w:rsidRPr="001F5E20">
        <w:t>If the E2 Setup procedure fails, the Near-RT RIC may provide an alternative Transport Layer Information for the E2 Node to use when reinitiating the E2 Setup procedure.</w:t>
      </w:r>
    </w:p>
    <w:p w14:paraId="6745217A" w14:textId="77777777" w:rsidR="00215B3C" w:rsidRPr="001F5E20" w:rsidRDefault="00215B3C" w:rsidP="00070C44">
      <w:pPr>
        <w:pStyle w:val="PlantUML"/>
      </w:pPr>
      <w:r w:rsidRPr="001F5E20">
        <w:t>@startuml</w:t>
      </w:r>
    </w:p>
    <w:p w14:paraId="62222F0B" w14:textId="77777777" w:rsidR="00215B3C" w:rsidRPr="001F5E20" w:rsidRDefault="00215B3C" w:rsidP="00070C44">
      <w:pPr>
        <w:pStyle w:val="PlantUML"/>
      </w:pPr>
      <w:r>
        <w:t>skin rose</w:t>
      </w:r>
    </w:p>
    <w:p w14:paraId="54739E26" w14:textId="77777777" w:rsidR="00215B3C" w:rsidRPr="001F5E20" w:rsidRDefault="00215B3C" w:rsidP="00070C44">
      <w:pPr>
        <w:pStyle w:val="PlantUML"/>
      </w:pPr>
      <w:r w:rsidRPr="001F5E20">
        <w:t>skinparam ParticipantPadding 5</w:t>
      </w:r>
    </w:p>
    <w:p w14:paraId="7286F9E2" w14:textId="77777777" w:rsidR="00215B3C" w:rsidRPr="001F5E20" w:rsidRDefault="00215B3C" w:rsidP="00070C44">
      <w:pPr>
        <w:pStyle w:val="PlantUML"/>
      </w:pPr>
      <w:r w:rsidRPr="001F5E20">
        <w:t>skinparam BoxPadding 10</w:t>
      </w:r>
    </w:p>
    <w:p w14:paraId="3F2D4A63" w14:textId="77777777" w:rsidR="00215B3C" w:rsidRPr="001F5E20" w:rsidRDefault="00215B3C" w:rsidP="00070C44">
      <w:pPr>
        <w:pStyle w:val="PlantUML"/>
      </w:pPr>
      <w:r w:rsidRPr="001F5E20">
        <w:t>skinparam lifelineStrategy solid</w:t>
      </w:r>
    </w:p>
    <w:p w14:paraId="478B9866" w14:textId="77777777" w:rsidR="00215B3C" w:rsidRPr="001F5E20" w:rsidRDefault="00215B3C" w:rsidP="00070C44">
      <w:pPr>
        <w:pStyle w:val="PlantUML"/>
      </w:pPr>
    </w:p>
    <w:p w14:paraId="51625220" w14:textId="77777777" w:rsidR="00215B3C" w:rsidRPr="001F5E20" w:rsidRDefault="00215B3C" w:rsidP="00070C44">
      <w:pPr>
        <w:pStyle w:val="PlantUML"/>
      </w:pPr>
      <w:r w:rsidRPr="001F5E20">
        <w:t>participant “Near-RT RIC” as near</w:t>
      </w:r>
    </w:p>
    <w:p w14:paraId="43F583FF" w14:textId="77777777" w:rsidR="00215B3C" w:rsidRPr="001F5E20" w:rsidRDefault="00215B3C" w:rsidP="00070C44">
      <w:pPr>
        <w:pStyle w:val="PlantUML"/>
      </w:pPr>
      <w:r w:rsidRPr="001F5E20">
        <w:t>participant “E2 Node” as ran</w:t>
      </w:r>
    </w:p>
    <w:p w14:paraId="3CD59678" w14:textId="77777777" w:rsidR="00215B3C" w:rsidRPr="001F5E20" w:rsidRDefault="00215B3C" w:rsidP="00070C44">
      <w:pPr>
        <w:pStyle w:val="PlantUML"/>
      </w:pPr>
    </w:p>
    <w:p w14:paraId="68FA4259" w14:textId="77777777" w:rsidR="00215B3C" w:rsidRPr="001F5E20" w:rsidRDefault="00215B3C" w:rsidP="00070C44">
      <w:pPr>
        <w:pStyle w:val="PlantUML"/>
      </w:pPr>
      <w:bookmarkStart w:id="213" w:name="_Hlk43477539"/>
      <w:r w:rsidRPr="001F5E20">
        <w:t>note over ran #white</w:t>
      </w:r>
    </w:p>
    <w:p w14:paraId="63D0387B" w14:textId="77777777" w:rsidR="00215B3C" w:rsidRPr="001F5E20" w:rsidRDefault="00215B3C" w:rsidP="00070C44">
      <w:pPr>
        <w:pStyle w:val="PlantUML"/>
      </w:pPr>
      <w:r w:rsidRPr="001F5E20">
        <w:t xml:space="preserve">E2 Node preconfigured with </w:t>
      </w:r>
    </w:p>
    <w:p w14:paraId="4613B2F4" w14:textId="77777777" w:rsidR="00215B3C" w:rsidRPr="001F5E20" w:rsidRDefault="00215B3C" w:rsidP="00070C44">
      <w:pPr>
        <w:pStyle w:val="PlantUML"/>
      </w:pPr>
      <w:r w:rsidRPr="001F5E20">
        <w:t xml:space="preserve">Near-RT RIC address </w:t>
      </w:r>
    </w:p>
    <w:p w14:paraId="7CC52689" w14:textId="77777777" w:rsidR="00215B3C" w:rsidRPr="001F5E20" w:rsidRDefault="00215B3C" w:rsidP="00070C44">
      <w:pPr>
        <w:pStyle w:val="PlantUML"/>
      </w:pPr>
      <w:r w:rsidRPr="001F5E20">
        <w:t>and RIC service information</w:t>
      </w:r>
    </w:p>
    <w:p w14:paraId="32644530" w14:textId="77777777" w:rsidR="00215B3C" w:rsidRPr="001F5E20" w:rsidRDefault="00215B3C" w:rsidP="00070C44">
      <w:pPr>
        <w:pStyle w:val="PlantUML"/>
      </w:pPr>
      <w:r w:rsidRPr="001F5E20">
        <w:t>and E2 node configuration</w:t>
      </w:r>
    </w:p>
    <w:p w14:paraId="4BBF202C" w14:textId="77777777" w:rsidR="00215B3C" w:rsidRPr="001F5E20" w:rsidRDefault="00215B3C" w:rsidP="00070C44">
      <w:pPr>
        <w:pStyle w:val="PlantUML"/>
      </w:pPr>
      <w:r w:rsidRPr="001F5E20">
        <w:t>end note</w:t>
      </w:r>
    </w:p>
    <w:bookmarkEnd w:id="213"/>
    <w:p w14:paraId="7E421ABD" w14:textId="77777777" w:rsidR="00215B3C" w:rsidRPr="001F5E20" w:rsidRDefault="00215B3C" w:rsidP="00070C44">
      <w:pPr>
        <w:pStyle w:val="PlantUML"/>
      </w:pPr>
    </w:p>
    <w:p w14:paraId="4908ADEF" w14:textId="77777777" w:rsidR="00215B3C" w:rsidRPr="001F5E20" w:rsidRDefault="00215B3C" w:rsidP="00070C44">
      <w:pPr>
        <w:pStyle w:val="PlantUML"/>
      </w:pPr>
      <w:r w:rsidRPr="001F5E20">
        <w:t>ran&lt;--&gt;near: SCTP connection establishment</w:t>
      </w:r>
    </w:p>
    <w:p w14:paraId="6D058B9A" w14:textId="77777777" w:rsidR="00215B3C" w:rsidRPr="001F5E20" w:rsidRDefault="00215B3C" w:rsidP="00070C44">
      <w:pPr>
        <w:pStyle w:val="PlantUML"/>
      </w:pPr>
      <w:r w:rsidRPr="001F5E20">
        <w:t>ran-&gt;near: E2 SETUP REQUEST \n(RIC service and E2 Node configuration information)</w:t>
      </w:r>
    </w:p>
    <w:p w14:paraId="08C994BA" w14:textId="77777777" w:rsidR="00215B3C" w:rsidRPr="001F5E20" w:rsidRDefault="00215B3C" w:rsidP="00070C44">
      <w:pPr>
        <w:pStyle w:val="PlantUML"/>
      </w:pPr>
    </w:p>
    <w:p w14:paraId="385B47C3" w14:textId="77777777" w:rsidR="00215B3C" w:rsidRPr="001F5E20" w:rsidRDefault="00215B3C" w:rsidP="00070C44">
      <w:pPr>
        <w:pStyle w:val="PlantUML"/>
      </w:pPr>
      <w:r w:rsidRPr="001F5E20">
        <w:t>note over near #white</w:t>
      </w:r>
    </w:p>
    <w:p w14:paraId="20DCD36A" w14:textId="77777777" w:rsidR="00215B3C" w:rsidRPr="001F5E20" w:rsidRDefault="00215B3C" w:rsidP="00070C44">
      <w:pPr>
        <w:pStyle w:val="PlantUML"/>
      </w:pPr>
      <w:r w:rsidRPr="001F5E20">
        <w:lastRenderedPageBreak/>
        <w:t xml:space="preserve">Near-RT RIC extracts list of </w:t>
      </w:r>
    </w:p>
    <w:p w14:paraId="52A75F99" w14:textId="77777777" w:rsidR="00215B3C" w:rsidRPr="001F5E20" w:rsidRDefault="00215B3C" w:rsidP="00070C44">
      <w:pPr>
        <w:pStyle w:val="PlantUML"/>
      </w:pPr>
      <w:r w:rsidRPr="001F5E20">
        <w:t xml:space="preserve">supported RIC Services </w:t>
      </w:r>
    </w:p>
    <w:p w14:paraId="7A0B6578" w14:textId="77777777" w:rsidR="00215B3C" w:rsidRPr="001F5E20" w:rsidRDefault="00215B3C" w:rsidP="00070C44">
      <w:pPr>
        <w:pStyle w:val="PlantUML"/>
      </w:pPr>
      <w:r w:rsidRPr="001F5E20">
        <w:t xml:space="preserve">and mapping of services to </w:t>
      </w:r>
    </w:p>
    <w:p w14:paraId="22409439" w14:textId="77777777" w:rsidR="00215B3C" w:rsidRPr="001F5E20" w:rsidRDefault="00215B3C" w:rsidP="00070C44">
      <w:pPr>
        <w:pStyle w:val="PlantUML"/>
      </w:pPr>
      <w:r w:rsidRPr="001F5E20">
        <w:t>functions and stores information</w:t>
      </w:r>
    </w:p>
    <w:p w14:paraId="22830A47" w14:textId="77777777" w:rsidR="00215B3C" w:rsidRPr="001F5E20" w:rsidRDefault="00215B3C" w:rsidP="00070C44">
      <w:pPr>
        <w:pStyle w:val="PlantUML"/>
      </w:pPr>
      <w:r w:rsidRPr="001F5E20">
        <w:t>end note</w:t>
      </w:r>
    </w:p>
    <w:p w14:paraId="182E08C8" w14:textId="77777777" w:rsidR="00215B3C" w:rsidRPr="001F5E20" w:rsidRDefault="00215B3C" w:rsidP="00070C44">
      <w:pPr>
        <w:pStyle w:val="PlantUML"/>
      </w:pPr>
    </w:p>
    <w:p w14:paraId="3913A2F8" w14:textId="77777777" w:rsidR="00215B3C" w:rsidRPr="001F5E20" w:rsidRDefault="00215B3C" w:rsidP="00070C44">
      <w:pPr>
        <w:pStyle w:val="PlantUML"/>
      </w:pPr>
      <w:r w:rsidRPr="001F5E20">
        <w:t>note over near #white</w:t>
      </w:r>
    </w:p>
    <w:p w14:paraId="415FD46B" w14:textId="77777777" w:rsidR="00215B3C" w:rsidRPr="001F5E20" w:rsidRDefault="00215B3C" w:rsidP="00070C44">
      <w:pPr>
        <w:pStyle w:val="PlantUML"/>
      </w:pPr>
      <w:r w:rsidRPr="001F5E20">
        <w:t xml:space="preserve">Near-RT RIC extracts list of </w:t>
      </w:r>
    </w:p>
    <w:p w14:paraId="1464DBEC" w14:textId="77777777" w:rsidR="00215B3C" w:rsidRPr="001F5E20" w:rsidRDefault="00215B3C" w:rsidP="00070C44">
      <w:pPr>
        <w:pStyle w:val="PlantUML"/>
      </w:pPr>
      <w:r w:rsidRPr="001F5E20">
        <w:t xml:space="preserve">E2 Node configuration </w:t>
      </w:r>
    </w:p>
    <w:p w14:paraId="7C55B869" w14:textId="77777777" w:rsidR="00215B3C" w:rsidRPr="001F5E20" w:rsidRDefault="00215B3C" w:rsidP="00070C44">
      <w:pPr>
        <w:pStyle w:val="PlantUML"/>
      </w:pPr>
      <w:r w:rsidRPr="001F5E20">
        <w:t>information and stores information</w:t>
      </w:r>
    </w:p>
    <w:p w14:paraId="7F907F83" w14:textId="77777777" w:rsidR="00215B3C" w:rsidRPr="001F5E20" w:rsidRDefault="00215B3C" w:rsidP="00070C44">
      <w:pPr>
        <w:pStyle w:val="PlantUML"/>
      </w:pPr>
      <w:r w:rsidRPr="001F5E20">
        <w:t>end note</w:t>
      </w:r>
    </w:p>
    <w:p w14:paraId="6578D008" w14:textId="77777777" w:rsidR="00215B3C" w:rsidRPr="001F5E20" w:rsidRDefault="00215B3C" w:rsidP="00070C44">
      <w:pPr>
        <w:pStyle w:val="PlantUML"/>
      </w:pPr>
    </w:p>
    <w:p w14:paraId="66D19E18" w14:textId="77777777" w:rsidR="00215B3C" w:rsidRPr="001F5E20" w:rsidRDefault="00215B3C" w:rsidP="00070C44">
      <w:pPr>
        <w:pStyle w:val="PlantUML"/>
      </w:pPr>
      <w:r w:rsidRPr="001F5E20">
        <w:t>ran&lt;-near: E2 SETUP RESPONSE \n(RIC Service and E2 Node configuration Ack)</w:t>
      </w:r>
    </w:p>
    <w:p w14:paraId="12AADABC" w14:textId="77777777" w:rsidR="00215B3C" w:rsidRPr="001F5E20" w:rsidRDefault="00215B3C" w:rsidP="00070C44">
      <w:pPr>
        <w:pStyle w:val="PlantUML"/>
      </w:pPr>
    </w:p>
    <w:p w14:paraId="3F9613DF" w14:textId="77777777" w:rsidR="00215B3C" w:rsidRPr="001F5E20" w:rsidRDefault="00215B3C" w:rsidP="00070C44">
      <w:pPr>
        <w:pStyle w:val="PlantUML"/>
      </w:pPr>
      <w:r w:rsidRPr="001F5E20">
        <w:t>@enduml</w:t>
      </w:r>
    </w:p>
    <w:bookmarkEnd w:id="212"/>
    <w:p w14:paraId="3DC46658" w14:textId="4E63720F" w:rsidR="006F4061" w:rsidRDefault="00215B3C" w:rsidP="00215B3C">
      <w:pPr>
        <w:pStyle w:val="PlantUMLImg"/>
      </w:pPr>
      <w:r>
        <w:drawing>
          <wp:inline distT="0" distB="0" distL="0" distR="0" wp14:anchorId="581B7580" wp14:editId="69AEA126">
            <wp:extent cx="5076825" cy="4581525"/>
            <wp:effectExtent l="0" t="0" r="9525" b="9525"/>
            <wp:docPr id="14" name="Graphic 1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raphic 14" descr="Generated by PlantUML"/>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076825" cy="4581525"/>
                    </a:xfrm>
                    <a:prstGeom prst="rect">
                      <a:avLst/>
                    </a:prstGeom>
                  </pic:spPr>
                </pic:pic>
              </a:graphicData>
            </a:graphic>
          </wp:inline>
        </w:drawing>
      </w:r>
    </w:p>
    <w:p w14:paraId="54ACEE27" w14:textId="793F0E9B" w:rsidR="00215B3C" w:rsidRPr="006017CB" w:rsidRDefault="00215B3C" w:rsidP="00215B3C">
      <w:pPr>
        <w:pStyle w:val="TF"/>
      </w:pPr>
      <w:bookmarkStart w:id="214" w:name="_Toc151468494"/>
      <w:r>
        <w:t xml:space="preserve">Figure </w:t>
      </w:r>
      <w:r>
        <w:rPr>
          <w:noProof/>
        </w:rPr>
        <w:t>5.5.2-1</w:t>
      </w:r>
      <w:r>
        <w:t>: E2 Setup</w:t>
      </w:r>
      <w:r w:rsidRPr="006F4061">
        <w:t xml:space="preserve"> procedure</w:t>
      </w:r>
      <w:bookmarkEnd w:id="214"/>
    </w:p>
    <w:p w14:paraId="1169A9DC" w14:textId="77777777" w:rsidR="00215B3C" w:rsidRDefault="00215B3C" w:rsidP="008B7561"/>
    <w:p w14:paraId="04831CF1" w14:textId="77777777" w:rsidR="00215B3C" w:rsidRPr="001F5E20" w:rsidRDefault="00215B3C" w:rsidP="00215B3C">
      <w:pPr>
        <w:pStyle w:val="Heading3"/>
      </w:pPr>
      <w:bookmarkStart w:id="215" w:name="_Toc141287739"/>
      <w:bookmarkStart w:id="216" w:name="_Toc151468466"/>
      <w:r w:rsidRPr="001F5E20">
        <w:t>5.5.3</w:t>
      </w:r>
      <w:r w:rsidRPr="001F5E20">
        <w:tab/>
        <w:t xml:space="preserve">E2 Reset </w:t>
      </w:r>
      <w:proofErr w:type="gramStart"/>
      <w:r w:rsidRPr="001F5E20">
        <w:t>procedure</w:t>
      </w:r>
      <w:bookmarkEnd w:id="215"/>
      <w:bookmarkEnd w:id="216"/>
      <w:proofErr w:type="gramEnd"/>
    </w:p>
    <w:p w14:paraId="34F9F1F0" w14:textId="77777777" w:rsidR="00215B3C" w:rsidRPr="001F5E20" w:rsidRDefault="00215B3C" w:rsidP="00215B3C">
      <w:pPr>
        <w:rPr>
          <w:lang w:eastAsia="x-none"/>
        </w:rPr>
      </w:pPr>
      <w:r w:rsidRPr="001F5E20">
        <w:t>The E2 Reset procedure is used by either the E2 Node or Near-RT RIC to reset the E2 interface</w:t>
      </w:r>
      <w:r w:rsidRPr="001F5E20">
        <w:rPr>
          <w:lang w:eastAsia="x-none"/>
        </w:rPr>
        <w:t>.</w:t>
      </w:r>
    </w:p>
    <w:p w14:paraId="73C35A5A" w14:textId="77777777" w:rsidR="00215B3C" w:rsidRPr="001F5E20" w:rsidRDefault="00215B3C" w:rsidP="00215B3C">
      <w:pPr>
        <w:rPr>
          <w:lang w:eastAsia="x-none"/>
        </w:rPr>
      </w:pPr>
      <w:r w:rsidRPr="001F5E20">
        <w:rPr>
          <w:lang w:eastAsia="x-none"/>
        </w:rPr>
        <w:t>Information previous exchanged during E2 Setup, E2 Node Configuration Update and RIC Service Update procedures shall be maintained however the outcome of all previous RIC Subscription shall be deleted from the E2 Node and</w:t>
      </w:r>
      <w:r w:rsidRPr="001F5E20">
        <w:t xml:space="preserve"> </w:t>
      </w:r>
      <w:r w:rsidRPr="001F5E20">
        <w:rPr>
          <w:lang w:eastAsia="x-none"/>
        </w:rPr>
        <w:t xml:space="preserve">E2 Node gracefully terminates any ongoing </w:t>
      </w:r>
      <w:r>
        <w:rPr>
          <w:lang w:eastAsia="x-none"/>
        </w:rPr>
        <w:t>RIC Services</w:t>
      </w:r>
      <w:r w:rsidRPr="001F5E20">
        <w:rPr>
          <w:lang w:eastAsia="x-none"/>
        </w:rPr>
        <w:t>.</w:t>
      </w:r>
    </w:p>
    <w:p w14:paraId="286E2A8E" w14:textId="77777777" w:rsidR="00215B3C" w:rsidRPr="001F5E20" w:rsidRDefault="00215B3C" w:rsidP="00215B3C">
      <w:pPr>
        <w:rPr>
          <w:lang w:eastAsia="x-none"/>
        </w:rPr>
      </w:pPr>
      <w:r w:rsidRPr="001F5E20">
        <w:rPr>
          <w:lang w:eastAsia="x-none"/>
        </w:rPr>
        <w:t>The Near-RT RIC may then proceed to re-establish any RIC Subscriptions as required.</w:t>
      </w:r>
    </w:p>
    <w:p w14:paraId="256346CE" w14:textId="77777777" w:rsidR="00215B3C" w:rsidRPr="001F5E20" w:rsidRDefault="00215B3C" w:rsidP="00070C44">
      <w:pPr>
        <w:pStyle w:val="PlantUML"/>
      </w:pPr>
      <w:r w:rsidRPr="001F5E20">
        <w:lastRenderedPageBreak/>
        <w:t>@startuml</w:t>
      </w:r>
    </w:p>
    <w:p w14:paraId="6CA00FAB" w14:textId="77777777" w:rsidR="00215B3C" w:rsidRPr="001F5E20" w:rsidRDefault="00215B3C" w:rsidP="00070C44">
      <w:pPr>
        <w:pStyle w:val="PlantUML"/>
      </w:pPr>
      <w:r>
        <w:t>skin rose</w:t>
      </w:r>
    </w:p>
    <w:p w14:paraId="53861439" w14:textId="77777777" w:rsidR="00215B3C" w:rsidRPr="001F5E20" w:rsidRDefault="00215B3C" w:rsidP="00070C44">
      <w:pPr>
        <w:pStyle w:val="PlantUML"/>
      </w:pPr>
      <w:r w:rsidRPr="001F5E20">
        <w:t>skinparam ParticipantPadding 100</w:t>
      </w:r>
    </w:p>
    <w:p w14:paraId="59C2A759" w14:textId="77777777" w:rsidR="00215B3C" w:rsidRPr="001F5E20" w:rsidRDefault="00215B3C" w:rsidP="00070C44">
      <w:pPr>
        <w:pStyle w:val="PlantUML"/>
      </w:pPr>
      <w:r w:rsidRPr="001F5E20">
        <w:t>skinparam BoxPadding 10</w:t>
      </w:r>
    </w:p>
    <w:p w14:paraId="1B9AD69A" w14:textId="77777777" w:rsidR="00215B3C" w:rsidRPr="001F5E20" w:rsidRDefault="00215B3C" w:rsidP="00070C44">
      <w:pPr>
        <w:pStyle w:val="PlantUML"/>
      </w:pPr>
      <w:r w:rsidRPr="001F5E20">
        <w:t>skinparam lifelineStrategy solid</w:t>
      </w:r>
    </w:p>
    <w:p w14:paraId="1E27A08C" w14:textId="77777777" w:rsidR="00215B3C" w:rsidRPr="001F5E20" w:rsidRDefault="00215B3C" w:rsidP="00070C44">
      <w:pPr>
        <w:pStyle w:val="PlantUML"/>
      </w:pPr>
    </w:p>
    <w:p w14:paraId="7146E316" w14:textId="77777777" w:rsidR="00215B3C" w:rsidRPr="001F5E20" w:rsidRDefault="00215B3C" w:rsidP="00070C44">
      <w:pPr>
        <w:pStyle w:val="PlantUML"/>
      </w:pPr>
      <w:r w:rsidRPr="001F5E20">
        <w:t>participant “Near-RT RIC” as near</w:t>
      </w:r>
    </w:p>
    <w:p w14:paraId="4782C717" w14:textId="77777777" w:rsidR="00215B3C" w:rsidRPr="001F5E20" w:rsidRDefault="00215B3C" w:rsidP="00070C44">
      <w:pPr>
        <w:pStyle w:val="PlantUML"/>
      </w:pPr>
      <w:r w:rsidRPr="001F5E20">
        <w:t>participant “E2 Node” as ran</w:t>
      </w:r>
    </w:p>
    <w:p w14:paraId="7F1CA02F" w14:textId="77777777" w:rsidR="00215B3C" w:rsidRPr="001F5E20" w:rsidRDefault="00215B3C" w:rsidP="00070C44">
      <w:pPr>
        <w:pStyle w:val="PlantUML"/>
      </w:pPr>
    </w:p>
    <w:p w14:paraId="083A1B52" w14:textId="77777777" w:rsidR="00215B3C" w:rsidRPr="001F5E20" w:rsidRDefault="00215B3C" w:rsidP="00070C44">
      <w:pPr>
        <w:pStyle w:val="PlantUML"/>
      </w:pPr>
      <w:r w:rsidRPr="001F5E20">
        <w:t>note over ran #white</w:t>
      </w:r>
    </w:p>
    <w:p w14:paraId="3836D029" w14:textId="77777777" w:rsidR="00215B3C" w:rsidRPr="001F5E20" w:rsidRDefault="00215B3C" w:rsidP="00070C44">
      <w:pPr>
        <w:pStyle w:val="PlantUML"/>
      </w:pPr>
      <w:r w:rsidRPr="001F5E20">
        <w:t>E2 Node detects abnormal failure</w:t>
      </w:r>
    </w:p>
    <w:p w14:paraId="29DC97A7" w14:textId="77777777" w:rsidR="00215B3C" w:rsidRPr="001F5E20" w:rsidRDefault="00215B3C" w:rsidP="00070C44">
      <w:pPr>
        <w:pStyle w:val="PlantUML"/>
      </w:pPr>
      <w:r w:rsidRPr="001F5E20">
        <w:t>end note</w:t>
      </w:r>
    </w:p>
    <w:p w14:paraId="0EB2A495" w14:textId="77777777" w:rsidR="00215B3C" w:rsidRPr="001F5E20" w:rsidRDefault="00215B3C" w:rsidP="00070C44">
      <w:pPr>
        <w:pStyle w:val="PlantUML"/>
      </w:pPr>
    </w:p>
    <w:p w14:paraId="7660A378" w14:textId="77777777" w:rsidR="00215B3C" w:rsidRPr="001F5E20" w:rsidRDefault="00215B3C" w:rsidP="00070C44">
      <w:pPr>
        <w:pStyle w:val="PlantUML"/>
      </w:pPr>
      <w:r w:rsidRPr="001F5E20">
        <w:t>ran-&gt;near: RESET REQUEST (Cause)</w:t>
      </w:r>
    </w:p>
    <w:p w14:paraId="746C2D66" w14:textId="77777777" w:rsidR="00215B3C" w:rsidRPr="001F5E20" w:rsidRDefault="00215B3C" w:rsidP="00070C44">
      <w:pPr>
        <w:pStyle w:val="PlantUML"/>
      </w:pPr>
    </w:p>
    <w:p w14:paraId="7516972A" w14:textId="77777777" w:rsidR="00215B3C" w:rsidRPr="001F5E20" w:rsidRDefault="00215B3C" w:rsidP="00070C44">
      <w:pPr>
        <w:pStyle w:val="PlantUML"/>
      </w:pPr>
      <w:r w:rsidRPr="001F5E20">
        <w:t>note over near #white</w:t>
      </w:r>
    </w:p>
    <w:p w14:paraId="7EB222DC" w14:textId="77777777" w:rsidR="00215B3C" w:rsidRPr="001F5E20" w:rsidRDefault="00215B3C" w:rsidP="00070C44">
      <w:pPr>
        <w:pStyle w:val="PlantUML"/>
      </w:pPr>
      <w:r w:rsidRPr="001F5E20">
        <w:t xml:space="preserve">Near-RT RIC informs xApps of </w:t>
      </w:r>
    </w:p>
    <w:p w14:paraId="12F054D3" w14:textId="77777777" w:rsidR="00215B3C" w:rsidRPr="001F5E20" w:rsidRDefault="00215B3C" w:rsidP="00070C44">
      <w:pPr>
        <w:pStyle w:val="PlantUML"/>
      </w:pPr>
      <w:r w:rsidRPr="001F5E20">
        <w:t>RESET from E2 Node</w:t>
      </w:r>
    </w:p>
    <w:p w14:paraId="28F2E2B8" w14:textId="77777777" w:rsidR="00215B3C" w:rsidRPr="001F5E20" w:rsidRDefault="00215B3C" w:rsidP="00070C44">
      <w:pPr>
        <w:pStyle w:val="PlantUML"/>
      </w:pPr>
      <w:r w:rsidRPr="001F5E20">
        <w:t>end note</w:t>
      </w:r>
    </w:p>
    <w:p w14:paraId="08F06BF0" w14:textId="77777777" w:rsidR="00215B3C" w:rsidRPr="001F5E20" w:rsidRDefault="00215B3C" w:rsidP="00070C44">
      <w:pPr>
        <w:pStyle w:val="PlantUML"/>
      </w:pPr>
    </w:p>
    <w:p w14:paraId="0A69876B" w14:textId="77777777" w:rsidR="00215B3C" w:rsidRPr="001F5E20" w:rsidRDefault="00215B3C" w:rsidP="00070C44">
      <w:pPr>
        <w:pStyle w:val="PlantUML"/>
      </w:pPr>
      <w:r w:rsidRPr="001F5E20">
        <w:t xml:space="preserve">note over ran #white </w:t>
      </w:r>
    </w:p>
    <w:p w14:paraId="0D7CD450" w14:textId="77777777" w:rsidR="00215B3C" w:rsidRPr="001F5E20" w:rsidRDefault="00215B3C" w:rsidP="00070C44">
      <w:pPr>
        <w:pStyle w:val="PlantUML"/>
      </w:pPr>
      <w:r w:rsidRPr="001F5E20">
        <w:t>E2 Node deletes any</w:t>
      </w:r>
    </w:p>
    <w:p w14:paraId="08E9BCA2" w14:textId="77777777" w:rsidR="00215B3C" w:rsidRPr="001F5E20" w:rsidRDefault="00215B3C" w:rsidP="00070C44">
      <w:pPr>
        <w:pStyle w:val="PlantUML"/>
      </w:pPr>
      <w:r w:rsidRPr="001F5E20">
        <w:t xml:space="preserve">pre-established RIC </w:t>
      </w:r>
    </w:p>
    <w:p w14:paraId="09F655D7" w14:textId="77777777" w:rsidR="00215B3C" w:rsidRPr="001F5E20" w:rsidRDefault="00215B3C" w:rsidP="00070C44">
      <w:pPr>
        <w:pStyle w:val="PlantUML"/>
      </w:pPr>
      <w:r w:rsidRPr="001F5E20">
        <w:t>Subscriptions</w:t>
      </w:r>
    </w:p>
    <w:p w14:paraId="4A47DB6B" w14:textId="77777777" w:rsidR="00215B3C" w:rsidRPr="001F5E20" w:rsidRDefault="00215B3C" w:rsidP="00070C44">
      <w:pPr>
        <w:pStyle w:val="PlantUML"/>
      </w:pPr>
      <w:r w:rsidRPr="001F5E20">
        <w:t>end note</w:t>
      </w:r>
    </w:p>
    <w:p w14:paraId="41B96832" w14:textId="77777777" w:rsidR="00215B3C" w:rsidRPr="001F5E20" w:rsidRDefault="00215B3C" w:rsidP="00070C44">
      <w:pPr>
        <w:pStyle w:val="PlantUML"/>
      </w:pPr>
    </w:p>
    <w:p w14:paraId="00DF1538" w14:textId="77777777" w:rsidR="00215B3C" w:rsidRPr="001F5E20" w:rsidRDefault="00215B3C" w:rsidP="00070C44">
      <w:pPr>
        <w:pStyle w:val="PlantUML"/>
      </w:pPr>
      <w:r w:rsidRPr="001F5E20">
        <w:t xml:space="preserve">note over ran #white </w:t>
      </w:r>
    </w:p>
    <w:p w14:paraId="093DAAA9" w14:textId="77777777" w:rsidR="00215B3C" w:rsidRPr="001F5E20" w:rsidRDefault="00215B3C" w:rsidP="00070C44">
      <w:pPr>
        <w:pStyle w:val="PlantUML"/>
      </w:pPr>
      <w:r w:rsidRPr="001F5E20">
        <w:t xml:space="preserve">E2 Node gracefully </w:t>
      </w:r>
    </w:p>
    <w:p w14:paraId="1DC8DA68" w14:textId="77777777" w:rsidR="00215B3C" w:rsidRPr="001F5E20" w:rsidRDefault="00215B3C" w:rsidP="00070C44">
      <w:pPr>
        <w:pStyle w:val="PlantUML"/>
      </w:pPr>
      <w:r w:rsidRPr="001F5E20">
        <w:t xml:space="preserve">terminates any ongoing </w:t>
      </w:r>
    </w:p>
    <w:p w14:paraId="3D6F91EC" w14:textId="77777777" w:rsidR="00215B3C" w:rsidRPr="001F5E20" w:rsidRDefault="00215B3C" w:rsidP="00070C44">
      <w:pPr>
        <w:pStyle w:val="PlantUML"/>
      </w:pPr>
      <w:r>
        <w:t>RIC Service</w:t>
      </w:r>
      <w:r w:rsidRPr="001F5E20">
        <w:t>s</w:t>
      </w:r>
    </w:p>
    <w:p w14:paraId="7C3DED86" w14:textId="77777777" w:rsidR="00215B3C" w:rsidRPr="001F5E20" w:rsidRDefault="00215B3C" w:rsidP="00070C44">
      <w:pPr>
        <w:pStyle w:val="PlantUML"/>
      </w:pPr>
      <w:r w:rsidRPr="001F5E20">
        <w:t>end note</w:t>
      </w:r>
    </w:p>
    <w:p w14:paraId="6ECE2DA8" w14:textId="77777777" w:rsidR="00215B3C" w:rsidRPr="001F5E20" w:rsidRDefault="00215B3C" w:rsidP="00070C44">
      <w:pPr>
        <w:pStyle w:val="PlantUML"/>
      </w:pPr>
    </w:p>
    <w:p w14:paraId="76BA6929" w14:textId="77777777" w:rsidR="00215B3C" w:rsidRPr="001F5E20" w:rsidRDefault="00215B3C" w:rsidP="00070C44">
      <w:pPr>
        <w:pStyle w:val="PlantUML"/>
      </w:pPr>
      <w:r w:rsidRPr="001F5E20">
        <w:t>ran&lt;-near: RESET RESPONSE</w:t>
      </w:r>
    </w:p>
    <w:p w14:paraId="68612FB8" w14:textId="77777777" w:rsidR="00215B3C" w:rsidRPr="001F5E20" w:rsidRDefault="00215B3C" w:rsidP="00070C44">
      <w:pPr>
        <w:pStyle w:val="PlantUML"/>
      </w:pPr>
    </w:p>
    <w:p w14:paraId="7370A059" w14:textId="77777777" w:rsidR="00215B3C" w:rsidRPr="001F5E20" w:rsidRDefault="00215B3C" w:rsidP="00070C44">
      <w:pPr>
        <w:pStyle w:val="PlantUML"/>
      </w:pPr>
      <w:r w:rsidRPr="001F5E20">
        <w:t>note over near #white</w:t>
      </w:r>
    </w:p>
    <w:p w14:paraId="42C475DC" w14:textId="77777777" w:rsidR="00215B3C" w:rsidRPr="001F5E20" w:rsidRDefault="00215B3C" w:rsidP="00070C44">
      <w:pPr>
        <w:pStyle w:val="PlantUML"/>
      </w:pPr>
      <w:r w:rsidRPr="001F5E20">
        <w:t xml:space="preserve">Near-RT RIC may re-establish </w:t>
      </w:r>
    </w:p>
    <w:p w14:paraId="05EA58C2" w14:textId="77777777" w:rsidR="00215B3C" w:rsidRPr="001F5E20" w:rsidRDefault="00215B3C" w:rsidP="00070C44">
      <w:pPr>
        <w:pStyle w:val="PlantUML"/>
      </w:pPr>
      <w:r w:rsidRPr="001F5E20">
        <w:t>RIC Subscriptions</w:t>
      </w:r>
    </w:p>
    <w:p w14:paraId="0A5BCA2B" w14:textId="77777777" w:rsidR="00215B3C" w:rsidRPr="001F5E20" w:rsidRDefault="00215B3C" w:rsidP="00070C44">
      <w:pPr>
        <w:pStyle w:val="PlantUML"/>
      </w:pPr>
      <w:r w:rsidRPr="001F5E20">
        <w:t>end note</w:t>
      </w:r>
    </w:p>
    <w:p w14:paraId="7E67963B" w14:textId="77777777" w:rsidR="00215B3C" w:rsidRPr="001F5E20" w:rsidRDefault="00215B3C" w:rsidP="00070C44">
      <w:pPr>
        <w:pStyle w:val="PlantUML"/>
      </w:pPr>
    </w:p>
    <w:p w14:paraId="66FB41A1" w14:textId="77777777" w:rsidR="00215B3C" w:rsidRPr="001F5E20" w:rsidRDefault="00215B3C" w:rsidP="00070C44">
      <w:pPr>
        <w:pStyle w:val="PlantUML"/>
      </w:pPr>
      <w:r w:rsidRPr="001F5E20">
        <w:t>@enduml</w:t>
      </w:r>
    </w:p>
    <w:p w14:paraId="1CA7E178" w14:textId="6E2BC356" w:rsidR="00215B3C" w:rsidRDefault="00215B3C" w:rsidP="00215B3C">
      <w:pPr>
        <w:pStyle w:val="PlantUMLImg"/>
      </w:pPr>
      <w:r>
        <w:lastRenderedPageBreak/>
        <w:drawing>
          <wp:inline distT="0" distB="0" distL="0" distR="0" wp14:anchorId="1FF1B042" wp14:editId="13DA9EBF">
            <wp:extent cx="5362575" cy="4438650"/>
            <wp:effectExtent l="0" t="0" r="9525" b="0"/>
            <wp:docPr id="15" name="Graphic 1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Graphic 15" descr="Generated by PlantUM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5362575" cy="4438650"/>
                    </a:xfrm>
                    <a:prstGeom prst="rect">
                      <a:avLst/>
                    </a:prstGeom>
                  </pic:spPr>
                </pic:pic>
              </a:graphicData>
            </a:graphic>
          </wp:inline>
        </w:drawing>
      </w:r>
    </w:p>
    <w:p w14:paraId="4189A8D3" w14:textId="522BDD04" w:rsidR="00215B3C" w:rsidRPr="006017CB" w:rsidRDefault="00215B3C" w:rsidP="00215B3C">
      <w:pPr>
        <w:pStyle w:val="TF"/>
      </w:pPr>
      <w:bookmarkStart w:id="217" w:name="_Toc151468495"/>
      <w:r>
        <w:t xml:space="preserve">Figure </w:t>
      </w:r>
      <w:r>
        <w:rPr>
          <w:noProof/>
        </w:rPr>
        <w:t>5.5.3-1</w:t>
      </w:r>
      <w:r>
        <w:t xml:space="preserve">: </w:t>
      </w:r>
      <w:r w:rsidRPr="00215B3C">
        <w:t>E2 Reset procedure (E2 Node initiated)</w:t>
      </w:r>
      <w:bookmarkEnd w:id="217"/>
    </w:p>
    <w:p w14:paraId="1909F9BB" w14:textId="77777777" w:rsidR="00215B3C" w:rsidRDefault="00215B3C" w:rsidP="008B7561"/>
    <w:p w14:paraId="7F02D4BA" w14:textId="77777777" w:rsidR="00215B3C" w:rsidRPr="001F5E20" w:rsidRDefault="00215B3C" w:rsidP="00070C44">
      <w:pPr>
        <w:pStyle w:val="PlantUML"/>
      </w:pPr>
      <w:r w:rsidRPr="001F5E20">
        <w:t>@startuml</w:t>
      </w:r>
    </w:p>
    <w:p w14:paraId="2AA7E400" w14:textId="77777777" w:rsidR="00215B3C" w:rsidRPr="001F5E20" w:rsidRDefault="00215B3C" w:rsidP="00070C44">
      <w:pPr>
        <w:pStyle w:val="PlantUML"/>
      </w:pPr>
      <w:r>
        <w:t>skin rose</w:t>
      </w:r>
    </w:p>
    <w:p w14:paraId="05E2945E" w14:textId="77777777" w:rsidR="00215B3C" w:rsidRPr="001F5E20" w:rsidRDefault="00215B3C" w:rsidP="00070C44">
      <w:pPr>
        <w:pStyle w:val="PlantUML"/>
      </w:pPr>
      <w:r w:rsidRPr="001F5E20">
        <w:t>skinparam ParticipantPadding 100</w:t>
      </w:r>
    </w:p>
    <w:p w14:paraId="60628EBF" w14:textId="77777777" w:rsidR="00215B3C" w:rsidRPr="001F5E20" w:rsidRDefault="00215B3C" w:rsidP="00070C44">
      <w:pPr>
        <w:pStyle w:val="PlantUML"/>
      </w:pPr>
      <w:r w:rsidRPr="001F5E20">
        <w:t>skinparam BoxPadding 10</w:t>
      </w:r>
    </w:p>
    <w:p w14:paraId="400B22DB" w14:textId="77777777" w:rsidR="00215B3C" w:rsidRPr="001F5E20" w:rsidRDefault="00215B3C" w:rsidP="00070C44">
      <w:pPr>
        <w:pStyle w:val="PlantUML"/>
      </w:pPr>
      <w:r w:rsidRPr="001F5E20">
        <w:t>skinparam lifelineStrategy solid</w:t>
      </w:r>
    </w:p>
    <w:p w14:paraId="064513DD" w14:textId="77777777" w:rsidR="00215B3C" w:rsidRPr="001F5E20" w:rsidRDefault="00215B3C" w:rsidP="00070C44">
      <w:pPr>
        <w:pStyle w:val="PlantUML"/>
      </w:pPr>
    </w:p>
    <w:p w14:paraId="2317B2C5" w14:textId="77777777" w:rsidR="00215B3C" w:rsidRPr="001F5E20" w:rsidRDefault="00215B3C" w:rsidP="00070C44">
      <w:pPr>
        <w:pStyle w:val="PlantUML"/>
      </w:pPr>
      <w:r w:rsidRPr="001F5E20">
        <w:t>participant “Near-RT RIC” as near</w:t>
      </w:r>
    </w:p>
    <w:p w14:paraId="5F31ECDB" w14:textId="77777777" w:rsidR="00215B3C" w:rsidRPr="001F5E20" w:rsidRDefault="00215B3C" w:rsidP="00070C44">
      <w:pPr>
        <w:pStyle w:val="PlantUML"/>
      </w:pPr>
      <w:r w:rsidRPr="001F5E20">
        <w:t>participant “E2 Node” as ran</w:t>
      </w:r>
    </w:p>
    <w:p w14:paraId="19587DBB" w14:textId="77777777" w:rsidR="00215B3C" w:rsidRPr="001F5E20" w:rsidRDefault="00215B3C" w:rsidP="00070C44">
      <w:pPr>
        <w:pStyle w:val="PlantUML"/>
      </w:pPr>
    </w:p>
    <w:p w14:paraId="72DC1F2F" w14:textId="77777777" w:rsidR="00215B3C" w:rsidRPr="001F5E20" w:rsidRDefault="00215B3C" w:rsidP="00070C44">
      <w:pPr>
        <w:pStyle w:val="PlantUML"/>
      </w:pPr>
      <w:r w:rsidRPr="001F5E20">
        <w:t>note over near #white</w:t>
      </w:r>
    </w:p>
    <w:p w14:paraId="01A54D62" w14:textId="77777777" w:rsidR="00215B3C" w:rsidRPr="001F5E20" w:rsidRDefault="00215B3C" w:rsidP="00070C44">
      <w:pPr>
        <w:pStyle w:val="PlantUML"/>
      </w:pPr>
      <w:r w:rsidRPr="001F5E20">
        <w:t>Near-RT RIC detects abnormal failure</w:t>
      </w:r>
    </w:p>
    <w:p w14:paraId="3D964D18" w14:textId="77777777" w:rsidR="00215B3C" w:rsidRPr="001F5E20" w:rsidRDefault="00215B3C" w:rsidP="00070C44">
      <w:pPr>
        <w:pStyle w:val="PlantUML"/>
      </w:pPr>
      <w:r w:rsidRPr="001F5E20">
        <w:t>end note</w:t>
      </w:r>
    </w:p>
    <w:p w14:paraId="4A1856CE" w14:textId="77777777" w:rsidR="00215B3C" w:rsidRPr="001F5E20" w:rsidRDefault="00215B3C" w:rsidP="00070C44">
      <w:pPr>
        <w:pStyle w:val="PlantUML"/>
      </w:pPr>
    </w:p>
    <w:p w14:paraId="22C6EDE9" w14:textId="77777777" w:rsidR="00215B3C" w:rsidRPr="001F5E20" w:rsidRDefault="00215B3C" w:rsidP="00070C44">
      <w:pPr>
        <w:pStyle w:val="PlantUML"/>
      </w:pPr>
      <w:r w:rsidRPr="001F5E20">
        <w:t>ran&lt;-near: RESET REQUEST (Cause)</w:t>
      </w:r>
    </w:p>
    <w:p w14:paraId="44A1CBA7" w14:textId="77777777" w:rsidR="00215B3C" w:rsidRPr="001F5E20" w:rsidRDefault="00215B3C" w:rsidP="00070C44">
      <w:pPr>
        <w:pStyle w:val="PlantUML"/>
      </w:pPr>
    </w:p>
    <w:p w14:paraId="0E0E8E80" w14:textId="77777777" w:rsidR="00215B3C" w:rsidRPr="001F5E20" w:rsidRDefault="00215B3C" w:rsidP="00070C44">
      <w:pPr>
        <w:pStyle w:val="PlantUML"/>
      </w:pPr>
      <w:r w:rsidRPr="001F5E20">
        <w:t xml:space="preserve">note over ran #white </w:t>
      </w:r>
    </w:p>
    <w:p w14:paraId="5F7D8D41" w14:textId="77777777" w:rsidR="00215B3C" w:rsidRPr="001F5E20" w:rsidRDefault="00215B3C" w:rsidP="00070C44">
      <w:pPr>
        <w:pStyle w:val="PlantUML"/>
      </w:pPr>
      <w:r w:rsidRPr="001F5E20">
        <w:t>E2 Node deletes any</w:t>
      </w:r>
    </w:p>
    <w:p w14:paraId="6EA0DEC3" w14:textId="77777777" w:rsidR="00215B3C" w:rsidRPr="001F5E20" w:rsidRDefault="00215B3C" w:rsidP="00070C44">
      <w:pPr>
        <w:pStyle w:val="PlantUML"/>
      </w:pPr>
      <w:r w:rsidRPr="001F5E20">
        <w:t xml:space="preserve">pre-established RIC </w:t>
      </w:r>
    </w:p>
    <w:p w14:paraId="2C8ECB1D" w14:textId="77777777" w:rsidR="00215B3C" w:rsidRPr="001F5E20" w:rsidRDefault="00215B3C" w:rsidP="00070C44">
      <w:pPr>
        <w:pStyle w:val="PlantUML"/>
      </w:pPr>
      <w:r w:rsidRPr="001F5E20">
        <w:t>Subscriptions</w:t>
      </w:r>
    </w:p>
    <w:p w14:paraId="7D12DD24" w14:textId="77777777" w:rsidR="00215B3C" w:rsidRPr="001F5E20" w:rsidRDefault="00215B3C" w:rsidP="00070C44">
      <w:pPr>
        <w:pStyle w:val="PlantUML"/>
      </w:pPr>
      <w:r w:rsidRPr="001F5E20">
        <w:t>end note</w:t>
      </w:r>
    </w:p>
    <w:p w14:paraId="57BAA477" w14:textId="77777777" w:rsidR="00215B3C" w:rsidRPr="001F5E20" w:rsidRDefault="00215B3C" w:rsidP="00070C44">
      <w:pPr>
        <w:pStyle w:val="PlantUML"/>
      </w:pPr>
    </w:p>
    <w:p w14:paraId="2E4442C5" w14:textId="77777777" w:rsidR="00215B3C" w:rsidRPr="001F5E20" w:rsidRDefault="00215B3C" w:rsidP="00070C44">
      <w:pPr>
        <w:pStyle w:val="PlantUML"/>
      </w:pPr>
      <w:r w:rsidRPr="001F5E20">
        <w:t xml:space="preserve">note over ran #white </w:t>
      </w:r>
    </w:p>
    <w:p w14:paraId="0BC25BBB" w14:textId="77777777" w:rsidR="00215B3C" w:rsidRPr="001F5E20" w:rsidRDefault="00215B3C" w:rsidP="00070C44">
      <w:pPr>
        <w:pStyle w:val="PlantUML"/>
      </w:pPr>
      <w:r w:rsidRPr="001F5E20">
        <w:t xml:space="preserve">E2 Node gracefully </w:t>
      </w:r>
    </w:p>
    <w:p w14:paraId="3A45D872" w14:textId="77777777" w:rsidR="00215B3C" w:rsidRPr="001F5E20" w:rsidRDefault="00215B3C" w:rsidP="00070C44">
      <w:pPr>
        <w:pStyle w:val="PlantUML"/>
      </w:pPr>
      <w:r w:rsidRPr="001F5E20">
        <w:t xml:space="preserve">terminates any ongoing </w:t>
      </w:r>
    </w:p>
    <w:p w14:paraId="248D5A25" w14:textId="77777777" w:rsidR="00215B3C" w:rsidRPr="001F5E20" w:rsidRDefault="00215B3C" w:rsidP="00070C44">
      <w:pPr>
        <w:pStyle w:val="PlantUML"/>
      </w:pPr>
      <w:r>
        <w:t>RIC Services</w:t>
      </w:r>
    </w:p>
    <w:p w14:paraId="5DC7F0EA" w14:textId="77777777" w:rsidR="00215B3C" w:rsidRDefault="00215B3C" w:rsidP="00070C44">
      <w:pPr>
        <w:pStyle w:val="PlantUML"/>
      </w:pPr>
      <w:r w:rsidRPr="001F5E20">
        <w:t>end note</w:t>
      </w:r>
    </w:p>
    <w:p w14:paraId="5A72390B" w14:textId="77777777" w:rsidR="00215B3C" w:rsidRDefault="00215B3C" w:rsidP="00070C44">
      <w:pPr>
        <w:pStyle w:val="PlantUML"/>
      </w:pPr>
    </w:p>
    <w:p w14:paraId="6B033462" w14:textId="77777777" w:rsidR="00215B3C" w:rsidRPr="001F5E20" w:rsidRDefault="00215B3C" w:rsidP="00070C44">
      <w:pPr>
        <w:pStyle w:val="PlantUML"/>
      </w:pPr>
      <w:r w:rsidRPr="001F5E20">
        <w:t>ran-&gt;near: RESET RESPONSE</w:t>
      </w:r>
    </w:p>
    <w:p w14:paraId="74FD8830" w14:textId="77777777" w:rsidR="00215B3C" w:rsidRPr="001F5E20" w:rsidRDefault="00215B3C" w:rsidP="00070C44">
      <w:pPr>
        <w:pStyle w:val="PlantUML"/>
      </w:pPr>
    </w:p>
    <w:p w14:paraId="3D5E8B8E" w14:textId="77777777" w:rsidR="00215B3C" w:rsidRPr="001F5E20" w:rsidRDefault="00215B3C" w:rsidP="00070C44">
      <w:pPr>
        <w:pStyle w:val="PlantUML"/>
      </w:pPr>
      <w:r w:rsidRPr="001F5E20">
        <w:t>note over near #white</w:t>
      </w:r>
    </w:p>
    <w:p w14:paraId="6F1C92A3" w14:textId="77777777" w:rsidR="00215B3C" w:rsidRPr="001F5E20" w:rsidRDefault="00215B3C" w:rsidP="00070C44">
      <w:pPr>
        <w:pStyle w:val="PlantUML"/>
      </w:pPr>
      <w:r w:rsidRPr="001F5E20">
        <w:t xml:space="preserve">Near-RT RIC informs xApps of </w:t>
      </w:r>
    </w:p>
    <w:p w14:paraId="36325F11" w14:textId="77777777" w:rsidR="00215B3C" w:rsidRPr="001F5E20" w:rsidRDefault="00215B3C" w:rsidP="00070C44">
      <w:pPr>
        <w:pStyle w:val="PlantUML"/>
      </w:pPr>
      <w:r w:rsidRPr="001F5E20">
        <w:t>RESET from E2 Node</w:t>
      </w:r>
    </w:p>
    <w:p w14:paraId="4575DFB9" w14:textId="77777777" w:rsidR="00215B3C" w:rsidRPr="001F5E20" w:rsidRDefault="00215B3C" w:rsidP="00070C44">
      <w:pPr>
        <w:pStyle w:val="PlantUML"/>
      </w:pPr>
      <w:r w:rsidRPr="001F5E20">
        <w:t>end note</w:t>
      </w:r>
    </w:p>
    <w:p w14:paraId="5614A029" w14:textId="77777777" w:rsidR="00215B3C" w:rsidRPr="001F5E20" w:rsidRDefault="00215B3C" w:rsidP="00070C44">
      <w:pPr>
        <w:pStyle w:val="PlantUML"/>
      </w:pPr>
      <w:r w:rsidRPr="001F5E20">
        <w:t>note over near #white</w:t>
      </w:r>
    </w:p>
    <w:p w14:paraId="70512A92" w14:textId="77777777" w:rsidR="00215B3C" w:rsidRPr="001F5E20" w:rsidRDefault="00215B3C" w:rsidP="00070C44">
      <w:pPr>
        <w:pStyle w:val="PlantUML"/>
      </w:pPr>
      <w:r w:rsidRPr="001F5E20">
        <w:t xml:space="preserve">Near-RT RIC may re-establish </w:t>
      </w:r>
    </w:p>
    <w:p w14:paraId="74DB0F88" w14:textId="77777777" w:rsidR="00215B3C" w:rsidRPr="001F5E20" w:rsidRDefault="00215B3C" w:rsidP="00070C44">
      <w:pPr>
        <w:pStyle w:val="PlantUML"/>
      </w:pPr>
      <w:r w:rsidRPr="001F5E20">
        <w:t>RIC Subscriptions</w:t>
      </w:r>
    </w:p>
    <w:p w14:paraId="12EFD536" w14:textId="77777777" w:rsidR="00215B3C" w:rsidRPr="001F5E20" w:rsidRDefault="00215B3C" w:rsidP="00070C44">
      <w:pPr>
        <w:pStyle w:val="PlantUML"/>
      </w:pPr>
      <w:r w:rsidRPr="001F5E20">
        <w:t>end note</w:t>
      </w:r>
    </w:p>
    <w:p w14:paraId="15D33563" w14:textId="77777777" w:rsidR="00215B3C" w:rsidRPr="001F5E20" w:rsidRDefault="00215B3C" w:rsidP="00070C44">
      <w:pPr>
        <w:pStyle w:val="PlantUML"/>
      </w:pPr>
    </w:p>
    <w:p w14:paraId="62B3D65A" w14:textId="77777777" w:rsidR="00215B3C" w:rsidRPr="001F5E20" w:rsidRDefault="00215B3C" w:rsidP="00070C44">
      <w:pPr>
        <w:pStyle w:val="PlantUML"/>
      </w:pPr>
      <w:r w:rsidRPr="001F5E20">
        <w:t>@enduml</w:t>
      </w:r>
    </w:p>
    <w:p w14:paraId="327F4F0F" w14:textId="7BC0A401" w:rsidR="00215B3C" w:rsidRDefault="00215B3C" w:rsidP="00215B3C">
      <w:pPr>
        <w:pStyle w:val="PlantUMLImg"/>
      </w:pPr>
      <w:r>
        <w:drawing>
          <wp:inline distT="0" distB="0" distL="0" distR="0" wp14:anchorId="2860AA4F" wp14:editId="478181E5">
            <wp:extent cx="5114925" cy="4438650"/>
            <wp:effectExtent l="0" t="0" r="9525" b="0"/>
            <wp:docPr id="16" name="Graphic 1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Graphic 16" descr="Generated by PlantUML"/>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114925" cy="4438650"/>
                    </a:xfrm>
                    <a:prstGeom prst="rect">
                      <a:avLst/>
                    </a:prstGeom>
                  </pic:spPr>
                </pic:pic>
              </a:graphicData>
            </a:graphic>
          </wp:inline>
        </w:drawing>
      </w:r>
    </w:p>
    <w:p w14:paraId="7CB3F61B" w14:textId="7FEA5F25" w:rsidR="00215B3C" w:rsidRPr="006017CB" w:rsidRDefault="00215B3C" w:rsidP="00215B3C">
      <w:pPr>
        <w:pStyle w:val="TF"/>
      </w:pPr>
      <w:bookmarkStart w:id="218" w:name="_Toc151468496"/>
      <w:r>
        <w:t xml:space="preserve">Figure </w:t>
      </w:r>
      <w:r>
        <w:rPr>
          <w:noProof/>
        </w:rPr>
        <w:t>5.5.3-2</w:t>
      </w:r>
      <w:r>
        <w:t xml:space="preserve">: </w:t>
      </w:r>
      <w:r w:rsidRPr="00215B3C">
        <w:t>E2 Reset procedure (</w:t>
      </w:r>
      <w:r>
        <w:t>Near-RT RIC</w:t>
      </w:r>
      <w:r w:rsidRPr="00215B3C">
        <w:t xml:space="preserve"> initiated)</w:t>
      </w:r>
      <w:bookmarkEnd w:id="218"/>
    </w:p>
    <w:p w14:paraId="178C2A33" w14:textId="77777777" w:rsidR="00215B3C" w:rsidRDefault="00215B3C" w:rsidP="008B7561"/>
    <w:p w14:paraId="2B57250C" w14:textId="77777777" w:rsidR="00215B3C" w:rsidRPr="001F5E20" w:rsidRDefault="00215B3C" w:rsidP="00215B3C">
      <w:pPr>
        <w:pStyle w:val="Heading3"/>
      </w:pPr>
      <w:bookmarkStart w:id="219" w:name="_Toc141287740"/>
      <w:bookmarkStart w:id="220" w:name="_Toc151468467"/>
      <w:r w:rsidRPr="001F5E20">
        <w:t>5.5.4</w:t>
      </w:r>
      <w:r w:rsidRPr="001F5E20">
        <w:tab/>
        <w:t>RIC Service Update procedure</w:t>
      </w:r>
      <w:bookmarkEnd w:id="219"/>
      <w:bookmarkEnd w:id="220"/>
    </w:p>
    <w:p w14:paraId="4935146D" w14:textId="77777777" w:rsidR="00215B3C" w:rsidRPr="001F5E20" w:rsidRDefault="00215B3C" w:rsidP="00215B3C">
      <w:pPr>
        <w:rPr>
          <w:lang w:eastAsia="x-none"/>
        </w:rPr>
      </w:pPr>
      <w:r w:rsidRPr="001F5E20">
        <w:t xml:space="preserve">The RIC Service Update procedure is used by the E2 Node to inform the Near-RT RIC of any change to the </w:t>
      </w:r>
      <w:r w:rsidRPr="001F5E20">
        <w:rPr>
          <w:lang w:eastAsia="x-none"/>
        </w:rPr>
        <w:t xml:space="preserve">list of supported RIC services and mapping of services to functions within the E2 Node. This information is specific to each RAN Function in the E2 node and is defined by a specific E2 Service Model as described in </w:t>
      </w:r>
      <w:r>
        <w:rPr>
          <w:lang w:eastAsia="x-none"/>
        </w:rPr>
        <w:t>clause</w:t>
      </w:r>
      <w:r w:rsidRPr="001F5E20">
        <w:rPr>
          <w:lang w:eastAsia="x-none"/>
        </w:rPr>
        <w:t xml:space="preserve"> </w:t>
      </w:r>
      <w:proofErr w:type="gramStart"/>
      <w:r w:rsidRPr="001F5E20">
        <w:rPr>
          <w:lang w:eastAsia="x-none"/>
        </w:rPr>
        <w:t>5.4</w:t>
      </w:r>
      <w:proofErr w:type="gramEnd"/>
    </w:p>
    <w:p w14:paraId="145D75FD" w14:textId="77777777" w:rsidR="00215B3C" w:rsidRPr="001F5E20" w:rsidRDefault="00215B3C" w:rsidP="00215B3C">
      <w:pPr>
        <w:rPr>
          <w:lang w:eastAsia="x-none"/>
        </w:rPr>
      </w:pPr>
      <w:r w:rsidRPr="001F5E20">
        <w:rPr>
          <w:lang w:eastAsia="x-none"/>
        </w:rPr>
        <w:t>This procedure may also be initiated by the Near-RT RIC sending a RIC SERVICE QUERY message.</w:t>
      </w:r>
    </w:p>
    <w:p w14:paraId="60841CF6" w14:textId="77777777" w:rsidR="00215B3C" w:rsidRPr="001F5E20" w:rsidRDefault="00215B3C" w:rsidP="00070C44">
      <w:pPr>
        <w:pStyle w:val="PlantUML"/>
      </w:pPr>
      <w:r w:rsidRPr="001F5E20">
        <w:t>@startuml</w:t>
      </w:r>
    </w:p>
    <w:p w14:paraId="4757F018" w14:textId="77777777" w:rsidR="00215B3C" w:rsidRPr="001F5E20" w:rsidRDefault="00215B3C" w:rsidP="00070C44">
      <w:pPr>
        <w:pStyle w:val="PlantUML"/>
      </w:pPr>
      <w:r>
        <w:t>skin rose</w:t>
      </w:r>
    </w:p>
    <w:p w14:paraId="13A2A3AF" w14:textId="77777777" w:rsidR="00215B3C" w:rsidRPr="001F5E20" w:rsidRDefault="00215B3C" w:rsidP="00070C44">
      <w:pPr>
        <w:pStyle w:val="PlantUML"/>
      </w:pPr>
      <w:r w:rsidRPr="001F5E20">
        <w:t>skinparam ParticipantPadding 5</w:t>
      </w:r>
    </w:p>
    <w:p w14:paraId="616E37AE" w14:textId="77777777" w:rsidR="00215B3C" w:rsidRPr="001F5E20" w:rsidRDefault="00215B3C" w:rsidP="00070C44">
      <w:pPr>
        <w:pStyle w:val="PlantUML"/>
      </w:pPr>
      <w:r w:rsidRPr="001F5E20">
        <w:t>skinparam BoxPadding 10</w:t>
      </w:r>
    </w:p>
    <w:p w14:paraId="5C5AF682" w14:textId="77777777" w:rsidR="00215B3C" w:rsidRPr="001F5E20" w:rsidRDefault="00215B3C" w:rsidP="00070C44">
      <w:pPr>
        <w:pStyle w:val="PlantUML"/>
      </w:pPr>
      <w:r w:rsidRPr="001F5E20">
        <w:t>skinparam lifelineStrategy solid</w:t>
      </w:r>
    </w:p>
    <w:p w14:paraId="28AFD370" w14:textId="77777777" w:rsidR="00215B3C" w:rsidRPr="001F5E20" w:rsidRDefault="00215B3C" w:rsidP="00070C44">
      <w:pPr>
        <w:pStyle w:val="PlantUML"/>
      </w:pPr>
    </w:p>
    <w:p w14:paraId="7C4F2CFA" w14:textId="77777777" w:rsidR="00215B3C" w:rsidRPr="001F5E20" w:rsidRDefault="00215B3C" w:rsidP="00070C44">
      <w:pPr>
        <w:pStyle w:val="PlantUML"/>
      </w:pPr>
      <w:r w:rsidRPr="001F5E20">
        <w:t>participant “Near-RT RIC” as near</w:t>
      </w:r>
    </w:p>
    <w:p w14:paraId="047D62FE" w14:textId="77777777" w:rsidR="00215B3C" w:rsidRPr="001F5E20" w:rsidRDefault="00215B3C" w:rsidP="00070C44">
      <w:pPr>
        <w:pStyle w:val="PlantUML"/>
      </w:pPr>
      <w:r w:rsidRPr="001F5E20">
        <w:lastRenderedPageBreak/>
        <w:t>participant “E2 Node” as ran</w:t>
      </w:r>
    </w:p>
    <w:p w14:paraId="594B5A9A" w14:textId="77777777" w:rsidR="00215B3C" w:rsidRPr="001F5E20" w:rsidRDefault="00215B3C" w:rsidP="00070C44">
      <w:pPr>
        <w:pStyle w:val="PlantUML"/>
      </w:pPr>
    </w:p>
    <w:p w14:paraId="3ADFA5DB" w14:textId="77777777" w:rsidR="00215B3C" w:rsidRPr="001F5E20" w:rsidRDefault="00215B3C" w:rsidP="00070C44">
      <w:pPr>
        <w:pStyle w:val="PlantUML"/>
      </w:pPr>
      <w:r w:rsidRPr="001F5E20">
        <w:t>note over near #white: Near-RT RIC decides to query E2 Node</w:t>
      </w:r>
    </w:p>
    <w:p w14:paraId="30EA8938" w14:textId="77777777" w:rsidR="00215B3C" w:rsidRPr="001F5E20" w:rsidRDefault="00215B3C" w:rsidP="00070C44">
      <w:pPr>
        <w:pStyle w:val="PlantUML"/>
      </w:pPr>
      <w:r w:rsidRPr="001F5E20">
        <w:t>near--&gt;ran: RIC SERVICE QUERY</w:t>
      </w:r>
    </w:p>
    <w:p w14:paraId="309EE7D6" w14:textId="77777777" w:rsidR="00215B3C" w:rsidRDefault="00215B3C" w:rsidP="00070C44">
      <w:pPr>
        <w:pStyle w:val="PlantUML"/>
      </w:pPr>
      <w:r w:rsidRPr="001F5E20">
        <w:t>note over ran #white: Change to RIC service configuration on E2 Node</w:t>
      </w:r>
    </w:p>
    <w:p w14:paraId="5B30C2F3" w14:textId="77777777" w:rsidR="00215B3C" w:rsidRPr="001F5E20" w:rsidRDefault="00215B3C" w:rsidP="00070C44">
      <w:pPr>
        <w:pStyle w:val="PlantUML"/>
      </w:pPr>
      <w:r w:rsidRPr="001F5E20">
        <w:t>ran-&gt;near: RIC SERVICE UPDATE (RIC service information)</w:t>
      </w:r>
    </w:p>
    <w:p w14:paraId="78B3C5AE" w14:textId="77777777" w:rsidR="00215B3C" w:rsidRPr="001F5E20" w:rsidRDefault="00215B3C" w:rsidP="00070C44">
      <w:pPr>
        <w:pStyle w:val="PlantUML"/>
      </w:pPr>
      <w:r w:rsidRPr="001F5E20">
        <w:t xml:space="preserve">note over near #white: Near-RT RIC extracts list of changes \nto supported RIC Services </w:t>
      </w:r>
      <w:r>
        <w:t>including</w:t>
      </w:r>
      <w:r w:rsidRPr="001F5E20">
        <w:t xml:space="preserve"> </w:t>
      </w:r>
      <w:r>
        <w:t>\n</w:t>
      </w:r>
      <w:r w:rsidRPr="001F5E20">
        <w:t xml:space="preserve">mapping of services to functions and </w:t>
      </w:r>
      <w:r>
        <w:t>\n</w:t>
      </w:r>
      <w:r w:rsidRPr="001F5E20">
        <w:t>updates stored information</w:t>
      </w:r>
    </w:p>
    <w:p w14:paraId="23B3A983" w14:textId="77777777" w:rsidR="00215B3C" w:rsidRPr="001F5E20" w:rsidRDefault="00215B3C" w:rsidP="00070C44">
      <w:pPr>
        <w:pStyle w:val="PlantUML"/>
      </w:pPr>
      <w:r w:rsidRPr="001F5E20">
        <w:t>ran&lt;-near: RIC SERVICE UPDATE ACKNOWLEDGE (RIC Service Ack)</w:t>
      </w:r>
    </w:p>
    <w:p w14:paraId="3E7ABF76" w14:textId="77777777" w:rsidR="00215B3C" w:rsidRPr="001F5E20" w:rsidRDefault="00215B3C" w:rsidP="00070C44">
      <w:pPr>
        <w:pStyle w:val="PlantUML"/>
      </w:pPr>
    </w:p>
    <w:p w14:paraId="060FE68A" w14:textId="77777777" w:rsidR="00215B3C" w:rsidRPr="001F5E20" w:rsidRDefault="00215B3C" w:rsidP="00070C44">
      <w:pPr>
        <w:pStyle w:val="PlantUML"/>
      </w:pPr>
      <w:r w:rsidRPr="001F5E20">
        <w:t>@enduml</w:t>
      </w:r>
    </w:p>
    <w:p w14:paraId="63405EF7" w14:textId="0928B884" w:rsidR="006F4061" w:rsidRDefault="00215B3C" w:rsidP="00215B3C">
      <w:pPr>
        <w:pStyle w:val="PlantUMLImg"/>
      </w:pPr>
      <w:r>
        <w:drawing>
          <wp:inline distT="0" distB="0" distL="0" distR="0" wp14:anchorId="7A3B5AEB" wp14:editId="0B19F670">
            <wp:extent cx="6296025" cy="3495675"/>
            <wp:effectExtent l="0" t="0" r="9525" b="9525"/>
            <wp:docPr id="17" name="Graphic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Graphic 17" descr="Generated by PlantUML"/>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296025" cy="3495675"/>
                    </a:xfrm>
                    <a:prstGeom prst="rect">
                      <a:avLst/>
                    </a:prstGeom>
                  </pic:spPr>
                </pic:pic>
              </a:graphicData>
            </a:graphic>
          </wp:inline>
        </w:drawing>
      </w:r>
    </w:p>
    <w:p w14:paraId="74260C86" w14:textId="64032572" w:rsidR="00215B3C" w:rsidRPr="006017CB" w:rsidRDefault="00215B3C" w:rsidP="00215B3C">
      <w:pPr>
        <w:pStyle w:val="TF"/>
      </w:pPr>
      <w:bookmarkStart w:id="221" w:name="_Toc151468497"/>
      <w:r>
        <w:t xml:space="preserve">Figure </w:t>
      </w:r>
      <w:r>
        <w:rPr>
          <w:noProof/>
        </w:rPr>
        <w:t>5.5.4-1</w:t>
      </w:r>
      <w:r>
        <w:t xml:space="preserve">: </w:t>
      </w:r>
      <w:r w:rsidRPr="00215B3C">
        <w:t>RIC Service update procedure</w:t>
      </w:r>
      <w:bookmarkEnd w:id="221"/>
    </w:p>
    <w:p w14:paraId="3E718538" w14:textId="77777777" w:rsidR="00215B3C" w:rsidRDefault="00215B3C" w:rsidP="008B7561"/>
    <w:p w14:paraId="45A1813B" w14:textId="77777777" w:rsidR="00215B3C" w:rsidRPr="001F5E20" w:rsidRDefault="00215B3C" w:rsidP="00215B3C">
      <w:pPr>
        <w:pStyle w:val="Heading3"/>
      </w:pPr>
      <w:bookmarkStart w:id="222" w:name="_Toc141287741"/>
      <w:bookmarkStart w:id="223" w:name="_Toc151468468"/>
      <w:r w:rsidRPr="001F5E20">
        <w:t>5.5.5</w:t>
      </w:r>
      <w:r w:rsidRPr="001F5E20">
        <w:tab/>
        <w:t>E2 Node Configuration Update procedure</w:t>
      </w:r>
      <w:bookmarkEnd w:id="222"/>
      <w:bookmarkEnd w:id="223"/>
    </w:p>
    <w:p w14:paraId="5FE7A08E" w14:textId="77777777" w:rsidR="00215B3C" w:rsidRPr="001F5E20" w:rsidRDefault="00215B3C" w:rsidP="00215B3C">
      <w:pPr>
        <w:rPr>
          <w:lang w:eastAsia="x-none"/>
        </w:rPr>
      </w:pPr>
      <w:r w:rsidRPr="001F5E20">
        <w:t xml:space="preserve">The E2 Node Configuration Update procedure is used by the E2 Node to inform the Near-RT RIC of any change to the </w:t>
      </w:r>
      <w:r w:rsidRPr="001F5E20">
        <w:rPr>
          <w:lang w:eastAsia="x-none"/>
        </w:rPr>
        <w:t xml:space="preserve">configuration of the E2 Node and/or E2 Node initiated changes to </w:t>
      </w:r>
      <w:r>
        <w:rPr>
          <w:lang w:eastAsia="x-none"/>
        </w:rPr>
        <w:t>TNL Associations</w:t>
      </w:r>
      <w:r w:rsidRPr="001F5E20">
        <w:rPr>
          <w:lang w:eastAsia="x-none"/>
        </w:rPr>
        <w:t xml:space="preserve"> associated with th</w:t>
      </w:r>
      <w:r>
        <w:rPr>
          <w:lang w:eastAsia="x-none"/>
        </w:rPr>
        <w:t>e</w:t>
      </w:r>
      <w:r w:rsidRPr="001F5E20">
        <w:rPr>
          <w:lang w:eastAsia="x-none"/>
        </w:rPr>
        <w:t xml:space="preserve"> E2 interface.  This information is specific to the E2 Node type and defined by the E2 Node system specifications as described in </w:t>
      </w:r>
      <w:r>
        <w:rPr>
          <w:lang w:eastAsia="x-none"/>
        </w:rPr>
        <w:t>clause</w:t>
      </w:r>
      <w:r w:rsidRPr="001F5E20">
        <w:rPr>
          <w:lang w:eastAsia="x-none"/>
        </w:rPr>
        <w:t xml:space="preserve"> 4.2.</w:t>
      </w:r>
    </w:p>
    <w:p w14:paraId="5407458C" w14:textId="77777777" w:rsidR="00215B3C" w:rsidRPr="001F5E20" w:rsidRDefault="00215B3C" w:rsidP="00215B3C">
      <w:pPr>
        <w:rPr>
          <w:lang w:eastAsia="x-none"/>
        </w:rPr>
      </w:pPr>
      <w:r w:rsidRPr="001F5E20">
        <w:rPr>
          <w:lang w:eastAsia="x-none"/>
        </w:rPr>
        <w:t xml:space="preserve">See </w:t>
      </w:r>
      <w:r>
        <w:rPr>
          <w:lang w:eastAsia="x-none"/>
        </w:rPr>
        <w:t>clause</w:t>
      </w:r>
      <w:r w:rsidRPr="001F5E20">
        <w:rPr>
          <w:lang w:eastAsia="x-none"/>
        </w:rPr>
        <w:t xml:space="preserve"> 6.2 for further details on E2 Node Configuration Update procedure usage for E2 Node initiated changes to </w:t>
      </w:r>
      <w:r>
        <w:rPr>
          <w:lang w:eastAsia="x-none"/>
        </w:rPr>
        <w:t>TNL Associations</w:t>
      </w:r>
      <w:r w:rsidRPr="001F5E20">
        <w:rPr>
          <w:lang w:eastAsia="x-none"/>
        </w:rPr>
        <w:t xml:space="preserve"> associated with th</w:t>
      </w:r>
      <w:r>
        <w:rPr>
          <w:lang w:eastAsia="x-none"/>
        </w:rPr>
        <w:t>e</w:t>
      </w:r>
      <w:r w:rsidRPr="001F5E20">
        <w:rPr>
          <w:lang w:eastAsia="x-none"/>
        </w:rPr>
        <w:t xml:space="preserve"> E2 interface.</w:t>
      </w:r>
    </w:p>
    <w:p w14:paraId="3603DD28" w14:textId="77777777" w:rsidR="00215B3C" w:rsidRPr="001F5E20" w:rsidRDefault="00215B3C" w:rsidP="00215B3C">
      <w:pPr>
        <w:rPr>
          <w:lang w:eastAsia="x-none"/>
        </w:rPr>
      </w:pPr>
    </w:p>
    <w:p w14:paraId="4D482471" w14:textId="77777777" w:rsidR="00215B3C" w:rsidRPr="001F5E20" w:rsidRDefault="00215B3C" w:rsidP="00070C44">
      <w:pPr>
        <w:pStyle w:val="PlantUML"/>
      </w:pPr>
      <w:r w:rsidRPr="001F5E20">
        <w:t>@startuml</w:t>
      </w:r>
    </w:p>
    <w:p w14:paraId="63AAE5E1" w14:textId="77777777" w:rsidR="00215B3C" w:rsidRPr="001F5E20" w:rsidRDefault="00215B3C" w:rsidP="00070C44">
      <w:pPr>
        <w:pStyle w:val="PlantUML"/>
      </w:pPr>
      <w:r>
        <w:t>skin rose</w:t>
      </w:r>
    </w:p>
    <w:p w14:paraId="2E41D8FB" w14:textId="77777777" w:rsidR="00215B3C" w:rsidRPr="001F5E20" w:rsidRDefault="00215B3C" w:rsidP="00070C44">
      <w:pPr>
        <w:pStyle w:val="PlantUML"/>
      </w:pPr>
      <w:r w:rsidRPr="001F5E20">
        <w:t>skinparam ParticipantPadding 5</w:t>
      </w:r>
    </w:p>
    <w:p w14:paraId="2F2DF2C5" w14:textId="77777777" w:rsidR="00215B3C" w:rsidRPr="001F5E20" w:rsidRDefault="00215B3C" w:rsidP="00070C44">
      <w:pPr>
        <w:pStyle w:val="PlantUML"/>
      </w:pPr>
      <w:r w:rsidRPr="001F5E20">
        <w:t>skinparam BoxPadding 10</w:t>
      </w:r>
    </w:p>
    <w:p w14:paraId="10C74463" w14:textId="77777777" w:rsidR="00215B3C" w:rsidRPr="001F5E20" w:rsidRDefault="00215B3C" w:rsidP="00070C44">
      <w:pPr>
        <w:pStyle w:val="PlantUML"/>
      </w:pPr>
      <w:r w:rsidRPr="001F5E20">
        <w:t>skinparam lifelineStrategy solid</w:t>
      </w:r>
    </w:p>
    <w:p w14:paraId="4797551E" w14:textId="77777777" w:rsidR="00215B3C" w:rsidRPr="001F5E20" w:rsidRDefault="00215B3C" w:rsidP="00070C44">
      <w:pPr>
        <w:pStyle w:val="PlantUML"/>
      </w:pPr>
    </w:p>
    <w:p w14:paraId="13A940DC" w14:textId="77777777" w:rsidR="00215B3C" w:rsidRPr="001F5E20" w:rsidRDefault="00215B3C" w:rsidP="00070C44">
      <w:pPr>
        <w:pStyle w:val="PlantUML"/>
      </w:pPr>
      <w:r w:rsidRPr="001F5E20">
        <w:t>participant “Near-RT RIC” as near</w:t>
      </w:r>
    </w:p>
    <w:p w14:paraId="5F29ED0B" w14:textId="77777777" w:rsidR="00215B3C" w:rsidRPr="001F5E20" w:rsidRDefault="00215B3C" w:rsidP="00070C44">
      <w:pPr>
        <w:pStyle w:val="PlantUML"/>
      </w:pPr>
      <w:r w:rsidRPr="001F5E20">
        <w:t>participant “E2 Node” as ran</w:t>
      </w:r>
    </w:p>
    <w:p w14:paraId="6677B6E1" w14:textId="77777777" w:rsidR="00215B3C" w:rsidRPr="001F5E20" w:rsidRDefault="00215B3C" w:rsidP="00070C44">
      <w:pPr>
        <w:pStyle w:val="PlantUML"/>
      </w:pPr>
    </w:p>
    <w:p w14:paraId="19AFC78F" w14:textId="77777777" w:rsidR="00215B3C" w:rsidRPr="001F5E20" w:rsidRDefault="00215B3C" w:rsidP="00070C44">
      <w:pPr>
        <w:pStyle w:val="PlantUML"/>
      </w:pPr>
      <w:r w:rsidRPr="001F5E20">
        <w:t>note over ran #white: Change to E2 node system configuration</w:t>
      </w:r>
    </w:p>
    <w:p w14:paraId="0787690F" w14:textId="77777777" w:rsidR="00215B3C" w:rsidRPr="001F5E20" w:rsidRDefault="00215B3C" w:rsidP="00070C44">
      <w:pPr>
        <w:pStyle w:val="PlantUML"/>
      </w:pPr>
      <w:r w:rsidRPr="001F5E20">
        <w:t>ran-&gt;near: E2 NODE CONFIGURATION UPDATE \n(E2 node configuration information)</w:t>
      </w:r>
    </w:p>
    <w:p w14:paraId="70D60916" w14:textId="77777777" w:rsidR="00215B3C" w:rsidRPr="001F5E20" w:rsidRDefault="00215B3C" w:rsidP="00070C44">
      <w:pPr>
        <w:pStyle w:val="PlantUML"/>
      </w:pPr>
      <w:r w:rsidRPr="001F5E20">
        <w:lastRenderedPageBreak/>
        <w:t>note over near #white: Near-RT RIC extracts list of changes \nto E2 Node configuration information \nand updates stored information</w:t>
      </w:r>
    </w:p>
    <w:p w14:paraId="5E278A60" w14:textId="77777777" w:rsidR="00215B3C" w:rsidRPr="001F5E20" w:rsidRDefault="00215B3C" w:rsidP="00070C44">
      <w:pPr>
        <w:pStyle w:val="PlantUML"/>
      </w:pPr>
      <w:r w:rsidRPr="001F5E20">
        <w:t>ran&lt;-near: E2 NODE CONFIGURATION UPDATE ACKNOWLEDGE \n(E2 node configuration ack)</w:t>
      </w:r>
    </w:p>
    <w:p w14:paraId="2DF4689B" w14:textId="77777777" w:rsidR="00215B3C" w:rsidRPr="001F5E20" w:rsidRDefault="00215B3C" w:rsidP="00070C44">
      <w:pPr>
        <w:pStyle w:val="PlantUML"/>
      </w:pPr>
    </w:p>
    <w:p w14:paraId="145DD316" w14:textId="77777777" w:rsidR="00215B3C" w:rsidRPr="001F5E20" w:rsidRDefault="00215B3C" w:rsidP="00070C44">
      <w:pPr>
        <w:pStyle w:val="PlantUML"/>
      </w:pPr>
      <w:r w:rsidRPr="001F5E20">
        <w:t>@enduml</w:t>
      </w:r>
    </w:p>
    <w:p w14:paraId="76F0ED9D" w14:textId="58645DF1" w:rsidR="006F4061" w:rsidRDefault="00215B3C" w:rsidP="00215B3C">
      <w:pPr>
        <w:pStyle w:val="PlantUMLImg"/>
      </w:pPr>
      <w:r>
        <w:drawing>
          <wp:inline distT="0" distB="0" distL="0" distR="0" wp14:anchorId="1D74C783" wp14:editId="7D978195">
            <wp:extent cx="5867400" cy="2981325"/>
            <wp:effectExtent l="0" t="0" r="0" b="9525"/>
            <wp:docPr id="18" name="Graphic 1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Graphic 18" descr="Generated by PlantUML"/>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867400" cy="2981325"/>
                    </a:xfrm>
                    <a:prstGeom prst="rect">
                      <a:avLst/>
                    </a:prstGeom>
                  </pic:spPr>
                </pic:pic>
              </a:graphicData>
            </a:graphic>
          </wp:inline>
        </w:drawing>
      </w:r>
    </w:p>
    <w:p w14:paraId="7DCA01C4" w14:textId="0FBD7DD8" w:rsidR="00215B3C" w:rsidRPr="006017CB" w:rsidRDefault="00215B3C" w:rsidP="00215B3C">
      <w:pPr>
        <w:pStyle w:val="TF"/>
      </w:pPr>
      <w:bookmarkStart w:id="224" w:name="_Toc151468498"/>
      <w:r>
        <w:t xml:space="preserve">Figure </w:t>
      </w:r>
      <w:r>
        <w:rPr>
          <w:noProof/>
        </w:rPr>
        <w:t>5.5.5-1</w:t>
      </w:r>
      <w:r>
        <w:t xml:space="preserve">: </w:t>
      </w:r>
      <w:r w:rsidRPr="00215B3C">
        <w:t>E2 Node configuration update procedure</w:t>
      </w:r>
      <w:bookmarkEnd w:id="224"/>
    </w:p>
    <w:p w14:paraId="4B6CE784" w14:textId="77777777" w:rsidR="00215B3C" w:rsidRDefault="00215B3C" w:rsidP="008B7561"/>
    <w:p w14:paraId="12896958" w14:textId="77777777" w:rsidR="00567DDB" w:rsidRPr="001F5E20" w:rsidRDefault="00567DDB" w:rsidP="00567DDB">
      <w:pPr>
        <w:pStyle w:val="Heading3"/>
      </w:pPr>
      <w:bookmarkStart w:id="225" w:name="_Toc74749934"/>
      <w:bookmarkStart w:id="226" w:name="_Toc141287742"/>
      <w:bookmarkStart w:id="227" w:name="_Toc151468469"/>
      <w:r w:rsidRPr="001F5E20">
        <w:t>5.5.</w:t>
      </w:r>
      <w:r>
        <w:t>6</w:t>
      </w:r>
      <w:r w:rsidRPr="001F5E20">
        <w:tab/>
        <w:t>E2 Removal procedure</w:t>
      </w:r>
      <w:bookmarkEnd w:id="225"/>
      <w:bookmarkEnd w:id="226"/>
      <w:bookmarkEnd w:id="227"/>
    </w:p>
    <w:p w14:paraId="3C9B1974" w14:textId="77777777" w:rsidR="00567DDB" w:rsidRPr="001F5E20" w:rsidRDefault="00567DDB" w:rsidP="00567DDB">
      <w:pPr>
        <w:rPr>
          <w:lang w:eastAsia="x-none"/>
        </w:rPr>
      </w:pPr>
      <w:r w:rsidRPr="004042E2">
        <w:t xml:space="preserve">The E2 </w:t>
      </w:r>
      <w:r w:rsidRPr="00B326E6">
        <w:t>Removal procedure is used by either the E2 Node or Near-RT RIC to release</w:t>
      </w:r>
      <w:r w:rsidRPr="001F5E20">
        <w:t xml:space="preserve"> the E2 signaling connection</w:t>
      </w:r>
      <w:r w:rsidRPr="001F5E20">
        <w:rPr>
          <w:lang w:eastAsia="x-none"/>
        </w:rPr>
        <w:t>.</w:t>
      </w:r>
    </w:p>
    <w:p w14:paraId="252C51BB" w14:textId="77777777" w:rsidR="00567DDB" w:rsidRPr="001F5E20" w:rsidRDefault="00567DDB" w:rsidP="00567DDB">
      <w:pPr>
        <w:rPr>
          <w:lang w:eastAsia="x-none"/>
        </w:rPr>
      </w:pPr>
      <w:r w:rsidRPr="001F5E20">
        <w:rPr>
          <w:lang w:eastAsia="x-none"/>
        </w:rPr>
        <w:t xml:space="preserve">If the procedure is E2 node initiated, after the E2 REMOVAL RESPONSE is received, the E2 node initiates termination of all TNL associations associated with this E2 interface. The Near-RT RIC and E2 nodes releases all resources associated with this E2 interface. </w:t>
      </w:r>
      <w:r w:rsidRPr="001F5E20">
        <w:t>If the E2 Removal procedure fails, the E2 node may retry the E2 Removal procedure.</w:t>
      </w:r>
    </w:p>
    <w:p w14:paraId="30483D90" w14:textId="77777777" w:rsidR="00567DDB" w:rsidRPr="001F5E20" w:rsidRDefault="00567DDB" w:rsidP="00567DDB">
      <w:pPr>
        <w:rPr>
          <w:lang w:eastAsia="x-none"/>
        </w:rPr>
      </w:pPr>
      <w:r w:rsidRPr="001F5E20">
        <w:rPr>
          <w:lang w:eastAsia="x-none"/>
        </w:rPr>
        <w:t xml:space="preserve">If the procedure is Near-RT RIC initiated, after the E2 REMOVAL RESPONSE is received, the Near-RT RIC initiates termination of all TNL associations associated with this E2 interface. The Near-RT RIC and E2 nodes releases all resources associated with this E2 interface. </w:t>
      </w:r>
      <w:r w:rsidRPr="001F5E20">
        <w:t>If the E2 Removal procedure fails, the Near-RT RIC may retry the E2 Removal procedure.</w:t>
      </w:r>
    </w:p>
    <w:p w14:paraId="5E6E93DA" w14:textId="77777777" w:rsidR="00567DDB" w:rsidRPr="001F5E20" w:rsidRDefault="00567DDB" w:rsidP="00070C44">
      <w:pPr>
        <w:pStyle w:val="PlantUML"/>
      </w:pPr>
      <w:r w:rsidRPr="001F5E20">
        <w:t>@startuml</w:t>
      </w:r>
    </w:p>
    <w:p w14:paraId="532B0A88" w14:textId="77777777" w:rsidR="00567DDB" w:rsidRPr="001F5E20" w:rsidRDefault="00567DDB" w:rsidP="00070C44">
      <w:pPr>
        <w:pStyle w:val="PlantUML"/>
      </w:pPr>
      <w:r>
        <w:t>skin rose</w:t>
      </w:r>
    </w:p>
    <w:p w14:paraId="353FD24F" w14:textId="77777777" w:rsidR="00567DDB" w:rsidRPr="001F5E20" w:rsidRDefault="00567DDB" w:rsidP="00070C44">
      <w:pPr>
        <w:pStyle w:val="PlantUML"/>
      </w:pPr>
      <w:r w:rsidRPr="001F5E20">
        <w:t>skinparam ParticipantPadding 5</w:t>
      </w:r>
    </w:p>
    <w:p w14:paraId="6C73DE70" w14:textId="77777777" w:rsidR="00567DDB" w:rsidRPr="001F5E20" w:rsidRDefault="00567DDB" w:rsidP="00070C44">
      <w:pPr>
        <w:pStyle w:val="PlantUML"/>
      </w:pPr>
      <w:r w:rsidRPr="001F5E20">
        <w:t>skinparam BoxPadding 10</w:t>
      </w:r>
    </w:p>
    <w:p w14:paraId="3429624E" w14:textId="77777777" w:rsidR="00567DDB" w:rsidRPr="001F5E20" w:rsidRDefault="00567DDB" w:rsidP="00070C44">
      <w:pPr>
        <w:pStyle w:val="PlantUML"/>
      </w:pPr>
      <w:r w:rsidRPr="001F5E20">
        <w:t>skinparam lifelineStrategy solid</w:t>
      </w:r>
    </w:p>
    <w:p w14:paraId="32AD084E" w14:textId="77777777" w:rsidR="00567DDB" w:rsidRPr="001F5E20" w:rsidRDefault="00567DDB" w:rsidP="00070C44">
      <w:pPr>
        <w:pStyle w:val="PlantUML"/>
      </w:pPr>
    </w:p>
    <w:p w14:paraId="33245421" w14:textId="77777777" w:rsidR="00567DDB" w:rsidRPr="001F5E20" w:rsidRDefault="00567DDB" w:rsidP="00070C44">
      <w:pPr>
        <w:pStyle w:val="PlantUML"/>
      </w:pPr>
    </w:p>
    <w:p w14:paraId="13BC4DE2" w14:textId="77777777" w:rsidR="00567DDB" w:rsidRPr="001F5E20" w:rsidRDefault="00567DDB" w:rsidP="00070C44">
      <w:pPr>
        <w:pStyle w:val="PlantUML"/>
      </w:pPr>
      <w:r w:rsidRPr="001F5E20">
        <w:t>participant “Near-RT RIC” as near</w:t>
      </w:r>
    </w:p>
    <w:p w14:paraId="3A048D0D" w14:textId="77777777" w:rsidR="00567DDB" w:rsidRPr="001F5E20" w:rsidRDefault="00567DDB" w:rsidP="00070C44">
      <w:pPr>
        <w:pStyle w:val="PlantUML"/>
      </w:pPr>
      <w:r w:rsidRPr="001F5E20">
        <w:t>participant “E2 Node” as ran</w:t>
      </w:r>
    </w:p>
    <w:p w14:paraId="5BA3FD2B" w14:textId="77777777" w:rsidR="00567DDB" w:rsidRPr="001F5E20" w:rsidRDefault="00567DDB" w:rsidP="00070C44">
      <w:pPr>
        <w:pStyle w:val="PlantUML"/>
      </w:pPr>
    </w:p>
    <w:p w14:paraId="3D344578" w14:textId="77777777" w:rsidR="00567DDB" w:rsidRPr="001F5E20" w:rsidRDefault="00567DDB" w:rsidP="00070C44">
      <w:pPr>
        <w:pStyle w:val="PlantUML"/>
      </w:pPr>
      <w:r w:rsidRPr="001F5E20">
        <w:t>note over ran #white: E2 Node decides to release \nE2 interface</w:t>
      </w:r>
    </w:p>
    <w:p w14:paraId="1959E72F" w14:textId="77777777" w:rsidR="00567DDB" w:rsidRPr="001F5E20" w:rsidRDefault="00567DDB" w:rsidP="00070C44">
      <w:pPr>
        <w:pStyle w:val="PlantUML"/>
      </w:pPr>
      <w:r w:rsidRPr="001F5E20">
        <w:t>near&lt;-ran: E2 REMOVAL REQUEST</w:t>
      </w:r>
    </w:p>
    <w:p w14:paraId="2906C0B4" w14:textId="77777777" w:rsidR="00567DDB" w:rsidRPr="001F5E20" w:rsidRDefault="00567DDB" w:rsidP="00070C44">
      <w:pPr>
        <w:pStyle w:val="PlantUML"/>
      </w:pPr>
    </w:p>
    <w:p w14:paraId="031B8FF0" w14:textId="77777777" w:rsidR="00567DDB" w:rsidRPr="001F5E20" w:rsidRDefault="00567DDB" w:rsidP="00070C44">
      <w:pPr>
        <w:pStyle w:val="PlantUML"/>
      </w:pPr>
      <w:r w:rsidRPr="001F5E20">
        <w:t>near-&gt;ran: E2 REMOVAL RESPONSE</w:t>
      </w:r>
    </w:p>
    <w:p w14:paraId="536D95CB" w14:textId="77777777" w:rsidR="00567DDB" w:rsidRPr="001F5E20" w:rsidRDefault="00567DDB" w:rsidP="00070C44">
      <w:pPr>
        <w:pStyle w:val="PlantUML"/>
      </w:pPr>
      <w:r w:rsidRPr="001F5E20">
        <w:t>ran&lt;--&gt;near: SCTP connection termination</w:t>
      </w:r>
    </w:p>
    <w:p w14:paraId="2E188203" w14:textId="77777777" w:rsidR="00567DDB" w:rsidRPr="001F5E20" w:rsidRDefault="00567DDB" w:rsidP="00070C44">
      <w:pPr>
        <w:pStyle w:val="PlantUML"/>
      </w:pPr>
      <w:r w:rsidRPr="001F5E20">
        <w:t>note over near #white: Remove all resources associated \nwith the E2 interface</w:t>
      </w:r>
    </w:p>
    <w:p w14:paraId="7D4081D5" w14:textId="77777777" w:rsidR="00567DDB" w:rsidRPr="001F5E20" w:rsidRDefault="00567DDB" w:rsidP="00070C44">
      <w:pPr>
        <w:pStyle w:val="PlantUML"/>
      </w:pPr>
      <w:r w:rsidRPr="001F5E20">
        <w:t>note over ran #white: Remove all resources associated \nwith the E2 interface</w:t>
      </w:r>
    </w:p>
    <w:p w14:paraId="2EC1B2EE" w14:textId="77777777" w:rsidR="00567DDB" w:rsidRPr="001F5E20" w:rsidRDefault="00567DDB" w:rsidP="00070C44">
      <w:pPr>
        <w:pStyle w:val="PlantUML"/>
      </w:pPr>
    </w:p>
    <w:p w14:paraId="57FA1353" w14:textId="77777777" w:rsidR="00567DDB" w:rsidRPr="001F5E20" w:rsidRDefault="00567DDB" w:rsidP="00070C44">
      <w:pPr>
        <w:pStyle w:val="PlantUML"/>
      </w:pPr>
      <w:r w:rsidRPr="001F5E20">
        <w:t>@enduml</w:t>
      </w:r>
    </w:p>
    <w:p w14:paraId="36E17E22" w14:textId="7F5E7044" w:rsidR="006F4061" w:rsidRDefault="00567DDB" w:rsidP="00567DDB">
      <w:pPr>
        <w:pStyle w:val="PlantUMLImg"/>
      </w:pPr>
      <w:r>
        <w:lastRenderedPageBreak/>
        <w:drawing>
          <wp:inline distT="0" distB="0" distL="0" distR="0" wp14:anchorId="6505DBF5" wp14:editId="48678B6F">
            <wp:extent cx="4019550" cy="3495675"/>
            <wp:effectExtent l="0" t="0" r="0" b="9525"/>
            <wp:docPr id="19" name="Graphic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Graphic 19" descr="Generated by PlantUML"/>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019550" cy="3495675"/>
                    </a:xfrm>
                    <a:prstGeom prst="rect">
                      <a:avLst/>
                    </a:prstGeom>
                  </pic:spPr>
                </pic:pic>
              </a:graphicData>
            </a:graphic>
          </wp:inline>
        </w:drawing>
      </w:r>
    </w:p>
    <w:p w14:paraId="0952042E" w14:textId="012ADEFB" w:rsidR="00567DDB" w:rsidRPr="006017CB" w:rsidRDefault="00567DDB" w:rsidP="00567DDB">
      <w:pPr>
        <w:pStyle w:val="TF"/>
      </w:pPr>
      <w:bookmarkStart w:id="228" w:name="_Toc151468499"/>
      <w:r>
        <w:t xml:space="preserve">Figure </w:t>
      </w:r>
      <w:r>
        <w:rPr>
          <w:noProof/>
        </w:rPr>
        <w:t>5.5.6-1</w:t>
      </w:r>
      <w:r>
        <w:t xml:space="preserve">: </w:t>
      </w:r>
      <w:r w:rsidRPr="00B326E6">
        <w:t xml:space="preserve">E2 </w:t>
      </w:r>
      <w:r w:rsidRPr="001F5E20">
        <w:t>Removal procedure (E2 Node initiated)</w:t>
      </w:r>
      <w:bookmarkEnd w:id="228"/>
    </w:p>
    <w:p w14:paraId="12FBFABB" w14:textId="77777777" w:rsidR="00567DDB" w:rsidRDefault="00567DDB" w:rsidP="008B7561"/>
    <w:p w14:paraId="3598B081" w14:textId="77777777" w:rsidR="00567DDB" w:rsidRPr="001F5E20" w:rsidRDefault="00567DDB" w:rsidP="00070C44">
      <w:pPr>
        <w:pStyle w:val="PlantUML"/>
      </w:pPr>
      <w:r w:rsidRPr="001F5E20">
        <w:t>@startuml</w:t>
      </w:r>
    </w:p>
    <w:p w14:paraId="3DB81AE2" w14:textId="77777777" w:rsidR="00567DDB" w:rsidRPr="001F5E20" w:rsidRDefault="00567DDB" w:rsidP="00070C44">
      <w:pPr>
        <w:pStyle w:val="PlantUML"/>
      </w:pPr>
      <w:r>
        <w:t>skin rose</w:t>
      </w:r>
    </w:p>
    <w:p w14:paraId="5AEC17A8" w14:textId="77777777" w:rsidR="00567DDB" w:rsidRPr="001F5E20" w:rsidRDefault="00567DDB" w:rsidP="00070C44">
      <w:pPr>
        <w:pStyle w:val="PlantUML"/>
      </w:pPr>
      <w:r w:rsidRPr="001F5E20">
        <w:t>skinparam ParticipantPadding 5</w:t>
      </w:r>
    </w:p>
    <w:p w14:paraId="2E5473C8" w14:textId="77777777" w:rsidR="00567DDB" w:rsidRPr="001F5E20" w:rsidRDefault="00567DDB" w:rsidP="00070C44">
      <w:pPr>
        <w:pStyle w:val="PlantUML"/>
      </w:pPr>
      <w:r w:rsidRPr="001F5E20">
        <w:t>skinparam BoxPadding 10</w:t>
      </w:r>
    </w:p>
    <w:p w14:paraId="78EA7AC6" w14:textId="77777777" w:rsidR="00567DDB" w:rsidRPr="001F5E20" w:rsidRDefault="00567DDB" w:rsidP="00070C44">
      <w:pPr>
        <w:pStyle w:val="PlantUML"/>
      </w:pPr>
      <w:r w:rsidRPr="001F5E20">
        <w:t>skinparam lifelineStrategy solid</w:t>
      </w:r>
    </w:p>
    <w:p w14:paraId="5674E3D5" w14:textId="77777777" w:rsidR="00567DDB" w:rsidRPr="001F5E20" w:rsidRDefault="00567DDB" w:rsidP="00070C44">
      <w:pPr>
        <w:pStyle w:val="PlantUML"/>
      </w:pPr>
    </w:p>
    <w:p w14:paraId="5D553D6A" w14:textId="77777777" w:rsidR="00567DDB" w:rsidRPr="001F5E20" w:rsidRDefault="00567DDB" w:rsidP="00070C44">
      <w:pPr>
        <w:pStyle w:val="PlantUML"/>
      </w:pPr>
    </w:p>
    <w:p w14:paraId="2A21FFF3" w14:textId="77777777" w:rsidR="00567DDB" w:rsidRPr="001F5E20" w:rsidRDefault="00567DDB" w:rsidP="00070C44">
      <w:pPr>
        <w:pStyle w:val="PlantUML"/>
      </w:pPr>
      <w:r w:rsidRPr="001F5E20">
        <w:t>participant “Near-RT RIC” as near</w:t>
      </w:r>
    </w:p>
    <w:p w14:paraId="7564CB17" w14:textId="77777777" w:rsidR="00567DDB" w:rsidRPr="001F5E20" w:rsidRDefault="00567DDB" w:rsidP="00070C44">
      <w:pPr>
        <w:pStyle w:val="PlantUML"/>
      </w:pPr>
      <w:r w:rsidRPr="001F5E20">
        <w:t>participant “E2 Node” as ran</w:t>
      </w:r>
    </w:p>
    <w:p w14:paraId="36D02BF0" w14:textId="77777777" w:rsidR="00567DDB" w:rsidRPr="001F5E20" w:rsidRDefault="00567DDB" w:rsidP="00070C44">
      <w:pPr>
        <w:pStyle w:val="PlantUML"/>
      </w:pPr>
    </w:p>
    <w:p w14:paraId="6B327651" w14:textId="77777777" w:rsidR="00567DDB" w:rsidRPr="001F5E20" w:rsidRDefault="00567DDB" w:rsidP="00070C44">
      <w:pPr>
        <w:pStyle w:val="PlantUML"/>
      </w:pPr>
      <w:r w:rsidRPr="001F5E20">
        <w:t>note over near #white: Near-RT RIC decides to \nrelease E2 interface</w:t>
      </w:r>
    </w:p>
    <w:p w14:paraId="09F2035B" w14:textId="77777777" w:rsidR="00567DDB" w:rsidRPr="001F5E20" w:rsidRDefault="00567DDB" w:rsidP="00070C44">
      <w:pPr>
        <w:pStyle w:val="PlantUML"/>
      </w:pPr>
      <w:r w:rsidRPr="001F5E20">
        <w:t>ran&lt;-near: E2 REMOVAL REQUEST</w:t>
      </w:r>
    </w:p>
    <w:p w14:paraId="24776C56" w14:textId="77777777" w:rsidR="00567DDB" w:rsidRPr="001F5E20" w:rsidRDefault="00567DDB" w:rsidP="00070C44">
      <w:pPr>
        <w:pStyle w:val="PlantUML"/>
      </w:pPr>
    </w:p>
    <w:p w14:paraId="1483F483" w14:textId="77777777" w:rsidR="00567DDB" w:rsidRPr="001F5E20" w:rsidRDefault="00567DDB" w:rsidP="00070C44">
      <w:pPr>
        <w:pStyle w:val="PlantUML"/>
      </w:pPr>
      <w:r w:rsidRPr="001F5E20">
        <w:t>ran-&gt;near: E2 REMOVAL RESPONSE</w:t>
      </w:r>
    </w:p>
    <w:p w14:paraId="25481431" w14:textId="77777777" w:rsidR="00567DDB" w:rsidRPr="001F5E20" w:rsidRDefault="00567DDB" w:rsidP="00070C44">
      <w:pPr>
        <w:pStyle w:val="PlantUML"/>
      </w:pPr>
      <w:r w:rsidRPr="001F5E20">
        <w:t>ran&lt;--&gt;near: SCTP connection termination</w:t>
      </w:r>
    </w:p>
    <w:p w14:paraId="593B6408" w14:textId="77777777" w:rsidR="00567DDB" w:rsidRPr="001F5E20" w:rsidRDefault="00567DDB" w:rsidP="00070C44">
      <w:pPr>
        <w:pStyle w:val="PlantUML"/>
      </w:pPr>
      <w:r w:rsidRPr="001F5E20">
        <w:t>note over near #white: Remove all resources associated \nwith the E2 interface</w:t>
      </w:r>
    </w:p>
    <w:p w14:paraId="567964A4" w14:textId="77777777" w:rsidR="00567DDB" w:rsidRPr="001F5E20" w:rsidRDefault="00567DDB" w:rsidP="00070C44">
      <w:pPr>
        <w:pStyle w:val="PlantUML"/>
      </w:pPr>
      <w:r w:rsidRPr="001F5E20">
        <w:t>note over ran #white: Remove all resources associated \nwith the E2 interface</w:t>
      </w:r>
    </w:p>
    <w:p w14:paraId="0A16CA56" w14:textId="77777777" w:rsidR="00567DDB" w:rsidRPr="001F5E20" w:rsidRDefault="00567DDB" w:rsidP="00070C44">
      <w:pPr>
        <w:pStyle w:val="PlantUML"/>
      </w:pPr>
    </w:p>
    <w:p w14:paraId="275D0828" w14:textId="77777777" w:rsidR="00567DDB" w:rsidRPr="001F5E20" w:rsidRDefault="00567DDB" w:rsidP="00070C44">
      <w:pPr>
        <w:pStyle w:val="PlantUML"/>
      </w:pPr>
      <w:r w:rsidRPr="001F5E20">
        <w:t>@enduml</w:t>
      </w:r>
    </w:p>
    <w:p w14:paraId="757467D2" w14:textId="3B7619CB" w:rsidR="00215B3C" w:rsidRDefault="00567DDB" w:rsidP="00567DDB">
      <w:pPr>
        <w:pStyle w:val="PlantUMLImg"/>
      </w:pPr>
      <w:r>
        <w:lastRenderedPageBreak/>
        <w:drawing>
          <wp:inline distT="0" distB="0" distL="0" distR="0" wp14:anchorId="3CC8514B" wp14:editId="3DC7030C">
            <wp:extent cx="4019550" cy="3495675"/>
            <wp:effectExtent l="0" t="0" r="0" b="9525"/>
            <wp:docPr id="20" name="Graphic 2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raphic 20" descr="Generated by PlantUML"/>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019550" cy="3495675"/>
                    </a:xfrm>
                    <a:prstGeom prst="rect">
                      <a:avLst/>
                    </a:prstGeom>
                  </pic:spPr>
                </pic:pic>
              </a:graphicData>
            </a:graphic>
          </wp:inline>
        </w:drawing>
      </w:r>
    </w:p>
    <w:p w14:paraId="1E1F13DA" w14:textId="0398546A" w:rsidR="00567DDB" w:rsidRPr="006017CB" w:rsidRDefault="00567DDB" w:rsidP="00567DDB">
      <w:pPr>
        <w:pStyle w:val="TF"/>
      </w:pPr>
      <w:bookmarkStart w:id="229" w:name="_Toc151468500"/>
      <w:r>
        <w:t xml:space="preserve">Figure </w:t>
      </w:r>
      <w:r>
        <w:rPr>
          <w:noProof/>
        </w:rPr>
        <w:t>5.5.6-2</w:t>
      </w:r>
      <w:r>
        <w:t xml:space="preserve">: </w:t>
      </w:r>
      <w:r w:rsidRPr="00B326E6">
        <w:t xml:space="preserve">E2 </w:t>
      </w:r>
      <w:r w:rsidRPr="001F5E20">
        <w:t>Removal procedure (</w:t>
      </w:r>
      <w:r>
        <w:t>Near-RT RIC</w:t>
      </w:r>
      <w:r w:rsidRPr="001F5E20">
        <w:t xml:space="preserve"> initiated)</w:t>
      </w:r>
      <w:bookmarkEnd w:id="229"/>
    </w:p>
    <w:p w14:paraId="1B63B99C" w14:textId="77777777" w:rsidR="00567DDB" w:rsidRDefault="00567DDB" w:rsidP="008B7561"/>
    <w:p w14:paraId="05B63D25" w14:textId="77777777" w:rsidR="00567DDB" w:rsidRPr="001F5E20" w:rsidRDefault="00567DDB" w:rsidP="00567DDB">
      <w:pPr>
        <w:pStyle w:val="Heading1"/>
      </w:pPr>
      <w:bookmarkStart w:id="230" w:name="_Toc141287743"/>
      <w:bookmarkStart w:id="231" w:name="_Toc151468470"/>
      <w:r w:rsidRPr="001F5E20">
        <w:t>6</w:t>
      </w:r>
      <w:r w:rsidRPr="001F5E20">
        <w:tab/>
      </w:r>
      <w:r>
        <w:t>E2</w:t>
      </w:r>
      <w:r w:rsidRPr="001F5E20">
        <w:t xml:space="preserve"> </w:t>
      </w:r>
      <w:r>
        <w:t xml:space="preserve">interface </w:t>
      </w:r>
      <w:r w:rsidRPr="001F5E20">
        <w:t>signalling</w:t>
      </w:r>
      <w:bookmarkEnd w:id="230"/>
      <w:bookmarkEnd w:id="231"/>
    </w:p>
    <w:p w14:paraId="3B547302" w14:textId="77777777" w:rsidR="00567DDB" w:rsidRPr="001F5E20" w:rsidRDefault="00567DDB" w:rsidP="00567DDB">
      <w:pPr>
        <w:pStyle w:val="Heading2"/>
        <w:rPr>
          <w:lang w:eastAsia="en-GB"/>
        </w:rPr>
      </w:pPr>
      <w:bookmarkStart w:id="232" w:name="_Toc141287744"/>
      <w:bookmarkStart w:id="233" w:name="_Toc151468471"/>
      <w:r w:rsidRPr="001F5E20">
        <w:rPr>
          <w:lang w:eastAsia="en-GB"/>
        </w:rPr>
        <w:t>6.1</w:t>
      </w:r>
      <w:r w:rsidRPr="001F5E20">
        <w:rPr>
          <w:lang w:eastAsia="en-GB"/>
        </w:rPr>
        <w:tab/>
        <w:t>E2 Control Plane Protocol (E2AP)</w:t>
      </w:r>
      <w:bookmarkEnd w:id="232"/>
      <w:bookmarkEnd w:id="233"/>
    </w:p>
    <w:p w14:paraId="31CCE0E7" w14:textId="77777777" w:rsidR="00567DDB" w:rsidRDefault="00567DDB" w:rsidP="00567DDB">
      <w:pPr>
        <w:rPr>
          <w:rFonts w:eastAsia="Malgun Gothic"/>
        </w:rPr>
      </w:pPr>
      <w:r w:rsidRPr="001F5E20">
        <w:rPr>
          <w:rFonts w:eastAsia="Malgun Gothic"/>
        </w:rPr>
        <w:t xml:space="preserve">The control plane protocol stack of the </w:t>
      </w:r>
      <w:r w:rsidRPr="001F5E20">
        <w:rPr>
          <w:rFonts w:eastAsia="Malgun Gothic"/>
          <w:lang w:eastAsia="zh-CN"/>
        </w:rPr>
        <w:t>E2AP</w:t>
      </w:r>
      <w:r w:rsidRPr="001F5E20">
        <w:rPr>
          <w:rFonts w:eastAsia="Malgun Gothic"/>
        </w:rPr>
        <w:t xml:space="preserve"> interface is shown on Figure 6.1-1. </w:t>
      </w:r>
    </w:p>
    <w:p w14:paraId="1BDCDB35" w14:textId="77777777" w:rsidR="00567DDB" w:rsidRDefault="00567DDB" w:rsidP="00567DDB">
      <w:pPr>
        <w:rPr>
          <w:rFonts w:eastAsia="Malgun Gothic"/>
        </w:rPr>
      </w:pPr>
      <w:r w:rsidRPr="001F5E20">
        <w:rPr>
          <w:rFonts w:eastAsia="Malgun Gothic"/>
        </w:rPr>
        <w:t>The transport network layer is built on IP transport</w:t>
      </w:r>
      <w:r w:rsidRPr="001F5E20">
        <w:rPr>
          <w:rFonts w:eastAsia="Malgun Gothic"/>
          <w:lang w:eastAsia="zh-CN"/>
        </w:rPr>
        <w:t>. F</w:t>
      </w:r>
      <w:r w:rsidRPr="001F5E20">
        <w:rPr>
          <w:rFonts w:eastAsia="Malgun Gothic"/>
        </w:rPr>
        <w:t>or the reliable transport of signaling messages</w:t>
      </w:r>
      <w:r w:rsidRPr="001F5E20">
        <w:rPr>
          <w:rFonts w:eastAsia="Malgun Gothic"/>
          <w:lang w:eastAsia="zh-CN"/>
        </w:rPr>
        <w:t>,</w:t>
      </w:r>
      <w:r w:rsidRPr="001F5E20">
        <w:rPr>
          <w:rFonts w:eastAsia="Malgun Gothic"/>
        </w:rPr>
        <w:t xml:space="preserve"> </w:t>
      </w:r>
      <w:r>
        <w:rPr>
          <w:rFonts w:eastAsia="Malgun Gothic"/>
        </w:rPr>
        <w:t>IETF RFC 4960</w:t>
      </w:r>
      <w:r w:rsidRPr="001F5E20">
        <w:rPr>
          <w:rFonts w:eastAsia="Malgun Gothic"/>
        </w:rPr>
        <w:t xml:space="preserve"> [12] is added on top of IP. </w:t>
      </w:r>
    </w:p>
    <w:p w14:paraId="02D23934" w14:textId="77777777" w:rsidR="00567DDB" w:rsidRDefault="00567DDB" w:rsidP="00567DDB">
      <w:pPr>
        <w:rPr>
          <w:rFonts w:eastAsia="Malgun Gothic"/>
        </w:rPr>
      </w:pPr>
      <w:r w:rsidRPr="001F5E20">
        <w:rPr>
          <w:rFonts w:eastAsia="Malgun Gothic"/>
        </w:rPr>
        <w:t xml:space="preserve">When configurations with multiple SCTP associations are supported, the Near-RT RIC may request to dynamically add/remove SCTP associations between the E2 Node/Near-RT RIC pair. Within the set of SCTP associations established between one Near-RT RIC and E2 node pair, the Near-RT RIC may request the E2 Node to restrict the usage of SCTP association for certain types of E2 signaling. If no restriction information is provided for an SCTP association, any type of E2 signaling is allowed via the SCTP association.  </w:t>
      </w:r>
    </w:p>
    <w:p w14:paraId="55E9352A" w14:textId="77777777" w:rsidR="00567DDB" w:rsidRPr="001F5E20" w:rsidRDefault="00567DDB" w:rsidP="00567DDB">
      <w:r w:rsidRPr="001F5E20">
        <w:rPr>
          <w:rFonts w:eastAsia="Malgun Gothic"/>
        </w:rPr>
        <w:t xml:space="preserve">The application layer signaling protocol is referred to as </w:t>
      </w:r>
      <w:r w:rsidRPr="001F5E20">
        <w:rPr>
          <w:rFonts w:eastAsia="Malgun Gothic"/>
          <w:lang w:eastAsia="zh-CN"/>
        </w:rPr>
        <w:t>E2AP</w:t>
      </w:r>
      <w:r w:rsidRPr="001F5E20">
        <w:rPr>
          <w:rFonts w:eastAsia="Malgun Gothic"/>
        </w:rPr>
        <w:t xml:space="preserve"> (</w:t>
      </w:r>
      <w:r w:rsidRPr="001F5E20">
        <w:rPr>
          <w:rFonts w:eastAsia="Malgun Gothic"/>
          <w:lang w:eastAsia="zh-CN"/>
        </w:rPr>
        <w:t>E2</w:t>
      </w:r>
      <w:r w:rsidRPr="001F5E20">
        <w:rPr>
          <w:rFonts w:eastAsia="Malgun Gothic"/>
        </w:rPr>
        <w:t xml:space="preserve"> Application Protocol).</w:t>
      </w:r>
      <w:r w:rsidRPr="001F5E20">
        <w:rPr>
          <w:rFonts w:eastAsia="Malgun Gothic"/>
          <w:lang w:eastAsia="ko-KR"/>
        </w:rPr>
        <w:t xml:space="preserve"> </w:t>
      </w:r>
      <w:r w:rsidRPr="001F5E20">
        <w:rPr>
          <w:rFonts w:eastAsia="Malgun Gothic"/>
        </w:rPr>
        <w:t xml:space="preserve">The Payload Protocol Identifier assigned by IANA to be used by SCTP for the application layer protocol E2AP is 70. </w:t>
      </w:r>
      <w:r w:rsidRPr="001F5E20">
        <w:t xml:space="preserve">This value is to be used for all deployment configurations described in this specification. Payload Protocol Identifiers 71 and 72, also assigned by IANA for E2, are reserved for future use. </w:t>
      </w:r>
    </w:p>
    <w:p w14:paraId="6EA96BB7" w14:textId="77777777" w:rsidR="00567DDB" w:rsidRPr="001F5E20" w:rsidRDefault="00567DDB" w:rsidP="00567DDB">
      <w:r w:rsidRPr="001F5E20">
        <w:t>No SCTP Destination Port number value was assigned by IANA for the E2AP protocol and so networks shall rely on E2 node and Near-RT RIC configuration to select a suitable port number.</w:t>
      </w:r>
    </w:p>
    <w:p w14:paraId="6FA8FDB2" w14:textId="63FE308F" w:rsidR="00567DDB" w:rsidRDefault="00567DDB" w:rsidP="00567DDB">
      <w:pPr>
        <w:pStyle w:val="FL"/>
      </w:pPr>
      <w:r w:rsidRPr="001F5E20">
        <w:rPr>
          <w:noProof/>
        </w:rPr>
        <w:lastRenderedPageBreak/>
        <w:drawing>
          <wp:inline distT="0" distB="0" distL="0" distR="0" wp14:anchorId="2999C102" wp14:editId="0A8E2227">
            <wp:extent cx="2238375" cy="2581275"/>
            <wp:effectExtent l="0" t="0" r="9525" b="9525"/>
            <wp:docPr id="21" name="Picture 21" descr="A diagram of a network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etwork lay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38375" cy="2581275"/>
                    </a:xfrm>
                    <a:prstGeom prst="rect">
                      <a:avLst/>
                    </a:prstGeom>
                    <a:noFill/>
                    <a:ln>
                      <a:noFill/>
                    </a:ln>
                  </pic:spPr>
                </pic:pic>
              </a:graphicData>
            </a:graphic>
          </wp:inline>
        </w:drawing>
      </w:r>
    </w:p>
    <w:p w14:paraId="1D5463A5" w14:textId="5DB4927E" w:rsidR="00567DDB" w:rsidRDefault="00567DDB" w:rsidP="00567DDB">
      <w:pPr>
        <w:pStyle w:val="NF"/>
      </w:pPr>
      <w:r>
        <w:t xml:space="preserve">NOTE 1: </w:t>
      </w:r>
      <w:r w:rsidRPr="00567DDB">
        <w:t>E2AP messages are transported over the E2 interfaces</w:t>
      </w:r>
      <w:r>
        <w:t>.</w:t>
      </w:r>
    </w:p>
    <w:p w14:paraId="0CE4FF6B" w14:textId="39EE28BF" w:rsidR="00567DDB" w:rsidRPr="006017CB" w:rsidRDefault="00567DDB" w:rsidP="00567DDB">
      <w:pPr>
        <w:pStyle w:val="TF"/>
      </w:pPr>
      <w:bookmarkStart w:id="234" w:name="_Toc151468501"/>
      <w:r>
        <w:t xml:space="preserve">Figure </w:t>
      </w:r>
      <w:r>
        <w:rPr>
          <w:noProof/>
        </w:rPr>
        <w:t>6.1-1</w:t>
      </w:r>
      <w:r>
        <w:t xml:space="preserve">: </w:t>
      </w:r>
      <w:r w:rsidRPr="00567DDB">
        <w:t>E2AP protocol stack</w:t>
      </w:r>
      <w:bookmarkEnd w:id="234"/>
    </w:p>
    <w:p w14:paraId="74964C0E" w14:textId="588A5551" w:rsidR="00567DDB" w:rsidRPr="001F5E20" w:rsidRDefault="00567DDB" w:rsidP="00567DDB">
      <w:pPr>
        <w:rPr>
          <w:rFonts w:eastAsia="Malgun Gothic"/>
        </w:rPr>
      </w:pPr>
    </w:p>
    <w:p w14:paraId="30BEF4D0" w14:textId="77777777" w:rsidR="00567DDB" w:rsidRPr="001F5E20" w:rsidRDefault="00567DDB" w:rsidP="00567DDB">
      <w:pPr>
        <w:pStyle w:val="Heading2"/>
        <w:rPr>
          <w:lang w:eastAsia="en-GB"/>
        </w:rPr>
      </w:pPr>
      <w:bookmarkStart w:id="235" w:name="_Toc141287745"/>
      <w:bookmarkStart w:id="236" w:name="_Toc151468472"/>
      <w:r w:rsidRPr="001F5E20">
        <w:rPr>
          <w:lang w:eastAsia="en-GB"/>
        </w:rPr>
        <w:t>6.2</w:t>
      </w:r>
      <w:r w:rsidRPr="001F5E20">
        <w:rPr>
          <w:lang w:eastAsia="en-GB"/>
        </w:rPr>
        <w:tab/>
        <w:t>Multiple TNLAs over E2</w:t>
      </w:r>
      <w:bookmarkEnd w:id="235"/>
      <w:bookmarkEnd w:id="236"/>
      <w:r w:rsidRPr="001F5E20">
        <w:rPr>
          <w:lang w:eastAsia="en-GB"/>
        </w:rPr>
        <w:t xml:space="preserve"> </w:t>
      </w:r>
    </w:p>
    <w:p w14:paraId="28C29F83" w14:textId="77777777" w:rsidR="00567DDB" w:rsidRPr="00B326E6" w:rsidRDefault="00567DDB" w:rsidP="00567DDB">
      <w:r w:rsidRPr="001F5E20">
        <w:t xml:space="preserve">The Near-RT RIC and E2 Node supports multiple TNL </w:t>
      </w:r>
      <w:r>
        <w:t>a</w:t>
      </w:r>
      <w:r w:rsidRPr="004042E2">
        <w:t>ssoci</w:t>
      </w:r>
      <w:r w:rsidRPr="00B326E6">
        <w:t>ations over E2 interface.</w:t>
      </w:r>
    </w:p>
    <w:p w14:paraId="4D6E3729" w14:textId="77777777" w:rsidR="00567DDB" w:rsidRPr="001F5E20" w:rsidRDefault="00567DDB" w:rsidP="00567DDB">
      <w:r w:rsidRPr="00B326E6">
        <w:t xml:space="preserve">An initial TNL </w:t>
      </w:r>
      <w:r>
        <w:t>a</w:t>
      </w:r>
      <w:r w:rsidRPr="004042E2">
        <w:t xml:space="preserve">ssociation </w:t>
      </w:r>
      <w:r w:rsidRPr="00B326E6">
        <w:t xml:space="preserve">is established during E2 </w:t>
      </w:r>
      <w:r>
        <w:t>Setup</w:t>
      </w:r>
      <w:r w:rsidRPr="00B326E6">
        <w:t xml:space="preserve"> procedure with E2 Node initiating SCTP connection.  </w:t>
      </w:r>
      <w:bookmarkStart w:id="237" w:name="_Hlk129793199"/>
      <w:r w:rsidRPr="00B326E6">
        <w:t>At this point the single TNL associ</w:t>
      </w:r>
      <w:r w:rsidRPr="001F5E20">
        <w:t>ation is configured to be used for both RIC Services (</w:t>
      </w:r>
      <w:r>
        <w:t>clause</w:t>
      </w:r>
      <w:r w:rsidRPr="001F5E20">
        <w:t xml:space="preserve"> 5.3) and E2 Support functions (</w:t>
      </w:r>
      <w:r>
        <w:t>clause</w:t>
      </w:r>
      <w:r w:rsidRPr="001F5E20">
        <w:t xml:space="preserve"> 5.5)</w:t>
      </w:r>
      <w:bookmarkEnd w:id="237"/>
      <w:r w:rsidRPr="001F5E20">
        <w:t>.</w:t>
      </w:r>
    </w:p>
    <w:p w14:paraId="1847002E" w14:textId="77777777" w:rsidR="00567DDB" w:rsidRPr="00B326E6" w:rsidRDefault="00567DDB" w:rsidP="00567DDB">
      <w:r w:rsidRPr="001F5E20">
        <w:t xml:space="preserve">TNL </w:t>
      </w:r>
      <w:r>
        <w:t>a</w:t>
      </w:r>
      <w:r w:rsidRPr="00B326E6">
        <w:t xml:space="preserve">ssociations may then be added, </w:t>
      </w:r>
      <w:proofErr w:type="gramStart"/>
      <w:r w:rsidRPr="00B326E6">
        <w:t>modified</w:t>
      </w:r>
      <w:proofErr w:type="gramEnd"/>
      <w:r w:rsidRPr="00B326E6">
        <w:t xml:space="preserve"> or removed during subsequent E2 </w:t>
      </w:r>
      <w:r>
        <w:t>Connection</w:t>
      </w:r>
      <w:r w:rsidRPr="00B326E6">
        <w:t xml:space="preserve"> </w:t>
      </w:r>
      <w:r>
        <w:t>Update</w:t>
      </w:r>
      <w:r w:rsidRPr="00B326E6">
        <w:t xml:space="preserve"> and E2 </w:t>
      </w:r>
      <w:r>
        <w:t>Node Configuration Update</w:t>
      </w:r>
      <w:r w:rsidRPr="00B326E6">
        <w:t xml:space="preserve"> procedures with E2 Node initiating SCTP connections where required.</w:t>
      </w:r>
    </w:p>
    <w:p w14:paraId="76DEA7D8" w14:textId="77777777" w:rsidR="00567DDB" w:rsidRPr="00B326E6" w:rsidRDefault="00567DDB" w:rsidP="00567DDB">
      <w:r w:rsidRPr="00B326E6">
        <w:t>When the Near-RT RIC requests to dynamically add additional SCTP associations between the Near-RT RIC/E2 Node pair</w:t>
      </w:r>
      <w:r w:rsidRPr="002348A3">
        <w:t xml:space="preserve">, </w:t>
      </w:r>
      <w:r>
        <w:t>the Near-RT RIC sends additional SCTP endpoints using the E2 Connection Update procedure. The E2 Node shall establish the SCTP associations. The</w:t>
      </w:r>
      <w:r w:rsidRPr="00B326E6">
        <w:t xml:space="preserve"> SCTP Destination Port number value may be the same port number used for the initial E2 </w:t>
      </w:r>
      <w:r>
        <w:t>Setup procedure</w:t>
      </w:r>
      <w:r w:rsidRPr="00B326E6">
        <w:t>, or any dynamic port value (IETF RFC 6335 [23]).</w:t>
      </w:r>
    </w:p>
    <w:p w14:paraId="56DA0014" w14:textId="77777777" w:rsidR="00567DDB" w:rsidRPr="00B326E6" w:rsidRDefault="00567DDB" w:rsidP="00567DDB">
      <w:r w:rsidRPr="001F5E20">
        <w:t>Within the set of SCTP associations established between one Near-RT RIC and E2 node pair</w:t>
      </w:r>
      <w:r w:rsidRPr="00B326E6">
        <w:t xml:space="preserve">, a </w:t>
      </w:r>
      <w:bookmarkStart w:id="238" w:name="_Hlk129793401"/>
      <w:r w:rsidRPr="00B326E6">
        <w:t>single SCTP association shall be employed for E2AP elementary procedures utilized for E2 Support Function signaling</w:t>
      </w:r>
      <w:bookmarkEnd w:id="238"/>
      <w:r w:rsidRPr="00B326E6">
        <w:t xml:space="preserve"> </w:t>
      </w:r>
      <w:r w:rsidRPr="00053D30">
        <w:t xml:space="preserve">(i.e. defined in E2AP [2] </w:t>
      </w:r>
      <w:r>
        <w:t>clause</w:t>
      </w:r>
      <w:r w:rsidRPr="00053D30">
        <w:t xml:space="preserve"> 8.3)</w:t>
      </w:r>
      <w:r>
        <w:t xml:space="preserve"> </w:t>
      </w:r>
      <w:r w:rsidRPr="00B326E6">
        <w:t>with the possibility of fail-over to a new association to enable robustness.</w:t>
      </w:r>
    </w:p>
    <w:p w14:paraId="0441EDCA" w14:textId="77777777" w:rsidR="00567DDB" w:rsidRDefault="00567DDB" w:rsidP="00567DDB">
      <w:r w:rsidRPr="00B326E6">
        <w:t xml:space="preserve">When the configuration with multiple SCTP endpoints per E2 node is supported and E2 node wants to add </w:t>
      </w:r>
      <w:r>
        <w:t xml:space="preserve">an </w:t>
      </w:r>
      <w:r w:rsidRPr="00B326E6">
        <w:t xml:space="preserve">additional SCTP </w:t>
      </w:r>
      <w:r>
        <w:t>association</w:t>
      </w:r>
      <w:r w:rsidRPr="00B326E6">
        <w:t>, the E2 Node Configuration Update procedure shall be the first E2AP procedure triggered on an additional TNLA of an already setup E2 interface after the TNL association has become operational</w:t>
      </w:r>
      <w:r w:rsidRPr="00053D30">
        <w:t>. The E2 Node uses a SCTP endpoint of the Near-RT RIC already in use for existing TNL associations between the Near-RT RIC/E2 Node pair when establishing the additional SCTP association</w:t>
      </w:r>
      <w:r w:rsidRPr="00B326E6">
        <w:t xml:space="preserve">, and the Near-RT RIC shall associate the TNLA to the E2 interface using the included Global E2 Node ID. The E2 Node uses the E2 Node Configuration Update procedure </w:t>
      </w:r>
      <w:r>
        <w:t>when</w:t>
      </w:r>
      <w:r w:rsidRPr="00B326E6">
        <w:t xml:space="preserve"> it wants to remove additional SCTP </w:t>
      </w:r>
      <w:r>
        <w:t>association</w:t>
      </w:r>
      <w:r w:rsidRPr="00B326E6">
        <w:t>.</w:t>
      </w:r>
    </w:p>
    <w:p w14:paraId="704C0EC9" w14:textId="77777777" w:rsidR="00567DDB" w:rsidRPr="00B326E6" w:rsidRDefault="00567DDB" w:rsidP="00567DDB">
      <w:r w:rsidRPr="00053D30">
        <w:t xml:space="preserve">The RIC Subscription TNLA binding is a binding between a specific TNL association and RIC Service signaling (i.e. defined in E2AP [2] </w:t>
      </w:r>
      <w:r>
        <w:t>clause</w:t>
      </w:r>
      <w:r w:rsidRPr="00053D30">
        <w:t xml:space="preserve"> 8.2) of a specific RIC Subscription. After the RIC Subscription TNLA binding is created, the Near-RT RIC can update the RIC Subscription TNLA binding by sending the E2AP message for the RIC Subscription to the E2 Node via a different TNLA. The E2 Node shall update the RIC Subscription TNLA binding with the new TNLA. The E2 Configuration Update procedure also allows the E2 Node to inform the Near-RT RIC that the indicated TNLA(s) will be removed by the E2 Node.</w:t>
      </w:r>
    </w:p>
    <w:p w14:paraId="30E01BE6" w14:textId="77777777" w:rsidR="00567DDB" w:rsidRPr="001F5E20" w:rsidRDefault="00567DDB" w:rsidP="00567DDB">
      <w:r w:rsidRPr="001F5E20">
        <w:t>Between one Near-RT RIC and E2 Node pair:</w:t>
      </w:r>
    </w:p>
    <w:p w14:paraId="209B092B" w14:textId="77777777" w:rsidR="00567DDB" w:rsidRPr="00B326E6" w:rsidRDefault="00567DDB" w:rsidP="00567DDB">
      <w:pPr>
        <w:pStyle w:val="B1"/>
      </w:pPr>
      <w:r w:rsidRPr="001F5E20">
        <w:lastRenderedPageBreak/>
        <w:t>-</w:t>
      </w:r>
      <w:r w:rsidRPr="001F5E20">
        <w:tab/>
        <w:t xml:space="preserve">A single pair of stream identifiers shall be reserved over an SCTP association for the sole use of </w:t>
      </w:r>
      <w:bookmarkStart w:id="239" w:name="_Hlk129793672"/>
      <w:r w:rsidRPr="001F5E20">
        <w:t>E2AP elementary procedures utilized for E2 Support Function signaling</w:t>
      </w:r>
      <w:r>
        <w:t xml:space="preserve"> </w:t>
      </w:r>
      <w:r w:rsidRPr="00053D30">
        <w:t xml:space="preserve">(i.e. defined in E2AP [2] </w:t>
      </w:r>
      <w:r>
        <w:t>clause</w:t>
      </w:r>
      <w:r w:rsidRPr="00053D30">
        <w:t xml:space="preserve"> 8.3)</w:t>
      </w:r>
      <w:bookmarkEnd w:id="239"/>
      <w:r w:rsidRPr="00B326E6">
        <w:t>.</w:t>
      </w:r>
    </w:p>
    <w:p w14:paraId="76BB7C74" w14:textId="77777777" w:rsidR="00567DDB" w:rsidRPr="001F5E20" w:rsidRDefault="00567DDB" w:rsidP="00567DDB">
      <w:pPr>
        <w:pStyle w:val="B1"/>
      </w:pPr>
      <w:r w:rsidRPr="001F5E20">
        <w:t>-</w:t>
      </w:r>
      <w:r w:rsidRPr="001F5E20">
        <w:tab/>
        <w:t xml:space="preserve">At least one pair of stream identifiers over one or several SCTP associations shall be reserved for the sole use of </w:t>
      </w:r>
      <w:bookmarkStart w:id="240" w:name="_Hlk129793705"/>
      <w:r w:rsidRPr="001F5E20">
        <w:t>E2AP elementary procedures utilized for RIC Service signaling</w:t>
      </w:r>
      <w:r w:rsidRPr="00053D30">
        <w:t xml:space="preserve"> (i.e. defined in E2AP [2] </w:t>
      </w:r>
      <w:r>
        <w:t>clause</w:t>
      </w:r>
      <w:r w:rsidRPr="00053D30">
        <w:t xml:space="preserve"> 8.2)</w:t>
      </w:r>
      <w:bookmarkEnd w:id="240"/>
      <w:r w:rsidRPr="00B326E6">
        <w:t>. However, a few pairs (i.e. more than one) should be reserved.</w:t>
      </w:r>
    </w:p>
    <w:p w14:paraId="11A25312" w14:textId="77777777" w:rsidR="00567DDB" w:rsidRPr="00B326E6" w:rsidRDefault="00567DDB" w:rsidP="00567DDB">
      <w:pPr>
        <w:pStyle w:val="B1"/>
      </w:pPr>
      <w:r w:rsidRPr="001F5E20">
        <w:t>-</w:t>
      </w:r>
      <w:r w:rsidRPr="001F5E20">
        <w:tab/>
        <w:t>For</w:t>
      </w:r>
      <w:r>
        <w:t xml:space="preserve"> any RIC service</w:t>
      </w:r>
      <w:r w:rsidRPr="00B326E6">
        <w:t xml:space="preserve"> signaling</w:t>
      </w:r>
      <w:r>
        <w:t xml:space="preserve"> </w:t>
      </w:r>
      <w:r w:rsidRPr="00053D30">
        <w:t xml:space="preserve">(i.e. defined in E2AP [2] </w:t>
      </w:r>
      <w:r>
        <w:t>clause</w:t>
      </w:r>
      <w:r w:rsidRPr="00053D30">
        <w:t xml:space="preserve"> 8.2)</w:t>
      </w:r>
      <w:r>
        <w:t xml:space="preserve"> of a single RIC Subscription</w:t>
      </w:r>
      <w:r w:rsidRPr="00B326E6">
        <w:t xml:space="preserve">, the E2 Node shall use one SCTP association and one SCTP stream, and the SCTP association/stream should not be changed until after </w:t>
      </w:r>
      <w:r>
        <w:t xml:space="preserve">the </w:t>
      </w:r>
      <w:r w:rsidRPr="00B326E6">
        <w:t xml:space="preserve">current SCTP association is failed, or </w:t>
      </w:r>
      <w:r>
        <w:t xml:space="preserve">the RIC Subscription </w:t>
      </w:r>
      <w:r w:rsidRPr="00B326E6">
        <w:t>TNL</w:t>
      </w:r>
      <w:r>
        <w:t>A</w:t>
      </w:r>
      <w:r w:rsidRPr="00B326E6">
        <w:t xml:space="preserve"> binding update is performed.</w:t>
      </w:r>
    </w:p>
    <w:p w14:paraId="1B59A6CB" w14:textId="77777777" w:rsidR="00567DDB" w:rsidRPr="001F5E20" w:rsidRDefault="00567DDB" w:rsidP="00567DDB">
      <w:r w:rsidRPr="001F5E20">
        <w:t xml:space="preserve">Transport network redundancy may be achieved by SCTP multi-homing between two </w:t>
      </w:r>
      <w:proofErr w:type="gramStart"/>
      <w:r w:rsidRPr="001F5E20">
        <w:t>end-points</w:t>
      </w:r>
      <w:proofErr w:type="gramEnd"/>
      <w:r w:rsidRPr="001F5E20">
        <w:t xml:space="preserve">, of which one or both is assigned with multiple IP addresses. SCTP </w:t>
      </w:r>
      <w:proofErr w:type="gramStart"/>
      <w:r w:rsidRPr="001F5E20">
        <w:t>end-points</w:t>
      </w:r>
      <w:proofErr w:type="gramEnd"/>
      <w:r w:rsidRPr="001F5E20">
        <w:t xml:space="preserve"> shall support a multi-homed remote SCTP end-point. For SCTP endpoint redundancy an INIT may be sent from a Near-RT RIC or E2 Node, at any time for an already established SCTP association, which shall be handled as defined in IETF RFC 4960 [</w:t>
      </w:r>
      <w:r>
        <w:t>12</w:t>
      </w:r>
      <w:r w:rsidRPr="001F5E20">
        <w:t>] in sub clause 5.2.</w:t>
      </w:r>
    </w:p>
    <w:p w14:paraId="596077A3" w14:textId="77777777" w:rsidR="00567DDB" w:rsidRPr="001F5E20" w:rsidRDefault="00567DDB" w:rsidP="00567DDB">
      <w:r w:rsidRPr="001F5E20">
        <w:t>The SCTP congestion control may, using an implementation specific mechanism, initiate higher layer protocols to reduce the signaling traffic at the source and prioritize certain messages.</w:t>
      </w:r>
    </w:p>
    <w:p w14:paraId="64DA8367" w14:textId="77777777" w:rsidR="00567DDB" w:rsidRPr="001F5E20" w:rsidRDefault="00567DDB" w:rsidP="00070C44">
      <w:pPr>
        <w:pStyle w:val="PlantUML"/>
      </w:pPr>
      <w:r w:rsidRPr="001F5E20">
        <w:t>@startuml</w:t>
      </w:r>
    </w:p>
    <w:p w14:paraId="2DEFE26E" w14:textId="77777777" w:rsidR="00567DDB" w:rsidRPr="001F5E20" w:rsidRDefault="00567DDB" w:rsidP="00070C44">
      <w:pPr>
        <w:pStyle w:val="PlantUML"/>
      </w:pPr>
      <w:r>
        <w:t>skin rose</w:t>
      </w:r>
    </w:p>
    <w:p w14:paraId="66CE71E5" w14:textId="77777777" w:rsidR="00567DDB" w:rsidRPr="001F5E20" w:rsidRDefault="00567DDB" w:rsidP="00070C44">
      <w:pPr>
        <w:pStyle w:val="PlantUML"/>
      </w:pPr>
      <w:r w:rsidRPr="001F5E20">
        <w:t>skinparam ParticipantPadding 5</w:t>
      </w:r>
    </w:p>
    <w:p w14:paraId="18F45987" w14:textId="77777777" w:rsidR="00567DDB" w:rsidRPr="001F5E20" w:rsidRDefault="00567DDB" w:rsidP="00070C44">
      <w:pPr>
        <w:pStyle w:val="PlantUML"/>
      </w:pPr>
      <w:r w:rsidRPr="001F5E20">
        <w:t>skinparam BoxPadding 10</w:t>
      </w:r>
    </w:p>
    <w:p w14:paraId="711B42C4" w14:textId="77777777" w:rsidR="00567DDB" w:rsidRPr="001F5E20" w:rsidRDefault="00567DDB" w:rsidP="00070C44">
      <w:pPr>
        <w:pStyle w:val="PlantUML"/>
      </w:pPr>
      <w:r w:rsidRPr="001F5E20">
        <w:t>skinparam lifelineStrategy solid</w:t>
      </w:r>
    </w:p>
    <w:p w14:paraId="3DDD5848" w14:textId="77777777" w:rsidR="00567DDB" w:rsidRPr="001F5E20" w:rsidRDefault="00567DDB" w:rsidP="00070C44">
      <w:pPr>
        <w:pStyle w:val="PlantUML"/>
      </w:pPr>
    </w:p>
    <w:p w14:paraId="6F909E64" w14:textId="77777777" w:rsidR="00567DDB" w:rsidRPr="001F5E20" w:rsidRDefault="00567DDB" w:rsidP="00070C44">
      <w:pPr>
        <w:pStyle w:val="PlantUML"/>
      </w:pPr>
      <w:r w:rsidRPr="001F5E20">
        <w:t>participant “Near-RT RIC” as near</w:t>
      </w:r>
    </w:p>
    <w:p w14:paraId="1A19532C" w14:textId="77777777" w:rsidR="00567DDB" w:rsidRPr="001F5E20" w:rsidRDefault="00567DDB" w:rsidP="00070C44">
      <w:pPr>
        <w:pStyle w:val="PlantUML"/>
      </w:pPr>
      <w:r w:rsidRPr="001F5E20">
        <w:t>participant “E2 Node” as ran</w:t>
      </w:r>
    </w:p>
    <w:p w14:paraId="589887BD" w14:textId="77777777" w:rsidR="00567DDB" w:rsidRPr="001F5E20" w:rsidRDefault="00567DDB" w:rsidP="00070C44">
      <w:pPr>
        <w:pStyle w:val="PlantUML"/>
      </w:pPr>
    </w:p>
    <w:p w14:paraId="6E9C45CF" w14:textId="77777777" w:rsidR="00567DDB" w:rsidRPr="001F5E20" w:rsidRDefault="00567DDB" w:rsidP="00070C44">
      <w:pPr>
        <w:pStyle w:val="PlantUML"/>
      </w:pPr>
      <w:r w:rsidRPr="001F5E20">
        <w:t>note over ran #white</w:t>
      </w:r>
    </w:p>
    <w:p w14:paraId="7C2F0278" w14:textId="77777777" w:rsidR="00567DDB" w:rsidRPr="001F5E20" w:rsidRDefault="00567DDB" w:rsidP="00070C44">
      <w:pPr>
        <w:pStyle w:val="PlantUML"/>
      </w:pPr>
      <w:r w:rsidRPr="001F5E20">
        <w:t xml:space="preserve">E2 Node obtains Near-RT RIC </w:t>
      </w:r>
    </w:p>
    <w:p w14:paraId="327EA191" w14:textId="77777777" w:rsidR="00567DDB" w:rsidRPr="001F5E20" w:rsidRDefault="00567DDB" w:rsidP="00070C44">
      <w:pPr>
        <w:pStyle w:val="PlantUML"/>
      </w:pPr>
      <w:r w:rsidRPr="001F5E20">
        <w:t>IP address and Port number</w:t>
      </w:r>
    </w:p>
    <w:p w14:paraId="3F0907C6" w14:textId="77777777" w:rsidR="00567DDB" w:rsidRPr="001F5E20" w:rsidRDefault="00567DDB" w:rsidP="00070C44">
      <w:pPr>
        <w:pStyle w:val="PlantUML"/>
      </w:pPr>
      <w:r w:rsidRPr="001F5E20">
        <w:t>end note</w:t>
      </w:r>
    </w:p>
    <w:p w14:paraId="587C1770" w14:textId="77777777" w:rsidR="00567DDB" w:rsidRPr="001F5E20" w:rsidRDefault="00567DDB" w:rsidP="00070C44">
      <w:pPr>
        <w:pStyle w:val="PlantUML"/>
      </w:pPr>
    </w:p>
    <w:p w14:paraId="2B9BFBBB" w14:textId="77777777" w:rsidR="00567DDB" w:rsidRPr="001F5E20" w:rsidRDefault="00567DDB" w:rsidP="00070C44">
      <w:pPr>
        <w:pStyle w:val="PlantUML"/>
      </w:pPr>
      <w:r w:rsidRPr="001F5E20">
        <w:t>ran--&gt;near : SCTP INIT</w:t>
      </w:r>
    </w:p>
    <w:p w14:paraId="1A14F8D2" w14:textId="77777777" w:rsidR="00567DDB" w:rsidRPr="001F5E20" w:rsidRDefault="00567DDB" w:rsidP="00070C44">
      <w:pPr>
        <w:pStyle w:val="PlantUML"/>
      </w:pPr>
      <w:r w:rsidRPr="001F5E20">
        <w:t>ran&lt;--&gt;near : SCTP connection (TNLA1)</w:t>
      </w:r>
    </w:p>
    <w:p w14:paraId="319A597F" w14:textId="77777777" w:rsidR="00567DDB" w:rsidRPr="001F5E20" w:rsidRDefault="00567DDB" w:rsidP="00070C44">
      <w:pPr>
        <w:pStyle w:val="PlantUML"/>
      </w:pPr>
      <w:r w:rsidRPr="001F5E20">
        <w:t>ran-&gt;near: E2 SETUP REQUEST</w:t>
      </w:r>
    </w:p>
    <w:p w14:paraId="09682260" w14:textId="77777777" w:rsidR="00567DDB" w:rsidRPr="001F5E20" w:rsidRDefault="00567DDB" w:rsidP="00070C44">
      <w:pPr>
        <w:pStyle w:val="PlantUML"/>
      </w:pPr>
      <w:r w:rsidRPr="001F5E20">
        <w:t>near-&gt;ran: E2 SETUP RESPONSE</w:t>
      </w:r>
    </w:p>
    <w:p w14:paraId="7AFB6A0E" w14:textId="77777777" w:rsidR="00567DDB" w:rsidRPr="001F5E20" w:rsidRDefault="00567DDB" w:rsidP="00070C44">
      <w:pPr>
        <w:pStyle w:val="PlantUML"/>
      </w:pPr>
      <w:r w:rsidRPr="001F5E20">
        <w:t>note over near, ran #yellow: E2 interface using TNLA1</w:t>
      </w:r>
    </w:p>
    <w:p w14:paraId="1A20893C" w14:textId="77777777" w:rsidR="00567DDB" w:rsidRPr="001F5E20" w:rsidRDefault="00567DDB" w:rsidP="00070C44">
      <w:pPr>
        <w:pStyle w:val="PlantUML"/>
      </w:pPr>
      <w:r w:rsidRPr="001F5E20">
        <w:t>...</w:t>
      </w:r>
    </w:p>
    <w:p w14:paraId="6D3D76DF" w14:textId="77777777" w:rsidR="00567DDB" w:rsidRPr="001F5E20" w:rsidRDefault="00567DDB" w:rsidP="00070C44">
      <w:pPr>
        <w:pStyle w:val="PlantUML"/>
      </w:pPr>
      <w:r w:rsidRPr="001F5E20">
        <w:t>near-&gt;ran: E2 CONNECTION UPDATE (TNLA2 addition)</w:t>
      </w:r>
    </w:p>
    <w:p w14:paraId="6A062C11" w14:textId="77777777" w:rsidR="00567DDB" w:rsidRPr="001F5E20" w:rsidRDefault="00567DDB" w:rsidP="00070C44">
      <w:pPr>
        <w:pStyle w:val="PlantUML"/>
      </w:pPr>
      <w:r w:rsidRPr="001F5E20">
        <w:t>ran--&gt;near : SCTP INIT</w:t>
      </w:r>
    </w:p>
    <w:p w14:paraId="09D5671D" w14:textId="77777777" w:rsidR="00567DDB" w:rsidRPr="001F5E20" w:rsidRDefault="00567DDB" w:rsidP="00070C44">
      <w:pPr>
        <w:pStyle w:val="PlantUML"/>
      </w:pPr>
      <w:r w:rsidRPr="001F5E20">
        <w:t>ran&lt;--&gt;near : SCTP connection (TNLA2)</w:t>
      </w:r>
    </w:p>
    <w:p w14:paraId="5AE17C54" w14:textId="77777777" w:rsidR="00567DDB" w:rsidRPr="001F5E20" w:rsidRDefault="00567DDB" w:rsidP="00070C44">
      <w:pPr>
        <w:pStyle w:val="PlantUML"/>
      </w:pPr>
      <w:r w:rsidRPr="001F5E20">
        <w:t>ran-&gt;near: E2 CONNECTION UPDATE ACKNOWLEDGE (Status TNLA1, TNLA2)</w:t>
      </w:r>
    </w:p>
    <w:p w14:paraId="176B9695" w14:textId="77777777" w:rsidR="00567DDB" w:rsidRPr="001F5E20" w:rsidRDefault="00567DDB" w:rsidP="00070C44">
      <w:pPr>
        <w:pStyle w:val="PlantUML"/>
      </w:pPr>
      <w:r w:rsidRPr="001F5E20">
        <w:t>note over near, ran #yellow: E2 interface using TNLA1 and TNLA2</w:t>
      </w:r>
    </w:p>
    <w:p w14:paraId="157C9378" w14:textId="77777777" w:rsidR="00567DDB" w:rsidRPr="001F5E20" w:rsidRDefault="00567DDB" w:rsidP="00070C44">
      <w:pPr>
        <w:pStyle w:val="PlantUML"/>
      </w:pPr>
    </w:p>
    <w:p w14:paraId="6732250E" w14:textId="77777777" w:rsidR="00567DDB" w:rsidRPr="001F5E20" w:rsidRDefault="00567DDB" w:rsidP="00070C44">
      <w:pPr>
        <w:pStyle w:val="PlantUML"/>
      </w:pPr>
      <w:r w:rsidRPr="001F5E20">
        <w:t>@enduml</w:t>
      </w:r>
    </w:p>
    <w:p w14:paraId="51406AC1" w14:textId="106D615E" w:rsidR="00215B3C" w:rsidRDefault="00567DDB" w:rsidP="00567DDB">
      <w:pPr>
        <w:pStyle w:val="PlantUMLImg"/>
      </w:pPr>
      <w:r>
        <w:lastRenderedPageBreak/>
        <w:drawing>
          <wp:inline distT="0" distB="0" distL="0" distR="0" wp14:anchorId="4F3D08A6" wp14:editId="3B2DA043">
            <wp:extent cx="5676900" cy="4895850"/>
            <wp:effectExtent l="0" t="0" r="0" b="0"/>
            <wp:docPr id="22" name="Graphic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Graphic 22" descr="Generated by PlantUML"/>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676900" cy="4895850"/>
                    </a:xfrm>
                    <a:prstGeom prst="rect">
                      <a:avLst/>
                    </a:prstGeom>
                  </pic:spPr>
                </pic:pic>
              </a:graphicData>
            </a:graphic>
          </wp:inline>
        </w:drawing>
      </w:r>
    </w:p>
    <w:p w14:paraId="331B06C8" w14:textId="2803F782" w:rsidR="00567DDB" w:rsidRPr="006017CB" w:rsidRDefault="00567DDB" w:rsidP="00567DDB">
      <w:pPr>
        <w:pStyle w:val="TF"/>
      </w:pPr>
      <w:bookmarkStart w:id="241" w:name="_Toc151468502"/>
      <w:r>
        <w:t xml:space="preserve">Figure </w:t>
      </w:r>
      <w:r>
        <w:rPr>
          <w:noProof/>
        </w:rPr>
        <w:t>6.2-1</w:t>
      </w:r>
      <w:r>
        <w:t xml:space="preserve">: </w:t>
      </w:r>
      <w:r w:rsidRPr="00B326E6">
        <w:t xml:space="preserve">TNL management examples (E2 Setup and Near-RT RIC initiated </w:t>
      </w:r>
      <w:r>
        <w:t xml:space="preserve">TNL </w:t>
      </w:r>
      <w:r w:rsidRPr="00B326E6">
        <w:t>Addition)</w:t>
      </w:r>
      <w:bookmarkEnd w:id="241"/>
    </w:p>
    <w:p w14:paraId="6BD92030" w14:textId="77777777" w:rsidR="00567DDB" w:rsidRDefault="00567DDB" w:rsidP="008B7561"/>
    <w:p w14:paraId="7D85661B" w14:textId="77777777" w:rsidR="00567DDB" w:rsidRPr="001F5E20" w:rsidRDefault="00567DDB" w:rsidP="00070C44">
      <w:pPr>
        <w:pStyle w:val="PlantUML"/>
      </w:pPr>
      <w:r w:rsidRPr="001F5E20">
        <w:t>@startuml</w:t>
      </w:r>
    </w:p>
    <w:p w14:paraId="01AB13F2" w14:textId="77777777" w:rsidR="00567DDB" w:rsidRPr="001F5E20" w:rsidRDefault="00567DDB" w:rsidP="00070C44">
      <w:pPr>
        <w:pStyle w:val="PlantUML"/>
      </w:pPr>
      <w:r>
        <w:t>skin rose</w:t>
      </w:r>
    </w:p>
    <w:p w14:paraId="1B28E164" w14:textId="77777777" w:rsidR="00567DDB" w:rsidRPr="001F5E20" w:rsidRDefault="00567DDB" w:rsidP="00070C44">
      <w:pPr>
        <w:pStyle w:val="PlantUML"/>
      </w:pPr>
      <w:r w:rsidRPr="001F5E20">
        <w:t>skinparam ParticipantPadding 5</w:t>
      </w:r>
    </w:p>
    <w:p w14:paraId="0A5B6ED5" w14:textId="77777777" w:rsidR="00567DDB" w:rsidRPr="001F5E20" w:rsidRDefault="00567DDB" w:rsidP="00070C44">
      <w:pPr>
        <w:pStyle w:val="PlantUML"/>
      </w:pPr>
      <w:r w:rsidRPr="001F5E20">
        <w:t>skinparam BoxPadding 10</w:t>
      </w:r>
    </w:p>
    <w:p w14:paraId="70B7A004" w14:textId="77777777" w:rsidR="00567DDB" w:rsidRPr="001F5E20" w:rsidRDefault="00567DDB" w:rsidP="00070C44">
      <w:pPr>
        <w:pStyle w:val="PlantUML"/>
      </w:pPr>
      <w:r w:rsidRPr="001F5E20">
        <w:t>skinparam lifelineStrategy solid</w:t>
      </w:r>
    </w:p>
    <w:p w14:paraId="4F82B3F6" w14:textId="77777777" w:rsidR="00567DDB" w:rsidRPr="001F5E20" w:rsidRDefault="00567DDB" w:rsidP="00070C44">
      <w:pPr>
        <w:pStyle w:val="PlantUML"/>
      </w:pPr>
    </w:p>
    <w:p w14:paraId="643EBD9B" w14:textId="77777777" w:rsidR="00567DDB" w:rsidRPr="001F5E20" w:rsidRDefault="00567DDB" w:rsidP="00070C44">
      <w:pPr>
        <w:pStyle w:val="PlantUML"/>
      </w:pPr>
      <w:r w:rsidRPr="001F5E20">
        <w:t>participant “Near-RT RIC” as near</w:t>
      </w:r>
    </w:p>
    <w:p w14:paraId="55FCC9F6" w14:textId="77777777" w:rsidR="00567DDB" w:rsidRPr="001F5E20" w:rsidRDefault="00567DDB" w:rsidP="00070C44">
      <w:pPr>
        <w:pStyle w:val="PlantUML"/>
      </w:pPr>
      <w:r w:rsidRPr="001F5E20">
        <w:t>participant “E2 Node” as ran</w:t>
      </w:r>
    </w:p>
    <w:p w14:paraId="5DDCB65C" w14:textId="77777777" w:rsidR="00567DDB" w:rsidRPr="001F5E20" w:rsidRDefault="00567DDB" w:rsidP="00070C44">
      <w:pPr>
        <w:pStyle w:val="PlantUML"/>
      </w:pPr>
    </w:p>
    <w:p w14:paraId="774CD903" w14:textId="77777777" w:rsidR="00567DDB" w:rsidRPr="001F5E20" w:rsidRDefault="00567DDB" w:rsidP="00070C44">
      <w:pPr>
        <w:pStyle w:val="PlantUML"/>
      </w:pPr>
      <w:r w:rsidRPr="001F5E20">
        <w:t>note over near, ran #yellow: E2 interface using TNLA1 and TNLA2</w:t>
      </w:r>
    </w:p>
    <w:p w14:paraId="5A2E3004" w14:textId="77777777" w:rsidR="00567DDB" w:rsidRPr="001F5E20" w:rsidRDefault="00567DDB" w:rsidP="00070C44">
      <w:pPr>
        <w:pStyle w:val="PlantUML"/>
      </w:pPr>
      <w:r w:rsidRPr="001F5E20">
        <w:t>...</w:t>
      </w:r>
    </w:p>
    <w:p w14:paraId="38F4E0E5" w14:textId="77777777" w:rsidR="00567DDB" w:rsidRPr="001F5E20" w:rsidRDefault="00567DDB" w:rsidP="00070C44">
      <w:pPr>
        <w:pStyle w:val="PlantUML"/>
      </w:pPr>
      <w:r w:rsidRPr="001F5E20">
        <w:t>near-&gt;ran: E2 CONNECTION UPDATE (TNLA1 and TNLA2 modification)</w:t>
      </w:r>
    </w:p>
    <w:p w14:paraId="25648A0F" w14:textId="77777777" w:rsidR="00567DDB" w:rsidRPr="001F5E20" w:rsidRDefault="00567DDB" w:rsidP="00070C44">
      <w:pPr>
        <w:pStyle w:val="PlantUML"/>
      </w:pPr>
      <w:r w:rsidRPr="001F5E20">
        <w:t>note over ran #white: Modify usage assignments \nfor TNLA1 and TNLA2</w:t>
      </w:r>
    </w:p>
    <w:p w14:paraId="1D112543" w14:textId="77777777" w:rsidR="00567DDB" w:rsidRPr="001F5E20" w:rsidRDefault="00567DDB" w:rsidP="00070C44">
      <w:pPr>
        <w:pStyle w:val="PlantUML"/>
      </w:pPr>
      <w:r w:rsidRPr="001F5E20">
        <w:t>ran-&gt;near: E2 CONNECTION UPDATE ACKNOWLEDGE (Status TNLA1, TNLA2)</w:t>
      </w:r>
    </w:p>
    <w:p w14:paraId="35CF3D94" w14:textId="77777777" w:rsidR="00567DDB" w:rsidRPr="001F5E20" w:rsidRDefault="00567DDB" w:rsidP="00070C44">
      <w:pPr>
        <w:pStyle w:val="PlantUML"/>
      </w:pPr>
      <w:r w:rsidRPr="001F5E20">
        <w:t>note over near, ran #yellow: E2 interface using TNLA1 and TNLA2 with modified usage</w:t>
      </w:r>
    </w:p>
    <w:p w14:paraId="6A7A201E" w14:textId="77777777" w:rsidR="00567DDB" w:rsidRPr="001F5E20" w:rsidRDefault="00567DDB" w:rsidP="00070C44">
      <w:pPr>
        <w:pStyle w:val="PlantUML"/>
      </w:pPr>
      <w:r w:rsidRPr="001F5E20">
        <w:t>...</w:t>
      </w:r>
    </w:p>
    <w:p w14:paraId="6A2F186E" w14:textId="77777777" w:rsidR="00567DDB" w:rsidRPr="001F5E20" w:rsidRDefault="00567DDB" w:rsidP="00070C44">
      <w:pPr>
        <w:pStyle w:val="PlantUML"/>
      </w:pPr>
    </w:p>
    <w:p w14:paraId="2BC925A1" w14:textId="77777777" w:rsidR="00567DDB" w:rsidRPr="001F5E20" w:rsidRDefault="00567DDB" w:rsidP="00070C44">
      <w:pPr>
        <w:pStyle w:val="PlantUML"/>
      </w:pPr>
      <w:r w:rsidRPr="001F5E20">
        <w:t>near-&gt;ran: E2 CONNECTION UPDATE (TNLA1 removal)</w:t>
      </w:r>
    </w:p>
    <w:p w14:paraId="5EB55A04" w14:textId="77777777" w:rsidR="00567DDB" w:rsidRPr="001F5E20" w:rsidRDefault="00567DDB" w:rsidP="00070C44">
      <w:pPr>
        <w:pStyle w:val="PlantUML"/>
      </w:pPr>
      <w:r w:rsidRPr="001F5E20">
        <w:t>ran&lt;--&gt;near : SCTP connection removal (TNLA1)</w:t>
      </w:r>
    </w:p>
    <w:p w14:paraId="6E4B450F" w14:textId="77777777" w:rsidR="00567DDB" w:rsidRPr="001F5E20" w:rsidRDefault="00567DDB" w:rsidP="00070C44">
      <w:pPr>
        <w:pStyle w:val="PlantUML"/>
      </w:pPr>
      <w:r w:rsidRPr="001F5E20">
        <w:t>ran-&gt;near: E2 CONNECTION UPDATE ACKNOWLEDGE (Status TNLA2)</w:t>
      </w:r>
    </w:p>
    <w:p w14:paraId="58A54915" w14:textId="77777777" w:rsidR="00567DDB" w:rsidRPr="001F5E20" w:rsidRDefault="00567DDB" w:rsidP="00070C44">
      <w:pPr>
        <w:pStyle w:val="PlantUML"/>
      </w:pPr>
      <w:r w:rsidRPr="001F5E20">
        <w:t>note over near, ran #yellow: E2 interface using TNLA2</w:t>
      </w:r>
    </w:p>
    <w:p w14:paraId="57F1958D" w14:textId="77777777" w:rsidR="00567DDB" w:rsidRPr="001F5E20" w:rsidRDefault="00567DDB" w:rsidP="00070C44">
      <w:pPr>
        <w:pStyle w:val="PlantUML"/>
      </w:pPr>
    </w:p>
    <w:p w14:paraId="6A0323C7" w14:textId="77777777" w:rsidR="00567DDB" w:rsidRPr="001F5E20" w:rsidRDefault="00567DDB" w:rsidP="00070C44">
      <w:pPr>
        <w:pStyle w:val="PlantUML"/>
      </w:pPr>
    </w:p>
    <w:p w14:paraId="1580762B" w14:textId="77777777" w:rsidR="00567DDB" w:rsidRPr="001F5E20" w:rsidRDefault="00567DDB" w:rsidP="00070C44">
      <w:pPr>
        <w:pStyle w:val="PlantUML"/>
      </w:pPr>
      <w:r w:rsidRPr="001F5E20">
        <w:t>@enduml</w:t>
      </w:r>
    </w:p>
    <w:p w14:paraId="50CC9796" w14:textId="57B611C5" w:rsidR="00215B3C" w:rsidRDefault="00567DDB" w:rsidP="00567DDB">
      <w:pPr>
        <w:pStyle w:val="PlantUMLImg"/>
      </w:pPr>
      <w:r>
        <w:lastRenderedPageBreak/>
        <w:drawing>
          <wp:inline distT="0" distB="0" distL="0" distR="0" wp14:anchorId="7ED4A37B" wp14:editId="37B0265D">
            <wp:extent cx="5591175" cy="4676775"/>
            <wp:effectExtent l="0" t="0" r="9525" b="9525"/>
            <wp:docPr id="23" name="Graphic 2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Graphic 23" descr="Generated by PlantUML"/>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591175" cy="4676775"/>
                    </a:xfrm>
                    <a:prstGeom prst="rect">
                      <a:avLst/>
                    </a:prstGeom>
                  </pic:spPr>
                </pic:pic>
              </a:graphicData>
            </a:graphic>
          </wp:inline>
        </w:drawing>
      </w:r>
    </w:p>
    <w:p w14:paraId="135AD458" w14:textId="1CE14493" w:rsidR="00567DDB" w:rsidRPr="006017CB" w:rsidRDefault="00567DDB" w:rsidP="00567DDB">
      <w:pPr>
        <w:pStyle w:val="TF"/>
      </w:pPr>
      <w:bookmarkStart w:id="242" w:name="_Toc151468503"/>
      <w:r>
        <w:t xml:space="preserve">Figure </w:t>
      </w:r>
      <w:r>
        <w:rPr>
          <w:noProof/>
        </w:rPr>
        <w:t>6.2-2</w:t>
      </w:r>
      <w:r>
        <w:t xml:space="preserve">: </w:t>
      </w:r>
      <w:r w:rsidRPr="00567DDB">
        <w:t>TNL management examples (Near-RT RIC initiated TNL Modification and TNL Removal)</w:t>
      </w:r>
      <w:bookmarkEnd w:id="242"/>
    </w:p>
    <w:p w14:paraId="2CE3ACEE" w14:textId="77777777" w:rsidR="00567DDB" w:rsidRDefault="00567DDB" w:rsidP="008B7561"/>
    <w:p w14:paraId="715A85D3" w14:textId="77777777" w:rsidR="00567DDB" w:rsidRPr="001F5E20" w:rsidRDefault="00567DDB" w:rsidP="00070C44">
      <w:pPr>
        <w:pStyle w:val="PlantUML"/>
      </w:pPr>
      <w:r w:rsidRPr="001F5E20">
        <w:t>@startuml</w:t>
      </w:r>
    </w:p>
    <w:p w14:paraId="38CCF3E7" w14:textId="77777777" w:rsidR="00567DDB" w:rsidRPr="001F5E20" w:rsidRDefault="00567DDB" w:rsidP="00070C44">
      <w:pPr>
        <w:pStyle w:val="PlantUML"/>
      </w:pPr>
      <w:r>
        <w:t>skin rose</w:t>
      </w:r>
    </w:p>
    <w:p w14:paraId="29B5AF53" w14:textId="77777777" w:rsidR="00567DDB" w:rsidRPr="001F5E20" w:rsidRDefault="00567DDB" w:rsidP="00070C44">
      <w:pPr>
        <w:pStyle w:val="PlantUML"/>
      </w:pPr>
      <w:r w:rsidRPr="001F5E20">
        <w:t>skinparam ParticipantPadding 5</w:t>
      </w:r>
    </w:p>
    <w:p w14:paraId="3A13C4CA" w14:textId="77777777" w:rsidR="00567DDB" w:rsidRPr="001F5E20" w:rsidRDefault="00567DDB" w:rsidP="00070C44">
      <w:pPr>
        <w:pStyle w:val="PlantUML"/>
      </w:pPr>
      <w:r w:rsidRPr="001F5E20">
        <w:t>skinparam BoxPadding 10</w:t>
      </w:r>
    </w:p>
    <w:p w14:paraId="237157B8" w14:textId="77777777" w:rsidR="00567DDB" w:rsidRPr="001F5E20" w:rsidRDefault="00567DDB" w:rsidP="00070C44">
      <w:pPr>
        <w:pStyle w:val="PlantUML"/>
      </w:pPr>
      <w:r w:rsidRPr="001F5E20">
        <w:t>skinparam lifelineStrategy solid</w:t>
      </w:r>
    </w:p>
    <w:p w14:paraId="4E3EFB9E" w14:textId="77777777" w:rsidR="00567DDB" w:rsidRPr="001F5E20" w:rsidRDefault="00567DDB" w:rsidP="00070C44">
      <w:pPr>
        <w:pStyle w:val="PlantUML"/>
      </w:pPr>
    </w:p>
    <w:p w14:paraId="6147CB11" w14:textId="77777777" w:rsidR="00567DDB" w:rsidRPr="001F5E20" w:rsidRDefault="00567DDB" w:rsidP="00070C44">
      <w:pPr>
        <w:pStyle w:val="PlantUML"/>
      </w:pPr>
      <w:r w:rsidRPr="001F5E20">
        <w:t>participant “Near-RT RIC” as near</w:t>
      </w:r>
    </w:p>
    <w:p w14:paraId="1A462FE2" w14:textId="77777777" w:rsidR="00567DDB" w:rsidRPr="001F5E20" w:rsidRDefault="00567DDB" w:rsidP="00070C44">
      <w:pPr>
        <w:pStyle w:val="PlantUML"/>
      </w:pPr>
      <w:r w:rsidRPr="001F5E20">
        <w:t>participant “E2 Node” as ran</w:t>
      </w:r>
    </w:p>
    <w:p w14:paraId="11A7A960" w14:textId="77777777" w:rsidR="00567DDB" w:rsidRPr="001F5E20" w:rsidRDefault="00567DDB" w:rsidP="00070C44">
      <w:pPr>
        <w:pStyle w:val="PlantUML"/>
      </w:pPr>
    </w:p>
    <w:p w14:paraId="68198B29" w14:textId="77777777" w:rsidR="00567DDB" w:rsidRPr="001F5E20" w:rsidRDefault="00567DDB" w:rsidP="00070C44">
      <w:pPr>
        <w:pStyle w:val="PlantUML"/>
      </w:pPr>
      <w:r w:rsidRPr="001F5E20">
        <w:t>note over near, ran #yellow: E2 interface using TNLA1</w:t>
      </w:r>
    </w:p>
    <w:p w14:paraId="36FC8215" w14:textId="77777777" w:rsidR="00567DDB" w:rsidRPr="001F5E20" w:rsidRDefault="00567DDB" w:rsidP="00070C44">
      <w:pPr>
        <w:pStyle w:val="PlantUML"/>
      </w:pPr>
    </w:p>
    <w:p w14:paraId="10171F79" w14:textId="77777777" w:rsidR="00567DDB" w:rsidRPr="001F5E20" w:rsidRDefault="00567DDB" w:rsidP="00070C44">
      <w:pPr>
        <w:pStyle w:val="PlantUML"/>
      </w:pPr>
      <w:r w:rsidRPr="001F5E20">
        <w:t>note over ran #white</w:t>
      </w:r>
    </w:p>
    <w:p w14:paraId="621F0F24" w14:textId="77777777" w:rsidR="00567DDB" w:rsidRPr="001F5E20" w:rsidRDefault="00567DDB" w:rsidP="00070C44">
      <w:pPr>
        <w:pStyle w:val="PlantUML"/>
      </w:pPr>
      <w:r w:rsidRPr="001F5E20">
        <w:t>E2 Node decides to add TNLA2</w:t>
      </w:r>
    </w:p>
    <w:p w14:paraId="5C94BC08" w14:textId="77777777" w:rsidR="00567DDB" w:rsidRPr="001F5E20" w:rsidRDefault="00567DDB" w:rsidP="00070C44">
      <w:pPr>
        <w:pStyle w:val="PlantUML"/>
      </w:pPr>
      <w:r w:rsidRPr="001F5E20">
        <w:t>end note</w:t>
      </w:r>
    </w:p>
    <w:p w14:paraId="50FE6495" w14:textId="77777777" w:rsidR="00567DDB" w:rsidRPr="001F5E20" w:rsidRDefault="00567DDB" w:rsidP="00070C44">
      <w:pPr>
        <w:pStyle w:val="PlantUML"/>
      </w:pPr>
    </w:p>
    <w:p w14:paraId="4A6594A0" w14:textId="77777777" w:rsidR="00567DDB" w:rsidRPr="001F5E20" w:rsidRDefault="00567DDB" w:rsidP="00070C44">
      <w:pPr>
        <w:pStyle w:val="PlantUML"/>
      </w:pPr>
      <w:r w:rsidRPr="001F5E20">
        <w:t>ran--&gt;near : SCTP INIT</w:t>
      </w:r>
    </w:p>
    <w:p w14:paraId="36039890" w14:textId="77777777" w:rsidR="00567DDB" w:rsidRPr="001F5E20" w:rsidRDefault="00567DDB" w:rsidP="00070C44">
      <w:pPr>
        <w:pStyle w:val="PlantUML"/>
      </w:pPr>
      <w:r w:rsidRPr="001F5E20">
        <w:t>ran&lt;--&gt;near : SCTP connection (TNLA2)</w:t>
      </w:r>
    </w:p>
    <w:p w14:paraId="4300AF5E" w14:textId="77777777" w:rsidR="00567DDB" w:rsidRPr="001F5E20" w:rsidRDefault="00567DDB" w:rsidP="00070C44">
      <w:pPr>
        <w:pStyle w:val="PlantUML"/>
      </w:pPr>
      <w:r w:rsidRPr="001F5E20">
        <w:t>ran-&gt;near: E2 NODE CONFIGURATION UPDATE (Global E2 Node ID)</w:t>
      </w:r>
    </w:p>
    <w:p w14:paraId="0C5487F0" w14:textId="77777777" w:rsidR="00567DDB" w:rsidRPr="001F5E20" w:rsidRDefault="00567DDB" w:rsidP="00070C44">
      <w:pPr>
        <w:pStyle w:val="PlantUML"/>
      </w:pPr>
      <w:r w:rsidRPr="001F5E20">
        <w:t>note over near #white: Near-RT RIC binds SCTP connection to E2 Node</w:t>
      </w:r>
    </w:p>
    <w:p w14:paraId="21EFAD0C" w14:textId="77777777" w:rsidR="00567DDB" w:rsidRPr="001F5E20" w:rsidRDefault="00567DDB" w:rsidP="00070C44">
      <w:pPr>
        <w:pStyle w:val="PlantUML"/>
      </w:pPr>
      <w:r w:rsidRPr="001F5E20">
        <w:t>near-&gt;ran: E2 NODE CONFIGURATION UPDATE ACKNOWLEDGE</w:t>
      </w:r>
    </w:p>
    <w:p w14:paraId="02CE7B4E" w14:textId="77777777" w:rsidR="00567DDB" w:rsidRPr="001F5E20" w:rsidRDefault="00567DDB" w:rsidP="00070C44">
      <w:pPr>
        <w:pStyle w:val="PlantUML"/>
      </w:pPr>
      <w:r w:rsidRPr="001F5E20">
        <w:t>note over near, ran #yellow: E2 interface using TNLA1 and TNLA2</w:t>
      </w:r>
    </w:p>
    <w:p w14:paraId="465D1FED" w14:textId="77777777" w:rsidR="00567DDB" w:rsidRPr="001F5E20" w:rsidRDefault="00567DDB" w:rsidP="00070C44">
      <w:pPr>
        <w:pStyle w:val="PlantUML"/>
      </w:pPr>
      <w:r w:rsidRPr="001F5E20">
        <w:t>...</w:t>
      </w:r>
    </w:p>
    <w:p w14:paraId="7D9E909A" w14:textId="77777777" w:rsidR="00567DDB" w:rsidRPr="001F5E20" w:rsidRDefault="00567DDB" w:rsidP="00070C44">
      <w:pPr>
        <w:pStyle w:val="PlantUML"/>
      </w:pPr>
      <w:r w:rsidRPr="001F5E20">
        <w:t>ran-&gt;near: E2 NODE CONFIGURATION UPDATE (Remove TNLA1)</w:t>
      </w:r>
    </w:p>
    <w:p w14:paraId="471E5C0E" w14:textId="77777777" w:rsidR="00567DDB" w:rsidRPr="001F5E20" w:rsidRDefault="00567DDB" w:rsidP="00070C44">
      <w:pPr>
        <w:pStyle w:val="PlantUML"/>
      </w:pPr>
      <w:r w:rsidRPr="001F5E20">
        <w:t>near-&gt;ran: E2 NODE CONFIGURATION UPDATE ACKNOWLEDGE</w:t>
      </w:r>
    </w:p>
    <w:p w14:paraId="72BE6584" w14:textId="77777777" w:rsidR="00567DDB" w:rsidRPr="001F5E20" w:rsidRDefault="00567DDB" w:rsidP="00070C44">
      <w:pPr>
        <w:pStyle w:val="PlantUML"/>
      </w:pPr>
      <w:r w:rsidRPr="001F5E20">
        <w:t>ran&lt;--&gt;near : SCTP connection removal (TNLA1)</w:t>
      </w:r>
    </w:p>
    <w:p w14:paraId="0D497064" w14:textId="77777777" w:rsidR="00567DDB" w:rsidRPr="001F5E20" w:rsidRDefault="00567DDB" w:rsidP="00070C44">
      <w:pPr>
        <w:pStyle w:val="PlantUML"/>
      </w:pPr>
      <w:r w:rsidRPr="001F5E20">
        <w:t>note over near, ran #yellow: E2 interface using TNLA2</w:t>
      </w:r>
    </w:p>
    <w:p w14:paraId="5569747C" w14:textId="77777777" w:rsidR="00567DDB" w:rsidRPr="001F5E20" w:rsidRDefault="00567DDB" w:rsidP="00070C44">
      <w:pPr>
        <w:pStyle w:val="PlantUML"/>
      </w:pPr>
    </w:p>
    <w:p w14:paraId="49A68FD0" w14:textId="77777777" w:rsidR="00567DDB" w:rsidRPr="001F5E20" w:rsidRDefault="00567DDB" w:rsidP="00070C44">
      <w:pPr>
        <w:pStyle w:val="PlantUML"/>
      </w:pPr>
      <w:r w:rsidRPr="001F5E20">
        <w:t>@enduml</w:t>
      </w:r>
    </w:p>
    <w:p w14:paraId="228DC5AA" w14:textId="0A97620F" w:rsidR="00215B3C" w:rsidRDefault="00567DDB" w:rsidP="00567DDB">
      <w:pPr>
        <w:pStyle w:val="PlantUMLImg"/>
      </w:pPr>
      <w:r>
        <w:drawing>
          <wp:inline distT="0" distB="0" distL="0" distR="0" wp14:anchorId="6C99983D" wp14:editId="6EDD0BD1">
            <wp:extent cx="6010275" cy="5219700"/>
            <wp:effectExtent l="0" t="0" r="9525" b="0"/>
            <wp:docPr id="24" name="Graphic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Graphic 24" descr="Generated by PlantUML"/>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6010275" cy="5219700"/>
                    </a:xfrm>
                    <a:prstGeom prst="rect">
                      <a:avLst/>
                    </a:prstGeom>
                  </pic:spPr>
                </pic:pic>
              </a:graphicData>
            </a:graphic>
          </wp:inline>
        </w:drawing>
      </w:r>
    </w:p>
    <w:p w14:paraId="73C2DE99" w14:textId="3760B198" w:rsidR="00567DDB" w:rsidRPr="006017CB" w:rsidRDefault="00567DDB" w:rsidP="00567DDB">
      <w:pPr>
        <w:pStyle w:val="TF"/>
      </w:pPr>
      <w:bookmarkStart w:id="243" w:name="_Toc151468504"/>
      <w:r>
        <w:t xml:space="preserve">Figure </w:t>
      </w:r>
      <w:r>
        <w:rPr>
          <w:noProof/>
        </w:rPr>
        <w:t>6.2-3</w:t>
      </w:r>
      <w:r>
        <w:t xml:space="preserve">: </w:t>
      </w:r>
      <w:r w:rsidRPr="00567DDB">
        <w:t>TNL management examples (E2 Node initiated TNL Addition and TNL Removal)</w:t>
      </w:r>
      <w:bookmarkEnd w:id="243"/>
    </w:p>
    <w:p w14:paraId="0C6EAB7D" w14:textId="77777777" w:rsidR="00567DDB" w:rsidRDefault="00567DDB" w:rsidP="008B7561"/>
    <w:p w14:paraId="2AAFAB8C" w14:textId="77777777" w:rsidR="001559D3" w:rsidRPr="001F5E20" w:rsidRDefault="001559D3" w:rsidP="001559D3">
      <w:pPr>
        <w:pStyle w:val="Heading1"/>
      </w:pPr>
      <w:bookmarkStart w:id="244" w:name="_Toc141287746"/>
      <w:bookmarkStart w:id="245" w:name="_Toc151468473"/>
      <w:r w:rsidRPr="001F5E20">
        <w:t>7</w:t>
      </w:r>
      <w:r w:rsidRPr="001F5E20">
        <w:tab/>
        <w:t>Security for the E2 interface</w:t>
      </w:r>
      <w:bookmarkEnd w:id="244"/>
      <w:bookmarkEnd w:id="245"/>
    </w:p>
    <w:p w14:paraId="3054E2D7" w14:textId="77777777" w:rsidR="001559D3" w:rsidRPr="001F5E20" w:rsidRDefault="001559D3" w:rsidP="001559D3">
      <w:pPr>
        <w:pStyle w:val="Heading2"/>
      </w:pPr>
      <w:bookmarkStart w:id="246" w:name="_Toc45723269"/>
      <w:bookmarkStart w:id="247" w:name="_Toc141287747"/>
      <w:bookmarkStart w:id="248" w:name="_Toc151468474"/>
      <w:r w:rsidRPr="001F5E20">
        <w:t>7.1</w:t>
      </w:r>
      <w:r w:rsidRPr="001F5E20">
        <w:tab/>
        <w:t>General</w:t>
      </w:r>
      <w:bookmarkEnd w:id="246"/>
      <w:bookmarkEnd w:id="247"/>
      <w:bookmarkEnd w:id="248"/>
    </w:p>
    <w:p w14:paraId="438F28CC" w14:textId="77777777" w:rsidR="001559D3" w:rsidRPr="001F5E20" w:rsidRDefault="001559D3" w:rsidP="001559D3">
      <w:r w:rsidRPr="001F5E20">
        <w:t xml:space="preserve">The security requirements given in this </w:t>
      </w:r>
      <w:r>
        <w:t>clause</w:t>
      </w:r>
      <w:r w:rsidRPr="001F5E20">
        <w:t xml:space="preserve"> only apply to the E2 interface.</w:t>
      </w:r>
    </w:p>
    <w:p w14:paraId="661CFA04" w14:textId="77777777" w:rsidR="001559D3" w:rsidRPr="001F5E20" w:rsidRDefault="001559D3" w:rsidP="001559D3">
      <w:pPr>
        <w:pStyle w:val="Heading2"/>
      </w:pPr>
      <w:bookmarkStart w:id="249" w:name="_Toc45723270"/>
      <w:bookmarkStart w:id="250" w:name="_Toc141287748"/>
      <w:bookmarkStart w:id="251" w:name="_Toc151468475"/>
      <w:r w:rsidRPr="001F5E20">
        <w:t>7.2</w:t>
      </w:r>
      <w:r w:rsidRPr="001F5E20">
        <w:tab/>
        <w:t>Requirements for the E2 interfaces</w:t>
      </w:r>
      <w:bookmarkEnd w:id="249"/>
      <w:bookmarkEnd w:id="250"/>
      <w:bookmarkEnd w:id="251"/>
    </w:p>
    <w:p w14:paraId="00B0587A" w14:textId="77777777" w:rsidR="001559D3" w:rsidRPr="001F5E20" w:rsidRDefault="001559D3" w:rsidP="001559D3">
      <w:r w:rsidRPr="001F5E20">
        <w:t>The requirements given below apply to E2 interface defined in this document:</w:t>
      </w:r>
    </w:p>
    <w:p w14:paraId="083EFED0" w14:textId="77777777" w:rsidR="001559D3" w:rsidRPr="001F5E20" w:rsidRDefault="001559D3" w:rsidP="001559D3">
      <w:pPr>
        <w:pStyle w:val="B1"/>
      </w:pPr>
      <w:r w:rsidRPr="001F5E20">
        <w:t>-</w:t>
      </w:r>
      <w:r w:rsidRPr="001F5E20">
        <w:tab/>
        <w:t>E2 interface shall support confidentiality, integrity, replay protection and data origin authentication.</w:t>
      </w:r>
    </w:p>
    <w:p w14:paraId="73C237C5" w14:textId="77777777" w:rsidR="001559D3" w:rsidRPr="001F5E20" w:rsidRDefault="001559D3" w:rsidP="001559D3">
      <w:pPr>
        <w:pStyle w:val="Heading2"/>
      </w:pPr>
      <w:bookmarkStart w:id="252" w:name="_Toc141287749"/>
      <w:bookmarkStart w:id="253" w:name="_Toc151468476"/>
      <w:r w:rsidRPr="001F5E20">
        <w:lastRenderedPageBreak/>
        <w:t>7.3</w:t>
      </w:r>
      <w:r w:rsidRPr="001F5E20">
        <w:tab/>
        <w:t>Security mechanism for the E2 interface</w:t>
      </w:r>
      <w:bookmarkEnd w:id="252"/>
      <w:bookmarkEnd w:id="253"/>
    </w:p>
    <w:p w14:paraId="7CE26D79" w14:textId="77777777" w:rsidR="001559D3" w:rsidRPr="001F5E20" w:rsidRDefault="001559D3" w:rsidP="001559D3">
      <w:r w:rsidRPr="001F5E20">
        <w:t>In order to protect the traffic on the E2 interface, IPsec ESP implementation shall be supported according to RFC 4303 [20] as profiled by TS 33.210 [21]. For IPsec implementation, tunnel mode is mandatory to support while transport mode is optional. The multiple IKE Security Associations (SAs), multiple IPsec SAs and multiple IPsec SAs per IPsec tunnel (e.g. for rekeying) shall be supported.</w:t>
      </w:r>
    </w:p>
    <w:p w14:paraId="158EA894" w14:textId="77777777" w:rsidR="001559D3" w:rsidRPr="001F5E20" w:rsidRDefault="001559D3" w:rsidP="001559D3">
      <w:r w:rsidRPr="001F5E20">
        <w:t>IKEv2 certificate-based authentication implementation shall be supported according to TS 33.310 [22]. The certificates shall be supported according to the profile described by TS 33.310 [22]. IKEv2 shall be supported conforming to the IKEv2 profile described in TS 33.310 [22].</w:t>
      </w:r>
    </w:p>
    <w:p w14:paraId="1CE605B7" w14:textId="77777777" w:rsidR="001559D3" w:rsidRPr="001F5E20" w:rsidRDefault="001559D3" w:rsidP="001559D3"/>
    <w:p w14:paraId="3F76100D" w14:textId="77777777" w:rsidR="001559D3" w:rsidRPr="001F5E20" w:rsidRDefault="001559D3" w:rsidP="001559D3">
      <w:pPr>
        <w:pStyle w:val="Heading1"/>
      </w:pPr>
      <w:bookmarkStart w:id="254" w:name="_Toc141287750"/>
      <w:bookmarkStart w:id="255" w:name="_Toc151468477"/>
      <w:r w:rsidRPr="001F5E20">
        <w:t>8</w:t>
      </w:r>
      <w:r w:rsidRPr="001F5E20">
        <w:tab/>
        <w:t>Other E2 interface specifications</w:t>
      </w:r>
      <w:bookmarkEnd w:id="254"/>
      <w:bookmarkEnd w:id="255"/>
    </w:p>
    <w:p w14:paraId="2F52A302" w14:textId="77777777" w:rsidR="001559D3" w:rsidRPr="001F5E20" w:rsidRDefault="001559D3" w:rsidP="001559D3">
      <w:pPr>
        <w:pStyle w:val="Heading2"/>
      </w:pPr>
      <w:bookmarkStart w:id="256" w:name="_Toc141287751"/>
      <w:bookmarkStart w:id="257" w:name="_Toc151468478"/>
      <w:r w:rsidRPr="001F5E20">
        <w:t>8.1</w:t>
      </w:r>
      <w:r w:rsidRPr="001F5E20">
        <w:tab/>
        <w:t>O-RAN E2 interface: E2 Application Protocol (E2AP) (ORAN-WG3.E2AP)</w:t>
      </w:r>
      <w:bookmarkEnd w:id="256"/>
      <w:bookmarkEnd w:id="257"/>
    </w:p>
    <w:p w14:paraId="104446DE" w14:textId="77777777" w:rsidR="001559D3" w:rsidRPr="001F5E20" w:rsidRDefault="001559D3" w:rsidP="001559D3">
      <w:r w:rsidRPr="001F5E20">
        <w:t>The technical specification ORAN.WG3.E2AP [2] specifies the signaling protocol between the Near-RT RIC and the E2 Node over the E2 interface.</w:t>
      </w:r>
    </w:p>
    <w:p w14:paraId="265F5C89" w14:textId="77777777" w:rsidR="001559D3" w:rsidRPr="001F5E20" w:rsidRDefault="001559D3" w:rsidP="001559D3">
      <w:pPr>
        <w:pStyle w:val="Heading2"/>
      </w:pPr>
      <w:bookmarkStart w:id="258" w:name="_Toc141287752"/>
      <w:bookmarkStart w:id="259" w:name="_Toc151468479"/>
      <w:r w:rsidRPr="001F5E20">
        <w:t>8.2</w:t>
      </w:r>
      <w:r w:rsidRPr="001F5E20">
        <w:tab/>
        <w:t>O-RAN E2 interface: E2 Service Model (E2SM) specifications</w:t>
      </w:r>
      <w:bookmarkEnd w:id="258"/>
      <w:bookmarkEnd w:id="259"/>
    </w:p>
    <w:p w14:paraId="336DBBDA" w14:textId="77777777" w:rsidR="001559D3" w:rsidRPr="001F5E20" w:rsidRDefault="001559D3" w:rsidP="001559D3">
      <w:r w:rsidRPr="001F5E20">
        <w:t xml:space="preserve">The technical specification ORAN.WG3.E2SM [17] provides the list of the supported RAN Function-specific E2 Service Models supported over the E2 interface and presents a recommended layout for additional E2SM specifications. </w:t>
      </w:r>
    </w:p>
    <w:p w14:paraId="6AA88C0F" w14:textId="77777777" w:rsidR="00567DDB" w:rsidRDefault="00567DDB" w:rsidP="008B7561"/>
    <w:p w14:paraId="7BCF436C" w14:textId="77777777" w:rsidR="00226C5C" w:rsidRDefault="00226C5C">
      <w:pPr>
        <w:spacing w:after="0" w:line="240" w:lineRule="auto"/>
        <w:rPr>
          <w:rFonts w:ascii="Arial" w:eastAsia="Times New Roman" w:hAnsi="Arial" w:cs="Times New Roman"/>
          <w:sz w:val="36"/>
          <w:szCs w:val="20"/>
          <w:lang w:val="en-GB"/>
        </w:rPr>
      </w:pPr>
      <w:r>
        <w:br w:type="page"/>
      </w:r>
    </w:p>
    <w:p w14:paraId="7CB0225B" w14:textId="720B3117" w:rsidR="001559D3" w:rsidRPr="00226C5C" w:rsidRDefault="001559D3" w:rsidP="00F91599">
      <w:pPr>
        <w:pStyle w:val="Heading1"/>
      </w:pPr>
      <w:bookmarkStart w:id="260" w:name="_Toc151468480"/>
      <w:r w:rsidRPr="00226C5C">
        <w:lastRenderedPageBreak/>
        <w:t>Annex A (normative):</w:t>
      </w:r>
      <w:r w:rsidR="0007707B">
        <w:t xml:space="preserve"> </w:t>
      </w:r>
      <w:r w:rsidR="00226C5C" w:rsidRPr="00226C5C">
        <w:t>Deployment considerations</w:t>
      </w:r>
      <w:bookmarkEnd w:id="260"/>
    </w:p>
    <w:p w14:paraId="0C22F506" w14:textId="595B6469" w:rsidR="001559D3" w:rsidRPr="00286492" w:rsidRDefault="001559D3" w:rsidP="001559D3">
      <w:pPr>
        <w:pStyle w:val="Heading2"/>
      </w:pPr>
      <w:bookmarkStart w:id="261" w:name="_Toc151468481"/>
      <w:r w:rsidRPr="00286492">
        <w:t>A.1</w:t>
      </w:r>
      <w:r w:rsidRPr="00286492">
        <w:tab/>
      </w:r>
      <w:r w:rsidR="00226C5C" w:rsidRPr="00226C5C">
        <w:t>Deployment use cases</w:t>
      </w:r>
      <w:bookmarkEnd w:id="261"/>
    </w:p>
    <w:p w14:paraId="610B239E" w14:textId="77777777" w:rsidR="00226C5C" w:rsidRPr="001F5E20" w:rsidRDefault="00226C5C" w:rsidP="00226C5C">
      <w:pPr>
        <w:spacing w:after="120"/>
      </w:pPr>
      <w:r w:rsidRPr="001F5E20">
        <w:t xml:space="preserve">The Near-RT RIC may be connected to range of different </w:t>
      </w:r>
      <w:r>
        <w:t>E2 Node</w:t>
      </w:r>
      <w:r w:rsidRPr="001F5E20">
        <w:t xml:space="preserve"> configurations </w:t>
      </w:r>
      <w:r>
        <w:t>as described in</w:t>
      </w:r>
      <w:r w:rsidRPr="001F5E20">
        <w:t xml:space="preserve"> the list </w:t>
      </w:r>
      <w:r>
        <w:rPr>
          <w:lang w:val="en-GB" w:eastAsia="en-GB"/>
        </w:rPr>
        <w:t>implementation options</w:t>
      </w:r>
      <w:r w:rsidRPr="001F5E20">
        <w:t xml:space="preserve"> in </w:t>
      </w:r>
      <w:r>
        <w:t xml:space="preserve">Annex A.4 of </w:t>
      </w:r>
      <w:r w:rsidRPr="001F5E20">
        <w:t>[</w:t>
      </w:r>
      <w:r>
        <w:t>1</w:t>
      </w:r>
      <w:r w:rsidRPr="001F5E20">
        <w:t>8</w:t>
      </w:r>
      <w:proofErr w:type="gramStart"/>
      <w:r w:rsidRPr="001F5E20">
        <w:t>]</w:t>
      </w:r>
      <w:r w:rsidRPr="001F5E20" w:rsidDel="00BA63F4">
        <w:t xml:space="preserve"> </w:t>
      </w:r>
      <w:r w:rsidRPr="001F5E20">
        <w:t>.</w:t>
      </w:r>
      <w:proofErr w:type="gramEnd"/>
      <w:r w:rsidRPr="001F5E20">
        <w:t xml:space="preserve">  Examples include:</w:t>
      </w:r>
    </w:p>
    <w:p w14:paraId="036249DB" w14:textId="77777777" w:rsidR="00226C5C" w:rsidRPr="001F5E20" w:rsidRDefault="00226C5C" w:rsidP="00226C5C">
      <w:pPr>
        <w:pStyle w:val="B1"/>
      </w:pPr>
      <w:r w:rsidRPr="001F5E20">
        <w:t>-</w:t>
      </w:r>
      <w:r w:rsidRPr="001F5E20">
        <w:tab/>
        <w:t>Standalone O-CU-CP connected to one or more standalone O-CU-UP and one or more standalone O-DU.  Each logical node is considered as an E2 Node that presents an E2 interface to the Near-RT RIC.</w:t>
      </w:r>
    </w:p>
    <w:p w14:paraId="6CB807C9" w14:textId="77777777" w:rsidR="00226C5C" w:rsidRPr="001F5E20" w:rsidRDefault="00226C5C" w:rsidP="00226C5C">
      <w:pPr>
        <w:pStyle w:val="B1"/>
      </w:pPr>
      <w:r w:rsidRPr="001F5E20">
        <w:t>-</w:t>
      </w:r>
      <w:r w:rsidRPr="001F5E20">
        <w:tab/>
        <w:t xml:space="preserve">Combined O-CU-CP and O-CU-UP connected to one or more standalone O-DU. The combined O-CU-CP/O-CU-UP may present either a common E2 interface or individual E2 interfaces corresponding to the individual O-RAN </w:t>
      </w:r>
      <w:proofErr w:type="gramStart"/>
      <w:r w:rsidRPr="001F5E20">
        <w:t>components</w:t>
      </w:r>
      <w:proofErr w:type="gramEnd"/>
    </w:p>
    <w:p w14:paraId="6B0F90D2" w14:textId="77777777" w:rsidR="00226C5C" w:rsidRPr="001F5E20" w:rsidRDefault="00226C5C" w:rsidP="00226C5C">
      <w:pPr>
        <w:pStyle w:val="B1"/>
      </w:pPr>
      <w:r w:rsidRPr="001F5E20">
        <w:t>-</w:t>
      </w:r>
      <w:r w:rsidRPr="001F5E20">
        <w:tab/>
        <w:t xml:space="preserve">Combined O-CU-CP, O-CU-UP and O-DU.  The combined node may present either a common E2 interface or individual E2 interfaces corresponding to the individual O-RAN </w:t>
      </w:r>
      <w:proofErr w:type="gramStart"/>
      <w:r w:rsidRPr="001F5E20">
        <w:t>components</w:t>
      </w:r>
      <w:proofErr w:type="gramEnd"/>
    </w:p>
    <w:p w14:paraId="4F33AA38" w14:textId="77777777" w:rsidR="00226C5C" w:rsidRPr="001F5E20" w:rsidRDefault="00226C5C" w:rsidP="00226C5C">
      <w:pPr>
        <w:spacing w:after="120"/>
      </w:pPr>
      <w:r w:rsidRPr="001F5E20">
        <w:t>In all cases the different RAN components may initiate either independent E2 connections to the Near-RT RIC for each logical O-RAN component or may present a shared E2 interface and hence present the combined RAN components as a common E2 Node supporting services appropriate to more than one logical O-RAN component.</w:t>
      </w:r>
    </w:p>
    <w:p w14:paraId="0C160FC5" w14:textId="77777777" w:rsidR="00226C5C" w:rsidRPr="001F5E20" w:rsidRDefault="00226C5C" w:rsidP="00226C5C">
      <w:pPr>
        <w:spacing w:after="120"/>
      </w:pPr>
      <w:r w:rsidRPr="001F5E20">
        <w:t>In all cases each E2 Node shall present a single E2 interface to the Near-RT RIC and shall announce which E2 Services supports for each logical O-RAN component.</w:t>
      </w:r>
    </w:p>
    <w:p w14:paraId="4567C1D9" w14:textId="5A803E16" w:rsidR="00226C5C" w:rsidRPr="001F5E20" w:rsidRDefault="00226C5C" w:rsidP="00226C5C">
      <w:pPr>
        <w:spacing w:after="120"/>
      </w:pPr>
      <w:r w:rsidRPr="001F5E20">
        <w:t>Example deployment use case are presented in figure A.1-1 and figure A.1-2.</w:t>
      </w:r>
    </w:p>
    <w:p w14:paraId="6B420050" w14:textId="66530246" w:rsidR="00226C5C" w:rsidRDefault="00226C5C" w:rsidP="00226C5C">
      <w:pPr>
        <w:pStyle w:val="FL"/>
      </w:pPr>
      <w:r>
        <w:object w:dxaOrig="4300" w:dyaOrig="3730" w14:anchorId="5F29EC16">
          <v:shape id="_x0000_i1027" type="#_x0000_t75" style="width:328.5pt;height:282.5pt" o:ole="">
            <v:imagedata r:id="rId59" o:title=""/>
          </v:shape>
          <o:OLEObject Type="Embed" ProgID="Visio.Drawing.15" ShapeID="_x0000_i1027" DrawAspect="Content" ObjectID="_1762081267" r:id="rId60"/>
        </w:object>
      </w:r>
    </w:p>
    <w:p w14:paraId="16888E1D" w14:textId="677E23F2" w:rsidR="00226C5C" w:rsidRPr="006017CB" w:rsidRDefault="00226C5C" w:rsidP="00226C5C">
      <w:pPr>
        <w:pStyle w:val="TF"/>
      </w:pPr>
      <w:bookmarkStart w:id="262" w:name="_Toc151468505"/>
      <w:r>
        <w:t xml:space="preserve">Figure </w:t>
      </w:r>
      <w:r>
        <w:rPr>
          <w:noProof/>
        </w:rPr>
        <w:t>A.1-1</w:t>
      </w:r>
      <w:r>
        <w:t xml:space="preserve">: </w:t>
      </w:r>
      <w:r w:rsidRPr="00226C5C">
        <w:t xml:space="preserve">Example deployment use case with single E2 Node supporting both O-CU-CP and O-CU-UP </w:t>
      </w:r>
      <w:proofErr w:type="gramStart"/>
      <w:r w:rsidRPr="00226C5C">
        <w:t>roles</w:t>
      </w:r>
      <w:bookmarkEnd w:id="262"/>
      <w:proofErr w:type="gramEnd"/>
    </w:p>
    <w:p w14:paraId="68A38850" w14:textId="77777777" w:rsidR="00567DDB" w:rsidRDefault="00567DDB" w:rsidP="008B7561"/>
    <w:p w14:paraId="1B815BB8" w14:textId="13875246" w:rsidR="00226C5C" w:rsidRDefault="00226C5C" w:rsidP="00226C5C">
      <w:pPr>
        <w:pStyle w:val="FL"/>
      </w:pPr>
      <w:r>
        <w:object w:dxaOrig="4300" w:dyaOrig="3730" w14:anchorId="18F1E914">
          <v:shape id="_x0000_i1028" type="#_x0000_t75" style="width:328.5pt;height:282.5pt" o:ole="">
            <v:imagedata r:id="rId61" o:title=""/>
          </v:shape>
          <o:OLEObject Type="Embed" ProgID="Visio.Drawing.15" ShapeID="_x0000_i1028" DrawAspect="Content" ObjectID="_1762081268" r:id="rId62"/>
        </w:object>
      </w:r>
    </w:p>
    <w:p w14:paraId="4CA851DF" w14:textId="73DE66E1" w:rsidR="00226C5C" w:rsidRPr="006017CB" w:rsidRDefault="00226C5C" w:rsidP="00226C5C">
      <w:pPr>
        <w:pStyle w:val="TF"/>
      </w:pPr>
      <w:bookmarkStart w:id="263" w:name="_Toc151468506"/>
      <w:r>
        <w:t xml:space="preserve">Figure </w:t>
      </w:r>
      <w:r>
        <w:rPr>
          <w:noProof/>
        </w:rPr>
        <w:t>A.1-2</w:t>
      </w:r>
      <w:r>
        <w:t xml:space="preserve">: </w:t>
      </w:r>
      <w:r w:rsidRPr="00B326E6">
        <w:t xml:space="preserve">Example deployment use case with single E2 Node supporting O-CU-CP, O-CU-UP and O-DU </w:t>
      </w:r>
      <w:proofErr w:type="gramStart"/>
      <w:r w:rsidRPr="00B326E6">
        <w:t>roles</w:t>
      </w:r>
      <w:bookmarkEnd w:id="263"/>
      <w:proofErr w:type="gramEnd"/>
    </w:p>
    <w:p w14:paraId="115D862D" w14:textId="77777777" w:rsidR="00226C5C" w:rsidRDefault="00226C5C" w:rsidP="008B7561"/>
    <w:p w14:paraId="6F3E521D" w14:textId="77777777" w:rsidR="00226C5C" w:rsidRDefault="00226C5C">
      <w:pPr>
        <w:spacing w:after="0" w:line="240" w:lineRule="auto"/>
        <w:rPr>
          <w:rFonts w:ascii="Arial" w:eastAsia="Times New Roman" w:hAnsi="Arial" w:cs="Times New Roman"/>
          <w:sz w:val="36"/>
          <w:szCs w:val="20"/>
          <w:lang w:val="en-GB"/>
        </w:rPr>
      </w:pPr>
      <w:r>
        <w:br w:type="page"/>
      </w:r>
    </w:p>
    <w:p w14:paraId="2191D5A7" w14:textId="03FD8ABA" w:rsidR="003E453C" w:rsidRDefault="003E453C" w:rsidP="0007707B">
      <w:pPr>
        <w:pStyle w:val="Heading1"/>
      </w:pPr>
      <w:bookmarkStart w:id="264" w:name="_Hlk141366282"/>
      <w:bookmarkStart w:id="265" w:name="_Toc151468482"/>
      <w:r>
        <w:lastRenderedPageBreak/>
        <w:t xml:space="preserve">Annex </w:t>
      </w:r>
      <w:r w:rsidRPr="00EF7CDE">
        <w:t>(informative)</w:t>
      </w:r>
      <w:r>
        <w:t>: Change History</w:t>
      </w:r>
      <w:bookmarkEnd w:id="26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62AB9CE9" w14:textId="77777777" w:rsidTr="007436F2">
        <w:trPr>
          <w:tblHeader/>
        </w:trPr>
        <w:tc>
          <w:tcPr>
            <w:tcW w:w="1185" w:type="dxa"/>
            <w:shd w:val="clear" w:color="auto" w:fill="auto"/>
          </w:tcPr>
          <w:bookmarkEnd w:id="264"/>
          <w:p w14:paraId="553DA63D" w14:textId="77777777" w:rsidR="00477B26" w:rsidRPr="006017CB" w:rsidRDefault="00477B26" w:rsidP="00E64A58">
            <w:pPr>
              <w:pStyle w:val="TAH"/>
            </w:pPr>
            <w:r w:rsidRPr="006017CB">
              <w:t>Date</w:t>
            </w:r>
          </w:p>
        </w:tc>
        <w:tc>
          <w:tcPr>
            <w:tcW w:w="1075" w:type="dxa"/>
            <w:shd w:val="clear" w:color="auto" w:fill="auto"/>
          </w:tcPr>
          <w:p w14:paraId="391F56F1" w14:textId="77777777" w:rsidR="00477B26" w:rsidRPr="00405541" w:rsidRDefault="00477B26" w:rsidP="00E64A58">
            <w:pPr>
              <w:pStyle w:val="TAH"/>
            </w:pPr>
            <w:r w:rsidRPr="00405541">
              <w:t>Revision</w:t>
            </w:r>
          </w:p>
        </w:tc>
        <w:tc>
          <w:tcPr>
            <w:tcW w:w="7374" w:type="dxa"/>
            <w:shd w:val="clear" w:color="auto" w:fill="auto"/>
          </w:tcPr>
          <w:p w14:paraId="02571ACB" w14:textId="77777777" w:rsidR="00477B26" w:rsidRPr="00286492" w:rsidRDefault="00477B26" w:rsidP="00E64A58">
            <w:pPr>
              <w:pStyle w:val="TAH"/>
            </w:pPr>
            <w:r w:rsidRPr="00286492">
              <w:t>Description</w:t>
            </w:r>
          </w:p>
        </w:tc>
      </w:tr>
      <w:tr w:rsidR="004C0CF5" w:rsidRPr="00AA6C40" w14:paraId="6F1675CD"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3639A8D3" w14:textId="77777777" w:rsidR="004C0CF5" w:rsidRPr="00AA6C40" w:rsidRDefault="004C0CF5" w:rsidP="004C0CF5">
            <w:pPr>
              <w:pStyle w:val="TAL"/>
            </w:pPr>
            <w:r w:rsidRPr="00AA6C40">
              <w:t>2020.01.22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D0E807D" w14:textId="77777777" w:rsidR="004C0CF5" w:rsidRPr="00AA6C40" w:rsidRDefault="004C0CF5" w:rsidP="004C0CF5">
            <w:pPr>
              <w:pStyle w:val="TAL"/>
            </w:pPr>
            <w:r w:rsidRPr="00AA6C40">
              <w:t>01.00.00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0643373" w14:textId="77777777" w:rsidR="004C0CF5" w:rsidRPr="00AA6C40" w:rsidRDefault="004C0CF5" w:rsidP="004C0CF5">
            <w:pPr>
              <w:pStyle w:val="TAL"/>
            </w:pPr>
            <w:r w:rsidRPr="00AA6C40">
              <w:t>Specification renamed v01.00.00 for approval by WG3</w:t>
            </w:r>
          </w:p>
        </w:tc>
      </w:tr>
      <w:tr w:rsidR="004C0CF5" w:rsidRPr="00AA6C40" w14:paraId="3419F48D"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4BB22E10" w14:textId="77777777" w:rsidR="004C0CF5" w:rsidRPr="00AA6C40" w:rsidRDefault="004C0CF5" w:rsidP="004C0CF5">
            <w:pPr>
              <w:pStyle w:val="TAL"/>
            </w:pPr>
            <w:r w:rsidRPr="00AA6C40">
              <w:t>2020.01.29</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D9DE792" w14:textId="77777777" w:rsidR="004C0CF5" w:rsidRPr="00AA6C40" w:rsidRDefault="004C0CF5" w:rsidP="004C0CF5">
            <w:pPr>
              <w:pStyle w:val="TAL"/>
            </w:pPr>
            <w:r w:rsidRPr="00AA6C40">
              <w:t>01.00.00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DC971A6" w14:textId="77777777" w:rsidR="004C0CF5" w:rsidRPr="00AA6C40" w:rsidRDefault="004C0CF5" w:rsidP="004C0CF5">
            <w:pPr>
              <w:pStyle w:val="TAL"/>
            </w:pPr>
            <w:r w:rsidRPr="00AA6C40">
              <w:t>Editorial corrections collected during WG3 approval process</w:t>
            </w:r>
          </w:p>
        </w:tc>
      </w:tr>
      <w:tr w:rsidR="004C0CF5" w:rsidRPr="00AA6C40" w14:paraId="74F9F844"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3ACF9305" w14:textId="77777777" w:rsidR="004C0CF5" w:rsidRPr="00AA6C40" w:rsidRDefault="004C0CF5" w:rsidP="004C0CF5">
            <w:pPr>
              <w:pStyle w:val="TAL"/>
            </w:pPr>
            <w:r w:rsidRPr="00AA6C40">
              <w:t>2020.0</w:t>
            </w:r>
            <w:r>
              <w:t>2</w:t>
            </w:r>
            <w:r w:rsidRPr="00AA6C40">
              <w:t>.</w:t>
            </w:r>
            <w:r>
              <w:t>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847EB13" w14:textId="77777777" w:rsidR="004C0CF5" w:rsidRPr="00AA6C40" w:rsidRDefault="004C0CF5" w:rsidP="004C0CF5">
            <w:pPr>
              <w:pStyle w:val="TAL"/>
            </w:pPr>
            <w:r w:rsidRPr="00AA6C40">
              <w:t>01.00.00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0A1223F4" w14:textId="77777777" w:rsidR="004C0CF5" w:rsidRPr="00AA6C40" w:rsidRDefault="004C0CF5" w:rsidP="004C0CF5">
            <w:pPr>
              <w:pStyle w:val="TAL"/>
            </w:pPr>
            <w:r>
              <w:t>Updated Text based on outcome of SCTP Port ID application process</w:t>
            </w:r>
          </w:p>
        </w:tc>
      </w:tr>
      <w:tr w:rsidR="004C0CF5" w14:paraId="084F814C"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4474EE63" w14:textId="64CB7A04" w:rsidR="004C0CF5" w:rsidRPr="00372521" w:rsidRDefault="004C0CF5" w:rsidP="004C0CF5">
            <w:pPr>
              <w:pStyle w:val="TAL"/>
              <w:rPr>
                <w:b/>
                <w:bCs/>
              </w:rPr>
            </w:pPr>
            <w:r w:rsidRPr="00372521">
              <w:rPr>
                <w:b/>
                <w:bCs/>
              </w:rPr>
              <w:t>2020.02.06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4EA2F9E" w14:textId="6DDAED6D" w:rsidR="004C0CF5" w:rsidRPr="00372521" w:rsidRDefault="004C0CF5" w:rsidP="004C0CF5">
            <w:pPr>
              <w:pStyle w:val="TAL"/>
              <w:rPr>
                <w:b/>
                <w:bCs/>
              </w:rPr>
            </w:pPr>
            <w:r w:rsidRPr="00372521">
              <w:rPr>
                <w:b/>
                <w:bCs/>
              </w:rPr>
              <w:t>V01.00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731B091" w14:textId="57D395C1" w:rsidR="004C0CF5" w:rsidRPr="00372521" w:rsidRDefault="004C0CF5" w:rsidP="004C0CF5">
            <w:pPr>
              <w:pStyle w:val="TAL"/>
              <w:rPr>
                <w:b/>
                <w:bCs/>
              </w:rPr>
            </w:pPr>
            <w:r w:rsidRPr="004C0CF5">
              <w:rPr>
                <w:b/>
                <w:bCs/>
              </w:rPr>
              <w:t>Version incremented for publication to v01.00</w:t>
            </w:r>
          </w:p>
        </w:tc>
      </w:tr>
      <w:tr w:rsidR="004C0CF5" w14:paraId="7D122D69"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6D1FF32F" w14:textId="77777777" w:rsidR="004C0CF5" w:rsidRPr="00AA6C40" w:rsidRDefault="004C0CF5" w:rsidP="004C0CF5">
            <w:pPr>
              <w:pStyle w:val="TAL"/>
            </w:pP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DC14336" w14:textId="77777777" w:rsidR="004C0CF5" w:rsidRPr="00AA6C40" w:rsidRDefault="004C0CF5" w:rsidP="004C0CF5">
            <w:pPr>
              <w:pStyle w:val="TAL"/>
            </w:pP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A3C799B" w14:textId="77777777" w:rsidR="004C0CF5" w:rsidRDefault="004C0CF5" w:rsidP="004C0CF5">
            <w:pPr>
              <w:pStyle w:val="TAL"/>
            </w:pPr>
          </w:p>
        </w:tc>
      </w:tr>
      <w:tr w:rsidR="004C0CF5" w14:paraId="7B536C2A"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34B6447C" w14:textId="77777777" w:rsidR="004C0CF5" w:rsidRPr="00AA6C40" w:rsidRDefault="004C0CF5" w:rsidP="004C0CF5">
            <w:pPr>
              <w:pStyle w:val="TAL"/>
            </w:pPr>
            <w:r w:rsidRPr="00AA6C40">
              <w:t>2020.0</w:t>
            </w:r>
            <w:r>
              <w:t>3</w:t>
            </w:r>
            <w:r w:rsidRPr="00AA6C40">
              <w:t>.</w:t>
            </w:r>
            <w:r>
              <w:t>11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F6E2595" w14:textId="77777777" w:rsidR="004C0CF5" w:rsidRPr="00AA6C40" w:rsidRDefault="004C0CF5" w:rsidP="004C0CF5">
            <w:pPr>
              <w:pStyle w:val="TAL"/>
            </w:pPr>
            <w:r w:rsidRPr="00AA6C40">
              <w:t>01.00.0</w:t>
            </w:r>
            <w:r>
              <w:t>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FA4AB7B" w14:textId="77777777" w:rsidR="004C0CF5" w:rsidRDefault="004C0CF5" w:rsidP="004C0CF5">
            <w:pPr>
              <w:pStyle w:val="TAL"/>
            </w:pPr>
            <w:r>
              <w:t>Implementing CRs (for maintenance) agreed in Virtual F2F February 2020.</w:t>
            </w:r>
          </w:p>
        </w:tc>
      </w:tr>
      <w:tr w:rsidR="004C0CF5" w14:paraId="3CC6E5F9"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4A698955" w14:textId="77777777" w:rsidR="004C0CF5" w:rsidRPr="00AA6C40" w:rsidRDefault="004C0CF5" w:rsidP="004C0CF5">
            <w:pPr>
              <w:pStyle w:val="TAL"/>
            </w:pPr>
            <w:r w:rsidRPr="00AA6C40">
              <w:t>2020.0</w:t>
            </w:r>
            <w:r>
              <w:t>3</w:t>
            </w:r>
            <w:r w:rsidRPr="00AA6C40">
              <w:t>.</w:t>
            </w:r>
            <w:r>
              <w:t>11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DC6684E" w14:textId="77777777" w:rsidR="004C0CF5" w:rsidRPr="00AA6C40" w:rsidRDefault="004C0CF5" w:rsidP="004C0CF5">
            <w:pPr>
              <w:pStyle w:val="TAL"/>
            </w:pPr>
            <w:r w:rsidRPr="00AA6C40">
              <w:t>01.00.0</w:t>
            </w:r>
            <w:r>
              <w:t>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F9C5DCA" w14:textId="77777777" w:rsidR="004C0CF5" w:rsidRDefault="004C0CF5" w:rsidP="004C0CF5">
            <w:pPr>
              <w:pStyle w:val="TAL"/>
            </w:pPr>
            <w:r>
              <w:t xml:space="preserve">Small editorial on Section 4. </w:t>
            </w:r>
          </w:p>
        </w:tc>
      </w:tr>
      <w:tr w:rsidR="004C0CF5" w14:paraId="07CCF696"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35716842" w14:textId="77777777" w:rsidR="004C0CF5" w:rsidRPr="00AA6C40" w:rsidRDefault="004C0CF5" w:rsidP="004C0CF5">
            <w:pPr>
              <w:pStyle w:val="TAL"/>
            </w:pPr>
            <w:r>
              <w:t>2020.07.08</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AB98DE8" w14:textId="77777777" w:rsidR="004C0CF5" w:rsidRPr="00AA6C40" w:rsidRDefault="004C0CF5" w:rsidP="004C0CF5">
            <w:pPr>
              <w:pStyle w:val="TAL"/>
            </w:pPr>
            <w:r>
              <w:t>01.00.03</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B85E6A2" w14:textId="77777777" w:rsidR="004C0CF5" w:rsidRDefault="004C0CF5" w:rsidP="004C0CF5">
            <w:pPr>
              <w:pStyle w:val="TAL"/>
            </w:pPr>
            <w:r>
              <w:t>Alignment with published v01.00.00 version (copyright statement)</w:t>
            </w:r>
          </w:p>
          <w:p w14:paraId="7AED9729" w14:textId="77777777" w:rsidR="004C0CF5" w:rsidRDefault="004C0CF5" w:rsidP="004C0CF5">
            <w:pPr>
              <w:pStyle w:val="TAL"/>
            </w:pPr>
            <w:r>
              <w:t>Inclusion of approved CRs from meeting #60 and co-chair editorial changes</w:t>
            </w:r>
          </w:p>
        </w:tc>
      </w:tr>
      <w:tr w:rsidR="004C0CF5" w:rsidRPr="004C0CF5" w14:paraId="17909A40"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5D1C812D" w14:textId="77777777" w:rsidR="004C0CF5" w:rsidRPr="00372521" w:rsidRDefault="004C0CF5" w:rsidP="004C0CF5">
            <w:pPr>
              <w:pStyle w:val="TAL"/>
              <w:rPr>
                <w:b/>
                <w:bCs/>
              </w:rPr>
            </w:pPr>
            <w:r w:rsidRPr="00372521">
              <w:rPr>
                <w:b/>
                <w:bCs/>
              </w:rPr>
              <w:t>2020.07.15</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9948D64" w14:textId="77777777" w:rsidR="004C0CF5" w:rsidRPr="00372521" w:rsidRDefault="004C0CF5" w:rsidP="004C0CF5">
            <w:pPr>
              <w:pStyle w:val="TAL"/>
              <w:rPr>
                <w:b/>
                <w:bCs/>
              </w:rPr>
            </w:pPr>
            <w:r w:rsidRPr="00372521">
              <w:rPr>
                <w:b/>
                <w:bCs/>
              </w:rPr>
              <w:t>v01.01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300FA56" w14:textId="77777777" w:rsidR="004C0CF5" w:rsidRPr="00372521" w:rsidRDefault="004C0CF5" w:rsidP="004C0CF5">
            <w:pPr>
              <w:pStyle w:val="TAL"/>
              <w:rPr>
                <w:b/>
                <w:bCs/>
              </w:rPr>
            </w:pPr>
            <w:r w:rsidRPr="00372521">
              <w:rPr>
                <w:b/>
                <w:bCs/>
              </w:rPr>
              <w:t>Minor typographical corrections provided during voting stage</w:t>
            </w:r>
            <w:r w:rsidRPr="00372521">
              <w:rPr>
                <w:b/>
                <w:bCs/>
              </w:rPr>
              <w:br/>
              <w:t>Version incremented for publication to v01.01</w:t>
            </w:r>
          </w:p>
        </w:tc>
      </w:tr>
      <w:tr w:rsidR="004C0CF5" w:rsidRPr="00286492" w14:paraId="66C2135E" w14:textId="77777777" w:rsidTr="00E64A58">
        <w:tc>
          <w:tcPr>
            <w:tcW w:w="1185" w:type="dxa"/>
            <w:shd w:val="clear" w:color="auto" w:fill="auto"/>
          </w:tcPr>
          <w:p w14:paraId="7A31B8CA" w14:textId="77777777" w:rsidR="004C0CF5" w:rsidRDefault="004C0CF5" w:rsidP="004C0CF5">
            <w:pPr>
              <w:pStyle w:val="TAL"/>
            </w:pPr>
          </w:p>
        </w:tc>
        <w:tc>
          <w:tcPr>
            <w:tcW w:w="1075" w:type="dxa"/>
            <w:shd w:val="clear" w:color="auto" w:fill="auto"/>
          </w:tcPr>
          <w:p w14:paraId="608B181D" w14:textId="77777777" w:rsidR="004C0CF5" w:rsidRDefault="004C0CF5" w:rsidP="004C0CF5">
            <w:pPr>
              <w:pStyle w:val="TAL"/>
            </w:pPr>
          </w:p>
        </w:tc>
        <w:tc>
          <w:tcPr>
            <w:tcW w:w="7374" w:type="dxa"/>
            <w:shd w:val="clear" w:color="auto" w:fill="auto"/>
          </w:tcPr>
          <w:p w14:paraId="5328FEC1" w14:textId="77777777" w:rsidR="004C0CF5" w:rsidRDefault="004C0CF5" w:rsidP="004C0CF5">
            <w:pPr>
              <w:pStyle w:val="TAL"/>
            </w:pPr>
          </w:p>
        </w:tc>
      </w:tr>
      <w:tr w:rsidR="004C0CF5" w:rsidRPr="004042E2" w14:paraId="7384600E"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1AD752CC" w14:textId="77777777" w:rsidR="004C0CF5" w:rsidRPr="004042E2" w:rsidRDefault="004C0CF5" w:rsidP="004C0CF5">
            <w:pPr>
              <w:pStyle w:val="TAL"/>
            </w:pPr>
            <w:r w:rsidRPr="004042E2">
              <w:t>2021.02.23</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1901787" w14:textId="77777777" w:rsidR="004C0CF5" w:rsidRPr="004042E2" w:rsidRDefault="004C0CF5" w:rsidP="004C0CF5">
            <w:pPr>
              <w:pStyle w:val="TAL"/>
            </w:pPr>
            <w:r w:rsidRPr="004042E2">
              <w:t>V02.00.01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FE37175" w14:textId="77777777" w:rsidR="004C0CF5" w:rsidRPr="004042E2" w:rsidRDefault="004C0CF5" w:rsidP="004C0CF5">
            <w:pPr>
              <w:pStyle w:val="TAL"/>
            </w:pPr>
            <w:r w:rsidRPr="004042E2">
              <w:t>Adding Security related CRs.</w:t>
            </w:r>
          </w:p>
        </w:tc>
      </w:tr>
      <w:tr w:rsidR="004C0CF5" w:rsidRPr="004042E2" w14:paraId="23A0D20D"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3865EF06" w14:textId="77777777" w:rsidR="004C0CF5" w:rsidRPr="004042E2" w:rsidRDefault="004C0CF5" w:rsidP="004C0CF5">
            <w:pPr>
              <w:pStyle w:val="TAL"/>
            </w:pPr>
            <w:r w:rsidRPr="004042E2">
              <w:t>2021.03.09</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98F8F6C" w14:textId="77777777" w:rsidR="004C0CF5" w:rsidRPr="004042E2" w:rsidRDefault="004C0CF5" w:rsidP="004C0CF5">
            <w:pPr>
              <w:pStyle w:val="TAL"/>
            </w:pPr>
            <w:r w:rsidRPr="004042E2">
              <w:t>V02.00.02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37DFEB2" w14:textId="77777777" w:rsidR="004C0CF5" w:rsidRPr="004042E2" w:rsidRDefault="004C0CF5" w:rsidP="004C0CF5">
            <w:pPr>
              <w:pStyle w:val="TAL"/>
            </w:pPr>
            <w:r w:rsidRPr="004042E2">
              <w:t>TNL related CRs</w:t>
            </w:r>
          </w:p>
        </w:tc>
      </w:tr>
      <w:tr w:rsidR="004C0CF5" w:rsidRPr="004042E2" w14:paraId="3C044C44"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6BA6F8F6" w14:textId="77777777" w:rsidR="004C0CF5" w:rsidRPr="004042E2" w:rsidRDefault="004C0CF5" w:rsidP="004C0CF5">
            <w:pPr>
              <w:pStyle w:val="TAL"/>
            </w:pPr>
            <w:r w:rsidRPr="004042E2">
              <w:t>2021.06.03</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FA9F711" w14:textId="77777777" w:rsidR="004C0CF5" w:rsidRPr="004042E2" w:rsidRDefault="004C0CF5" w:rsidP="004C0CF5">
            <w:pPr>
              <w:pStyle w:val="TAL"/>
            </w:pPr>
            <w:r w:rsidRPr="004042E2">
              <w:t>V02.00.03</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6783133" w14:textId="77777777" w:rsidR="004C0CF5" w:rsidRPr="004042E2" w:rsidRDefault="004C0CF5" w:rsidP="004C0CF5">
            <w:pPr>
              <w:pStyle w:val="TAL"/>
            </w:pPr>
            <w:r w:rsidRPr="004042E2">
              <w:t xml:space="preserve">Merging CRs related to Control Service enhancements and RIC Subscription delete (WG3#100) </w:t>
            </w:r>
          </w:p>
        </w:tc>
      </w:tr>
      <w:tr w:rsidR="004C0CF5" w:rsidRPr="004C0CF5" w14:paraId="63581D3F"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3D774F2A" w14:textId="77777777" w:rsidR="004C0CF5" w:rsidRPr="00372521" w:rsidRDefault="004C0CF5" w:rsidP="004C0CF5">
            <w:pPr>
              <w:pStyle w:val="TAL"/>
              <w:rPr>
                <w:b/>
                <w:bCs/>
              </w:rPr>
            </w:pPr>
            <w:r w:rsidRPr="00372521">
              <w:rPr>
                <w:b/>
                <w:bCs/>
              </w:rPr>
              <w:t>2021.08.10</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524CD4F" w14:textId="77777777" w:rsidR="004C0CF5" w:rsidRPr="00372521" w:rsidRDefault="004C0CF5" w:rsidP="004C0CF5">
            <w:pPr>
              <w:pStyle w:val="TAL"/>
              <w:rPr>
                <w:b/>
                <w:bCs/>
              </w:rPr>
            </w:pPr>
            <w:r w:rsidRPr="00372521">
              <w:rPr>
                <w:b/>
                <w:bCs/>
              </w:rPr>
              <w:t>V02.00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0FE51B61" w14:textId="77777777" w:rsidR="004C0CF5" w:rsidRPr="00372521" w:rsidRDefault="004C0CF5" w:rsidP="004C0CF5">
            <w:pPr>
              <w:pStyle w:val="TAL"/>
              <w:rPr>
                <w:b/>
                <w:bCs/>
              </w:rPr>
            </w:pPr>
            <w:r w:rsidRPr="00372521">
              <w:rPr>
                <w:b/>
                <w:bCs/>
              </w:rPr>
              <w:t>TSC approved</w:t>
            </w:r>
          </w:p>
        </w:tc>
      </w:tr>
      <w:tr w:rsidR="004C0CF5" w14:paraId="00A657F5"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56C97052" w14:textId="77777777" w:rsidR="004C0CF5" w:rsidRDefault="004C0CF5" w:rsidP="00372521">
            <w:pPr>
              <w:pStyle w:val="TAL"/>
              <w:keepNext w:val="0"/>
              <w:spacing w:line="257" w:lineRule="auto"/>
            </w:pP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8E6CF10" w14:textId="77777777" w:rsidR="004C0CF5" w:rsidRPr="007F02D2" w:rsidRDefault="004C0CF5" w:rsidP="00372521">
            <w:pPr>
              <w:pStyle w:val="TAL"/>
              <w:keepNext w:val="0"/>
              <w:spacing w:line="257" w:lineRule="auto"/>
            </w:pP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9A2410D" w14:textId="77777777" w:rsidR="004C0CF5" w:rsidRDefault="004C0CF5" w:rsidP="00372521">
            <w:pPr>
              <w:pStyle w:val="TAL"/>
              <w:keepNext w:val="0"/>
              <w:spacing w:line="257" w:lineRule="auto"/>
            </w:pPr>
          </w:p>
        </w:tc>
      </w:tr>
      <w:tr w:rsidR="004C0CF5" w:rsidRPr="001F5E20" w14:paraId="4D6B76FB"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294FBEDF" w14:textId="77777777" w:rsidR="004C0CF5" w:rsidRPr="00B326E6" w:rsidRDefault="004C0CF5" w:rsidP="004C0CF5">
            <w:pPr>
              <w:pStyle w:val="TAL"/>
            </w:pPr>
            <w:r w:rsidRPr="004042E2">
              <w:t>2</w:t>
            </w:r>
            <w:r w:rsidRPr="00B326E6">
              <w:t>021.11.02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35A2F46" w14:textId="77777777" w:rsidR="004C0CF5" w:rsidRPr="001F5E20" w:rsidRDefault="004C0CF5" w:rsidP="004C0CF5">
            <w:pPr>
              <w:pStyle w:val="TAL"/>
            </w:pPr>
            <w:r w:rsidRPr="001F5E20">
              <w:t>V02.01.01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5D48E75" w14:textId="77777777" w:rsidR="004C0CF5" w:rsidRPr="001F5E20" w:rsidRDefault="004C0CF5" w:rsidP="004C0CF5">
            <w:pPr>
              <w:pStyle w:val="TAL"/>
            </w:pPr>
            <w:r w:rsidRPr="001F5E20">
              <w:t>Added CRs &lt;INT-2021.10.13-WG3-CR-0012-E2GAP-clarify_multipleTNLA_handling_vS &gt; approved WG3#116</w:t>
            </w:r>
          </w:p>
          <w:p w14:paraId="266A0C6D" w14:textId="77777777" w:rsidR="004C0CF5" w:rsidRPr="001F5E20" w:rsidRDefault="004C0CF5" w:rsidP="004C0CF5">
            <w:pPr>
              <w:pStyle w:val="TAL"/>
            </w:pPr>
            <w:r w:rsidRPr="001F5E20">
              <w:t>&lt; SAM-2021.10.13-WG3-CR-0001-E2GAP_E2Removal-v04 &gt; approved WG#117</w:t>
            </w:r>
          </w:p>
        </w:tc>
      </w:tr>
      <w:tr w:rsidR="004C0CF5" w:rsidRPr="001F5E20" w14:paraId="2EB58967" w14:textId="77777777" w:rsidTr="004C0CF5">
        <w:tc>
          <w:tcPr>
            <w:tcW w:w="1185" w:type="dxa"/>
            <w:tcBorders>
              <w:top w:val="single" w:sz="4" w:space="0" w:color="auto"/>
              <w:left w:val="single" w:sz="4" w:space="0" w:color="auto"/>
              <w:bottom w:val="single" w:sz="4" w:space="0" w:color="auto"/>
              <w:right w:val="single" w:sz="4" w:space="0" w:color="auto"/>
            </w:tcBorders>
            <w:shd w:val="clear" w:color="auto" w:fill="auto"/>
          </w:tcPr>
          <w:p w14:paraId="2EC05CAB" w14:textId="77777777" w:rsidR="004C0CF5" w:rsidRPr="004042E2" w:rsidRDefault="004C0CF5" w:rsidP="004C0CF5">
            <w:pPr>
              <w:pStyle w:val="TAL"/>
            </w:pPr>
            <w:r>
              <w:t>2021.11.22</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4AFCBAA" w14:textId="77777777" w:rsidR="004C0CF5" w:rsidRPr="001F5E20" w:rsidRDefault="004C0CF5" w:rsidP="004C0CF5">
            <w:pPr>
              <w:pStyle w:val="TAL"/>
            </w:pPr>
            <w:r>
              <w:t>V02.01.02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0724ED70" w14:textId="77777777" w:rsidR="004C0CF5" w:rsidRPr="001F5E20" w:rsidRDefault="004C0CF5" w:rsidP="004C0CF5">
            <w:pPr>
              <w:pStyle w:val="TAL"/>
            </w:pPr>
            <w:r>
              <w:t>Corrections based on WG3 approval review responses.</w:t>
            </w:r>
          </w:p>
        </w:tc>
      </w:tr>
      <w:tr w:rsidR="004C0CF5" w:rsidRPr="004C0CF5" w14:paraId="31515C99"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4666DEE4" w14:textId="77777777" w:rsidR="004C0CF5" w:rsidRPr="00372521" w:rsidRDefault="004C0CF5" w:rsidP="004C0CF5">
            <w:pPr>
              <w:pStyle w:val="TAL"/>
              <w:rPr>
                <w:b/>
                <w:bCs/>
              </w:rPr>
            </w:pPr>
            <w:r w:rsidRPr="00372521">
              <w:rPr>
                <w:b/>
                <w:bCs/>
              </w:rPr>
              <w:t>2022.02.07</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381A4F8" w14:textId="77777777" w:rsidR="004C0CF5" w:rsidRPr="00372521" w:rsidRDefault="004C0CF5" w:rsidP="004C0CF5">
            <w:pPr>
              <w:pStyle w:val="TAL"/>
              <w:rPr>
                <w:b/>
                <w:bCs/>
              </w:rPr>
            </w:pPr>
            <w:r w:rsidRPr="00372521">
              <w:rPr>
                <w:b/>
                <w:bCs/>
              </w:rPr>
              <w:t>V02.01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4FA2BD9F" w14:textId="77777777" w:rsidR="004C0CF5" w:rsidRPr="00372521" w:rsidRDefault="004C0CF5" w:rsidP="004C0CF5">
            <w:pPr>
              <w:pStyle w:val="TAL"/>
              <w:rPr>
                <w:b/>
                <w:bCs/>
              </w:rPr>
            </w:pPr>
            <w:r w:rsidRPr="00372521">
              <w:rPr>
                <w:b/>
                <w:bCs/>
              </w:rPr>
              <w:t>Version ready for Nov 21 train</w:t>
            </w:r>
          </w:p>
        </w:tc>
      </w:tr>
      <w:tr w:rsidR="004C0CF5" w14:paraId="71CF4D51"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6EEDDCC4" w14:textId="77777777" w:rsidR="004C0CF5" w:rsidRDefault="004C0CF5" w:rsidP="00372521">
            <w:pPr>
              <w:pStyle w:val="TAL"/>
              <w:keepNext w:val="0"/>
              <w:spacing w:line="257" w:lineRule="auto"/>
            </w:pP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63B4BEC" w14:textId="77777777" w:rsidR="004C0CF5" w:rsidRPr="007F02D2" w:rsidRDefault="004C0CF5" w:rsidP="00372521">
            <w:pPr>
              <w:pStyle w:val="TAL"/>
              <w:keepNext w:val="0"/>
              <w:spacing w:line="257" w:lineRule="auto"/>
            </w:pP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BDC69B0" w14:textId="77777777" w:rsidR="004C0CF5" w:rsidRDefault="004C0CF5" w:rsidP="00372521">
            <w:pPr>
              <w:pStyle w:val="TAL"/>
              <w:keepNext w:val="0"/>
              <w:spacing w:line="257" w:lineRule="auto"/>
            </w:pPr>
          </w:p>
        </w:tc>
      </w:tr>
      <w:tr w:rsidR="004C0CF5" w14:paraId="4BF5B350"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420CCD1B" w14:textId="77777777" w:rsidR="004C0CF5" w:rsidRDefault="004C0CF5" w:rsidP="004C0CF5">
            <w:pPr>
              <w:pStyle w:val="TAL"/>
            </w:pPr>
            <w:r>
              <w:t>2022.03.23</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0256C4A" w14:textId="77777777" w:rsidR="004C0CF5" w:rsidRDefault="004C0CF5" w:rsidP="004C0CF5">
            <w:pPr>
              <w:pStyle w:val="TAL"/>
            </w:pPr>
            <w:r>
              <w:t>V02.02.01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6B80071" w14:textId="77777777" w:rsidR="004C0CF5" w:rsidRDefault="004C0CF5" w:rsidP="004C0CF5">
            <w:pPr>
              <w:pStyle w:val="TAL"/>
            </w:pPr>
            <w:r>
              <w:t xml:space="preserve">Added CR &lt; </w:t>
            </w:r>
            <w:r w:rsidRPr="00785F1B">
              <w:t xml:space="preserve">NOK.AO-2022.02.11-WG3-CR-0008-E2GAP-Clarification for REPORT and INSERT in 5.3.3-v01 </w:t>
            </w:r>
            <w:r>
              <w:t>&gt; approved WG3#137</w:t>
            </w:r>
          </w:p>
        </w:tc>
      </w:tr>
      <w:tr w:rsidR="004C0CF5" w14:paraId="7A9AE97F"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2BECD822" w14:textId="77777777" w:rsidR="004C0CF5" w:rsidRDefault="004C0CF5" w:rsidP="004C0CF5">
            <w:pPr>
              <w:pStyle w:val="TAL"/>
            </w:pPr>
            <w:r>
              <w:t>2022.04.04</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82C628C" w14:textId="77777777" w:rsidR="004C0CF5" w:rsidRDefault="004C0CF5" w:rsidP="004C0CF5">
            <w:pPr>
              <w:pStyle w:val="TAL"/>
            </w:pPr>
            <w:r>
              <w:t>V02.02.02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9CD78AB" w14:textId="77777777" w:rsidR="004C0CF5" w:rsidRDefault="004C0CF5" w:rsidP="004C0CF5">
            <w:pPr>
              <w:pStyle w:val="TAL"/>
            </w:pPr>
            <w:r>
              <w:t>Editorial corrections based on feedback received during WG3 approval poll</w:t>
            </w:r>
          </w:p>
        </w:tc>
      </w:tr>
      <w:tr w:rsidR="004C0CF5" w:rsidRPr="004C0CF5" w14:paraId="401745F2"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195A1946" w14:textId="77777777" w:rsidR="004C0CF5" w:rsidRPr="00372521" w:rsidRDefault="004C0CF5" w:rsidP="004C0CF5">
            <w:pPr>
              <w:pStyle w:val="TAL"/>
              <w:rPr>
                <w:b/>
                <w:bCs/>
              </w:rPr>
            </w:pPr>
            <w:r w:rsidRPr="00372521">
              <w:rPr>
                <w:b/>
                <w:bCs/>
              </w:rPr>
              <w:t>2022.06.29</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088550B" w14:textId="77777777" w:rsidR="004C0CF5" w:rsidRPr="00372521" w:rsidRDefault="004C0CF5" w:rsidP="004C0CF5">
            <w:pPr>
              <w:pStyle w:val="TAL"/>
              <w:rPr>
                <w:b/>
                <w:bCs/>
              </w:rPr>
            </w:pPr>
            <w:r w:rsidRPr="00372521">
              <w:rPr>
                <w:b/>
                <w:bCs/>
              </w:rPr>
              <w:t>V02.02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9334CD3" w14:textId="77777777" w:rsidR="004C0CF5" w:rsidRPr="00372521" w:rsidRDefault="004C0CF5" w:rsidP="004C0CF5">
            <w:pPr>
              <w:pStyle w:val="TAL"/>
              <w:rPr>
                <w:b/>
                <w:bCs/>
              </w:rPr>
            </w:pPr>
            <w:r w:rsidRPr="00372521">
              <w:rPr>
                <w:b/>
                <w:bCs/>
              </w:rPr>
              <w:t>Version ready for March 22 train</w:t>
            </w:r>
          </w:p>
        </w:tc>
      </w:tr>
      <w:tr w:rsidR="004C0CF5" w14:paraId="12810C6E"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792C62B4" w14:textId="77777777" w:rsidR="004C0CF5" w:rsidRDefault="004C0CF5" w:rsidP="00372521">
            <w:pPr>
              <w:pStyle w:val="TAL"/>
              <w:keepNext w:val="0"/>
              <w:spacing w:line="257" w:lineRule="auto"/>
            </w:pP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6D39C5C" w14:textId="77777777" w:rsidR="004C0CF5" w:rsidRDefault="004C0CF5" w:rsidP="00372521">
            <w:pPr>
              <w:pStyle w:val="TAL"/>
              <w:keepNext w:val="0"/>
              <w:spacing w:line="257" w:lineRule="auto"/>
            </w:pP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F2250C2" w14:textId="77777777" w:rsidR="004C0CF5" w:rsidRDefault="004C0CF5" w:rsidP="00372521">
            <w:pPr>
              <w:pStyle w:val="TAL"/>
              <w:keepNext w:val="0"/>
              <w:spacing w:line="257" w:lineRule="auto"/>
            </w:pPr>
          </w:p>
        </w:tc>
      </w:tr>
      <w:tr w:rsidR="004C0CF5" w14:paraId="0A9B8BB5"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022DDFFC" w14:textId="77777777" w:rsidR="004C0CF5" w:rsidRDefault="004C0CF5" w:rsidP="004C0CF5">
            <w:pPr>
              <w:pStyle w:val="TAL"/>
            </w:pPr>
            <w:r>
              <w:t>2022.11.10</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4F66E09" w14:textId="77777777" w:rsidR="004C0CF5" w:rsidRDefault="004C0CF5" w:rsidP="004C0CF5">
            <w:pPr>
              <w:pStyle w:val="TAL"/>
            </w:pPr>
            <w:r>
              <w:t>V02.02.01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CE81E8B" w14:textId="77777777" w:rsidR="004C0CF5" w:rsidRDefault="004C0CF5" w:rsidP="004C0CF5">
            <w:pPr>
              <w:pStyle w:val="TAL"/>
            </w:pPr>
            <w:r>
              <w:t>Editorial changes:</w:t>
            </w:r>
          </w:p>
          <w:p w14:paraId="1FE8B215" w14:textId="77777777" w:rsidR="004C0CF5" w:rsidRDefault="004C0CF5" w:rsidP="004C0CF5">
            <w:pPr>
              <w:pStyle w:val="TAL"/>
            </w:pPr>
            <w:r>
              <w:t>- Update to latest O-RAN template</w:t>
            </w:r>
          </w:p>
          <w:p w14:paraId="3D04A592" w14:textId="77777777" w:rsidR="004C0CF5" w:rsidRDefault="004C0CF5" w:rsidP="004C0CF5">
            <w:pPr>
              <w:pStyle w:val="TAL"/>
            </w:pPr>
            <w:r>
              <w:t xml:space="preserve">- Addition of “skin rose” to maintain existing WG3 look for all </w:t>
            </w:r>
            <w:proofErr w:type="spellStart"/>
            <w:r>
              <w:t>plantUML</w:t>
            </w:r>
            <w:proofErr w:type="spellEnd"/>
            <w:r>
              <w:t xml:space="preserve"> figures</w:t>
            </w:r>
          </w:p>
          <w:p w14:paraId="7650B8FD" w14:textId="77777777" w:rsidR="004C0CF5" w:rsidRDefault="004C0CF5" w:rsidP="004C0CF5">
            <w:pPr>
              <w:pStyle w:val="TAL"/>
            </w:pPr>
            <w:r>
              <w:t xml:space="preserve">- Changes to table </w:t>
            </w:r>
            <w:r w:rsidRPr="00501C96">
              <w:t>5.3.2.6-1</w:t>
            </w:r>
            <w:r>
              <w:t xml:space="preserve"> introducing RIC service names</w:t>
            </w:r>
          </w:p>
          <w:p w14:paraId="11D5B1C8" w14:textId="77777777" w:rsidR="004C0CF5" w:rsidRDefault="004C0CF5" w:rsidP="004C0CF5">
            <w:pPr>
              <w:pStyle w:val="TAL"/>
            </w:pPr>
            <w:r>
              <w:t>- Alignment of message names in figures to common naming convention (</w:t>
            </w:r>
            <w:proofErr w:type="spellStart"/>
            <w:r>
              <w:t>Xxxx</w:t>
            </w:r>
            <w:proofErr w:type="spellEnd"/>
            <w:r>
              <w:t xml:space="preserve"> procedure for entire procedures, XXXX for individual messages)</w:t>
            </w:r>
          </w:p>
          <w:p w14:paraId="4E120079" w14:textId="77777777" w:rsidR="004C0CF5" w:rsidRDefault="004C0CF5" w:rsidP="004C0CF5">
            <w:pPr>
              <w:pStyle w:val="TAL"/>
            </w:pPr>
          </w:p>
          <w:p w14:paraId="23A9125A" w14:textId="77777777" w:rsidR="004C0CF5" w:rsidRDefault="004C0CF5" w:rsidP="004C0CF5">
            <w:pPr>
              <w:pStyle w:val="TAL"/>
            </w:pPr>
            <w:r>
              <w:t>Addition of approved CRs:</w:t>
            </w:r>
          </w:p>
          <w:p w14:paraId="2831CBDB" w14:textId="77777777" w:rsidR="004C0CF5" w:rsidRDefault="004C0CF5" w:rsidP="004C0CF5">
            <w:pPr>
              <w:pStyle w:val="TAL"/>
            </w:pPr>
            <w:r>
              <w:t xml:space="preserve">- </w:t>
            </w:r>
            <w:r w:rsidRPr="009860A1">
              <w:t>NOK.AO-2022.02.08-WG3-CR-0007-E2GAP-Combining RIC Services-v04</w:t>
            </w:r>
          </w:p>
          <w:p w14:paraId="19665D23" w14:textId="77777777" w:rsidR="004C0CF5" w:rsidRDefault="004C0CF5" w:rsidP="004C0CF5">
            <w:pPr>
              <w:pStyle w:val="TAL"/>
            </w:pPr>
            <w:r>
              <w:t xml:space="preserve">- </w:t>
            </w:r>
            <w:r w:rsidRPr="00877AD4">
              <w:t>NOK.AO-2021.11.24-WG3-CR-0005-E2GAP-RIC-Subscription-Modification-v07</w:t>
            </w:r>
          </w:p>
          <w:p w14:paraId="05362E51" w14:textId="6FFFE712" w:rsidR="004C0CF5" w:rsidRDefault="004C0CF5" w:rsidP="004C0CF5">
            <w:pPr>
              <w:pStyle w:val="TAL"/>
            </w:pPr>
            <w:r>
              <w:t xml:space="preserve">- </w:t>
            </w:r>
            <w:r w:rsidRPr="00501C96">
              <w:t>MAV.AO-2022.10.04-WG3-CR-0013 E2GAP 03.00 RIC Query Service-v10</w:t>
            </w:r>
          </w:p>
        </w:tc>
      </w:tr>
      <w:tr w:rsidR="004C0CF5" w14:paraId="7DA83A8C"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0C4B4DAA" w14:textId="77777777" w:rsidR="004C0CF5" w:rsidRDefault="004C0CF5" w:rsidP="004C0CF5">
            <w:pPr>
              <w:pStyle w:val="TAL"/>
            </w:pPr>
            <w:r>
              <w:t>2022.11.16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FEF1AFF" w14:textId="77777777" w:rsidR="004C0CF5" w:rsidRDefault="004C0CF5" w:rsidP="004C0CF5">
            <w:pPr>
              <w:pStyle w:val="TAL"/>
            </w:pPr>
            <w:r>
              <w:t>V02.02.02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2EB70DE" w14:textId="77777777" w:rsidR="004C0CF5" w:rsidRDefault="004C0CF5" w:rsidP="004C0CF5">
            <w:pPr>
              <w:pStyle w:val="TAL"/>
            </w:pPr>
            <w:r>
              <w:t xml:space="preserve">Changes reflecting remarks received during WG3 approval </w:t>
            </w:r>
            <w:proofErr w:type="gramStart"/>
            <w:r>
              <w:t>process</w:t>
            </w:r>
            <w:proofErr w:type="gramEnd"/>
          </w:p>
          <w:p w14:paraId="2D55D263" w14:textId="77777777" w:rsidR="004C0CF5" w:rsidRDefault="004C0CF5" w:rsidP="004C0CF5">
            <w:pPr>
              <w:pStyle w:val="TAL"/>
            </w:pPr>
            <w:r>
              <w:t>- Alignment to latest O-RAN template</w:t>
            </w:r>
          </w:p>
          <w:p w14:paraId="5074DC5B" w14:textId="77777777" w:rsidR="004C0CF5" w:rsidRDefault="004C0CF5" w:rsidP="004C0CF5">
            <w:pPr>
              <w:pStyle w:val="TAL"/>
            </w:pPr>
            <w:r>
              <w:t xml:space="preserve">- Align text in 5.3.2.5A with 5.3.2.4 “The Near-RT RIC shall set the timer...” </w:t>
            </w:r>
          </w:p>
          <w:p w14:paraId="2E367856" w14:textId="77777777" w:rsidR="004C0CF5" w:rsidRDefault="004C0CF5" w:rsidP="004C0CF5">
            <w:pPr>
              <w:pStyle w:val="TAL"/>
            </w:pPr>
            <w:r>
              <w:t>- Add reference to “previous” and “subsequent” RIC actions to REPORT, INSERT and POLICY services in section 5.3.2</w:t>
            </w:r>
          </w:p>
          <w:p w14:paraId="7AB33695" w14:textId="77777777" w:rsidR="004C0CF5" w:rsidRDefault="004C0CF5" w:rsidP="004C0CF5">
            <w:pPr>
              <w:pStyle w:val="TAL"/>
            </w:pPr>
            <w:r>
              <w:t>- Added R003 to file name</w:t>
            </w:r>
          </w:p>
          <w:p w14:paraId="4841ECF0" w14:textId="77777777" w:rsidR="004C0CF5" w:rsidRDefault="004C0CF5" w:rsidP="004C0CF5">
            <w:pPr>
              <w:pStyle w:val="TAL"/>
            </w:pPr>
            <w:r>
              <w:t>- Updated copyright year</w:t>
            </w:r>
          </w:p>
          <w:p w14:paraId="242B81F0" w14:textId="77777777" w:rsidR="004C0CF5" w:rsidRDefault="004C0CF5" w:rsidP="004C0CF5">
            <w:pPr>
              <w:pStyle w:val="TAL"/>
            </w:pPr>
            <w:r>
              <w:t xml:space="preserve">- </w:t>
            </w:r>
            <w:proofErr w:type="spellStart"/>
            <w:r>
              <w:t>Harmonised</w:t>
            </w:r>
            <w:proofErr w:type="spellEnd"/>
            <w:r>
              <w:t xml:space="preserve"> use of term “RIC Service”, deleting incorrect usage of term “Near-RT RIC Service”, changing “RIC REPORT Service” to read “RIC Service REPORT”, etc. in sections 5.3.1, 5.4, 5.5</w:t>
            </w:r>
          </w:p>
          <w:p w14:paraId="3424AA5B" w14:textId="77777777" w:rsidR="004C0CF5" w:rsidRDefault="004C0CF5" w:rsidP="004C0CF5">
            <w:pPr>
              <w:pStyle w:val="TAL"/>
            </w:pPr>
            <w:r>
              <w:t xml:space="preserve">- </w:t>
            </w:r>
            <w:proofErr w:type="spellStart"/>
            <w:r>
              <w:t>Harmonised</w:t>
            </w:r>
            <w:proofErr w:type="spellEnd"/>
            <w:r>
              <w:t xml:space="preserve"> language used to describe E2SM IEs in section 5.4</w:t>
            </w:r>
          </w:p>
        </w:tc>
      </w:tr>
      <w:tr w:rsidR="004C0CF5" w:rsidRPr="004C0CF5" w14:paraId="75224B4D"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57E3222A" w14:textId="77777777" w:rsidR="004C0CF5" w:rsidRPr="00372521" w:rsidRDefault="004C0CF5" w:rsidP="004C0CF5">
            <w:pPr>
              <w:pStyle w:val="TAL"/>
              <w:rPr>
                <w:b/>
                <w:bCs/>
              </w:rPr>
            </w:pPr>
            <w:r w:rsidRPr="00372521">
              <w:rPr>
                <w:b/>
                <w:bCs/>
              </w:rPr>
              <w:t>2022.11.21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FA28983" w14:textId="77777777" w:rsidR="004C0CF5" w:rsidRPr="00372521" w:rsidRDefault="004C0CF5" w:rsidP="004C0CF5">
            <w:pPr>
              <w:pStyle w:val="TAL"/>
              <w:rPr>
                <w:b/>
                <w:bCs/>
              </w:rPr>
            </w:pPr>
            <w:r w:rsidRPr="00372521">
              <w:rPr>
                <w:b/>
                <w:bCs/>
              </w:rPr>
              <w:t>V03.00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98241C7" w14:textId="77777777" w:rsidR="004C0CF5" w:rsidRPr="00372521" w:rsidRDefault="004C0CF5" w:rsidP="004C0CF5">
            <w:pPr>
              <w:pStyle w:val="TAL"/>
              <w:rPr>
                <w:b/>
                <w:bCs/>
              </w:rPr>
            </w:pPr>
            <w:r w:rsidRPr="00372521">
              <w:rPr>
                <w:b/>
                <w:bCs/>
              </w:rPr>
              <w:t>Version ready for Nov 22 train</w:t>
            </w:r>
          </w:p>
        </w:tc>
      </w:tr>
      <w:tr w:rsidR="004C0CF5" w14:paraId="766F9E97"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566F5B8A" w14:textId="77777777" w:rsidR="004C0CF5" w:rsidRDefault="004C0CF5" w:rsidP="00372521">
            <w:pPr>
              <w:pStyle w:val="TAL"/>
              <w:keepNext w:val="0"/>
              <w:spacing w:line="257" w:lineRule="auto"/>
            </w:pP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9179208" w14:textId="77777777" w:rsidR="004C0CF5" w:rsidRDefault="004C0CF5" w:rsidP="00372521">
            <w:pPr>
              <w:pStyle w:val="TAL"/>
              <w:keepNext w:val="0"/>
              <w:spacing w:line="257" w:lineRule="auto"/>
            </w:pP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849E8AA" w14:textId="77777777" w:rsidR="004C0CF5" w:rsidRDefault="004C0CF5" w:rsidP="00372521">
            <w:pPr>
              <w:pStyle w:val="TAL"/>
              <w:keepNext w:val="0"/>
              <w:spacing w:line="257" w:lineRule="auto"/>
            </w:pPr>
          </w:p>
        </w:tc>
      </w:tr>
      <w:tr w:rsidR="004C0CF5" w14:paraId="2387BF70"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05B936ED" w14:textId="77777777" w:rsidR="004C0CF5" w:rsidRDefault="004C0CF5" w:rsidP="004C0CF5">
            <w:pPr>
              <w:pStyle w:val="TAL"/>
            </w:pPr>
            <w:r>
              <w:lastRenderedPageBreak/>
              <w:t>2023.02.01</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D7CC9BC" w14:textId="77777777" w:rsidR="004C0CF5" w:rsidRDefault="004C0CF5" w:rsidP="004C0CF5">
            <w:pPr>
              <w:pStyle w:val="TAL"/>
            </w:pPr>
            <w:r>
              <w:t>V03.00.01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7540E82" w14:textId="77777777" w:rsidR="004C0CF5" w:rsidRDefault="004C0CF5" w:rsidP="004C0CF5">
            <w:pPr>
              <w:pStyle w:val="TAL"/>
            </w:pPr>
            <w:r>
              <w:t>Addition of CRs:</w:t>
            </w:r>
          </w:p>
          <w:p w14:paraId="5EBD6991" w14:textId="77777777" w:rsidR="004C0CF5" w:rsidRDefault="004C0CF5" w:rsidP="004C0CF5">
            <w:pPr>
              <w:pStyle w:val="TAL"/>
            </w:pPr>
            <w:r>
              <w:t>- &lt;</w:t>
            </w:r>
            <w:r w:rsidRPr="007F02D2">
              <w:t>NOK-2023.01.30-WG3-CR-0009-E2GAP-PAS step1-v01</w:t>
            </w:r>
            <w:r>
              <w:t>&gt; approved WG3#172</w:t>
            </w:r>
          </w:p>
        </w:tc>
      </w:tr>
      <w:tr w:rsidR="004C0CF5" w14:paraId="618929AF"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29C7E469" w14:textId="77777777" w:rsidR="004C0CF5" w:rsidRDefault="004C0CF5" w:rsidP="004C0CF5">
            <w:pPr>
              <w:pStyle w:val="TAL"/>
            </w:pPr>
            <w:r>
              <w:t>2023.03.16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49256E0" w14:textId="77777777" w:rsidR="004C0CF5" w:rsidRDefault="004C0CF5" w:rsidP="004C0CF5">
            <w:pPr>
              <w:pStyle w:val="TAL"/>
            </w:pPr>
            <w:r>
              <w:t>V03.00.02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D1BBB33" w14:textId="77777777" w:rsidR="004C0CF5" w:rsidRDefault="004C0CF5" w:rsidP="004C0CF5">
            <w:pPr>
              <w:pStyle w:val="TAL"/>
            </w:pPr>
            <w:r>
              <w:t>Addition of CRs:</w:t>
            </w:r>
          </w:p>
          <w:p w14:paraId="1BE955B1" w14:textId="77777777" w:rsidR="004C0CF5" w:rsidRDefault="004C0CF5" w:rsidP="004C0CF5">
            <w:pPr>
              <w:pStyle w:val="TAL"/>
            </w:pPr>
            <w:r>
              <w:t>- &lt;</w:t>
            </w:r>
            <w:r w:rsidRPr="00CB1754">
              <w:t>NOK-2023.03.13-WG3-CR-0010-E2GAP-PAS step2-v02</w:t>
            </w:r>
            <w:r>
              <w:t>&gt; approved by correspondence after WG3#176</w:t>
            </w:r>
          </w:p>
        </w:tc>
      </w:tr>
      <w:tr w:rsidR="004C0CF5" w14:paraId="7670A697"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66111C3A" w14:textId="77777777" w:rsidR="004C0CF5" w:rsidRDefault="004C0CF5" w:rsidP="004C0CF5">
            <w:pPr>
              <w:pStyle w:val="TAL"/>
            </w:pPr>
            <w:r>
              <w:t>2023.03.24</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974CE5D" w14:textId="77777777" w:rsidR="004C0CF5" w:rsidRDefault="004C0CF5" w:rsidP="004C0CF5">
            <w:pPr>
              <w:pStyle w:val="TAL"/>
            </w:pPr>
            <w:r>
              <w:t>V03.00.03</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11D91D6" w14:textId="77777777" w:rsidR="004C0CF5" w:rsidRDefault="004C0CF5" w:rsidP="004C0CF5">
            <w:pPr>
              <w:pStyle w:val="TAL"/>
            </w:pPr>
            <w:r>
              <w:t xml:space="preserve">Inclusion of corrections agreed during WG3 approval process as per &lt; </w:t>
            </w:r>
            <w:r w:rsidRPr="00C53433">
              <w:t xml:space="preserve">O-RAN.WG3.E2GAP-R003-v03.00.02- ApprovalChanges-v3 </w:t>
            </w:r>
            <w:r>
              <w:t>&gt;</w:t>
            </w:r>
          </w:p>
        </w:tc>
      </w:tr>
      <w:tr w:rsidR="004C0CF5" w:rsidRPr="004C0CF5" w14:paraId="207D810D"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3FAFCB46" w14:textId="77777777" w:rsidR="004C0CF5" w:rsidRPr="00372521" w:rsidRDefault="004C0CF5" w:rsidP="004C0CF5">
            <w:pPr>
              <w:pStyle w:val="TAL"/>
              <w:rPr>
                <w:b/>
                <w:bCs/>
              </w:rPr>
            </w:pPr>
            <w:r w:rsidRPr="00372521">
              <w:rPr>
                <w:b/>
                <w:bCs/>
              </w:rPr>
              <w:t>2023.03.24</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6161179" w14:textId="77777777" w:rsidR="004C0CF5" w:rsidRPr="00372521" w:rsidRDefault="004C0CF5" w:rsidP="004C0CF5">
            <w:pPr>
              <w:pStyle w:val="TAL"/>
              <w:rPr>
                <w:b/>
                <w:bCs/>
              </w:rPr>
            </w:pPr>
            <w:r w:rsidRPr="00372521">
              <w:rPr>
                <w:b/>
                <w:bCs/>
              </w:rPr>
              <w:t>V03.01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27A92F04" w14:textId="77777777" w:rsidR="004C0CF5" w:rsidRPr="00372521" w:rsidRDefault="004C0CF5" w:rsidP="004C0CF5">
            <w:pPr>
              <w:pStyle w:val="TAL"/>
              <w:rPr>
                <w:b/>
                <w:bCs/>
              </w:rPr>
            </w:pPr>
            <w:r w:rsidRPr="00372521">
              <w:rPr>
                <w:b/>
                <w:bCs/>
              </w:rPr>
              <w:t>Version ready for March 23 train</w:t>
            </w:r>
          </w:p>
        </w:tc>
      </w:tr>
      <w:tr w:rsidR="004C0CF5" w14:paraId="3C2E7341"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3D24BC96" w14:textId="77777777" w:rsidR="004C0CF5" w:rsidRDefault="004C0CF5" w:rsidP="00372521">
            <w:pPr>
              <w:pStyle w:val="TAL"/>
              <w:keepNext w:val="0"/>
              <w:spacing w:line="257" w:lineRule="auto"/>
            </w:pP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4563ACF5" w14:textId="77777777" w:rsidR="004C0CF5" w:rsidRDefault="004C0CF5" w:rsidP="00372521">
            <w:pPr>
              <w:pStyle w:val="TAL"/>
              <w:keepNext w:val="0"/>
              <w:spacing w:line="257" w:lineRule="auto"/>
            </w:pP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BEF08B9" w14:textId="77777777" w:rsidR="004C0CF5" w:rsidRPr="00A22FB6" w:rsidRDefault="004C0CF5" w:rsidP="00372521">
            <w:pPr>
              <w:pStyle w:val="TAL"/>
              <w:keepNext w:val="0"/>
              <w:spacing w:line="257" w:lineRule="auto"/>
            </w:pPr>
          </w:p>
        </w:tc>
      </w:tr>
      <w:tr w:rsidR="004C0CF5" w14:paraId="5092C79B"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5D5705B1" w14:textId="77777777" w:rsidR="004C0CF5" w:rsidRDefault="004C0CF5" w:rsidP="004C0CF5">
            <w:pPr>
              <w:pStyle w:val="TAL"/>
            </w:pPr>
            <w:r>
              <w:t>2023.05.15</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E823961" w14:textId="77777777" w:rsidR="004C0CF5" w:rsidRDefault="004C0CF5" w:rsidP="004C0CF5">
            <w:pPr>
              <w:pStyle w:val="TAL"/>
            </w:pPr>
            <w:r>
              <w:t>V03.01.01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4E03587" w14:textId="77777777" w:rsidR="004C0CF5" w:rsidRDefault="004C0CF5" w:rsidP="004C0CF5">
            <w:pPr>
              <w:pStyle w:val="TAL"/>
            </w:pPr>
            <w:r>
              <w:t>CR &lt;</w:t>
            </w:r>
            <w:r w:rsidRPr="00854A24">
              <w:t>NOK-2023.04.28-WG3-CR-0011-E2GAP-Correction to clause 2.1-v01</w:t>
            </w:r>
            <w:r>
              <w:t>&gt; approved WG3#183</w:t>
            </w:r>
          </w:p>
          <w:p w14:paraId="7872361C" w14:textId="77777777" w:rsidR="004C0CF5" w:rsidRDefault="004C0CF5" w:rsidP="004C0CF5">
            <w:pPr>
              <w:pStyle w:val="TAL"/>
            </w:pPr>
            <w:r>
              <w:t>CR &lt;</w:t>
            </w:r>
            <w:r w:rsidRPr="002B6827">
              <w:t>NOK.AO-2023.05.17-WG3-CR-0012-E2GAP-fig4.2-1-v02</w:t>
            </w:r>
            <w:r>
              <w:t>&gt; approved WG3#185</w:t>
            </w:r>
          </w:p>
        </w:tc>
      </w:tr>
      <w:tr w:rsidR="004C0CF5" w14:paraId="351D3F62"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2A0073D4" w14:textId="77777777" w:rsidR="004C0CF5" w:rsidRDefault="004C0CF5" w:rsidP="004C0CF5">
            <w:pPr>
              <w:pStyle w:val="TAL"/>
            </w:pPr>
            <w:r>
              <w:t>2023.06.27</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6E6862C8" w14:textId="77777777" w:rsidR="004C0CF5" w:rsidRDefault="004C0CF5" w:rsidP="004C0CF5">
            <w:pPr>
              <w:pStyle w:val="TAL"/>
            </w:pPr>
            <w:r>
              <w:t>V03.01.02</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35A27989" w14:textId="77777777" w:rsidR="004C0CF5" w:rsidRDefault="004C0CF5" w:rsidP="004C0CF5">
            <w:pPr>
              <w:pStyle w:val="TAL"/>
            </w:pPr>
            <w:r>
              <w:t xml:space="preserve">CR &lt; </w:t>
            </w:r>
            <w:r w:rsidRPr="00D73DD5">
              <w:t>NOK.AO-2023.06.19-WG3-CR-0014-E2GAP-figA.1-v02</w:t>
            </w:r>
            <w:r>
              <w:t>&gt; approved F2F Osaka</w:t>
            </w:r>
          </w:p>
        </w:tc>
      </w:tr>
      <w:tr w:rsidR="004C0CF5" w14:paraId="05DBFBAC"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3E15586F" w14:textId="77777777" w:rsidR="004C0CF5" w:rsidRDefault="004C0CF5" w:rsidP="004C0CF5">
            <w:pPr>
              <w:pStyle w:val="TAL"/>
            </w:pPr>
            <w:r>
              <w:t>2023.07.19</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53EE7F40" w14:textId="77777777" w:rsidR="004C0CF5" w:rsidRDefault="004C0CF5" w:rsidP="004C0CF5">
            <w:pPr>
              <w:pStyle w:val="TAL"/>
            </w:pPr>
            <w:r>
              <w:t>V03.01.03</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7F94ADC9" w14:textId="77777777" w:rsidR="004C0CF5" w:rsidRDefault="004C0CF5" w:rsidP="004C0CF5">
            <w:pPr>
              <w:pStyle w:val="TAL"/>
            </w:pPr>
            <w:r>
              <w:t>CR &lt;</w:t>
            </w:r>
            <w:r w:rsidRPr="00EB59A2">
              <w:t>NOK-2023.07.17-WG3-CR-0015-E2GAP-Ref24 removal-v03</w:t>
            </w:r>
            <w:r>
              <w:t>&gt; approved WG3#191</w:t>
            </w:r>
          </w:p>
        </w:tc>
      </w:tr>
      <w:tr w:rsidR="004C0CF5" w14:paraId="199BE77D"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6352AE81" w14:textId="77777777" w:rsidR="004C0CF5" w:rsidRDefault="004C0CF5" w:rsidP="004C0CF5">
            <w:pPr>
              <w:pStyle w:val="TAL"/>
            </w:pPr>
            <w:r>
              <w:t>2023.07.26</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75FD6D77" w14:textId="77777777" w:rsidR="004C0CF5" w:rsidRDefault="004C0CF5" w:rsidP="004C0CF5">
            <w:pPr>
              <w:pStyle w:val="TAL"/>
            </w:pPr>
            <w:r>
              <w:t>V03.01.04</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165D6FEF" w14:textId="77777777" w:rsidR="004C0CF5" w:rsidRDefault="004C0CF5" w:rsidP="004C0CF5">
            <w:pPr>
              <w:pStyle w:val="TAL"/>
            </w:pPr>
            <w:r>
              <w:t>Editorial changes based on comments received during WG3 poll.</w:t>
            </w:r>
          </w:p>
        </w:tc>
      </w:tr>
      <w:tr w:rsidR="004C0CF5" w14:paraId="1C04C744"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0D0C5AB7" w14:textId="77777777" w:rsidR="004C0CF5" w:rsidRDefault="004C0CF5" w:rsidP="004C0CF5">
            <w:pPr>
              <w:pStyle w:val="TAL"/>
            </w:pPr>
            <w:r>
              <w:t>2023.07.27</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E00C9B7" w14:textId="77777777" w:rsidR="004C0CF5" w:rsidRDefault="004C0CF5" w:rsidP="004C0CF5">
            <w:pPr>
              <w:pStyle w:val="TAL"/>
            </w:pPr>
            <w:r>
              <w:t>V03.01.05</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F4743E6" w14:textId="77777777" w:rsidR="004C0CF5" w:rsidRDefault="004C0CF5" w:rsidP="004C0CF5">
            <w:pPr>
              <w:pStyle w:val="TAL"/>
            </w:pPr>
            <w:r>
              <w:t>Editorial changes to align to O-RAN TS template v01.01</w:t>
            </w:r>
          </w:p>
        </w:tc>
      </w:tr>
      <w:tr w:rsidR="004C0CF5" w:rsidRPr="004C0CF5" w14:paraId="4EBC3B19"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09CC85F9" w14:textId="77777777" w:rsidR="004C0CF5" w:rsidRPr="007436F2" w:rsidRDefault="004C0CF5" w:rsidP="004C0CF5">
            <w:pPr>
              <w:pStyle w:val="TAL"/>
            </w:pPr>
            <w:r w:rsidRPr="007436F2">
              <w:t>2023.07.28</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063C686B" w14:textId="77777777" w:rsidR="004C0CF5" w:rsidRPr="007436F2" w:rsidRDefault="004C0CF5" w:rsidP="004C0CF5">
            <w:pPr>
              <w:pStyle w:val="TAL"/>
            </w:pPr>
            <w:r w:rsidRPr="007436F2">
              <w:t>V04.00</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567E84DF" w14:textId="03E063C9" w:rsidR="004C0CF5" w:rsidRPr="007436F2" w:rsidRDefault="004C0CF5" w:rsidP="004C0CF5">
            <w:pPr>
              <w:pStyle w:val="TAL"/>
            </w:pPr>
            <w:r w:rsidRPr="007436F2">
              <w:t>Version ready for July 23 train</w:t>
            </w:r>
            <w:r w:rsidRPr="00372521">
              <w:t xml:space="preserve"> (withdrawn)</w:t>
            </w:r>
          </w:p>
        </w:tc>
      </w:tr>
      <w:tr w:rsidR="004C0CF5" w14:paraId="69CA450D"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366076B8" w14:textId="77777777" w:rsidR="004C0CF5" w:rsidRDefault="004C0CF5" w:rsidP="004C0CF5">
            <w:pPr>
              <w:pStyle w:val="TAL"/>
            </w:pPr>
            <w:r>
              <w:t>2023.09.27</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2DB7413E" w14:textId="77777777" w:rsidR="004C0CF5" w:rsidRDefault="004C0CF5" w:rsidP="004C0CF5">
            <w:pPr>
              <w:pStyle w:val="TAL"/>
            </w:pPr>
            <w:r>
              <w:t>V04.01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A4EBD8A" w14:textId="77777777" w:rsidR="004C0CF5" w:rsidRDefault="004C0CF5" w:rsidP="004C0CF5">
            <w:pPr>
              <w:pStyle w:val="TAL"/>
            </w:pPr>
            <w:r>
              <w:t>CR &lt;</w:t>
            </w:r>
            <w:r w:rsidRPr="001813F1">
              <w:t>NOK-2023.09.25-WG3-CR-0014-E2GAP-Clause5.4heading-v01</w:t>
            </w:r>
            <w:r>
              <w:t>&gt; approved WG3#200 as a pre-publication correction to v04.00</w:t>
            </w:r>
          </w:p>
        </w:tc>
      </w:tr>
      <w:tr w:rsidR="004C0CF5" w:rsidRPr="004C0CF5" w14:paraId="61F7ABBE" w14:textId="77777777" w:rsidTr="007436F2">
        <w:tc>
          <w:tcPr>
            <w:tcW w:w="1185" w:type="dxa"/>
            <w:tcBorders>
              <w:top w:val="single" w:sz="4" w:space="0" w:color="auto"/>
              <w:left w:val="single" w:sz="4" w:space="0" w:color="auto"/>
              <w:bottom w:val="single" w:sz="4" w:space="0" w:color="auto"/>
              <w:right w:val="single" w:sz="4" w:space="0" w:color="auto"/>
            </w:tcBorders>
            <w:shd w:val="clear" w:color="auto" w:fill="auto"/>
          </w:tcPr>
          <w:p w14:paraId="263410FD" w14:textId="77777777" w:rsidR="004C0CF5" w:rsidRPr="00372521" w:rsidRDefault="004C0CF5" w:rsidP="004C0CF5">
            <w:pPr>
              <w:pStyle w:val="TAL"/>
              <w:rPr>
                <w:b/>
                <w:bCs/>
              </w:rPr>
            </w:pPr>
            <w:r w:rsidRPr="00372521">
              <w:rPr>
                <w:b/>
                <w:bCs/>
              </w:rPr>
              <w:t>2023.09.27</w:t>
            </w:r>
          </w:p>
        </w:tc>
        <w:tc>
          <w:tcPr>
            <w:tcW w:w="1075" w:type="dxa"/>
            <w:tcBorders>
              <w:top w:val="single" w:sz="4" w:space="0" w:color="auto"/>
              <w:left w:val="single" w:sz="4" w:space="0" w:color="auto"/>
              <w:bottom w:val="single" w:sz="4" w:space="0" w:color="auto"/>
              <w:right w:val="single" w:sz="4" w:space="0" w:color="auto"/>
            </w:tcBorders>
            <w:shd w:val="clear" w:color="auto" w:fill="auto"/>
          </w:tcPr>
          <w:p w14:paraId="367C8AC2" w14:textId="77777777" w:rsidR="004C0CF5" w:rsidRPr="00372521" w:rsidRDefault="004C0CF5" w:rsidP="004C0CF5">
            <w:pPr>
              <w:pStyle w:val="TAL"/>
              <w:rPr>
                <w:b/>
                <w:bCs/>
              </w:rPr>
            </w:pPr>
            <w:r w:rsidRPr="00372521">
              <w:rPr>
                <w:b/>
                <w:bCs/>
              </w:rPr>
              <w:t>V04.01</w:t>
            </w:r>
          </w:p>
        </w:tc>
        <w:tc>
          <w:tcPr>
            <w:tcW w:w="7374" w:type="dxa"/>
            <w:tcBorders>
              <w:top w:val="single" w:sz="4" w:space="0" w:color="auto"/>
              <w:left w:val="single" w:sz="4" w:space="0" w:color="auto"/>
              <w:bottom w:val="single" w:sz="4" w:space="0" w:color="auto"/>
              <w:right w:val="single" w:sz="4" w:space="0" w:color="auto"/>
            </w:tcBorders>
            <w:shd w:val="clear" w:color="auto" w:fill="auto"/>
          </w:tcPr>
          <w:p w14:paraId="62E40DF0" w14:textId="77777777" w:rsidR="004C0CF5" w:rsidRPr="00372521" w:rsidRDefault="004C0CF5" w:rsidP="004C0CF5">
            <w:pPr>
              <w:pStyle w:val="TAL"/>
              <w:rPr>
                <w:b/>
                <w:bCs/>
              </w:rPr>
            </w:pPr>
            <w:r w:rsidRPr="00372521">
              <w:rPr>
                <w:b/>
                <w:bCs/>
              </w:rPr>
              <w:t>Corrected version ready for July23 train publication</w:t>
            </w:r>
          </w:p>
        </w:tc>
      </w:tr>
      <w:tr w:rsidR="004C0CF5" w:rsidRPr="00286492" w14:paraId="1CBF4FDD" w14:textId="77777777" w:rsidTr="00E64A58">
        <w:tc>
          <w:tcPr>
            <w:tcW w:w="1185" w:type="dxa"/>
            <w:shd w:val="clear" w:color="auto" w:fill="auto"/>
          </w:tcPr>
          <w:p w14:paraId="344FA4FD" w14:textId="77777777" w:rsidR="004C0CF5" w:rsidRDefault="004C0CF5" w:rsidP="00372521">
            <w:pPr>
              <w:pStyle w:val="TAL"/>
              <w:keepNext w:val="0"/>
              <w:spacing w:line="257" w:lineRule="auto"/>
            </w:pPr>
          </w:p>
        </w:tc>
        <w:tc>
          <w:tcPr>
            <w:tcW w:w="1075" w:type="dxa"/>
            <w:shd w:val="clear" w:color="auto" w:fill="auto"/>
          </w:tcPr>
          <w:p w14:paraId="6E794264" w14:textId="77777777" w:rsidR="004C0CF5" w:rsidRDefault="004C0CF5" w:rsidP="00372521">
            <w:pPr>
              <w:pStyle w:val="TAL"/>
              <w:keepNext w:val="0"/>
              <w:spacing w:line="257" w:lineRule="auto"/>
            </w:pPr>
          </w:p>
        </w:tc>
        <w:tc>
          <w:tcPr>
            <w:tcW w:w="7374" w:type="dxa"/>
            <w:shd w:val="clear" w:color="auto" w:fill="auto"/>
          </w:tcPr>
          <w:p w14:paraId="3CF4F748" w14:textId="77777777" w:rsidR="004C0CF5" w:rsidRDefault="004C0CF5" w:rsidP="00372521">
            <w:pPr>
              <w:pStyle w:val="TAL"/>
              <w:keepNext w:val="0"/>
              <w:spacing w:line="257" w:lineRule="auto"/>
            </w:pPr>
          </w:p>
        </w:tc>
      </w:tr>
      <w:tr w:rsidR="004C0CF5" w:rsidRPr="00286492" w14:paraId="48AD9CA5" w14:textId="77777777" w:rsidTr="00E64A58">
        <w:tc>
          <w:tcPr>
            <w:tcW w:w="1185" w:type="dxa"/>
            <w:shd w:val="clear" w:color="auto" w:fill="auto"/>
          </w:tcPr>
          <w:p w14:paraId="5732E49F" w14:textId="22A43E68" w:rsidR="004C0CF5" w:rsidRDefault="004C0CF5" w:rsidP="004C0CF5">
            <w:pPr>
              <w:pStyle w:val="TAL"/>
            </w:pPr>
            <w:r>
              <w:t>2023.10.04</w:t>
            </w:r>
          </w:p>
        </w:tc>
        <w:tc>
          <w:tcPr>
            <w:tcW w:w="1075" w:type="dxa"/>
            <w:shd w:val="clear" w:color="auto" w:fill="auto"/>
          </w:tcPr>
          <w:p w14:paraId="567997A1" w14:textId="38068B02" w:rsidR="004C0CF5" w:rsidRDefault="004C0CF5" w:rsidP="004C0CF5">
            <w:pPr>
              <w:pStyle w:val="TAL"/>
            </w:pPr>
            <w:r>
              <w:t>V04.01.01</w:t>
            </w:r>
          </w:p>
        </w:tc>
        <w:tc>
          <w:tcPr>
            <w:tcW w:w="7374" w:type="dxa"/>
            <w:shd w:val="clear" w:color="auto" w:fill="auto"/>
          </w:tcPr>
          <w:p w14:paraId="11BADC99" w14:textId="221A9110" w:rsidR="004C0CF5" w:rsidRDefault="004C0CF5" w:rsidP="004C0CF5">
            <w:pPr>
              <w:pStyle w:val="TAL"/>
            </w:pPr>
            <w:r>
              <w:t xml:space="preserve">CR &lt; </w:t>
            </w:r>
            <w:r w:rsidRPr="009E4CCE">
              <w:t xml:space="preserve">NOK.AO-2023.05.22-WG3-CR-0013-E2GAP-SubscriptionAudit-v05 </w:t>
            </w:r>
            <w:r>
              <w:t>&gt; approved WG3#201</w:t>
            </w:r>
          </w:p>
        </w:tc>
      </w:tr>
      <w:tr w:rsidR="004C0CF5" w:rsidRPr="00286492" w14:paraId="1A5F8EFC" w14:textId="77777777" w:rsidTr="00E64A58">
        <w:tc>
          <w:tcPr>
            <w:tcW w:w="1185" w:type="dxa"/>
            <w:shd w:val="clear" w:color="auto" w:fill="auto"/>
          </w:tcPr>
          <w:p w14:paraId="4C914DCE" w14:textId="3112CA50" w:rsidR="004C0CF5" w:rsidRDefault="004C0CF5" w:rsidP="004C0CF5">
            <w:pPr>
              <w:pStyle w:val="TAL"/>
            </w:pPr>
            <w:r>
              <w:t>2023.11.15</w:t>
            </w:r>
          </w:p>
        </w:tc>
        <w:tc>
          <w:tcPr>
            <w:tcW w:w="1075" w:type="dxa"/>
            <w:shd w:val="clear" w:color="auto" w:fill="auto"/>
          </w:tcPr>
          <w:p w14:paraId="7D62B711" w14:textId="2F63A2C9" w:rsidR="004C0CF5" w:rsidRDefault="004C0CF5" w:rsidP="004C0CF5">
            <w:pPr>
              <w:pStyle w:val="TAL"/>
            </w:pPr>
            <w:r>
              <w:t>V04.01.02</w:t>
            </w:r>
          </w:p>
        </w:tc>
        <w:tc>
          <w:tcPr>
            <w:tcW w:w="7374" w:type="dxa"/>
            <w:shd w:val="clear" w:color="auto" w:fill="auto"/>
          </w:tcPr>
          <w:p w14:paraId="4F160235" w14:textId="4C939FC0" w:rsidR="004C0CF5" w:rsidRDefault="004C0CF5" w:rsidP="004C0CF5">
            <w:pPr>
              <w:pStyle w:val="TAL"/>
            </w:pPr>
            <w:r>
              <w:t>Editorial corrections implementing WG3 voting period feedback</w:t>
            </w:r>
          </w:p>
        </w:tc>
      </w:tr>
      <w:tr w:rsidR="004C0CF5" w:rsidRPr="00286492" w14:paraId="4A7345DF" w14:textId="77777777" w:rsidTr="00E64A58">
        <w:tc>
          <w:tcPr>
            <w:tcW w:w="1185" w:type="dxa"/>
            <w:shd w:val="clear" w:color="auto" w:fill="auto"/>
          </w:tcPr>
          <w:p w14:paraId="3D103D15" w14:textId="5B2DB594" w:rsidR="004C0CF5" w:rsidRDefault="004C0CF5" w:rsidP="004C0CF5">
            <w:pPr>
              <w:pStyle w:val="TAL"/>
            </w:pPr>
            <w:r>
              <w:t>2023.11.21</w:t>
            </w:r>
          </w:p>
        </w:tc>
        <w:tc>
          <w:tcPr>
            <w:tcW w:w="1075" w:type="dxa"/>
            <w:shd w:val="clear" w:color="auto" w:fill="auto"/>
          </w:tcPr>
          <w:p w14:paraId="330423D3" w14:textId="71E4BDF4" w:rsidR="004C0CF5" w:rsidRDefault="004C0CF5" w:rsidP="004C0CF5">
            <w:pPr>
              <w:pStyle w:val="TAL"/>
            </w:pPr>
            <w:r>
              <w:t>V04.01.03</w:t>
            </w:r>
          </w:p>
        </w:tc>
        <w:tc>
          <w:tcPr>
            <w:tcW w:w="7374" w:type="dxa"/>
            <w:shd w:val="clear" w:color="auto" w:fill="auto"/>
          </w:tcPr>
          <w:p w14:paraId="40DF1D49" w14:textId="13686D2B" w:rsidR="004C0CF5" w:rsidRDefault="004C0CF5" w:rsidP="004C0CF5">
            <w:pPr>
              <w:pStyle w:val="TAL"/>
            </w:pPr>
            <w:r>
              <w:t>Restored full revision history into Annex: Change History and deletion of Annex: History</w:t>
            </w:r>
          </w:p>
        </w:tc>
      </w:tr>
      <w:tr w:rsidR="00F01FBC" w:rsidRPr="00286492" w14:paraId="77287E16" w14:textId="77777777" w:rsidTr="00E64A58">
        <w:tc>
          <w:tcPr>
            <w:tcW w:w="1185" w:type="dxa"/>
            <w:shd w:val="clear" w:color="auto" w:fill="auto"/>
          </w:tcPr>
          <w:p w14:paraId="0289BDC2" w14:textId="2EEA683C" w:rsidR="00F01FBC" w:rsidRDefault="00F01FBC" w:rsidP="00F01FBC">
            <w:pPr>
              <w:pStyle w:val="TAL"/>
            </w:pPr>
            <w:r w:rsidRPr="00372521">
              <w:rPr>
                <w:b/>
                <w:bCs/>
              </w:rPr>
              <w:t>2023.</w:t>
            </w:r>
            <w:r>
              <w:rPr>
                <w:b/>
                <w:bCs/>
              </w:rPr>
              <w:t>11</w:t>
            </w:r>
            <w:r w:rsidRPr="00372521">
              <w:rPr>
                <w:b/>
                <w:bCs/>
              </w:rPr>
              <w:t>.2</w:t>
            </w:r>
            <w:r>
              <w:rPr>
                <w:b/>
                <w:bCs/>
              </w:rPr>
              <w:t>1</w:t>
            </w:r>
          </w:p>
        </w:tc>
        <w:tc>
          <w:tcPr>
            <w:tcW w:w="1075" w:type="dxa"/>
            <w:shd w:val="clear" w:color="auto" w:fill="auto"/>
          </w:tcPr>
          <w:p w14:paraId="7941674F" w14:textId="0BCD3A8B" w:rsidR="00F01FBC" w:rsidRDefault="00F01FBC" w:rsidP="00F01FBC">
            <w:pPr>
              <w:pStyle w:val="TAL"/>
            </w:pPr>
            <w:r w:rsidRPr="00372521">
              <w:rPr>
                <w:b/>
                <w:bCs/>
              </w:rPr>
              <w:t>V0</w:t>
            </w:r>
            <w:r>
              <w:rPr>
                <w:b/>
                <w:bCs/>
              </w:rPr>
              <w:t>5</w:t>
            </w:r>
            <w:r w:rsidRPr="00372521">
              <w:rPr>
                <w:b/>
                <w:bCs/>
              </w:rPr>
              <w:t>.0</w:t>
            </w:r>
            <w:r>
              <w:rPr>
                <w:b/>
                <w:bCs/>
              </w:rPr>
              <w:t>0</w:t>
            </w:r>
          </w:p>
        </w:tc>
        <w:tc>
          <w:tcPr>
            <w:tcW w:w="7374" w:type="dxa"/>
            <w:shd w:val="clear" w:color="auto" w:fill="auto"/>
          </w:tcPr>
          <w:p w14:paraId="5D253328" w14:textId="35767004" w:rsidR="00F01FBC" w:rsidRDefault="00F01FBC" w:rsidP="00F01FBC">
            <w:pPr>
              <w:pStyle w:val="TAL"/>
            </w:pPr>
            <w:r w:rsidRPr="00372521">
              <w:rPr>
                <w:b/>
                <w:bCs/>
              </w:rPr>
              <w:t xml:space="preserve">Version ready for </w:t>
            </w:r>
            <w:r>
              <w:rPr>
                <w:b/>
                <w:bCs/>
              </w:rPr>
              <w:t>Nov.</w:t>
            </w:r>
            <w:r w:rsidRPr="00372521">
              <w:rPr>
                <w:b/>
                <w:bCs/>
              </w:rPr>
              <w:t xml:space="preserve"> 23 train</w:t>
            </w:r>
          </w:p>
        </w:tc>
      </w:tr>
      <w:tr w:rsidR="00F01FBC" w:rsidRPr="00286492" w14:paraId="72F801BA" w14:textId="77777777" w:rsidTr="00E64A58">
        <w:tc>
          <w:tcPr>
            <w:tcW w:w="1185" w:type="dxa"/>
            <w:shd w:val="clear" w:color="auto" w:fill="auto"/>
          </w:tcPr>
          <w:p w14:paraId="5E4C525D" w14:textId="77777777" w:rsidR="00F01FBC" w:rsidRDefault="00F01FBC" w:rsidP="00F01FBC">
            <w:pPr>
              <w:pStyle w:val="TAL"/>
            </w:pPr>
          </w:p>
        </w:tc>
        <w:tc>
          <w:tcPr>
            <w:tcW w:w="1075" w:type="dxa"/>
            <w:shd w:val="clear" w:color="auto" w:fill="auto"/>
          </w:tcPr>
          <w:p w14:paraId="31008F5B" w14:textId="77777777" w:rsidR="00F01FBC" w:rsidRDefault="00F01FBC" w:rsidP="00F01FBC">
            <w:pPr>
              <w:pStyle w:val="TAL"/>
            </w:pPr>
          </w:p>
        </w:tc>
        <w:tc>
          <w:tcPr>
            <w:tcW w:w="7374" w:type="dxa"/>
            <w:shd w:val="clear" w:color="auto" w:fill="auto"/>
          </w:tcPr>
          <w:p w14:paraId="7D885A2A" w14:textId="77777777" w:rsidR="00F01FBC" w:rsidRDefault="00F01FBC" w:rsidP="00F01FBC">
            <w:pPr>
              <w:pStyle w:val="TAL"/>
            </w:pPr>
          </w:p>
        </w:tc>
      </w:tr>
    </w:tbl>
    <w:p w14:paraId="6ABDB837" w14:textId="77777777" w:rsidR="00477B26" w:rsidRDefault="00477B26" w:rsidP="00477B26"/>
    <w:p w14:paraId="589E24B0" w14:textId="50E46170" w:rsidR="0036183C" w:rsidRPr="00610719" w:rsidRDefault="0036183C" w:rsidP="00F813AD"/>
    <w:sectPr w:rsidR="0036183C" w:rsidRPr="00610719" w:rsidSect="00B712F2">
      <w:headerReference w:type="default" r:id="rId63"/>
      <w:footerReference w:type="default" r:id="rId64"/>
      <w:footnotePr>
        <w:numRestart w:val="eachSect"/>
      </w:footnotePr>
      <w:pgSz w:w="11907" w:h="16840" w:code="9"/>
      <w:pgMar w:top="1134" w:right="851" w:bottom="397" w:left="851" w:header="680" w:footer="340" w:gutter="0"/>
      <w:cols w:space="720"/>
      <w:formProt w:val="0"/>
      <w:titlePg/>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E7F27" w14:textId="77777777" w:rsidR="00C17E71" w:rsidRDefault="00C17E71">
      <w:r>
        <w:separator/>
      </w:r>
    </w:p>
    <w:p w14:paraId="0D50CE0B" w14:textId="77777777" w:rsidR="00C17E71" w:rsidRDefault="00C17E71"/>
  </w:endnote>
  <w:endnote w:type="continuationSeparator" w:id="0">
    <w:p w14:paraId="5E77CD9C" w14:textId="77777777" w:rsidR="00C17E71" w:rsidRDefault="00C17E71">
      <w:r>
        <w:continuationSeparator/>
      </w:r>
    </w:p>
    <w:p w14:paraId="3517D1C8" w14:textId="77777777" w:rsidR="00C17E71" w:rsidRDefault="00C17E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charset w:val="00"/>
    <w:family w:val="roman"/>
    <w:pitch w:val="variable"/>
    <w:sig w:usb0="00003A87" w:usb1="00000000" w:usb2="00000000" w:usb3="00000000" w:csb0="000000FF" w:csb1="00000000"/>
  </w:font>
  <w:font w:name="(normal tex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panose1 w:val="020B0504040602060303"/>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7DAD" w14:textId="67D7A555" w:rsidR="00303F3C" w:rsidRDefault="00303F3C" w:rsidP="00A859FA">
    <w:pPr>
      <w:pStyle w:val="Footer"/>
      <w:pBdr>
        <w:bottom w:val="single" w:sz="12" w:space="1" w:color="auto"/>
      </w:pBdr>
      <w:tabs>
        <w:tab w:val="right" w:pos="9639"/>
      </w:tabs>
      <w:jc w:val="both"/>
      <w:rPr>
        <w:b w:val="0"/>
        <w:i w:val="0"/>
      </w:rPr>
    </w:pPr>
  </w:p>
  <w:p w14:paraId="0E4E0123" w14:textId="152ADAFE" w:rsidR="00563934" w:rsidRPr="00D74970" w:rsidRDefault="00A859FA" w:rsidP="00A859FA">
    <w:pPr>
      <w:pStyle w:val="Footer"/>
      <w:tabs>
        <w:tab w:val="right" w:pos="9639"/>
      </w:tabs>
      <w:jc w:val="both"/>
      <w:rPr>
        <w:b w:val="0"/>
        <w:i w:val="0"/>
      </w:rPr>
    </w:pPr>
    <w:r w:rsidRPr="00A859FA">
      <w:rPr>
        <w:b w:val="0"/>
        <w:i w:val="0"/>
        <w:sz w:val="16"/>
        <w:szCs w:val="18"/>
      </w:rPr>
      <w:t>© 202</w:t>
    </w:r>
    <w:r w:rsidR="00657F23">
      <w:rPr>
        <w:b w:val="0"/>
        <w:i w:val="0"/>
        <w:sz w:val="16"/>
        <w:szCs w:val="18"/>
      </w:rPr>
      <w:t>4</w:t>
    </w:r>
    <w:r w:rsidRPr="00A859FA">
      <w:rPr>
        <w:b w:val="0"/>
        <w:i w:val="0"/>
        <w:sz w:val="16"/>
        <w:szCs w:val="18"/>
      </w:rPr>
      <w:t xml:space="preserve"> by the O-RAN ALLIANCE e.V. Your use is subject to the copyright statement on the cover page of this specification</w:t>
    </w:r>
    <w:r w:rsidR="00696165" w:rsidRPr="00A859FA">
      <w:rPr>
        <w:b w:val="0"/>
        <w:i w:val="0"/>
        <w:sz w:val="16"/>
        <w:szCs w:val="18"/>
      </w:rPr>
      <w:t>.</w:t>
    </w:r>
    <w:r>
      <w:rPr>
        <w:b w:val="0"/>
        <w:i w:val="0"/>
        <w:sz w:val="16"/>
        <w:szCs w:val="18"/>
      </w:rPr>
      <w:tab/>
    </w:r>
    <w:r w:rsidR="00563934" w:rsidRPr="007326D8">
      <w:rPr>
        <w:b w:val="0"/>
        <w:i w:val="0"/>
        <w:noProof w:val="0"/>
      </w:rPr>
      <w:fldChar w:fldCharType="begin"/>
    </w:r>
    <w:r w:rsidR="00563934" w:rsidRPr="007326D8">
      <w:rPr>
        <w:b w:val="0"/>
        <w:i w:val="0"/>
      </w:rPr>
      <w:instrText xml:space="preserve"> PAGE   \* MERGEFORMAT </w:instrText>
    </w:r>
    <w:r w:rsidR="00563934" w:rsidRPr="007326D8">
      <w:rPr>
        <w:b w:val="0"/>
        <w:i w:val="0"/>
        <w:noProof w:val="0"/>
      </w:rPr>
      <w:fldChar w:fldCharType="separate"/>
    </w:r>
    <w:r w:rsidR="00563934">
      <w:rPr>
        <w:b w:val="0"/>
        <w:i w:val="0"/>
      </w:rPr>
      <w:t>52</w:t>
    </w:r>
    <w:r w:rsidR="00563934" w:rsidRPr="007326D8">
      <w:rPr>
        <w:b w:val="0"/>
        <w:i w:val="0"/>
      </w:rPr>
      <w:fldChar w:fldCharType="end"/>
    </w:r>
  </w:p>
  <w:p w14:paraId="3E6F1E63" w14:textId="77777777" w:rsidR="00BF1227" w:rsidRDefault="00BF12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3D35A" w14:textId="77777777" w:rsidR="00C17E71" w:rsidRDefault="00C17E71">
      <w:r>
        <w:separator/>
      </w:r>
    </w:p>
    <w:p w14:paraId="01FFE32A" w14:textId="77777777" w:rsidR="00C17E71" w:rsidRDefault="00C17E71"/>
  </w:footnote>
  <w:footnote w:type="continuationSeparator" w:id="0">
    <w:p w14:paraId="1B663FED" w14:textId="77777777" w:rsidR="00C17E71" w:rsidRDefault="00C17E71">
      <w:r>
        <w:continuationSeparator/>
      </w:r>
    </w:p>
    <w:p w14:paraId="3CAF3A32" w14:textId="77777777" w:rsidR="00C17E71" w:rsidRDefault="00C17E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625E" w14:textId="6E2947FC" w:rsidR="00563934" w:rsidRDefault="00563934"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01FBC">
      <w:rPr>
        <w:rFonts w:ascii="Arial" w:hAnsi="Arial" w:cs="Arial"/>
        <w:b/>
        <w:noProof/>
        <w:sz w:val="18"/>
        <w:szCs w:val="18"/>
      </w:rPr>
      <w:t>O-RAN.WG3.E2GAP-R003-v05.00</w:t>
    </w:r>
    <w:r>
      <w:rPr>
        <w:rFonts w:ascii="Arial" w:hAnsi="Arial" w:cs="Arial"/>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2"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45C9DE4D" w14:textId="77777777" w:rsidR="00BF1227" w:rsidRDefault="00BF1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2E44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D1844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A4CE0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00046C1"/>
    <w:multiLevelType w:val="hybridMultilevel"/>
    <w:tmpl w:val="99CCA336"/>
    <w:lvl w:ilvl="0" w:tplc="9BEE7308">
      <w:start w:val="2"/>
      <w:numFmt w:val="bullet"/>
      <w:lvlText w:val="-"/>
      <w:lvlJc w:val="left"/>
      <w:pPr>
        <w:ind w:left="645" w:hanging="360"/>
      </w:pPr>
      <w:rPr>
        <w:rFonts w:ascii="Times New Roman" w:eastAsia="Yu Mincho" w:hAnsi="Times New Roman" w:cs="Times New Roman"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26" w15:restartNumberingAfterBreak="0">
    <w:nsid w:val="50FE5732"/>
    <w:multiLevelType w:val="multilevel"/>
    <w:tmpl w:val="B532BF3C"/>
    <w:lvl w:ilvl="0">
      <w:start w:val="1"/>
      <w:numFmt w:val="decimalZero"/>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16cid:durableId="2626123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62906541">
    <w:abstractNumId w:val="17"/>
  </w:num>
  <w:num w:numId="3" w16cid:durableId="249774566">
    <w:abstractNumId w:val="32"/>
  </w:num>
  <w:num w:numId="4" w16cid:durableId="2077625891">
    <w:abstractNumId w:val="12"/>
  </w:num>
  <w:num w:numId="5" w16cid:durableId="202864163">
    <w:abstractNumId w:val="24"/>
  </w:num>
  <w:num w:numId="6" w16cid:durableId="135882758">
    <w:abstractNumId w:val="19"/>
  </w:num>
  <w:num w:numId="7" w16cid:durableId="1777166458">
    <w:abstractNumId w:val="31"/>
  </w:num>
  <w:num w:numId="8" w16cid:durableId="1420442532">
    <w:abstractNumId w:val="33"/>
  </w:num>
  <w:num w:numId="9" w16cid:durableId="335546910">
    <w:abstractNumId w:val="17"/>
  </w:num>
  <w:num w:numId="10" w16cid:durableId="588004679">
    <w:abstractNumId w:val="9"/>
  </w:num>
  <w:num w:numId="11" w16cid:durableId="2069913233">
    <w:abstractNumId w:val="7"/>
  </w:num>
  <w:num w:numId="12" w16cid:durableId="918637278">
    <w:abstractNumId w:val="6"/>
  </w:num>
  <w:num w:numId="13" w16cid:durableId="31195303">
    <w:abstractNumId w:val="5"/>
  </w:num>
  <w:num w:numId="14" w16cid:durableId="296646347">
    <w:abstractNumId w:val="4"/>
  </w:num>
  <w:num w:numId="15" w16cid:durableId="928200862">
    <w:abstractNumId w:val="8"/>
  </w:num>
  <w:num w:numId="16" w16cid:durableId="1110585234">
    <w:abstractNumId w:val="3"/>
  </w:num>
  <w:num w:numId="17" w16cid:durableId="2025588794">
    <w:abstractNumId w:val="16"/>
  </w:num>
  <w:num w:numId="18" w16cid:durableId="48850370">
    <w:abstractNumId w:val="28"/>
  </w:num>
  <w:num w:numId="19" w16cid:durableId="1204752950">
    <w:abstractNumId w:val="22"/>
  </w:num>
  <w:num w:numId="20" w16cid:durableId="174923475">
    <w:abstractNumId w:val="27"/>
  </w:num>
  <w:num w:numId="21" w16cid:durableId="1928617344">
    <w:abstractNumId w:val="15"/>
  </w:num>
  <w:num w:numId="22" w16cid:durableId="1188831916">
    <w:abstractNumId w:val="11"/>
  </w:num>
  <w:num w:numId="23" w16cid:durableId="1500659797">
    <w:abstractNumId w:val="13"/>
  </w:num>
  <w:num w:numId="24" w16cid:durableId="167449986">
    <w:abstractNumId w:val="23"/>
  </w:num>
  <w:num w:numId="25" w16cid:durableId="617835221">
    <w:abstractNumId w:val="30"/>
  </w:num>
  <w:num w:numId="26" w16cid:durableId="47145316">
    <w:abstractNumId w:val="20"/>
  </w:num>
  <w:num w:numId="27" w16cid:durableId="1646202999">
    <w:abstractNumId w:val="10"/>
  </w:num>
  <w:num w:numId="28" w16cid:durableId="2114089107">
    <w:abstractNumId w:val="21"/>
  </w:num>
  <w:num w:numId="29" w16cid:durableId="1717045161">
    <w:abstractNumId w:val="14"/>
  </w:num>
  <w:num w:numId="30" w16cid:durableId="1737629703">
    <w:abstractNumId w:val="18"/>
  </w:num>
  <w:num w:numId="31" w16cid:durableId="1307589165">
    <w:abstractNumId w:val="29"/>
  </w:num>
  <w:num w:numId="32" w16cid:durableId="912937217">
    <w:abstractNumId w:val="2"/>
  </w:num>
  <w:num w:numId="33" w16cid:durableId="451556355">
    <w:abstractNumId w:val="1"/>
  </w:num>
  <w:num w:numId="34" w16cid:durableId="1607615825">
    <w:abstractNumId w:val="0"/>
  </w:num>
  <w:num w:numId="35" w16cid:durableId="955335171">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trackedChanges" w:formatting="1" w:enforcement="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4">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242B"/>
    <w:rsid w:val="00003C9D"/>
    <w:rsid w:val="00004764"/>
    <w:rsid w:val="000047F0"/>
    <w:rsid w:val="0000481B"/>
    <w:rsid w:val="00004BA6"/>
    <w:rsid w:val="0000505D"/>
    <w:rsid w:val="00005D24"/>
    <w:rsid w:val="00006563"/>
    <w:rsid w:val="0001088A"/>
    <w:rsid w:val="00010974"/>
    <w:rsid w:val="000131A8"/>
    <w:rsid w:val="0001437D"/>
    <w:rsid w:val="000159CB"/>
    <w:rsid w:val="00015C82"/>
    <w:rsid w:val="00016ED7"/>
    <w:rsid w:val="00017A62"/>
    <w:rsid w:val="00021A07"/>
    <w:rsid w:val="000232AA"/>
    <w:rsid w:val="00025004"/>
    <w:rsid w:val="000259C3"/>
    <w:rsid w:val="00025C66"/>
    <w:rsid w:val="00025C8F"/>
    <w:rsid w:val="00026229"/>
    <w:rsid w:val="0002683C"/>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36DEF"/>
    <w:rsid w:val="00040095"/>
    <w:rsid w:val="00043C34"/>
    <w:rsid w:val="0004605B"/>
    <w:rsid w:val="00046FD7"/>
    <w:rsid w:val="00050609"/>
    <w:rsid w:val="00052803"/>
    <w:rsid w:val="000533E3"/>
    <w:rsid w:val="0005422E"/>
    <w:rsid w:val="00054929"/>
    <w:rsid w:val="000550E6"/>
    <w:rsid w:val="00055448"/>
    <w:rsid w:val="00055492"/>
    <w:rsid w:val="00056655"/>
    <w:rsid w:val="000571CE"/>
    <w:rsid w:val="00057843"/>
    <w:rsid w:val="00057C00"/>
    <w:rsid w:val="00057FA7"/>
    <w:rsid w:val="00062142"/>
    <w:rsid w:val="000637DF"/>
    <w:rsid w:val="00064946"/>
    <w:rsid w:val="00064A46"/>
    <w:rsid w:val="00064C94"/>
    <w:rsid w:val="00065231"/>
    <w:rsid w:val="000663EF"/>
    <w:rsid w:val="00066AE4"/>
    <w:rsid w:val="00070965"/>
    <w:rsid w:val="00070C44"/>
    <w:rsid w:val="000714C1"/>
    <w:rsid w:val="00072472"/>
    <w:rsid w:val="000728C4"/>
    <w:rsid w:val="000735EF"/>
    <w:rsid w:val="00073C18"/>
    <w:rsid w:val="00074D3B"/>
    <w:rsid w:val="000751EE"/>
    <w:rsid w:val="00075776"/>
    <w:rsid w:val="0007707B"/>
    <w:rsid w:val="00077438"/>
    <w:rsid w:val="000776C2"/>
    <w:rsid w:val="00077908"/>
    <w:rsid w:val="00077CB6"/>
    <w:rsid w:val="0008030E"/>
    <w:rsid w:val="00080512"/>
    <w:rsid w:val="00080547"/>
    <w:rsid w:val="00080801"/>
    <w:rsid w:val="00081045"/>
    <w:rsid w:val="00081910"/>
    <w:rsid w:val="00081923"/>
    <w:rsid w:val="000843B2"/>
    <w:rsid w:val="00084AA2"/>
    <w:rsid w:val="00084DCC"/>
    <w:rsid w:val="00085B41"/>
    <w:rsid w:val="00086F61"/>
    <w:rsid w:val="00086FAD"/>
    <w:rsid w:val="00087B50"/>
    <w:rsid w:val="00093728"/>
    <w:rsid w:val="00093D9E"/>
    <w:rsid w:val="00094055"/>
    <w:rsid w:val="00094C90"/>
    <w:rsid w:val="00095B14"/>
    <w:rsid w:val="00096307"/>
    <w:rsid w:val="00096A99"/>
    <w:rsid w:val="00097D83"/>
    <w:rsid w:val="000A5C0B"/>
    <w:rsid w:val="000A5FF3"/>
    <w:rsid w:val="000A6872"/>
    <w:rsid w:val="000B062B"/>
    <w:rsid w:val="000B0ED9"/>
    <w:rsid w:val="000B12D1"/>
    <w:rsid w:val="000B14F4"/>
    <w:rsid w:val="000B1A29"/>
    <w:rsid w:val="000B1F0A"/>
    <w:rsid w:val="000B2F57"/>
    <w:rsid w:val="000B3762"/>
    <w:rsid w:val="000B394E"/>
    <w:rsid w:val="000B3E68"/>
    <w:rsid w:val="000B4521"/>
    <w:rsid w:val="000B470C"/>
    <w:rsid w:val="000B57DA"/>
    <w:rsid w:val="000C068C"/>
    <w:rsid w:val="000C0BAA"/>
    <w:rsid w:val="000C18EC"/>
    <w:rsid w:val="000C1A99"/>
    <w:rsid w:val="000C23AC"/>
    <w:rsid w:val="000C2A2D"/>
    <w:rsid w:val="000C3359"/>
    <w:rsid w:val="000C37DA"/>
    <w:rsid w:val="000C5BC4"/>
    <w:rsid w:val="000C6381"/>
    <w:rsid w:val="000C6F89"/>
    <w:rsid w:val="000C71FF"/>
    <w:rsid w:val="000C7357"/>
    <w:rsid w:val="000D13FE"/>
    <w:rsid w:val="000D1AE1"/>
    <w:rsid w:val="000D3047"/>
    <w:rsid w:val="000D3071"/>
    <w:rsid w:val="000D4A55"/>
    <w:rsid w:val="000D4B38"/>
    <w:rsid w:val="000D58AB"/>
    <w:rsid w:val="000D5AE0"/>
    <w:rsid w:val="000D62FA"/>
    <w:rsid w:val="000D7467"/>
    <w:rsid w:val="000D767B"/>
    <w:rsid w:val="000D7D40"/>
    <w:rsid w:val="000D7F8A"/>
    <w:rsid w:val="000E12C5"/>
    <w:rsid w:val="000E33E4"/>
    <w:rsid w:val="000E4C4F"/>
    <w:rsid w:val="000E5293"/>
    <w:rsid w:val="000E553C"/>
    <w:rsid w:val="000E5E64"/>
    <w:rsid w:val="000F32E9"/>
    <w:rsid w:val="0010032C"/>
    <w:rsid w:val="0010127A"/>
    <w:rsid w:val="0010209D"/>
    <w:rsid w:val="00102F30"/>
    <w:rsid w:val="001032A8"/>
    <w:rsid w:val="00103CB8"/>
    <w:rsid w:val="00104465"/>
    <w:rsid w:val="001053E0"/>
    <w:rsid w:val="001058C2"/>
    <w:rsid w:val="00105D31"/>
    <w:rsid w:val="00105F9D"/>
    <w:rsid w:val="001067B1"/>
    <w:rsid w:val="0010769E"/>
    <w:rsid w:val="001111E7"/>
    <w:rsid w:val="00111223"/>
    <w:rsid w:val="001113CD"/>
    <w:rsid w:val="001114A9"/>
    <w:rsid w:val="0011179C"/>
    <w:rsid w:val="00111F2D"/>
    <w:rsid w:val="00113EC0"/>
    <w:rsid w:val="00114582"/>
    <w:rsid w:val="00114664"/>
    <w:rsid w:val="00115FC5"/>
    <w:rsid w:val="0011650A"/>
    <w:rsid w:val="00116602"/>
    <w:rsid w:val="0011673F"/>
    <w:rsid w:val="00116EDA"/>
    <w:rsid w:val="00117252"/>
    <w:rsid w:val="00117B86"/>
    <w:rsid w:val="00117FE9"/>
    <w:rsid w:val="001204B9"/>
    <w:rsid w:val="001216A4"/>
    <w:rsid w:val="00123C2F"/>
    <w:rsid w:val="00125F47"/>
    <w:rsid w:val="001300C4"/>
    <w:rsid w:val="0013282B"/>
    <w:rsid w:val="00132E94"/>
    <w:rsid w:val="00136191"/>
    <w:rsid w:val="00136CAD"/>
    <w:rsid w:val="00137280"/>
    <w:rsid w:val="00137ACA"/>
    <w:rsid w:val="00140085"/>
    <w:rsid w:val="001412A3"/>
    <w:rsid w:val="00141DC4"/>
    <w:rsid w:val="00142DC6"/>
    <w:rsid w:val="001451A9"/>
    <w:rsid w:val="00145590"/>
    <w:rsid w:val="0014633C"/>
    <w:rsid w:val="001473EA"/>
    <w:rsid w:val="00150FBB"/>
    <w:rsid w:val="0015122C"/>
    <w:rsid w:val="00151E37"/>
    <w:rsid w:val="00152A10"/>
    <w:rsid w:val="00152BB7"/>
    <w:rsid w:val="00153936"/>
    <w:rsid w:val="0015415A"/>
    <w:rsid w:val="00154CC9"/>
    <w:rsid w:val="00154F0C"/>
    <w:rsid w:val="001559D3"/>
    <w:rsid w:val="001559FF"/>
    <w:rsid w:val="00155B3F"/>
    <w:rsid w:val="00157C6F"/>
    <w:rsid w:val="001607A7"/>
    <w:rsid w:val="00160995"/>
    <w:rsid w:val="00161780"/>
    <w:rsid w:val="00162264"/>
    <w:rsid w:val="001627AF"/>
    <w:rsid w:val="001646FE"/>
    <w:rsid w:val="00165EE5"/>
    <w:rsid w:val="001667E4"/>
    <w:rsid w:val="00166D2E"/>
    <w:rsid w:val="00166FDA"/>
    <w:rsid w:val="001717E0"/>
    <w:rsid w:val="00172713"/>
    <w:rsid w:val="00175401"/>
    <w:rsid w:val="0017560F"/>
    <w:rsid w:val="00176541"/>
    <w:rsid w:val="00176973"/>
    <w:rsid w:val="0017740C"/>
    <w:rsid w:val="001802CA"/>
    <w:rsid w:val="0018047A"/>
    <w:rsid w:val="00182511"/>
    <w:rsid w:val="001828B0"/>
    <w:rsid w:val="00182A41"/>
    <w:rsid w:val="00183542"/>
    <w:rsid w:val="00183AE3"/>
    <w:rsid w:val="00184F88"/>
    <w:rsid w:val="00185215"/>
    <w:rsid w:val="001869AC"/>
    <w:rsid w:val="00190B13"/>
    <w:rsid w:val="0019129C"/>
    <w:rsid w:val="0019272D"/>
    <w:rsid w:val="00193076"/>
    <w:rsid w:val="00193470"/>
    <w:rsid w:val="0019367D"/>
    <w:rsid w:val="001937FC"/>
    <w:rsid w:val="00194E74"/>
    <w:rsid w:val="00194FB0"/>
    <w:rsid w:val="00194FB1"/>
    <w:rsid w:val="00195687"/>
    <w:rsid w:val="00197CE2"/>
    <w:rsid w:val="001A0E1B"/>
    <w:rsid w:val="001A2298"/>
    <w:rsid w:val="001A245D"/>
    <w:rsid w:val="001A271A"/>
    <w:rsid w:val="001A2D1F"/>
    <w:rsid w:val="001A367A"/>
    <w:rsid w:val="001A3EC3"/>
    <w:rsid w:val="001A4D49"/>
    <w:rsid w:val="001A6CB4"/>
    <w:rsid w:val="001A7810"/>
    <w:rsid w:val="001A7A38"/>
    <w:rsid w:val="001B0850"/>
    <w:rsid w:val="001B0C42"/>
    <w:rsid w:val="001B1914"/>
    <w:rsid w:val="001B1CCD"/>
    <w:rsid w:val="001B1CEC"/>
    <w:rsid w:val="001B1FE2"/>
    <w:rsid w:val="001B388E"/>
    <w:rsid w:val="001B4105"/>
    <w:rsid w:val="001B41B3"/>
    <w:rsid w:val="001B5D91"/>
    <w:rsid w:val="001B6A09"/>
    <w:rsid w:val="001B6AEF"/>
    <w:rsid w:val="001B7237"/>
    <w:rsid w:val="001B7A0C"/>
    <w:rsid w:val="001C0E8B"/>
    <w:rsid w:val="001C1142"/>
    <w:rsid w:val="001C181E"/>
    <w:rsid w:val="001C4249"/>
    <w:rsid w:val="001C4404"/>
    <w:rsid w:val="001C52B4"/>
    <w:rsid w:val="001D02E2"/>
    <w:rsid w:val="001D11A9"/>
    <w:rsid w:val="001D1228"/>
    <w:rsid w:val="001D1864"/>
    <w:rsid w:val="001D2EDB"/>
    <w:rsid w:val="001D3261"/>
    <w:rsid w:val="001D74D1"/>
    <w:rsid w:val="001D7A14"/>
    <w:rsid w:val="001E1117"/>
    <w:rsid w:val="001E2274"/>
    <w:rsid w:val="001E31F6"/>
    <w:rsid w:val="001E51EC"/>
    <w:rsid w:val="001E593D"/>
    <w:rsid w:val="001E59CF"/>
    <w:rsid w:val="001E5D52"/>
    <w:rsid w:val="001E7894"/>
    <w:rsid w:val="001F03B9"/>
    <w:rsid w:val="001F168B"/>
    <w:rsid w:val="001F2196"/>
    <w:rsid w:val="001F258C"/>
    <w:rsid w:val="001F3133"/>
    <w:rsid w:val="001F371A"/>
    <w:rsid w:val="001F3AB3"/>
    <w:rsid w:val="001F4719"/>
    <w:rsid w:val="001F4B66"/>
    <w:rsid w:val="001F4CBB"/>
    <w:rsid w:val="001F6003"/>
    <w:rsid w:val="001F6D42"/>
    <w:rsid w:val="00200FB7"/>
    <w:rsid w:val="0020240D"/>
    <w:rsid w:val="00204F95"/>
    <w:rsid w:val="00206C01"/>
    <w:rsid w:val="0021085C"/>
    <w:rsid w:val="00210D1C"/>
    <w:rsid w:val="00211893"/>
    <w:rsid w:val="00211F61"/>
    <w:rsid w:val="00212157"/>
    <w:rsid w:val="002136AB"/>
    <w:rsid w:val="00213F7F"/>
    <w:rsid w:val="0021429F"/>
    <w:rsid w:val="002146DF"/>
    <w:rsid w:val="00215B3C"/>
    <w:rsid w:val="002160BF"/>
    <w:rsid w:val="0021715B"/>
    <w:rsid w:val="00220DB2"/>
    <w:rsid w:val="002217B9"/>
    <w:rsid w:val="00221AE8"/>
    <w:rsid w:val="00221C32"/>
    <w:rsid w:val="0022494D"/>
    <w:rsid w:val="00225152"/>
    <w:rsid w:val="00226254"/>
    <w:rsid w:val="00226C5C"/>
    <w:rsid w:val="002275D5"/>
    <w:rsid w:val="002303EF"/>
    <w:rsid w:val="0023073B"/>
    <w:rsid w:val="00230912"/>
    <w:rsid w:val="00230CD2"/>
    <w:rsid w:val="00231786"/>
    <w:rsid w:val="00232212"/>
    <w:rsid w:val="00232543"/>
    <w:rsid w:val="002334D2"/>
    <w:rsid w:val="00235325"/>
    <w:rsid w:val="00235849"/>
    <w:rsid w:val="00235A28"/>
    <w:rsid w:val="00236289"/>
    <w:rsid w:val="002363F3"/>
    <w:rsid w:val="00236686"/>
    <w:rsid w:val="0023712D"/>
    <w:rsid w:val="002373F6"/>
    <w:rsid w:val="00237814"/>
    <w:rsid w:val="00237D1D"/>
    <w:rsid w:val="00241A9E"/>
    <w:rsid w:val="00242FE7"/>
    <w:rsid w:val="002436BA"/>
    <w:rsid w:val="00243C1E"/>
    <w:rsid w:val="002452AC"/>
    <w:rsid w:val="00245A15"/>
    <w:rsid w:val="002465E5"/>
    <w:rsid w:val="00250712"/>
    <w:rsid w:val="00250BB9"/>
    <w:rsid w:val="00250D0D"/>
    <w:rsid w:val="00250DD2"/>
    <w:rsid w:val="00252E85"/>
    <w:rsid w:val="0025399F"/>
    <w:rsid w:val="00257A9A"/>
    <w:rsid w:val="002609A7"/>
    <w:rsid w:val="0026205C"/>
    <w:rsid w:val="00263588"/>
    <w:rsid w:val="00264A2F"/>
    <w:rsid w:val="002658EC"/>
    <w:rsid w:val="00265ECA"/>
    <w:rsid w:val="00266E2E"/>
    <w:rsid w:val="00267CB3"/>
    <w:rsid w:val="0027048E"/>
    <w:rsid w:val="00273BBA"/>
    <w:rsid w:val="00274BB2"/>
    <w:rsid w:val="00274FBF"/>
    <w:rsid w:val="00275567"/>
    <w:rsid w:val="002760E5"/>
    <w:rsid w:val="002769C1"/>
    <w:rsid w:val="00277405"/>
    <w:rsid w:val="00280F10"/>
    <w:rsid w:val="0028283D"/>
    <w:rsid w:val="0028368A"/>
    <w:rsid w:val="00283910"/>
    <w:rsid w:val="00283B7E"/>
    <w:rsid w:val="00285216"/>
    <w:rsid w:val="0028643D"/>
    <w:rsid w:val="00286492"/>
    <w:rsid w:val="00286AE6"/>
    <w:rsid w:val="00286BF2"/>
    <w:rsid w:val="00286D1E"/>
    <w:rsid w:val="00287AC8"/>
    <w:rsid w:val="00287E37"/>
    <w:rsid w:val="002909B3"/>
    <w:rsid w:val="00290AC0"/>
    <w:rsid w:val="00294ED0"/>
    <w:rsid w:val="0029550F"/>
    <w:rsid w:val="0029552C"/>
    <w:rsid w:val="00295806"/>
    <w:rsid w:val="00296F01"/>
    <w:rsid w:val="002A09F5"/>
    <w:rsid w:val="002A14C6"/>
    <w:rsid w:val="002A25E7"/>
    <w:rsid w:val="002A297A"/>
    <w:rsid w:val="002A3BCD"/>
    <w:rsid w:val="002A4BFB"/>
    <w:rsid w:val="002B0A1A"/>
    <w:rsid w:val="002B0EEC"/>
    <w:rsid w:val="002B1B71"/>
    <w:rsid w:val="002B2AD9"/>
    <w:rsid w:val="002B3318"/>
    <w:rsid w:val="002B4A7C"/>
    <w:rsid w:val="002B52AC"/>
    <w:rsid w:val="002B56E1"/>
    <w:rsid w:val="002B689A"/>
    <w:rsid w:val="002C0140"/>
    <w:rsid w:val="002C04F7"/>
    <w:rsid w:val="002C0D02"/>
    <w:rsid w:val="002C0D6E"/>
    <w:rsid w:val="002C0E7B"/>
    <w:rsid w:val="002C1BE8"/>
    <w:rsid w:val="002C25BB"/>
    <w:rsid w:val="002C4026"/>
    <w:rsid w:val="002C5FAE"/>
    <w:rsid w:val="002C6B42"/>
    <w:rsid w:val="002C7996"/>
    <w:rsid w:val="002D09AF"/>
    <w:rsid w:val="002D434C"/>
    <w:rsid w:val="002D4A08"/>
    <w:rsid w:val="002D5C16"/>
    <w:rsid w:val="002D6466"/>
    <w:rsid w:val="002D68AC"/>
    <w:rsid w:val="002D7267"/>
    <w:rsid w:val="002D72E9"/>
    <w:rsid w:val="002D77AD"/>
    <w:rsid w:val="002E1CEC"/>
    <w:rsid w:val="002E1EEE"/>
    <w:rsid w:val="002E1FBE"/>
    <w:rsid w:val="002E2804"/>
    <w:rsid w:val="002E568B"/>
    <w:rsid w:val="002E60D1"/>
    <w:rsid w:val="002E64D3"/>
    <w:rsid w:val="002E73D8"/>
    <w:rsid w:val="002F1776"/>
    <w:rsid w:val="002F3129"/>
    <w:rsid w:val="002F332D"/>
    <w:rsid w:val="002F3A97"/>
    <w:rsid w:val="002F4586"/>
    <w:rsid w:val="002F4F78"/>
    <w:rsid w:val="002F6FA5"/>
    <w:rsid w:val="00300884"/>
    <w:rsid w:val="00300A86"/>
    <w:rsid w:val="00301288"/>
    <w:rsid w:val="00301CA2"/>
    <w:rsid w:val="003034ED"/>
    <w:rsid w:val="00303F3C"/>
    <w:rsid w:val="003058AB"/>
    <w:rsid w:val="003077A7"/>
    <w:rsid w:val="00307A19"/>
    <w:rsid w:val="003111CD"/>
    <w:rsid w:val="003118CB"/>
    <w:rsid w:val="00312E88"/>
    <w:rsid w:val="00312FFA"/>
    <w:rsid w:val="00314BFA"/>
    <w:rsid w:val="00314C0C"/>
    <w:rsid w:val="00315821"/>
    <w:rsid w:val="00315AE3"/>
    <w:rsid w:val="0031640D"/>
    <w:rsid w:val="0031694C"/>
    <w:rsid w:val="00316C00"/>
    <w:rsid w:val="00316C17"/>
    <w:rsid w:val="00316CC5"/>
    <w:rsid w:val="003172DC"/>
    <w:rsid w:val="00317B5B"/>
    <w:rsid w:val="003203E8"/>
    <w:rsid w:val="00320995"/>
    <w:rsid w:val="00320C45"/>
    <w:rsid w:val="003210DC"/>
    <w:rsid w:val="00321330"/>
    <w:rsid w:val="0032201F"/>
    <w:rsid w:val="00322C10"/>
    <w:rsid w:val="00322ED8"/>
    <w:rsid w:val="00324196"/>
    <w:rsid w:val="00324A47"/>
    <w:rsid w:val="003253EE"/>
    <w:rsid w:val="003302E0"/>
    <w:rsid w:val="0033130E"/>
    <w:rsid w:val="0033284B"/>
    <w:rsid w:val="0033727E"/>
    <w:rsid w:val="00340695"/>
    <w:rsid w:val="00340CB1"/>
    <w:rsid w:val="003426F2"/>
    <w:rsid w:val="00342BAC"/>
    <w:rsid w:val="00343169"/>
    <w:rsid w:val="0034318E"/>
    <w:rsid w:val="003432F1"/>
    <w:rsid w:val="00344D5E"/>
    <w:rsid w:val="00345259"/>
    <w:rsid w:val="003463CC"/>
    <w:rsid w:val="00347079"/>
    <w:rsid w:val="0034789F"/>
    <w:rsid w:val="00350C46"/>
    <w:rsid w:val="00351096"/>
    <w:rsid w:val="003511BA"/>
    <w:rsid w:val="00351ADC"/>
    <w:rsid w:val="00351B6B"/>
    <w:rsid w:val="00352236"/>
    <w:rsid w:val="00352EFC"/>
    <w:rsid w:val="00353390"/>
    <w:rsid w:val="00353C20"/>
    <w:rsid w:val="00354400"/>
    <w:rsid w:val="00354451"/>
    <w:rsid w:val="003544D2"/>
    <w:rsid w:val="0035462D"/>
    <w:rsid w:val="003609C8"/>
    <w:rsid w:val="00361301"/>
    <w:rsid w:val="0036160D"/>
    <w:rsid w:val="0036183C"/>
    <w:rsid w:val="0036231F"/>
    <w:rsid w:val="003659E6"/>
    <w:rsid w:val="003668D2"/>
    <w:rsid w:val="00366B30"/>
    <w:rsid w:val="00367389"/>
    <w:rsid w:val="003675F4"/>
    <w:rsid w:val="003701A7"/>
    <w:rsid w:val="00370B5B"/>
    <w:rsid w:val="003717C0"/>
    <w:rsid w:val="003721B3"/>
    <w:rsid w:val="00372521"/>
    <w:rsid w:val="00372863"/>
    <w:rsid w:val="00372E4C"/>
    <w:rsid w:val="00373CB8"/>
    <w:rsid w:val="0037450A"/>
    <w:rsid w:val="003750B5"/>
    <w:rsid w:val="00375C3A"/>
    <w:rsid w:val="00375C89"/>
    <w:rsid w:val="00376FEE"/>
    <w:rsid w:val="003771F7"/>
    <w:rsid w:val="003818A0"/>
    <w:rsid w:val="003830BF"/>
    <w:rsid w:val="00384060"/>
    <w:rsid w:val="003841A4"/>
    <w:rsid w:val="003878F7"/>
    <w:rsid w:val="0039057F"/>
    <w:rsid w:val="003905E1"/>
    <w:rsid w:val="0039228A"/>
    <w:rsid w:val="00392D7B"/>
    <w:rsid w:val="0039352C"/>
    <w:rsid w:val="00393B31"/>
    <w:rsid w:val="00393BD3"/>
    <w:rsid w:val="003944DE"/>
    <w:rsid w:val="003945C5"/>
    <w:rsid w:val="003954C4"/>
    <w:rsid w:val="00397F52"/>
    <w:rsid w:val="003A2116"/>
    <w:rsid w:val="003A27BB"/>
    <w:rsid w:val="003A3534"/>
    <w:rsid w:val="003A4ED0"/>
    <w:rsid w:val="003A4F0D"/>
    <w:rsid w:val="003A59A9"/>
    <w:rsid w:val="003A605E"/>
    <w:rsid w:val="003A627A"/>
    <w:rsid w:val="003A6F4C"/>
    <w:rsid w:val="003A7D4E"/>
    <w:rsid w:val="003B2C04"/>
    <w:rsid w:val="003B3BC6"/>
    <w:rsid w:val="003B43E6"/>
    <w:rsid w:val="003B4C87"/>
    <w:rsid w:val="003B639E"/>
    <w:rsid w:val="003B6864"/>
    <w:rsid w:val="003C0756"/>
    <w:rsid w:val="003C140C"/>
    <w:rsid w:val="003C2A81"/>
    <w:rsid w:val="003C2CE8"/>
    <w:rsid w:val="003C393D"/>
    <w:rsid w:val="003C4896"/>
    <w:rsid w:val="003C4C5C"/>
    <w:rsid w:val="003C50B3"/>
    <w:rsid w:val="003C5AA4"/>
    <w:rsid w:val="003C5C73"/>
    <w:rsid w:val="003C7548"/>
    <w:rsid w:val="003C7C27"/>
    <w:rsid w:val="003D028F"/>
    <w:rsid w:val="003D0624"/>
    <w:rsid w:val="003D1008"/>
    <w:rsid w:val="003D1ED5"/>
    <w:rsid w:val="003D2C1D"/>
    <w:rsid w:val="003D41FA"/>
    <w:rsid w:val="003D573A"/>
    <w:rsid w:val="003D6500"/>
    <w:rsid w:val="003D7AE9"/>
    <w:rsid w:val="003E08DC"/>
    <w:rsid w:val="003E1582"/>
    <w:rsid w:val="003E453C"/>
    <w:rsid w:val="003E540C"/>
    <w:rsid w:val="003E58F1"/>
    <w:rsid w:val="003E59EF"/>
    <w:rsid w:val="003E5A2F"/>
    <w:rsid w:val="003E6685"/>
    <w:rsid w:val="003E6ED5"/>
    <w:rsid w:val="003F26E6"/>
    <w:rsid w:val="003F3559"/>
    <w:rsid w:val="003F433B"/>
    <w:rsid w:val="003F4BCB"/>
    <w:rsid w:val="003F61CE"/>
    <w:rsid w:val="003F66B0"/>
    <w:rsid w:val="003F78DD"/>
    <w:rsid w:val="003F7B3D"/>
    <w:rsid w:val="00400057"/>
    <w:rsid w:val="004008AC"/>
    <w:rsid w:val="00400962"/>
    <w:rsid w:val="0040435D"/>
    <w:rsid w:val="004047B4"/>
    <w:rsid w:val="004051F0"/>
    <w:rsid w:val="00405541"/>
    <w:rsid w:val="0040559C"/>
    <w:rsid w:val="00405F63"/>
    <w:rsid w:val="004069E0"/>
    <w:rsid w:val="00407A93"/>
    <w:rsid w:val="00411B24"/>
    <w:rsid w:val="004124A2"/>
    <w:rsid w:val="00412A64"/>
    <w:rsid w:val="00412FF9"/>
    <w:rsid w:val="004133DA"/>
    <w:rsid w:val="0041353A"/>
    <w:rsid w:val="00413C5A"/>
    <w:rsid w:val="00413ECD"/>
    <w:rsid w:val="00414F39"/>
    <w:rsid w:val="00416A9C"/>
    <w:rsid w:val="00421BC8"/>
    <w:rsid w:val="004220B8"/>
    <w:rsid w:val="004240A6"/>
    <w:rsid w:val="004246F7"/>
    <w:rsid w:val="00425544"/>
    <w:rsid w:val="00425C9A"/>
    <w:rsid w:val="00426D7F"/>
    <w:rsid w:val="00426E3E"/>
    <w:rsid w:val="0042774E"/>
    <w:rsid w:val="00427BB2"/>
    <w:rsid w:val="00427D73"/>
    <w:rsid w:val="00430149"/>
    <w:rsid w:val="004303DB"/>
    <w:rsid w:val="00431A0E"/>
    <w:rsid w:val="004325DC"/>
    <w:rsid w:val="00432D19"/>
    <w:rsid w:val="00433858"/>
    <w:rsid w:val="004343F7"/>
    <w:rsid w:val="00434D38"/>
    <w:rsid w:val="00434E4B"/>
    <w:rsid w:val="004358FE"/>
    <w:rsid w:val="00436779"/>
    <w:rsid w:val="00437E60"/>
    <w:rsid w:val="00437F2D"/>
    <w:rsid w:val="00441147"/>
    <w:rsid w:val="004416D0"/>
    <w:rsid w:val="004419C5"/>
    <w:rsid w:val="00442E05"/>
    <w:rsid w:val="0044365F"/>
    <w:rsid w:val="00444223"/>
    <w:rsid w:val="00445041"/>
    <w:rsid w:val="00445A6D"/>
    <w:rsid w:val="00446FAF"/>
    <w:rsid w:val="00450568"/>
    <w:rsid w:val="00450988"/>
    <w:rsid w:val="00451E7D"/>
    <w:rsid w:val="004524D2"/>
    <w:rsid w:val="00452B60"/>
    <w:rsid w:val="00454741"/>
    <w:rsid w:val="00454803"/>
    <w:rsid w:val="00454B21"/>
    <w:rsid w:val="0045530E"/>
    <w:rsid w:val="00456D79"/>
    <w:rsid w:val="004577B5"/>
    <w:rsid w:val="00460E81"/>
    <w:rsid w:val="004613F2"/>
    <w:rsid w:val="004658E1"/>
    <w:rsid w:val="00466075"/>
    <w:rsid w:val="004709AE"/>
    <w:rsid w:val="00471895"/>
    <w:rsid w:val="004750C7"/>
    <w:rsid w:val="0047518E"/>
    <w:rsid w:val="004754CA"/>
    <w:rsid w:val="00475B72"/>
    <w:rsid w:val="004761E7"/>
    <w:rsid w:val="004765A3"/>
    <w:rsid w:val="00477067"/>
    <w:rsid w:val="00477B26"/>
    <w:rsid w:val="0048076D"/>
    <w:rsid w:val="00481F93"/>
    <w:rsid w:val="00482B0F"/>
    <w:rsid w:val="00483B30"/>
    <w:rsid w:val="004847FB"/>
    <w:rsid w:val="004851CF"/>
    <w:rsid w:val="004858C8"/>
    <w:rsid w:val="00485EE8"/>
    <w:rsid w:val="004865C1"/>
    <w:rsid w:val="004866D9"/>
    <w:rsid w:val="00487CC6"/>
    <w:rsid w:val="00491E90"/>
    <w:rsid w:val="00491F4C"/>
    <w:rsid w:val="00492C36"/>
    <w:rsid w:val="00492C5E"/>
    <w:rsid w:val="004934C1"/>
    <w:rsid w:val="004941D9"/>
    <w:rsid w:val="0049483B"/>
    <w:rsid w:val="004949CA"/>
    <w:rsid w:val="004952A7"/>
    <w:rsid w:val="00495FE2"/>
    <w:rsid w:val="00497350"/>
    <w:rsid w:val="004977DC"/>
    <w:rsid w:val="00497F34"/>
    <w:rsid w:val="00497F96"/>
    <w:rsid w:val="004A07C1"/>
    <w:rsid w:val="004A0A64"/>
    <w:rsid w:val="004A21D2"/>
    <w:rsid w:val="004A23F3"/>
    <w:rsid w:val="004A377E"/>
    <w:rsid w:val="004A393D"/>
    <w:rsid w:val="004A3DDE"/>
    <w:rsid w:val="004A4233"/>
    <w:rsid w:val="004A451B"/>
    <w:rsid w:val="004A50CC"/>
    <w:rsid w:val="004A517C"/>
    <w:rsid w:val="004A6E73"/>
    <w:rsid w:val="004B0268"/>
    <w:rsid w:val="004B0FA5"/>
    <w:rsid w:val="004B1487"/>
    <w:rsid w:val="004B1488"/>
    <w:rsid w:val="004B25E9"/>
    <w:rsid w:val="004B36F7"/>
    <w:rsid w:val="004B4942"/>
    <w:rsid w:val="004B58AF"/>
    <w:rsid w:val="004B598A"/>
    <w:rsid w:val="004B6F9F"/>
    <w:rsid w:val="004C0CF5"/>
    <w:rsid w:val="004C265F"/>
    <w:rsid w:val="004C2B03"/>
    <w:rsid w:val="004C32E0"/>
    <w:rsid w:val="004C43C3"/>
    <w:rsid w:val="004C5A0D"/>
    <w:rsid w:val="004C5D49"/>
    <w:rsid w:val="004C7001"/>
    <w:rsid w:val="004C74E2"/>
    <w:rsid w:val="004D0CA9"/>
    <w:rsid w:val="004D12F5"/>
    <w:rsid w:val="004D1D6A"/>
    <w:rsid w:val="004D2CC8"/>
    <w:rsid w:val="004D3578"/>
    <w:rsid w:val="004D3586"/>
    <w:rsid w:val="004D4221"/>
    <w:rsid w:val="004D454D"/>
    <w:rsid w:val="004D4661"/>
    <w:rsid w:val="004D5A5B"/>
    <w:rsid w:val="004D5DEE"/>
    <w:rsid w:val="004E01A1"/>
    <w:rsid w:val="004E026A"/>
    <w:rsid w:val="004E18A1"/>
    <w:rsid w:val="004E2061"/>
    <w:rsid w:val="004E213A"/>
    <w:rsid w:val="004E333E"/>
    <w:rsid w:val="004E3B65"/>
    <w:rsid w:val="004E3C1B"/>
    <w:rsid w:val="004E4CC8"/>
    <w:rsid w:val="004F0017"/>
    <w:rsid w:val="004F0D11"/>
    <w:rsid w:val="004F19EC"/>
    <w:rsid w:val="004F2065"/>
    <w:rsid w:val="004F4192"/>
    <w:rsid w:val="004F425A"/>
    <w:rsid w:val="004F636A"/>
    <w:rsid w:val="004F6AAB"/>
    <w:rsid w:val="004F6FD5"/>
    <w:rsid w:val="00500415"/>
    <w:rsid w:val="00500AD3"/>
    <w:rsid w:val="00503996"/>
    <w:rsid w:val="00503A4A"/>
    <w:rsid w:val="005046C7"/>
    <w:rsid w:val="00504E32"/>
    <w:rsid w:val="0050527B"/>
    <w:rsid w:val="0050701C"/>
    <w:rsid w:val="005074B9"/>
    <w:rsid w:val="005119A2"/>
    <w:rsid w:val="00511AA3"/>
    <w:rsid w:val="00511EFD"/>
    <w:rsid w:val="0051281D"/>
    <w:rsid w:val="005131F5"/>
    <w:rsid w:val="005144D8"/>
    <w:rsid w:val="00514D80"/>
    <w:rsid w:val="00514DCA"/>
    <w:rsid w:val="005154D8"/>
    <w:rsid w:val="00515577"/>
    <w:rsid w:val="00515861"/>
    <w:rsid w:val="00515C3F"/>
    <w:rsid w:val="00515DAE"/>
    <w:rsid w:val="00516A1E"/>
    <w:rsid w:val="0052053D"/>
    <w:rsid w:val="00520BFC"/>
    <w:rsid w:val="005210A6"/>
    <w:rsid w:val="005222DD"/>
    <w:rsid w:val="0052428F"/>
    <w:rsid w:val="00524D5C"/>
    <w:rsid w:val="00525CC4"/>
    <w:rsid w:val="00525FB8"/>
    <w:rsid w:val="00526E31"/>
    <w:rsid w:val="00530A0E"/>
    <w:rsid w:val="00531B07"/>
    <w:rsid w:val="00531B0E"/>
    <w:rsid w:val="00532BD4"/>
    <w:rsid w:val="00533C08"/>
    <w:rsid w:val="00534309"/>
    <w:rsid w:val="00535110"/>
    <w:rsid w:val="0053763E"/>
    <w:rsid w:val="005401D4"/>
    <w:rsid w:val="00540FAF"/>
    <w:rsid w:val="00540FEB"/>
    <w:rsid w:val="005412D5"/>
    <w:rsid w:val="00541595"/>
    <w:rsid w:val="0054363B"/>
    <w:rsid w:val="00543D5F"/>
    <w:rsid w:val="00543E6C"/>
    <w:rsid w:val="00543F7A"/>
    <w:rsid w:val="00544169"/>
    <w:rsid w:val="005458C6"/>
    <w:rsid w:val="00545F03"/>
    <w:rsid w:val="00546E0D"/>
    <w:rsid w:val="00547321"/>
    <w:rsid w:val="005477F6"/>
    <w:rsid w:val="00550023"/>
    <w:rsid w:val="0055026E"/>
    <w:rsid w:val="00550968"/>
    <w:rsid w:val="00551035"/>
    <w:rsid w:val="005518F6"/>
    <w:rsid w:val="00552D34"/>
    <w:rsid w:val="00553215"/>
    <w:rsid w:val="00554F70"/>
    <w:rsid w:val="00555A50"/>
    <w:rsid w:val="00555FE6"/>
    <w:rsid w:val="00556E2F"/>
    <w:rsid w:val="00557CF6"/>
    <w:rsid w:val="00557EF2"/>
    <w:rsid w:val="0056030E"/>
    <w:rsid w:val="0056042F"/>
    <w:rsid w:val="00561ECD"/>
    <w:rsid w:val="00562110"/>
    <w:rsid w:val="0056274D"/>
    <w:rsid w:val="00563934"/>
    <w:rsid w:val="00565087"/>
    <w:rsid w:val="005666D9"/>
    <w:rsid w:val="00566C0D"/>
    <w:rsid w:val="00566F59"/>
    <w:rsid w:val="00567C60"/>
    <w:rsid w:val="00567DDB"/>
    <w:rsid w:val="00567FF3"/>
    <w:rsid w:val="005706F1"/>
    <w:rsid w:val="00570F15"/>
    <w:rsid w:val="00571D81"/>
    <w:rsid w:val="00571DAD"/>
    <w:rsid w:val="00572207"/>
    <w:rsid w:val="00572430"/>
    <w:rsid w:val="00572845"/>
    <w:rsid w:val="00572B93"/>
    <w:rsid w:val="00573A1C"/>
    <w:rsid w:val="00575412"/>
    <w:rsid w:val="0057547A"/>
    <w:rsid w:val="00577055"/>
    <w:rsid w:val="00580BF6"/>
    <w:rsid w:val="00581223"/>
    <w:rsid w:val="00581363"/>
    <w:rsid w:val="00581CF7"/>
    <w:rsid w:val="00582471"/>
    <w:rsid w:val="005837D4"/>
    <w:rsid w:val="005838C3"/>
    <w:rsid w:val="00584DDC"/>
    <w:rsid w:val="00585FA7"/>
    <w:rsid w:val="005864B9"/>
    <w:rsid w:val="005869B7"/>
    <w:rsid w:val="00587DEC"/>
    <w:rsid w:val="00591151"/>
    <w:rsid w:val="0059130A"/>
    <w:rsid w:val="0059229A"/>
    <w:rsid w:val="00592747"/>
    <w:rsid w:val="0059400B"/>
    <w:rsid w:val="00595B41"/>
    <w:rsid w:val="005A05D1"/>
    <w:rsid w:val="005A0EC6"/>
    <w:rsid w:val="005A1164"/>
    <w:rsid w:val="005A1511"/>
    <w:rsid w:val="005A1875"/>
    <w:rsid w:val="005A1CA2"/>
    <w:rsid w:val="005A3534"/>
    <w:rsid w:val="005A40F2"/>
    <w:rsid w:val="005A4E05"/>
    <w:rsid w:val="005A7688"/>
    <w:rsid w:val="005A7CD0"/>
    <w:rsid w:val="005B036A"/>
    <w:rsid w:val="005B0F9D"/>
    <w:rsid w:val="005B337D"/>
    <w:rsid w:val="005B35E7"/>
    <w:rsid w:val="005B457A"/>
    <w:rsid w:val="005B544A"/>
    <w:rsid w:val="005B69D4"/>
    <w:rsid w:val="005B7A7E"/>
    <w:rsid w:val="005B7C9B"/>
    <w:rsid w:val="005C15DA"/>
    <w:rsid w:val="005C2974"/>
    <w:rsid w:val="005C298A"/>
    <w:rsid w:val="005C3423"/>
    <w:rsid w:val="005C3C39"/>
    <w:rsid w:val="005C439E"/>
    <w:rsid w:val="005C477F"/>
    <w:rsid w:val="005C4FF4"/>
    <w:rsid w:val="005C55EC"/>
    <w:rsid w:val="005C5AB6"/>
    <w:rsid w:val="005D31A1"/>
    <w:rsid w:val="005D4201"/>
    <w:rsid w:val="005D446C"/>
    <w:rsid w:val="005D5219"/>
    <w:rsid w:val="005D5684"/>
    <w:rsid w:val="005D5CFF"/>
    <w:rsid w:val="005D6926"/>
    <w:rsid w:val="005D709A"/>
    <w:rsid w:val="005D741E"/>
    <w:rsid w:val="005E0804"/>
    <w:rsid w:val="005E1593"/>
    <w:rsid w:val="005E27D7"/>
    <w:rsid w:val="005E282D"/>
    <w:rsid w:val="005E2FD7"/>
    <w:rsid w:val="005E39C3"/>
    <w:rsid w:val="005E433F"/>
    <w:rsid w:val="005E4606"/>
    <w:rsid w:val="005E4BAF"/>
    <w:rsid w:val="005E529C"/>
    <w:rsid w:val="005E5973"/>
    <w:rsid w:val="005E5985"/>
    <w:rsid w:val="005F0D63"/>
    <w:rsid w:val="005F1363"/>
    <w:rsid w:val="005F14B5"/>
    <w:rsid w:val="005F2CEB"/>
    <w:rsid w:val="005F3BCF"/>
    <w:rsid w:val="005F4637"/>
    <w:rsid w:val="005F5CA1"/>
    <w:rsid w:val="005F6DA1"/>
    <w:rsid w:val="005F702F"/>
    <w:rsid w:val="005F7AED"/>
    <w:rsid w:val="006010FD"/>
    <w:rsid w:val="006017CB"/>
    <w:rsid w:val="00601F8E"/>
    <w:rsid w:val="0060210D"/>
    <w:rsid w:val="006029DA"/>
    <w:rsid w:val="00603579"/>
    <w:rsid w:val="006038C3"/>
    <w:rsid w:val="00603F88"/>
    <w:rsid w:val="006105F0"/>
    <w:rsid w:val="00610719"/>
    <w:rsid w:val="00611E56"/>
    <w:rsid w:val="00612D10"/>
    <w:rsid w:val="00613A10"/>
    <w:rsid w:val="00613A5F"/>
    <w:rsid w:val="00614B3A"/>
    <w:rsid w:val="00615162"/>
    <w:rsid w:val="00615796"/>
    <w:rsid w:val="006163FF"/>
    <w:rsid w:val="0061680F"/>
    <w:rsid w:val="00617241"/>
    <w:rsid w:val="00617F9B"/>
    <w:rsid w:val="00620843"/>
    <w:rsid w:val="00621188"/>
    <w:rsid w:val="006215E6"/>
    <w:rsid w:val="00621DCD"/>
    <w:rsid w:val="00621EF5"/>
    <w:rsid w:val="00622687"/>
    <w:rsid w:val="00623B0D"/>
    <w:rsid w:val="006243ED"/>
    <w:rsid w:val="00624539"/>
    <w:rsid w:val="006252F8"/>
    <w:rsid w:val="0062578E"/>
    <w:rsid w:val="00626497"/>
    <w:rsid w:val="00626D9E"/>
    <w:rsid w:val="00626E69"/>
    <w:rsid w:val="00631285"/>
    <w:rsid w:val="00631A3C"/>
    <w:rsid w:val="00631F15"/>
    <w:rsid w:val="00633099"/>
    <w:rsid w:val="006336DF"/>
    <w:rsid w:val="006353B4"/>
    <w:rsid w:val="00635722"/>
    <w:rsid w:val="00636C27"/>
    <w:rsid w:val="006405C1"/>
    <w:rsid w:val="006406A7"/>
    <w:rsid w:val="00640E67"/>
    <w:rsid w:val="0064315F"/>
    <w:rsid w:val="0064380A"/>
    <w:rsid w:val="00644849"/>
    <w:rsid w:val="006450B0"/>
    <w:rsid w:val="00645A57"/>
    <w:rsid w:val="0064602B"/>
    <w:rsid w:val="00646903"/>
    <w:rsid w:val="00647034"/>
    <w:rsid w:val="006472CA"/>
    <w:rsid w:val="00647EE6"/>
    <w:rsid w:val="006500F1"/>
    <w:rsid w:val="00650435"/>
    <w:rsid w:val="00650915"/>
    <w:rsid w:val="00650B2A"/>
    <w:rsid w:val="00652960"/>
    <w:rsid w:val="00652EE6"/>
    <w:rsid w:val="00653BE4"/>
    <w:rsid w:val="006554B1"/>
    <w:rsid w:val="006564CA"/>
    <w:rsid w:val="006574A1"/>
    <w:rsid w:val="0065765D"/>
    <w:rsid w:val="00657F23"/>
    <w:rsid w:val="00657F54"/>
    <w:rsid w:val="00660019"/>
    <w:rsid w:val="0066025A"/>
    <w:rsid w:val="00660760"/>
    <w:rsid w:val="00660C54"/>
    <w:rsid w:val="00661960"/>
    <w:rsid w:val="00664956"/>
    <w:rsid w:val="00665F27"/>
    <w:rsid w:val="00666270"/>
    <w:rsid w:val="0066726C"/>
    <w:rsid w:val="00667527"/>
    <w:rsid w:val="00670CF5"/>
    <w:rsid w:val="00670ED9"/>
    <w:rsid w:val="0067106B"/>
    <w:rsid w:val="0067199E"/>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134"/>
    <w:rsid w:val="006816C2"/>
    <w:rsid w:val="00681780"/>
    <w:rsid w:val="00682098"/>
    <w:rsid w:val="00682117"/>
    <w:rsid w:val="006830D2"/>
    <w:rsid w:val="0068401A"/>
    <w:rsid w:val="00685008"/>
    <w:rsid w:val="0068605B"/>
    <w:rsid w:val="00686604"/>
    <w:rsid w:val="00686D2C"/>
    <w:rsid w:val="00687FC7"/>
    <w:rsid w:val="00690931"/>
    <w:rsid w:val="00691753"/>
    <w:rsid w:val="00691E73"/>
    <w:rsid w:val="00692E87"/>
    <w:rsid w:val="00692FD7"/>
    <w:rsid w:val="00694EAB"/>
    <w:rsid w:val="00696165"/>
    <w:rsid w:val="00697652"/>
    <w:rsid w:val="00697E95"/>
    <w:rsid w:val="006A220D"/>
    <w:rsid w:val="006A269D"/>
    <w:rsid w:val="006A3097"/>
    <w:rsid w:val="006A3C6E"/>
    <w:rsid w:val="006A5C8D"/>
    <w:rsid w:val="006A65D9"/>
    <w:rsid w:val="006B0723"/>
    <w:rsid w:val="006B1B3B"/>
    <w:rsid w:val="006B2111"/>
    <w:rsid w:val="006B21FD"/>
    <w:rsid w:val="006B2662"/>
    <w:rsid w:val="006B28AC"/>
    <w:rsid w:val="006B6824"/>
    <w:rsid w:val="006B7A9F"/>
    <w:rsid w:val="006C0923"/>
    <w:rsid w:val="006C19D9"/>
    <w:rsid w:val="006C1A9C"/>
    <w:rsid w:val="006C1E44"/>
    <w:rsid w:val="006C27C9"/>
    <w:rsid w:val="006C3338"/>
    <w:rsid w:val="006C4017"/>
    <w:rsid w:val="006C52F4"/>
    <w:rsid w:val="006C727A"/>
    <w:rsid w:val="006D2079"/>
    <w:rsid w:val="006D24EB"/>
    <w:rsid w:val="006D3A7E"/>
    <w:rsid w:val="006D462F"/>
    <w:rsid w:val="006D49C9"/>
    <w:rsid w:val="006D4D23"/>
    <w:rsid w:val="006D5BD3"/>
    <w:rsid w:val="006D63D2"/>
    <w:rsid w:val="006D7417"/>
    <w:rsid w:val="006E080E"/>
    <w:rsid w:val="006E237D"/>
    <w:rsid w:val="006E2F81"/>
    <w:rsid w:val="006E503F"/>
    <w:rsid w:val="006E50CB"/>
    <w:rsid w:val="006E6F2E"/>
    <w:rsid w:val="006F012B"/>
    <w:rsid w:val="006F0CE9"/>
    <w:rsid w:val="006F124D"/>
    <w:rsid w:val="006F1D39"/>
    <w:rsid w:val="006F3777"/>
    <w:rsid w:val="006F3AF7"/>
    <w:rsid w:val="006F3C10"/>
    <w:rsid w:val="006F3EF4"/>
    <w:rsid w:val="006F4061"/>
    <w:rsid w:val="006F4C12"/>
    <w:rsid w:val="006F514A"/>
    <w:rsid w:val="006F5631"/>
    <w:rsid w:val="006F5E83"/>
    <w:rsid w:val="006F694C"/>
    <w:rsid w:val="0070053B"/>
    <w:rsid w:val="007025DA"/>
    <w:rsid w:val="007037D0"/>
    <w:rsid w:val="00703A11"/>
    <w:rsid w:val="00703B6F"/>
    <w:rsid w:val="00704C01"/>
    <w:rsid w:val="007050EB"/>
    <w:rsid w:val="00711B3E"/>
    <w:rsid w:val="00712008"/>
    <w:rsid w:val="00712AA7"/>
    <w:rsid w:val="00713B2F"/>
    <w:rsid w:val="00713ED9"/>
    <w:rsid w:val="00715CDA"/>
    <w:rsid w:val="00717F12"/>
    <w:rsid w:val="00721A1F"/>
    <w:rsid w:val="00721BFB"/>
    <w:rsid w:val="007241A6"/>
    <w:rsid w:val="007244EF"/>
    <w:rsid w:val="0072460E"/>
    <w:rsid w:val="007266B5"/>
    <w:rsid w:val="00726989"/>
    <w:rsid w:val="00726E4A"/>
    <w:rsid w:val="00727BD6"/>
    <w:rsid w:val="00730192"/>
    <w:rsid w:val="00730347"/>
    <w:rsid w:val="007308A4"/>
    <w:rsid w:val="00732182"/>
    <w:rsid w:val="0073269B"/>
    <w:rsid w:val="007326D8"/>
    <w:rsid w:val="00732C06"/>
    <w:rsid w:val="00732C2F"/>
    <w:rsid w:val="00734A5B"/>
    <w:rsid w:val="00734E80"/>
    <w:rsid w:val="007356F5"/>
    <w:rsid w:val="00735D19"/>
    <w:rsid w:val="00736E87"/>
    <w:rsid w:val="00737829"/>
    <w:rsid w:val="00740227"/>
    <w:rsid w:val="00740484"/>
    <w:rsid w:val="00741170"/>
    <w:rsid w:val="00742729"/>
    <w:rsid w:val="007436F2"/>
    <w:rsid w:val="00743829"/>
    <w:rsid w:val="007438E8"/>
    <w:rsid w:val="00743A1E"/>
    <w:rsid w:val="00744E76"/>
    <w:rsid w:val="00746C60"/>
    <w:rsid w:val="00747E5A"/>
    <w:rsid w:val="007501F1"/>
    <w:rsid w:val="00750F37"/>
    <w:rsid w:val="00751654"/>
    <w:rsid w:val="007532AC"/>
    <w:rsid w:val="0075575F"/>
    <w:rsid w:val="0075604C"/>
    <w:rsid w:val="00756330"/>
    <w:rsid w:val="00757C29"/>
    <w:rsid w:val="00761F1A"/>
    <w:rsid w:val="007629CD"/>
    <w:rsid w:val="00765C94"/>
    <w:rsid w:val="00766342"/>
    <w:rsid w:val="00766A5B"/>
    <w:rsid w:val="0076739E"/>
    <w:rsid w:val="00771927"/>
    <w:rsid w:val="00772240"/>
    <w:rsid w:val="007727ED"/>
    <w:rsid w:val="00772A7E"/>
    <w:rsid w:val="00773632"/>
    <w:rsid w:val="007744EA"/>
    <w:rsid w:val="00775142"/>
    <w:rsid w:val="0077555A"/>
    <w:rsid w:val="00776445"/>
    <w:rsid w:val="00777D2A"/>
    <w:rsid w:val="007803ED"/>
    <w:rsid w:val="00780A2C"/>
    <w:rsid w:val="00781571"/>
    <w:rsid w:val="00781F0F"/>
    <w:rsid w:val="00783BDF"/>
    <w:rsid w:val="00783D30"/>
    <w:rsid w:val="00784555"/>
    <w:rsid w:val="00784C1D"/>
    <w:rsid w:val="007850F3"/>
    <w:rsid w:val="00786984"/>
    <w:rsid w:val="007875C0"/>
    <w:rsid w:val="007906CE"/>
    <w:rsid w:val="00792A39"/>
    <w:rsid w:val="00792C52"/>
    <w:rsid w:val="007947C3"/>
    <w:rsid w:val="00794839"/>
    <w:rsid w:val="00794F31"/>
    <w:rsid w:val="00795536"/>
    <w:rsid w:val="00796406"/>
    <w:rsid w:val="00796831"/>
    <w:rsid w:val="00797D34"/>
    <w:rsid w:val="007A0872"/>
    <w:rsid w:val="007A28E1"/>
    <w:rsid w:val="007A36DE"/>
    <w:rsid w:val="007A5E86"/>
    <w:rsid w:val="007A7C94"/>
    <w:rsid w:val="007B0AD0"/>
    <w:rsid w:val="007B1D1B"/>
    <w:rsid w:val="007B2239"/>
    <w:rsid w:val="007B46D0"/>
    <w:rsid w:val="007B51E7"/>
    <w:rsid w:val="007B6A9E"/>
    <w:rsid w:val="007B7A4D"/>
    <w:rsid w:val="007C16AB"/>
    <w:rsid w:val="007C18B3"/>
    <w:rsid w:val="007C21DF"/>
    <w:rsid w:val="007C260C"/>
    <w:rsid w:val="007C2D2C"/>
    <w:rsid w:val="007C33A3"/>
    <w:rsid w:val="007C4454"/>
    <w:rsid w:val="007C630C"/>
    <w:rsid w:val="007C6C1C"/>
    <w:rsid w:val="007C7886"/>
    <w:rsid w:val="007C7C33"/>
    <w:rsid w:val="007C7D1B"/>
    <w:rsid w:val="007D0050"/>
    <w:rsid w:val="007D0EF2"/>
    <w:rsid w:val="007D197A"/>
    <w:rsid w:val="007D27F3"/>
    <w:rsid w:val="007D29B6"/>
    <w:rsid w:val="007D2DDC"/>
    <w:rsid w:val="007D4464"/>
    <w:rsid w:val="007D69EE"/>
    <w:rsid w:val="007D6DE2"/>
    <w:rsid w:val="007D7F24"/>
    <w:rsid w:val="007E01B5"/>
    <w:rsid w:val="007E0298"/>
    <w:rsid w:val="007E09BB"/>
    <w:rsid w:val="007E107B"/>
    <w:rsid w:val="007E1332"/>
    <w:rsid w:val="007E1749"/>
    <w:rsid w:val="007E1C57"/>
    <w:rsid w:val="007E3763"/>
    <w:rsid w:val="007E51E7"/>
    <w:rsid w:val="007E57B4"/>
    <w:rsid w:val="007E5C7F"/>
    <w:rsid w:val="007E6470"/>
    <w:rsid w:val="007E7335"/>
    <w:rsid w:val="007E770B"/>
    <w:rsid w:val="007F0430"/>
    <w:rsid w:val="007F10E4"/>
    <w:rsid w:val="007F19C7"/>
    <w:rsid w:val="007F1B1F"/>
    <w:rsid w:val="007F204B"/>
    <w:rsid w:val="007F4E2F"/>
    <w:rsid w:val="007F53A0"/>
    <w:rsid w:val="007F5A8A"/>
    <w:rsid w:val="007F5E0E"/>
    <w:rsid w:val="007F6614"/>
    <w:rsid w:val="00800CFA"/>
    <w:rsid w:val="008028A4"/>
    <w:rsid w:val="00802BF4"/>
    <w:rsid w:val="00803472"/>
    <w:rsid w:val="00803C07"/>
    <w:rsid w:val="008045F4"/>
    <w:rsid w:val="00804656"/>
    <w:rsid w:val="008046F0"/>
    <w:rsid w:val="00805DF4"/>
    <w:rsid w:val="00810EB0"/>
    <w:rsid w:val="008116A6"/>
    <w:rsid w:val="00811A0A"/>
    <w:rsid w:val="00811BFE"/>
    <w:rsid w:val="00812D70"/>
    <w:rsid w:val="00812E56"/>
    <w:rsid w:val="00813251"/>
    <w:rsid w:val="00813541"/>
    <w:rsid w:val="008139E1"/>
    <w:rsid w:val="00813A8D"/>
    <w:rsid w:val="00813E78"/>
    <w:rsid w:val="0081461E"/>
    <w:rsid w:val="00815908"/>
    <w:rsid w:val="00816705"/>
    <w:rsid w:val="00816E94"/>
    <w:rsid w:val="00817A29"/>
    <w:rsid w:val="00817C40"/>
    <w:rsid w:val="00817F2C"/>
    <w:rsid w:val="00820A3C"/>
    <w:rsid w:val="00820DD8"/>
    <w:rsid w:val="008219F2"/>
    <w:rsid w:val="008231DD"/>
    <w:rsid w:val="008251B3"/>
    <w:rsid w:val="00831B2A"/>
    <w:rsid w:val="00832112"/>
    <w:rsid w:val="008323BA"/>
    <w:rsid w:val="00832AB7"/>
    <w:rsid w:val="00832BD5"/>
    <w:rsid w:val="00833666"/>
    <w:rsid w:val="008337D7"/>
    <w:rsid w:val="008341E2"/>
    <w:rsid w:val="0083490E"/>
    <w:rsid w:val="00834E1C"/>
    <w:rsid w:val="00835019"/>
    <w:rsid w:val="00841792"/>
    <w:rsid w:val="00842009"/>
    <w:rsid w:val="0084264B"/>
    <w:rsid w:val="00842678"/>
    <w:rsid w:val="00843DD2"/>
    <w:rsid w:val="008447BA"/>
    <w:rsid w:val="0084682D"/>
    <w:rsid w:val="00846C67"/>
    <w:rsid w:val="00851F16"/>
    <w:rsid w:val="0085295E"/>
    <w:rsid w:val="008533CE"/>
    <w:rsid w:val="0085486D"/>
    <w:rsid w:val="00855135"/>
    <w:rsid w:val="0085625E"/>
    <w:rsid w:val="0085696A"/>
    <w:rsid w:val="00856B8F"/>
    <w:rsid w:val="00860DB9"/>
    <w:rsid w:val="00861B96"/>
    <w:rsid w:val="00862613"/>
    <w:rsid w:val="00862A9E"/>
    <w:rsid w:val="0086352E"/>
    <w:rsid w:val="0086481B"/>
    <w:rsid w:val="008651A7"/>
    <w:rsid w:val="0086562B"/>
    <w:rsid w:val="00872029"/>
    <w:rsid w:val="008729F3"/>
    <w:rsid w:val="00874924"/>
    <w:rsid w:val="00874E10"/>
    <w:rsid w:val="00875450"/>
    <w:rsid w:val="008767F9"/>
    <w:rsid w:val="008768CA"/>
    <w:rsid w:val="00876BA3"/>
    <w:rsid w:val="00877C05"/>
    <w:rsid w:val="00885404"/>
    <w:rsid w:val="0088691E"/>
    <w:rsid w:val="0089064D"/>
    <w:rsid w:val="00892161"/>
    <w:rsid w:val="00893ABB"/>
    <w:rsid w:val="00894316"/>
    <w:rsid w:val="0089445E"/>
    <w:rsid w:val="00895F60"/>
    <w:rsid w:val="008963FA"/>
    <w:rsid w:val="00896B1A"/>
    <w:rsid w:val="00897CC4"/>
    <w:rsid w:val="00897F93"/>
    <w:rsid w:val="008A17FC"/>
    <w:rsid w:val="008A2FE1"/>
    <w:rsid w:val="008A34EC"/>
    <w:rsid w:val="008A37E9"/>
    <w:rsid w:val="008A410F"/>
    <w:rsid w:val="008A4362"/>
    <w:rsid w:val="008A5010"/>
    <w:rsid w:val="008A6729"/>
    <w:rsid w:val="008A6D6F"/>
    <w:rsid w:val="008A7890"/>
    <w:rsid w:val="008B04F7"/>
    <w:rsid w:val="008B3662"/>
    <w:rsid w:val="008B3A99"/>
    <w:rsid w:val="008B4833"/>
    <w:rsid w:val="008B484E"/>
    <w:rsid w:val="008B48DC"/>
    <w:rsid w:val="008B525C"/>
    <w:rsid w:val="008B601A"/>
    <w:rsid w:val="008B62B2"/>
    <w:rsid w:val="008B6696"/>
    <w:rsid w:val="008B6A06"/>
    <w:rsid w:val="008B7561"/>
    <w:rsid w:val="008B7FA4"/>
    <w:rsid w:val="008C1367"/>
    <w:rsid w:val="008C21F5"/>
    <w:rsid w:val="008C271C"/>
    <w:rsid w:val="008C27F5"/>
    <w:rsid w:val="008C2917"/>
    <w:rsid w:val="008C2A55"/>
    <w:rsid w:val="008C2E27"/>
    <w:rsid w:val="008C4966"/>
    <w:rsid w:val="008C53F7"/>
    <w:rsid w:val="008C55F5"/>
    <w:rsid w:val="008C5F12"/>
    <w:rsid w:val="008C6634"/>
    <w:rsid w:val="008C6B88"/>
    <w:rsid w:val="008C7B20"/>
    <w:rsid w:val="008D04D2"/>
    <w:rsid w:val="008D0970"/>
    <w:rsid w:val="008D1660"/>
    <w:rsid w:val="008D5591"/>
    <w:rsid w:val="008D667E"/>
    <w:rsid w:val="008D6DF9"/>
    <w:rsid w:val="008D70A2"/>
    <w:rsid w:val="008E069C"/>
    <w:rsid w:val="008E0B5F"/>
    <w:rsid w:val="008E1051"/>
    <w:rsid w:val="008E215A"/>
    <w:rsid w:val="008E64BF"/>
    <w:rsid w:val="008E6DF3"/>
    <w:rsid w:val="008E7775"/>
    <w:rsid w:val="008E782C"/>
    <w:rsid w:val="008F1B09"/>
    <w:rsid w:val="008F1C02"/>
    <w:rsid w:val="008F2463"/>
    <w:rsid w:val="008F2816"/>
    <w:rsid w:val="008F5538"/>
    <w:rsid w:val="008F67C9"/>
    <w:rsid w:val="00901B57"/>
    <w:rsid w:val="0090271F"/>
    <w:rsid w:val="00902994"/>
    <w:rsid w:val="0090365C"/>
    <w:rsid w:val="00903F73"/>
    <w:rsid w:val="00904F79"/>
    <w:rsid w:val="009114E3"/>
    <w:rsid w:val="00911C04"/>
    <w:rsid w:val="00913BE8"/>
    <w:rsid w:val="0091462A"/>
    <w:rsid w:val="00916058"/>
    <w:rsid w:val="00917E00"/>
    <w:rsid w:val="0092128C"/>
    <w:rsid w:val="009227C6"/>
    <w:rsid w:val="00922AC5"/>
    <w:rsid w:val="00923BB8"/>
    <w:rsid w:val="009244F9"/>
    <w:rsid w:val="009248AD"/>
    <w:rsid w:val="00925ED3"/>
    <w:rsid w:val="0092600E"/>
    <w:rsid w:val="00931B7C"/>
    <w:rsid w:val="00932377"/>
    <w:rsid w:val="009323E2"/>
    <w:rsid w:val="009333F1"/>
    <w:rsid w:val="0093394B"/>
    <w:rsid w:val="00934D86"/>
    <w:rsid w:val="00935076"/>
    <w:rsid w:val="00936116"/>
    <w:rsid w:val="00936C57"/>
    <w:rsid w:val="00936C70"/>
    <w:rsid w:val="00941554"/>
    <w:rsid w:val="00941C0F"/>
    <w:rsid w:val="00942EC2"/>
    <w:rsid w:val="009430A4"/>
    <w:rsid w:val="00943784"/>
    <w:rsid w:val="00944101"/>
    <w:rsid w:val="00944A12"/>
    <w:rsid w:val="00946330"/>
    <w:rsid w:val="00946BCA"/>
    <w:rsid w:val="00946CEE"/>
    <w:rsid w:val="00947979"/>
    <w:rsid w:val="009479D6"/>
    <w:rsid w:val="009507B9"/>
    <w:rsid w:val="00950A4D"/>
    <w:rsid w:val="00951461"/>
    <w:rsid w:val="00951894"/>
    <w:rsid w:val="00952A1F"/>
    <w:rsid w:val="0095385C"/>
    <w:rsid w:val="00953CD9"/>
    <w:rsid w:val="00954D70"/>
    <w:rsid w:val="00955692"/>
    <w:rsid w:val="00955914"/>
    <w:rsid w:val="00955A8E"/>
    <w:rsid w:val="009564C5"/>
    <w:rsid w:val="0095659A"/>
    <w:rsid w:val="0095666C"/>
    <w:rsid w:val="009602CB"/>
    <w:rsid w:val="009612FD"/>
    <w:rsid w:val="009635AB"/>
    <w:rsid w:val="009637C4"/>
    <w:rsid w:val="00963E97"/>
    <w:rsid w:val="009642EA"/>
    <w:rsid w:val="00964CD2"/>
    <w:rsid w:val="009655E9"/>
    <w:rsid w:val="009666F9"/>
    <w:rsid w:val="0096761B"/>
    <w:rsid w:val="00967FBE"/>
    <w:rsid w:val="00971684"/>
    <w:rsid w:val="00973DBC"/>
    <w:rsid w:val="009755E3"/>
    <w:rsid w:val="009766F3"/>
    <w:rsid w:val="0097749C"/>
    <w:rsid w:val="00977B83"/>
    <w:rsid w:val="0098054D"/>
    <w:rsid w:val="00983581"/>
    <w:rsid w:val="0098509B"/>
    <w:rsid w:val="0098594F"/>
    <w:rsid w:val="00987788"/>
    <w:rsid w:val="00987EE8"/>
    <w:rsid w:val="009938C2"/>
    <w:rsid w:val="00994B83"/>
    <w:rsid w:val="00994E0C"/>
    <w:rsid w:val="00994FD8"/>
    <w:rsid w:val="009960A6"/>
    <w:rsid w:val="009A02F4"/>
    <w:rsid w:val="009A0966"/>
    <w:rsid w:val="009A0CED"/>
    <w:rsid w:val="009A15D6"/>
    <w:rsid w:val="009A1E19"/>
    <w:rsid w:val="009A3697"/>
    <w:rsid w:val="009A3E83"/>
    <w:rsid w:val="009A3F37"/>
    <w:rsid w:val="009A61B3"/>
    <w:rsid w:val="009A6725"/>
    <w:rsid w:val="009A784A"/>
    <w:rsid w:val="009B01A6"/>
    <w:rsid w:val="009B1D45"/>
    <w:rsid w:val="009B3C57"/>
    <w:rsid w:val="009B3D3D"/>
    <w:rsid w:val="009B414B"/>
    <w:rsid w:val="009B4190"/>
    <w:rsid w:val="009B494A"/>
    <w:rsid w:val="009B4E38"/>
    <w:rsid w:val="009B527D"/>
    <w:rsid w:val="009B6186"/>
    <w:rsid w:val="009B6358"/>
    <w:rsid w:val="009B657C"/>
    <w:rsid w:val="009B6AC0"/>
    <w:rsid w:val="009B6C80"/>
    <w:rsid w:val="009C0A09"/>
    <w:rsid w:val="009C0B6E"/>
    <w:rsid w:val="009C110F"/>
    <w:rsid w:val="009C1949"/>
    <w:rsid w:val="009C2528"/>
    <w:rsid w:val="009C2DC5"/>
    <w:rsid w:val="009C2E4A"/>
    <w:rsid w:val="009C48FD"/>
    <w:rsid w:val="009C7DAE"/>
    <w:rsid w:val="009D2070"/>
    <w:rsid w:val="009D2761"/>
    <w:rsid w:val="009D42FA"/>
    <w:rsid w:val="009D437C"/>
    <w:rsid w:val="009D6462"/>
    <w:rsid w:val="009D76FE"/>
    <w:rsid w:val="009E1076"/>
    <w:rsid w:val="009E2934"/>
    <w:rsid w:val="009E2B6F"/>
    <w:rsid w:val="009E4CCE"/>
    <w:rsid w:val="009E6B5F"/>
    <w:rsid w:val="009E6DBA"/>
    <w:rsid w:val="009E7DD5"/>
    <w:rsid w:val="009F0BF7"/>
    <w:rsid w:val="009F1647"/>
    <w:rsid w:val="009F2053"/>
    <w:rsid w:val="009F2935"/>
    <w:rsid w:val="009F3581"/>
    <w:rsid w:val="009F3E92"/>
    <w:rsid w:val="009F6345"/>
    <w:rsid w:val="009F6D95"/>
    <w:rsid w:val="009F6F7D"/>
    <w:rsid w:val="009F7194"/>
    <w:rsid w:val="009F7847"/>
    <w:rsid w:val="009F7E0F"/>
    <w:rsid w:val="00A01D83"/>
    <w:rsid w:val="00A01EDA"/>
    <w:rsid w:val="00A024AD"/>
    <w:rsid w:val="00A02D83"/>
    <w:rsid w:val="00A02DB0"/>
    <w:rsid w:val="00A03117"/>
    <w:rsid w:val="00A04E19"/>
    <w:rsid w:val="00A04F6B"/>
    <w:rsid w:val="00A05422"/>
    <w:rsid w:val="00A05A38"/>
    <w:rsid w:val="00A10985"/>
    <w:rsid w:val="00A10C4A"/>
    <w:rsid w:val="00A10F02"/>
    <w:rsid w:val="00A12554"/>
    <w:rsid w:val="00A13307"/>
    <w:rsid w:val="00A13A38"/>
    <w:rsid w:val="00A14E56"/>
    <w:rsid w:val="00A1552B"/>
    <w:rsid w:val="00A172ED"/>
    <w:rsid w:val="00A17B22"/>
    <w:rsid w:val="00A200B7"/>
    <w:rsid w:val="00A205F4"/>
    <w:rsid w:val="00A20F40"/>
    <w:rsid w:val="00A20FEF"/>
    <w:rsid w:val="00A21082"/>
    <w:rsid w:val="00A22CE9"/>
    <w:rsid w:val="00A22FB6"/>
    <w:rsid w:val="00A25CFE"/>
    <w:rsid w:val="00A27EF3"/>
    <w:rsid w:val="00A31271"/>
    <w:rsid w:val="00A314B4"/>
    <w:rsid w:val="00A3398C"/>
    <w:rsid w:val="00A3424A"/>
    <w:rsid w:val="00A34AB8"/>
    <w:rsid w:val="00A3566C"/>
    <w:rsid w:val="00A35C8B"/>
    <w:rsid w:val="00A367F3"/>
    <w:rsid w:val="00A37272"/>
    <w:rsid w:val="00A41FE4"/>
    <w:rsid w:val="00A42B4A"/>
    <w:rsid w:val="00A434A2"/>
    <w:rsid w:val="00A44669"/>
    <w:rsid w:val="00A44FDD"/>
    <w:rsid w:val="00A4521A"/>
    <w:rsid w:val="00A45F2A"/>
    <w:rsid w:val="00A4603A"/>
    <w:rsid w:val="00A464F8"/>
    <w:rsid w:val="00A47929"/>
    <w:rsid w:val="00A47F08"/>
    <w:rsid w:val="00A50649"/>
    <w:rsid w:val="00A513A4"/>
    <w:rsid w:val="00A51CD4"/>
    <w:rsid w:val="00A53724"/>
    <w:rsid w:val="00A54EEB"/>
    <w:rsid w:val="00A55504"/>
    <w:rsid w:val="00A55C1C"/>
    <w:rsid w:val="00A5653C"/>
    <w:rsid w:val="00A602D5"/>
    <w:rsid w:val="00A6060C"/>
    <w:rsid w:val="00A61A3C"/>
    <w:rsid w:val="00A63343"/>
    <w:rsid w:val="00A635AF"/>
    <w:rsid w:val="00A645D3"/>
    <w:rsid w:val="00A67330"/>
    <w:rsid w:val="00A676AA"/>
    <w:rsid w:val="00A70A40"/>
    <w:rsid w:val="00A72DEA"/>
    <w:rsid w:val="00A731C8"/>
    <w:rsid w:val="00A7466E"/>
    <w:rsid w:val="00A74FDB"/>
    <w:rsid w:val="00A75C44"/>
    <w:rsid w:val="00A75CC0"/>
    <w:rsid w:val="00A75F44"/>
    <w:rsid w:val="00A7637F"/>
    <w:rsid w:val="00A769E7"/>
    <w:rsid w:val="00A776AA"/>
    <w:rsid w:val="00A80277"/>
    <w:rsid w:val="00A82346"/>
    <w:rsid w:val="00A82F7A"/>
    <w:rsid w:val="00A83F8C"/>
    <w:rsid w:val="00A84085"/>
    <w:rsid w:val="00A84FF5"/>
    <w:rsid w:val="00A85565"/>
    <w:rsid w:val="00A859FA"/>
    <w:rsid w:val="00A875B0"/>
    <w:rsid w:val="00A87FB1"/>
    <w:rsid w:val="00A908F8"/>
    <w:rsid w:val="00A90966"/>
    <w:rsid w:val="00A90C0A"/>
    <w:rsid w:val="00A917F3"/>
    <w:rsid w:val="00A92772"/>
    <w:rsid w:val="00A92ADC"/>
    <w:rsid w:val="00A92BFD"/>
    <w:rsid w:val="00A93749"/>
    <w:rsid w:val="00A93F36"/>
    <w:rsid w:val="00A9596D"/>
    <w:rsid w:val="00A96045"/>
    <w:rsid w:val="00A96EB1"/>
    <w:rsid w:val="00A9742F"/>
    <w:rsid w:val="00AA1147"/>
    <w:rsid w:val="00AA227C"/>
    <w:rsid w:val="00AA42F3"/>
    <w:rsid w:val="00AA4804"/>
    <w:rsid w:val="00AA5FBD"/>
    <w:rsid w:val="00AA74E8"/>
    <w:rsid w:val="00AB0304"/>
    <w:rsid w:val="00AB03FF"/>
    <w:rsid w:val="00AB111E"/>
    <w:rsid w:val="00AB1CAD"/>
    <w:rsid w:val="00AB21D4"/>
    <w:rsid w:val="00AB46D2"/>
    <w:rsid w:val="00AC0161"/>
    <w:rsid w:val="00AC06AF"/>
    <w:rsid w:val="00AC1454"/>
    <w:rsid w:val="00AC290A"/>
    <w:rsid w:val="00AC314D"/>
    <w:rsid w:val="00AC3E28"/>
    <w:rsid w:val="00AC5D24"/>
    <w:rsid w:val="00AC7830"/>
    <w:rsid w:val="00AD0094"/>
    <w:rsid w:val="00AD0B72"/>
    <w:rsid w:val="00AD1144"/>
    <w:rsid w:val="00AD3D28"/>
    <w:rsid w:val="00AD3E87"/>
    <w:rsid w:val="00AD4274"/>
    <w:rsid w:val="00AD539C"/>
    <w:rsid w:val="00AD6462"/>
    <w:rsid w:val="00AE0229"/>
    <w:rsid w:val="00AE2326"/>
    <w:rsid w:val="00AE2DAB"/>
    <w:rsid w:val="00AE2E46"/>
    <w:rsid w:val="00AE37FD"/>
    <w:rsid w:val="00AE595E"/>
    <w:rsid w:val="00AE6B37"/>
    <w:rsid w:val="00AE772E"/>
    <w:rsid w:val="00AF1171"/>
    <w:rsid w:val="00AF1319"/>
    <w:rsid w:val="00AF152A"/>
    <w:rsid w:val="00AF215E"/>
    <w:rsid w:val="00AF26E3"/>
    <w:rsid w:val="00AF31AC"/>
    <w:rsid w:val="00AF3BAE"/>
    <w:rsid w:val="00AF450B"/>
    <w:rsid w:val="00AF496D"/>
    <w:rsid w:val="00AF50CF"/>
    <w:rsid w:val="00AF5DF2"/>
    <w:rsid w:val="00AF612C"/>
    <w:rsid w:val="00AF6708"/>
    <w:rsid w:val="00AF67D0"/>
    <w:rsid w:val="00AF69F5"/>
    <w:rsid w:val="00AF6F94"/>
    <w:rsid w:val="00AF788B"/>
    <w:rsid w:val="00B0061B"/>
    <w:rsid w:val="00B00B7E"/>
    <w:rsid w:val="00B00C2F"/>
    <w:rsid w:val="00B025C8"/>
    <w:rsid w:val="00B0498B"/>
    <w:rsid w:val="00B054B4"/>
    <w:rsid w:val="00B05C57"/>
    <w:rsid w:val="00B06133"/>
    <w:rsid w:val="00B06931"/>
    <w:rsid w:val="00B07753"/>
    <w:rsid w:val="00B07EC0"/>
    <w:rsid w:val="00B11132"/>
    <w:rsid w:val="00B1191E"/>
    <w:rsid w:val="00B11D72"/>
    <w:rsid w:val="00B11DFC"/>
    <w:rsid w:val="00B13009"/>
    <w:rsid w:val="00B14116"/>
    <w:rsid w:val="00B14394"/>
    <w:rsid w:val="00B1447E"/>
    <w:rsid w:val="00B14F06"/>
    <w:rsid w:val="00B15449"/>
    <w:rsid w:val="00B17588"/>
    <w:rsid w:val="00B17B57"/>
    <w:rsid w:val="00B23844"/>
    <w:rsid w:val="00B2399D"/>
    <w:rsid w:val="00B23B18"/>
    <w:rsid w:val="00B23DE8"/>
    <w:rsid w:val="00B247C5"/>
    <w:rsid w:val="00B30225"/>
    <w:rsid w:val="00B316E7"/>
    <w:rsid w:val="00B31926"/>
    <w:rsid w:val="00B32FC5"/>
    <w:rsid w:val="00B363A8"/>
    <w:rsid w:val="00B3661E"/>
    <w:rsid w:val="00B36C32"/>
    <w:rsid w:val="00B40C60"/>
    <w:rsid w:val="00B41A3C"/>
    <w:rsid w:val="00B42040"/>
    <w:rsid w:val="00B43C4C"/>
    <w:rsid w:val="00B43E8C"/>
    <w:rsid w:val="00B45755"/>
    <w:rsid w:val="00B45884"/>
    <w:rsid w:val="00B45EC7"/>
    <w:rsid w:val="00B463ED"/>
    <w:rsid w:val="00B4644A"/>
    <w:rsid w:val="00B464FB"/>
    <w:rsid w:val="00B46609"/>
    <w:rsid w:val="00B46AB2"/>
    <w:rsid w:val="00B46AB5"/>
    <w:rsid w:val="00B46F4B"/>
    <w:rsid w:val="00B471AA"/>
    <w:rsid w:val="00B500FE"/>
    <w:rsid w:val="00B50767"/>
    <w:rsid w:val="00B51896"/>
    <w:rsid w:val="00B51CC0"/>
    <w:rsid w:val="00B52020"/>
    <w:rsid w:val="00B52148"/>
    <w:rsid w:val="00B55688"/>
    <w:rsid w:val="00B57C26"/>
    <w:rsid w:val="00B57CAB"/>
    <w:rsid w:val="00B60101"/>
    <w:rsid w:val="00B61374"/>
    <w:rsid w:val="00B62F9B"/>
    <w:rsid w:val="00B63B1F"/>
    <w:rsid w:val="00B63D30"/>
    <w:rsid w:val="00B65ABC"/>
    <w:rsid w:val="00B65EF5"/>
    <w:rsid w:val="00B6624F"/>
    <w:rsid w:val="00B70F66"/>
    <w:rsid w:val="00B712F2"/>
    <w:rsid w:val="00B724D8"/>
    <w:rsid w:val="00B73C6D"/>
    <w:rsid w:val="00B74CCC"/>
    <w:rsid w:val="00B75E93"/>
    <w:rsid w:val="00B7644F"/>
    <w:rsid w:val="00B81A61"/>
    <w:rsid w:val="00B83D8A"/>
    <w:rsid w:val="00B84DB0"/>
    <w:rsid w:val="00B855B4"/>
    <w:rsid w:val="00B857DA"/>
    <w:rsid w:val="00B86228"/>
    <w:rsid w:val="00B8638E"/>
    <w:rsid w:val="00B86A35"/>
    <w:rsid w:val="00B86FAA"/>
    <w:rsid w:val="00B8745B"/>
    <w:rsid w:val="00B905A2"/>
    <w:rsid w:val="00B905DD"/>
    <w:rsid w:val="00B91108"/>
    <w:rsid w:val="00B918F5"/>
    <w:rsid w:val="00B93C81"/>
    <w:rsid w:val="00B93FE4"/>
    <w:rsid w:val="00B95E18"/>
    <w:rsid w:val="00B96445"/>
    <w:rsid w:val="00B964B0"/>
    <w:rsid w:val="00B97E57"/>
    <w:rsid w:val="00B97EBB"/>
    <w:rsid w:val="00BA076D"/>
    <w:rsid w:val="00BA16BF"/>
    <w:rsid w:val="00BA386A"/>
    <w:rsid w:val="00BA38F1"/>
    <w:rsid w:val="00BA3B70"/>
    <w:rsid w:val="00BA44DD"/>
    <w:rsid w:val="00BA4817"/>
    <w:rsid w:val="00BA676A"/>
    <w:rsid w:val="00BA73DA"/>
    <w:rsid w:val="00BB1483"/>
    <w:rsid w:val="00BB245A"/>
    <w:rsid w:val="00BB2F89"/>
    <w:rsid w:val="00BB315D"/>
    <w:rsid w:val="00BB3EBB"/>
    <w:rsid w:val="00BB3F15"/>
    <w:rsid w:val="00BB45EC"/>
    <w:rsid w:val="00BB5855"/>
    <w:rsid w:val="00BB5D67"/>
    <w:rsid w:val="00BB5F52"/>
    <w:rsid w:val="00BB6AFB"/>
    <w:rsid w:val="00BB6EB6"/>
    <w:rsid w:val="00BC0EF8"/>
    <w:rsid w:val="00BC0F7D"/>
    <w:rsid w:val="00BC14EB"/>
    <w:rsid w:val="00BC1793"/>
    <w:rsid w:val="00BC4720"/>
    <w:rsid w:val="00BC4F22"/>
    <w:rsid w:val="00BC5D99"/>
    <w:rsid w:val="00BC6B00"/>
    <w:rsid w:val="00BC7403"/>
    <w:rsid w:val="00BD0774"/>
    <w:rsid w:val="00BD0DC0"/>
    <w:rsid w:val="00BD17D0"/>
    <w:rsid w:val="00BD4762"/>
    <w:rsid w:val="00BD4A0F"/>
    <w:rsid w:val="00BD4C1D"/>
    <w:rsid w:val="00BD56C7"/>
    <w:rsid w:val="00BD7F87"/>
    <w:rsid w:val="00BE050E"/>
    <w:rsid w:val="00BE1597"/>
    <w:rsid w:val="00BE1A8F"/>
    <w:rsid w:val="00BE1F3C"/>
    <w:rsid w:val="00BE2D30"/>
    <w:rsid w:val="00BE448E"/>
    <w:rsid w:val="00BE44B8"/>
    <w:rsid w:val="00BE471C"/>
    <w:rsid w:val="00BE6123"/>
    <w:rsid w:val="00BE63E1"/>
    <w:rsid w:val="00BE6813"/>
    <w:rsid w:val="00BE7238"/>
    <w:rsid w:val="00BF0991"/>
    <w:rsid w:val="00BF1227"/>
    <w:rsid w:val="00BF1674"/>
    <w:rsid w:val="00BF22DA"/>
    <w:rsid w:val="00BF23FC"/>
    <w:rsid w:val="00BF3902"/>
    <w:rsid w:val="00BF3D73"/>
    <w:rsid w:val="00BF3ED6"/>
    <w:rsid w:val="00BF48B2"/>
    <w:rsid w:val="00BF54C0"/>
    <w:rsid w:val="00BF67EE"/>
    <w:rsid w:val="00BF6D59"/>
    <w:rsid w:val="00BF70C3"/>
    <w:rsid w:val="00BF7A79"/>
    <w:rsid w:val="00C0072C"/>
    <w:rsid w:val="00C01E69"/>
    <w:rsid w:val="00C0220A"/>
    <w:rsid w:val="00C030AD"/>
    <w:rsid w:val="00C0352B"/>
    <w:rsid w:val="00C059C3"/>
    <w:rsid w:val="00C05C50"/>
    <w:rsid w:val="00C06E98"/>
    <w:rsid w:val="00C07991"/>
    <w:rsid w:val="00C10A3A"/>
    <w:rsid w:val="00C10A8B"/>
    <w:rsid w:val="00C11852"/>
    <w:rsid w:val="00C13ECE"/>
    <w:rsid w:val="00C15D97"/>
    <w:rsid w:val="00C164A7"/>
    <w:rsid w:val="00C17E71"/>
    <w:rsid w:val="00C210C1"/>
    <w:rsid w:val="00C214C6"/>
    <w:rsid w:val="00C22A31"/>
    <w:rsid w:val="00C22FC7"/>
    <w:rsid w:val="00C235A2"/>
    <w:rsid w:val="00C23794"/>
    <w:rsid w:val="00C237F9"/>
    <w:rsid w:val="00C24E4C"/>
    <w:rsid w:val="00C25301"/>
    <w:rsid w:val="00C27D9E"/>
    <w:rsid w:val="00C319BA"/>
    <w:rsid w:val="00C329F9"/>
    <w:rsid w:val="00C33079"/>
    <w:rsid w:val="00C350FD"/>
    <w:rsid w:val="00C35E7A"/>
    <w:rsid w:val="00C36BCD"/>
    <w:rsid w:val="00C37334"/>
    <w:rsid w:val="00C37C9B"/>
    <w:rsid w:val="00C40865"/>
    <w:rsid w:val="00C41208"/>
    <w:rsid w:val="00C4241F"/>
    <w:rsid w:val="00C42BB0"/>
    <w:rsid w:val="00C433E9"/>
    <w:rsid w:val="00C4354B"/>
    <w:rsid w:val="00C43A3A"/>
    <w:rsid w:val="00C44DAB"/>
    <w:rsid w:val="00C45635"/>
    <w:rsid w:val="00C45C93"/>
    <w:rsid w:val="00C46C0B"/>
    <w:rsid w:val="00C500EC"/>
    <w:rsid w:val="00C50BB2"/>
    <w:rsid w:val="00C512AB"/>
    <w:rsid w:val="00C526AD"/>
    <w:rsid w:val="00C532E6"/>
    <w:rsid w:val="00C53CE3"/>
    <w:rsid w:val="00C53DC3"/>
    <w:rsid w:val="00C55D17"/>
    <w:rsid w:val="00C55FEE"/>
    <w:rsid w:val="00C568B6"/>
    <w:rsid w:val="00C569F4"/>
    <w:rsid w:val="00C56A9B"/>
    <w:rsid w:val="00C60AAA"/>
    <w:rsid w:val="00C61091"/>
    <w:rsid w:val="00C62CD2"/>
    <w:rsid w:val="00C62CF6"/>
    <w:rsid w:val="00C63D1F"/>
    <w:rsid w:val="00C642DD"/>
    <w:rsid w:val="00C6554A"/>
    <w:rsid w:val="00C657AE"/>
    <w:rsid w:val="00C65CC8"/>
    <w:rsid w:val="00C666F4"/>
    <w:rsid w:val="00C706D3"/>
    <w:rsid w:val="00C72D07"/>
    <w:rsid w:val="00C732E4"/>
    <w:rsid w:val="00C746BD"/>
    <w:rsid w:val="00C7515F"/>
    <w:rsid w:val="00C7563D"/>
    <w:rsid w:val="00C769A4"/>
    <w:rsid w:val="00C772E7"/>
    <w:rsid w:val="00C80540"/>
    <w:rsid w:val="00C8082A"/>
    <w:rsid w:val="00C8166A"/>
    <w:rsid w:val="00C81FFA"/>
    <w:rsid w:val="00C82E43"/>
    <w:rsid w:val="00C83EED"/>
    <w:rsid w:val="00C83FF4"/>
    <w:rsid w:val="00C84000"/>
    <w:rsid w:val="00C841F2"/>
    <w:rsid w:val="00C8638A"/>
    <w:rsid w:val="00C8661B"/>
    <w:rsid w:val="00C86BB0"/>
    <w:rsid w:val="00C876B7"/>
    <w:rsid w:val="00C903E1"/>
    <w:rsid w:val="00C90F0C"/>
    <w:rsid w:val="00C923E3"/>
    <w:rsid w:val="00C9296C"/>
    <w:rsid w:val="00C92C01"/>
    <w:rsid w:val="00C93DF7"/>
    <w:rsid w:val="00C94CB8"/>
    <w:rsid w:val="00C964E7"/>
    <w:rsid w:val="00C97413"/>
    <w:rsid w:val="00C97416"/>
    <w:rsid w:val="00C975AE"/>
    <w:rsid w:val="00C97E26"/>
    <w:rsid w:val="00CA2757"/>
    <w:rsid w:val="00CA2FF4"/>
    <w:rsid w:val="00CA3D0C"/>
    <w:rsid w:val="00CA49BF"/>
    <w:rsid w:val="00CA4B23"/>
    <w:rsid w:val="00CA5BB6"/>
    <w:rsid w:val="00CA5CDB"/>
    <w:rsid w:val="00CA6A67"/>
    <w:rsid w:val="00CA7890"/>
    <w:rsid w:val="00CB0143"/>
    <w:rsid w:val="00CB0EDD"/>
    <w:rsid w:val="00CB3603"/>
    <w:rsid w:val="00CB42EE"/>
    <w:rsid w:val="00CB45DA"/>
    <w:rsid w:val="00CB6CD7"/>
    <w:rsid w:val="00CC03C7"/>
    <w:rsid w:val="00CC133B"/>
    <w:rsid w:val="00CC31A6"/>
    <w:rsid w:val="00CC32FD"/>
    <w:rsid w:val="00CC45FA"/>
    <w:rsid w:val="00CC5029"/>
    <w:rsid w:val="00CC6397"/>
    <w:rsid w:val="00CC6BC1"/>
    <w:rsid w:val="00CC71FF"/>
    <w:rsid w:val="00CC7469"/>
    <w:rsid w:val="00CD03F7"/>
    <w:rsid w:val="00CD0638"/>
    <w:rsid w:val="00CD09ED"/>
    <w:rsid w:val="00CD1D4A"/>
    <w:rsid w:val="00CD2752"/>
    <w:rsid w:val="00CD385A"/>
    <w:rsid w:val="00CD3B82"/>
    <w:rsid w:val="00CD3C84"/>
    <w:rsid w:val="00CD4715"/>
    <w:rsid w:val="00CD5098"/>
    <w:rsid w:val="00CD56A2"/>
    <w:rsid w:val="00CD6570"/>
    <w:rsid w:val="00CD6925"/>
    <w:rsid w:val="00CD7DDE"/>
    <w:rsid w:val="00CE02FC"/>
    <w:rsid w:val="00CE1006"/>
    <w:rsid w:val="00CE28F5"/>
    <w:rsid w:val="00CE3328"/>
    <w:rsid w:val="00CE47C5"/>
    <w:rsid w:val="00CE623A"/>
    <w:rsid w:val="00CE681E"/>
    <w:rsid w:val="00CE6D7E"/>
    <w:rsid w:val="00CE7D57"/>
    <w:rsid w:val="00CF013C"/>
    <w:rsid w:val="00CF01FE"/>
    <w:rsid w:val="00CF13FB"/>
    <w:rsid w:val="00CF21AF"/>
    <w:rsid w:val="00CF2D7A"/>
    <w:rsid w:val="00CF47FA"/>
    <w:rsid w:val="00CF4BEC"/>
    <w:rsid w:val="00CF4D4D"/>
    <w:rsid w:val="00CF6B52"/>
    <w:rsid w:val="00CF6F97"/>
    <w:rsid w:val="00CF70B8"/>
    <w:rsid w:val="00CF75FE"/>
    <w:rsid w:val="00CF7694"/>
    <w:rsid w:val="00CF7A3B"/>
    <w:rsid w:val="00CF7B05"/>
    <w:rsid w:val="00D0029F"/>
    <w:rsid w:val="00D01C8C"/>
    <w:rsid w:val="00D01F91"/>
    <w:rsid w:val="00D02383"/>
    <w:rsid w:val="00D0308D"/>
    <w:rsid w:val="00D03838"/>
    <w:rsid w:val="00D05D6E"/>
    <w:rsid w:val="00D06FBF"/>
    <w:rsid w:val="00D078FE"/>
    <w:rsid w:val="00D07F4C"/>
    <w:rsid w:val="00D101D8"/>
    <w:rsid w:val="00D10FF0"/>
    <w:rsid w:val="00D12CB6"/>
    <w:rsid w:val="00D148C0"/>
    <w:rsid w:val="00D14A06"/>
    <w:rsid w:val="00D14B32"/>
    <w:rsid w:val="00D14B40"/>
    <w:rsid w:val="00D1571E"/>
    <w:rsid w:val="00D158E9"/>
    <w:rsid w:val="00D16C35"/>
    <w:rsid w:val="00D170E4"/>
    <w:rsid w:val="00D17A04"/>
    <w:rsid w:val="00D205D3"/>
    <w:rsid w:val="00D22B9C"/>
    <w:rsid w:val="00D238A8"/>
    <w:rsid w:val="00D23A84"/>
    <w:rsid w:val="00D23E65"/>
    <w:rsid w:val="00D25AE7"/>
    <w:rsid w:val="00D31708"/>
    <w:rsid w:val="00D32118"/>
    <w:rsid w:val="00D323B2"/>
    <w:rsid w:val="00D333AF"/>
    <w:rsid w:val="00D34477"/>
    <w:rsid w:val="00D347CD"/>
    <w:rsid w:val="00D34D86"/>
    <w:rsid w:val="00D363B3"/>
    <w:rsid w:val="00D42972"/>
    <w:rsid w:val="00D42ADB"/>
    <w:rsid w:val="00D42AF7"/>
    <w:rsid w:val="00D43B5E"/>
    <w:rsid w:val="00D43C4F"/>
    <w:rsid w:val="00D44275"/>
    <w:rsid w:val="00D446CE"/>
    <w:rsid w:val="00D4522B"/>
    <w:rsid w:val="00D4552A"/>
    <w:rsid w:val="00D45C5A"/>
    <w:rsid w:val="00D47245"/>
    <w:rsid w:val="00D50F3D"/>
    <w:rsid w:val="00D51360"/>
    <w:rsid w:val="00D5163E"/>
    <w:rsid w:val="00D51FF3"/>
    <w:rsid w:val="00D528BE"/>
    <w:rsid w:val="00D52B73"/>
    <w:rsid w:val="00D52B75"/>
    <w:rsid w:val="00D53A97"/>
    <w:rsid w:val="00D54434"/>
    <w:rsid w:val="00D5496F"/>
    <w:rsid w:val="00D552EA"/>
    <w:rsid w:val="00D56E47"/>
    <w:rsid w:val="00D57703"/>
    <w:rsid w:val="00D604DC"/>
    <w:rsid w:val="00D6194F"/>
    <w:rsid w:val="00D61C97"/>
    <w:rsid w:val="00D621E3"/>
    <w:rsid w:val="00D6277E"/>
    <w:rsid w:val="00D630F8"/>
    <w:rsid w:val="00D63CA5"/>
    <w:rsid w:val="00D63F4C"/>
    <w:rsid w:val="00D64973"/>
    <w:rsid w:val="00D64F61"/>
    <w:rsid w:val="00D650C6"/>
    <w:rsid w:val="00D6523B"/>
    <w:rsid w:val="00D66CDB"/>
    <w:rsid w:val="00D673D8"/>
    <w:rsid w:val="00D6742E"/>
    <w:rsid w:val="00D70744"/>
    <w:rsid w:val="00D71DAE"/>
    <w:rsid w:val="00D72725"/>
    <w:rsid w:val="00D72DB9"/>
    <w:rsid w:val="00D738D6"/>
    <w:rsid w:val="00D74970"/>
    <w:rsid w:val="00D752E2"/>
    <w:rsid w:val="00D755EB"/>
    <w:rsid w:val="00D75A34"/>
    <w:rsid w:val="00D771C5"/>
    <w:rsid w:val="00D77866"/>
    <w:rsid w:val="00D77E05"/>
    <w:rsid w:val="00D81950"/>
    <w:rsid w:val="00D8274D"/>
    <w:rsid w:val="00D83B4B"/>
    <w:rsid w:val="00D85D3F"/>
    <w:rsid w:val="00D85E70"/>
    <w:rsid w:val="00D87E00"/>
    <w:rsid w:val="00D90478"/>
    <w:rsid w:val="00D90890"/>
    <w:rsid w:val="00D90A07"/>
    <w:rsid w:val="00D91221"/>
    <w:rsid w:val="00D9134D"/>
    <w:rsid w:val="00D91BDF"/>
    <w:rsid w:val="00D9221E"/>
    <w:rsid w:val="00D92DF1"/>
    <w:rsid w:val="00D933AA"/>
    <w:rsid w:val="00D93C4E"/>
    <w:rsid w:val="00D95362"/>
    <w:rsid w:val="00D96EB5"/>
    <w:rsid w:val="00D9746A"/>
    <w:rsid w:val="00D97E1D"/>
    <w:rsid w:val="00D97F30"/>
    <w:rsid w:val="00DA3448"/>
    <w:rsid w:val="00DA381B"/>
    <w:rsid w:val="00DA4430"/>
    <w:rsid w:val="00DA626A"/>
    <w:rsid w:val="00DA7A03"/>
    <w:rsid w:val="00DB0009"/>
    <w:rsid w:val="00DB0511"/>
    <w:rsid w:val="00DB1818"/>
    <w:rsid w:val="00DB4127"/>
    <w:rsid w:val="00DB4275"/>
    <w:rsid w:val="00DB440A"/>
    <w:rsid w:val="00DB4476"/>
    <w:rsid w:val="00DB44B4"/>
    <w:rsid w:val="00DB49E1"/>
    <w:rsid w:val="00DB61A0"/>
    <w:rsid w:val="00DB70C2"/>
    <w:rsid w:val="00DB74D5"/>
    <w:rsid w:val="00DC08A5"/>
    <w:rsid w:val="00DC0CA5"/>
    <w:rsid w:val="00DC0DE0"/>
    <w:rsid w:val="00DC18CA"/>
    <w:rsid w:val="00DC1BE2"/>
    <w:rsid w:val="00DC1C05"/>
    <w:rsid w:val="00DC309B"/>
    <w:rsid w:val="00DC3351"/>
    <w:rsid w:val="00DC4DA2"/>
    <w:rsid w:val="00DC5225"/>
    <w:rsid w:val="00DC52F9"/>
    <w:rsid w:val="00DC5302"/>
    <w:rsid w:val="00DC5488"/>
    <w:rsid w:val="00DC58E0"/>
    <w:rsid w:val="00DC7F8D"/>
    <w:rsid w:val="00DD0E94"/>
    <w:rsid w:val="00DD0F37"/>
    <w:rsid w:val="00DD2BA3"/>
    <w:rsid w:val="00DD3C9B"/>
    <w:rsid w:val="00DD57BF"/>
    <w:rsid w:val="00DE1B03"/>
    <w:rsid w:val="00DE1BC4"/>
    <w:rsid w:val="00DE2512"/>
    <w:rsid w:val="00DE352F"/>
    <w:rsid w:val="00DE3935"/>
    <w:rsid w:val="00DE3A2E"/>
    <w:rsid w:val="00DE40CA"/>
    <w:rsid w:val="00DE4E1D"/>
    <w:rsid w:val="00DE501F"/>
    <w:rsid w:val="00DE523B"/>
    <w:rsid w:val="00DE570A"/>
    <w:rsid w:val="00DE6931"/>
    <w:rsid w:val="00DE6E6B"/>
    <w:rsid w:val="00DF007E"/>
    <w:rsid w:val="00DF0B95"/>
    <w:rsid w:val="00DF1BD5"/>
    <w:rsid w:val="00DF23B5"/>
    <w:rsid w:val="00DF2C23"/>
    <w:rsid w:val="00DF2EEF"/>
    <w:rsid w:val="00DF3DCE"/>
    <w:rsid w:val="00DF4601"/>
    <w:rsid w:val="00DF5101"/>
    <w:rsid w:val="00DF51DF"/>
    <w:rsid w:val="00DF5215"/>
    <w:rsid w:val="00DF62AA"/>
    <w:rsid w:val="00DF62CD"/>
    <w:rsid w:val="00DF687F"/>
    <w:rsid w:val="00DF6A12"/>
    <w:rsid w:val="00DF6D90"/>
    <w:rsid w:val="00DF7187"/>
    <w:rsid w:val="00E0046B"/>
    <w:rsid w:val="00E01C31"/>
    <w:rsid w:val="00E02024"/>
    <w:rsid w:val="00E03645"/>
    <w:rsid w:val="00E03C96"/>
    <w:rsid w:val="00E03F2E"/>
    <w:rsid w:val="00E04223"/>
    <w:rsid w:val="00E04912"/>
    <w:rsid w:val="00E049C7"/>
    <w:rsid w:val="00E07713"/>
    <w:rsid w:val="00E105CA"/>
    <w:rsid w:val="00E10D9A"/>
    <w:rsid w:val="00E12BAC"/>
    <w:rsid w:val="00E12C79"/>
    <w:rsid w:val="00E13C17"/>
    <w:rsid w:val="00E13FD9"/>
    <w:rsid w:val="00E13FDC"/>
    <w:rsid w:val="00E14289"/>
    <w:rsid w:val="00E144CF"/>
    <w:rsid w:val="00E16C1C"/>
    <w:rsid w:val="00E178A5"/>
    <w:rsid w:val="00E2013B"/>
    <w:rsid w:val="00E20D0B"/>
    <w:rsid w:val="00E20F0F"/>
    <w:rsid w:val="00E2142D"/>
    <w:rsid w:val="00E21F72"/>
    <w:rsid w:val="00E22670"/>
    <w:rsid w:val="00E2371C"/>
    <w:rsid w:val="00E23C49"/>
    <w:rsid w:val="00E243DF"/>
    <w:rsid w:val="00E24659"/>
    <w:rsid w:val="00E24AD8"/>
    <w:rsid w:val="00E26479"/>
    <w:rsid w:val="00E26DF5"/>
    <w:rsid w:val="00E27E8A"/>
    <w:rsid w:val="00E31FA3"/>
    <w:rsid w:val="00E3215D"/>
    <w:rsid w:val="00E321BF"/>
    <w:rsid w:val="00E32793"/>
    <w:rsid w:val="00E34394"/>
    <w:rsid w:val="00E34D4C"/>
    <w:rsid w:val="00E35BF0"/>
    <w:rsid w:val="00E364EC"/>
    <w:rsid w:val="00E36B1E"/>
    <w:rsid w:val="00E3726B"/>
    <w:rsid w:val="00E3739A"/>
    <w:rsid w:val="00E37465"/>
    <w:rsid w:val="00E37CA2"/>
    <w:rsid w:val="00E409A2"/>
    <w:rsid w:val="00E42876"/>
    <w:rsid w:val="00E42897"/>
    <w:rsid w:val="00E42AF6"/>
    <w:rsid w:val="00E42B11"/>
    <w:rsid w:val="00E42FD0"/>
    <w:rsid w:val="00E43A94"/>
    <w:rsid w:val="00E4474F"/>
    <w:rsid w:val="00E4544B"/>
    <w:rsid w:val="00E45CAF"/>
    <w:rsid w:val="00E46A31"/>
    <w:rsid w:val="00E500F0"/>
    <w:rsid w:val="00E526E1"/>
    <w:rsid w:val="00E53071"/>
    <w:rsid w:val="00E53C08"/>
    <w:rsid w:val="00E53C1C"/>
    <w:rsid w:val="00E53E88"/>
    <w:rsid w:val="00E54211"/>
    <w:rsid w:val="00E55617"/>
    <w:rsid w:val="00E563AF"/>
    <w:rsid w:val="00E5716C"/>
    <w:rsid w:val="00E57560"/>
    <w:rsid w:val="00E57634"/>
    <w:rsid w:val="00E57BAA"/>
    <w:rsid w:val="00E60FA9"/>
    <w:rsid w:val="00E61B9F"/>
    <w:rsid w:val="00E62B67"/>
    <w:rsid w:val="00E63428"/>
    <w:rsid w:val="00E63826"/>
    <w:rsid w:val="00E641DA"/>
    <w:rsid w:val="00E64EA3"/>
    <w:rsid w:val="00E65777"/>
    <w:rsid w:val="00E67472"/>
    <w:rsid w:val="00E7069E"/>
    <w:rsid w:val="00E71A5E"/>
    <w:rsid w:val="00E73103"/>
    <w:rsid w:val="00E73DF7"/>
    <w:rsid w:val="00E747C3"/>
    <w:rsid w:val="00E74A1E"/>
    <w:rsid w:val="00E74E41"/>
    <w:rsid w:val="00E7516C"/>
    <w:rsid w:val="00E75E6C"/>
    <w:rsid w:val="00E761D1"/>
    <w:rsid w:val="00E766CE"/>
    <w:rsid w:val="00E77645"/>
    <w:rsid w:val="00E82C41"/>
    <w:rsid w:val="00E834A0"/>
    <w:rsid w:val="00E83C7F"/>
    <w:rsid w:val="00E83FA1"/>
    <w:rsid w:val="00E8402E"/>
    <w:rsid w:val="00E8415B"/>
    <w:rsid w:val="00E84568"/>
    <w:rsid w:val="00E85D99"/>
    <w:rsid w:val="00E87053"/>
    <w:rsid w:val="00E8745C"/>
    <w:rsid w:val="00E87D22"/>
    <w:rsid w:val="00E9174F"/>
    <w:rsid w:val="00E92F8D"/>
    <w:rsid w:val="00E94B77"/>
    <w:rsid w:val="00E94F90"/>
    <w:rsid w:val="00E96843"/>
    <w:rsid w:val="00E97D2C"/>
    <w:rsid w:val="00EA03F8"/>
    <w:rsid w:val="00EA3237"/>
    <w:rsid w:val="00EA5D83"/>
    <w:rsid w:val="00EA5FF4"/>
    <w:rsid w:val="00EA6313"/>
    <w:rsid w:val="00EA773D"/>
    <w:rsid w:val="00EB040D"/>
    <w:rsid w:val="00EB0871"/>
    <w:rsid w:val="00EB193D"/>
    <w:rsid w:val="00EB2329"/>
    <w:rsid w:val="00EB2977"/>
    <w:rsid w:val="00EB4F38"/>
    <w:rsid w:val="00EB4FD4"/>
    <w:rsid w:val="00EC07CF"/>
    <w:rsid w:val="00EC0F3F"/>
    <w:rsid w:val="00EC1B11"/>
    <w:rsid w:val="00EC2DF6"/>
    <w:rsid w:val="00EC34BC"/>
    <w:rsid w:val="00EC39FB"/>
    <w:rsid w:val="00EC3C2C"/>
    <w:rsid w:val="00EC4A25"/>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E011A"/>
    <w:rsid w:val="00EE1889"/>
    <w:rsid w:val="00EE2214"/>
    <w:rsid w:val="00EE22E4"/>
    <w:rsid w:val="00EE264F"/>
    <w:rsid w:val="00EE28C4"/>
    <w:rsid w:val="00EE2FA8"/>
    <w:rsid w:val="00EE39AA"/>
    <w:rsid w:val="00EE3CF6"/>
    <w:rsid w:val="00EE427F"/>
    <w:rsid w:val="00EE50EA"/>
    <w:rsid w:val="00EE7DC7"/>
    <w:rsid w:val="00EF04F7"/>
    <w:rsid w:val="00EF07AE"/>
    <w:rsid w:val="00EF3222"/>
    <w:rsid w:val="00EF3739"/>
    <w:rsid w:val="00EF4F2C"/>
    <w:rsid w:val="00EF52BF"/>
    <w:rsid w:val="00EF552E"/>
    <w:rsid w:val="00EF5FC5"/>
    <w:rsid w:val="00EF7155"/>
    <w:rsid w:val="00EF7CDE"/>
    <w:rsid w:val="00F01DB8"/>
    <w:rsid w:val="00F01FBC"/>
    <w:rsid w:val="00F025A2"/>
    <w:rsid w:val="00F02B83"/>
    <w:rsid w:val="00F03D6F"/>
    <w:rsid w:val="00F0404D"/>
    <w:rsid w:val="00F046AE"/>
    <w:rsid w:val="00F05276"/>
    <w:rsid w:val="00F05820"/>
    <w:rsid w:val="00F05AC3"/>
    <w:rsid w:val="00F06EF4"/>
    <w:rsid w:val="00F10B80"/>
    <w:rsid w:val="00F15477"/>
    <w:rsid w:val="00F167E6"/>
    <w:rsid w:val="00F17339"/>
    <w:rsid w:val="00F20433"/>
    <w:rsid w:val="00F215FC"/>
    <w:rsid w:val="00F21D0D"/>
    <w:rsid w:val="00F2220E"/>
    <w:rsid w:val="00F22594"/>
    <w:rsid w:val="00F22EC7"/>
    <w:rsid w:val="00F23247"/>
    <w:rsid w:val="00F2432B"/>
    <w:rsid w:val="00F24E50"/>
    <w:rsid w:val="00F25CCD"/>
    <w:rsid w:val="00F261E1"/>
    <w:rsid w:val="00F27198"/>
    <w:rsid w:val="00F304E6"/>
    <w:rsid w:val="00F30F35"/>
    <w:rsid w:val="00F321AE"/>
    <w:rsid w:val="00F32436"/>
    <w:rsid w:val="00F32C31"/>
    <w:rsid w:val="00F35C8C"/>
    <w:rsid w:val="00F35D61"/>
    <w:rsid w:val="00F36136"/>
    <w:rsid w:val="00F365B4"/>
    <w:rsid w:val="00F370D3"/>
    <w:rsid w:val="00F37857"/>
    <w:rsid w:val="00F37D08"/>
    <w:rsid w:val="00F37D0B"/>
    <w:rsid w:val="00F4149B"/>
    <w:rsid w:val="00F42BE9"/>
    <w:rsid w:val="00F43309"/>
    <w:rsid w:val="00F43AF3"/>
    <w:rsid w:val="00F44713"/>
    <w:rsid w:val="00F44B25"/>
    <w:rsid w:val="00F44E9D"/>
    <w:rsid w:val="00F46BFD"/>
    <w:rsid w:val="00F47166"/>
    <w:rsid w:val="00F474CA"/>
    <w:rsid w:val="00F47F0E"/>
    <w:rsid w:val="00F505D3"/>
    <w:rsid w:val="00F50F42"/>
    <w:rsid w:val="00F50FD2"/>
    <w:rsid w:val="00F539E0"/>
    <w:rsid w:val="00F53B15"/>
    <w:rsid w:val="00F549F4"/>
    <w:rsid w:val="00F55E4A"/>
    <w:rsid w:val="00F56471"/>
    <w:rsid w:val="00F6076B"/>
    <w:rsid w:val="00F610D5"/>
    <w:rsid w:val="00F61EA7"/>
    <w:rsid w:val="00F624D0"/>
    <w:rsid w:val="00F653B8"/>
    <w:rsid w:val="00F65558"/>
    <w:rsid w:val="00F660E4"/>
    <w:rsid w:val="00F67202"/>
    <w:rsid w:val="00F67F04"/>
    <w:rsid w:val="00F70286"/>
    <w:rsid w:val="00F70893"/>
    <w:rsid w:val="00F715C9"/>
    <w:rsid w:val="00F73611"/>
    <w:rsid w:val="00F75588"/>
    <w:rsid w:val="00F7582F"/>
    <w:rsid w:val="00F75F53"/>
    <w:rsid w:val="00F76134"/>
    <w:rsid w:val="00F76A41"/>
    <w:rsid w:val="00F80505"/>
    <w:rsid w:val="00F813AD"/>
    <w:rsid w:val="00F816C9"/>
    <w:rsid w:val="00F81A5C"/>
    <w:rsid w:val="00F82B5E"/>
    <w:rsid w:val="00F834ED"/>
    <w:rsid w:val="00F83BE3"/>
    <w:rsid w:val="00F83D67"/>
    <w:rsid w:val="00F84A2A"/>
    <w:rsid w:val="00F84CBE"/>
    <w:rsid w:val="00F85D9B"/>
    <w:rsid w:val="00F8614E"/>
    <w:rsid w:val="00F86FAE"/>
    <w:rsid w:val="00F87113"/>
    <w:rsid w:val="00F87B08"/>
    <w:rsid w:val="00F91599"/>
    <w:rsid w:val="00F9220C"/>
    <w:rsid w:val="00F92295"/>
    <w:rsid w:val="00F931BD"/>
    <w:rsid w:val="00F934E0"/>
    <w:rsid w:val="00F93FB3"/>
    <w:rsid w:val="00F94C74"/>
    <w:rsid w:val="00F94E83"/>
    <w:rsid w:val="00F956C7"/>
    <w:rsid w:val="00F960E0"/>
    <w:rsid w:val="00F977D7"/>
    <w:rsid w:val="00F9790B"/>
    <w:rsid w:val="00FA09C6"/>
    <w:rsid w:val="00FA1266"/>
    <w:rsid w:val="00FA2891"/>
    <w:rsid w:val="00FA3F5C"/>
    <w:rsid w:val="00FA4C91"/>
    <w:rsid w:val="00FA5B3B"/>
    <w:rsid w:val="00FA68C3"/>
    <w:rsid w:val="00FA698B"/>
    <w:rsid w:val="00FA7596"/>
    <w:rsid w:val="00FA7EB5"/>
    <w:rsid w:val="00FB085E"/>
    <w:rsid w:val="00FB0A9B"/>
    <w:rsid w:val="00FB35CC"/>
    <w:rsid w:val="00FB44E6"/>
    <w:rsid w:val="00FB4CC1"/>
    <w:rsid w:val="00FB7593"/>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2170"/>
    <w:rsid w:val="00FD23DF"/>
    <w:rsid w:val="00FD27A7"/>
    <w:rsid w:val="00FD49F2"/>
    <w:rsid w:val="00FD5118"/>
    <w:rsid w:val="00FD61F6"/>
    <w:rsid w:val="00FE0F84"/>
    <w:rsid w:val="00FE10E8"/>
    <w:rsid w:val="00FE1C9E"/>
    <w:rsid w:val="00FE1FEF"/>
    <w:rsid w:val="00FE200B"/>
    <w:rsid w:val="00FE265D"/>
    <w:rsid w:val="00FE270C"/>
    <w:rsid w:val="00FE4791"/>
    <w:rsid w:val="00FE4CEA"/>
    <w:rsid w:val="00FE4EAE"/>
    <w:rsid w:val="00FE59A5"/>
    <w:rsid w:val="00FE5DD5"/>
    <w:rsid w:val="00FE7F77"/>
    <w:rsid w:val="00FF0687"/>
    <w:rsid w:val="00FF0817"/>
    <w:rsid w:val="00FF08E4"/>
    <w:rsid w:val="00FF0E39"/>
    <w:rsid w:val="00FF33D2"/>
    <w:rsid w:val="00FF3C92"/>
    <w:rsid w:val="00FF4EB5"/>
    <w:rsid w:val="00FF53F5"/>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annotation text"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6AC0"/>
    <w:pPr>
      <w:spacing w:after="160" w:line="256" w:lineRule="auto"/>
    </w:pPr>
    <w:rPr>
      <w:rFonts w:eastAsiaTheme="minorHAnsi" w:cstheme="minorBidi"/>
      <w:szCs w:val="22"/>
    </w:rPr>
  </w:style>
  <w:style w:type="paragraph" w:styleId="Heading1">
    <w:name w:val="heading 1"/>
    <w:next w:val="Normal"/>
    <w:link w:val="Heading1Char"/>
    <w:qFormat/>
    <w:rsid w:val="0088691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qFormat/>
    <w:rsid w:val="0088691E"/>
    <w:pPr>
      <w:pBdr>
        <w:top w:val="none" w:sz="0" w:space="0" w:color="auto"/>
      </w:pBdr>
      <w:spacing w:before="180"/>
      <w:outlineLvl w:val="1"/>
    </w:pPr>
    <w:rPr>
      <w:sz w:val="32"/>
    </w:rPr>
  </w:style>
  <w:style w:type="paragraph" w:styleId="Heading3">
    <w:name w:val="heading 3"/>
    <w:basedOn w:val="Heading2"/>
    <w:next w:val="Normal"/>
    <w:link w:val="Heading3Char"/>
    <w:qFormat/>
    <w:rsid w:val="0088691E"/>
    <w:pPr>
      <w:spacing w:before="120"/>
      <w:outlineLvl w:val="2"/>
    </w:pPr>
    <w:rPr>
      <w:sz w:val="28"/>
    </w:rPr>
  </w:style>
  <w:style w:type="paragraph" w:styleId="Heading4">
    <w:name w:val="heading 4"/>
    <w:basedOn w:val="Heading3"/>
    <w:next w:val="Normal"/>
    <w:link w:val="Heading4Char"/>
    <w:qFormat/>
    <w:rsid w:val="0088691E"/>
    <w:pPr>
      <w:ind w:left="1418" w:hanging="1418"/>
      <w:outlineLvl w:val="3"/>
    </w:pPr>
    <w:rPr>
      <w:sz w:val="24"/>
    </w:rPr>
  </w:style>
  <w:style w:type="paragraph" w:styleId="Heading5">
    <w:name w:val="heading 5"/>
    <w:basedOn w:val="Heading4"/>
    <w:next w:val="Normal"/>
    <w:link w:val="Heading5Char"/>
    <w:qFormat/>
    <w:rsid w:val="0088691E"/>
    <w:pPr>
      <w:ind w:left="1701" w:hanging="1701"/>
      <w:outlineLvl w:val="4"/>
    </w:pPr>
    <w:rPr>
      <w:sz w:val="22"/>
    </w:rPr>
  </w:style>
  <w:style w:type="paragraph" w:styleId="Heading6">
    <w:name w:val="heading 6"/>
    <w:basedOn w:val="H6"/>
    <w:next w:val="Normal"/>
    <w:qFormat/>
    <w:rsid w:val="0088691E"/>
    <w:pPr>
      <w:outlineLvl w:val="5"/>
    </w:pPr>
  </w:style>
  <w:style w:type="paragraph" w:styleId="Heading7">
    <w:name w:val="heading 7"/>
    <w:basedOn w:val="H6"/>
    <w:next w:val="Normal"/>
    <w:qFormat/>
    <w:rsid w:val="0088691E"/>
    <w:pPr>
      <w:outlineLvl w:val="6"/>
    </w:pPr>
  </w:style>
  <w:style w:type="paragraph" w:styleId="Heading8">
    <w:name w:val="heading 8"/>
    <w:basedOn w:val="Heading1"/>
    <w:next w:val="Normal"/>
    <w:qFormat/>
    <w:rsid w:val="0088691E"/>
    <w:pPr>
      <w:ind w:left="0" w:firstLine="0"/>
      <w:outlineLvl w:val="7"/>
    </w:pPr>
  </w:style>
  <w:style w:type="paragraph" w:styleId="Heading9">
    <w:name w:val="heading 9"/>
    <w:basedOn w:val="Heading8"/>
    <w:next w:val="Normal"/>
    <w:qFormat/>
    <w:rsid w:val="0088691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8691E"/>
    <w:pPr>
      <w:ind w:left="1985" w:hanging="1985"/>
      <w:outlineLvl w:val="9"/>
    </w:pPr>
    <w:rPr>
      <w:sz w:val="20"/>
    </w:rPr>
  </w:style>
  <w:style w:type="paragraph" w:styleId="TOC9">
    <w:name w:val="toc 9"/>
    <w:basedOn w:val="TOC8"/>
    <w:rsid w:val="0088691E"/>
    <w:pPr>
      <w:ind w:left="1418" w:hanging="1418"/>
    </w:pPr>
  </w:style>
  <w:style w:type="paragraph" w:styleId="TOC8">
    <w:name w:val="toc 8"/>
    <w:basedOn w:val="TOC1"/>
    <w:uiPriority w:val="39"/>
    <w:rsid w:val="0088691E"/>
    <w:pPr>
      <w:spacing w:before="180"/>
      <w:ind w:left="2693" w:hanging="2693"/>
    </w:pPr>
    <w:rPr>
      <w:b/>
    </w:rPr>
  </w:style>
  <w:style w:type="paragraph" w:styleId="TOC1">
    <w:name w:val="toc 1"/>
    <w:uiPriority w:val="39"/>
    <w:rsid w:val="0088691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88691E"/>
    <w:pPr>
      <w:keepLines/>
      <w:tabs>
        <w:tab w:val="center" w:pos="4536"/>
        <w:tab w:val="right" w:pos="9072"/>
      </w:tabs>
    </w:pPr>
    <w:rPr>
      <w:noProof/>
    </w:rPr>
  </w:style>
  <w:style w:type="character" w:customStyle="1" w:styleId="ZGSM">
    <w:name w:val="ZGSM"/>
    <w:rsid w:val="0088691E"/>
  </w:style>
  <w:style w:type="paragraph" w:styleId="Header">
    <w:name w:val="header"/>
    <w:rsid w:val="0088691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88691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rsid w:val="0088691E"/>
    <w:pPr>
      <w:ind w:left="1701" w:hanging="1701"/>
    </w:pPr>
  </w:style>
  <w:style w:type="paragraph" w:styleId="TOC4">
    <w:name w:val="toc 4"/>
    <w:basedOn w:val="TOC3"/>
    <w:rsid w:val="0088691E"/>
    <w:pPr>
      <w:ind w:left="1418" w:hanging="1418"/>
    </w:pPr>
  </w:style>
  <w:style w:type="paragraph" w:styleId="TOC3">
    <w:name w:val="toc 3"/>
    <w:basedOn w:val="TOC2"/>
    <w:uiPriority w:val="39"/>
    <w:rsid w:val="0088691E"/>
    <w:pPr>
      <w:ind w:left="1134" w:hanging="1134"/>
    </w:pPr>
  </w:style>
  <w:style w:type="paragraph" w:styleId="TOC2">
    <w:name w:val="toc 2"/>
    <w:basedOn w:val="TOC1"/>
    <w:uiPriority w:val="39"/>
    <w:rsid w:val="0088691E"/>
    <w:pPr>
      <w:spacing w:before="0"/>
      <w:ind w:left="851" w:hanging="851"/>
    </w:pPr>
    <w:rPr>
      <w:sz w:val="20"/>
    </w:rPr>
  </w:style>
  <w:style w:type="paragraph" w:styleId="Footer">
    <w:name w:val="footer"/>
    <w:basedOn w:val="Header"/>
    <w:link w:val="FooterChar"/>
    <w:rsid w:val="0088691E"/>
    <w:pPr>
      <w:jc w:val="center"/>
    </w:pPr>
    <w:rPr>
      <w:i/>
    </w:rPr>
  </w:style>
  <w:style w:type="paragraph" w:customStyle="1" w:styleId="TT">
    <w:name w:val="TT"/>
    <w:basedOn w:val="Heading1"/>
    <w:next w:val="Normal"/>
    <w:rsid w:val="0088691E"/>
    <w:pPr>
      <w:outlineLvl w:val="9"/>
    </w:pPr>
  </w:style>
  <w:style w:type="paragraph" w:customStyle="1" w:styleId="NF">
    <w:name w:val="NF"/>
    <w:basedOn w:val="NO"/>
    <w:rsid w:val="0088691E"/>
    <w:pPr>
      <w:keepNext/>
      <w:spacing w:after="0"/>
    </w:pPr>
    <w:rPr>
      <w:rFonts w:ascii="Arial" w:hAnsi="Arial"/>
      <w:sz w:val="18"/>
    </w:rPr>
  </w:style>
  <w:style w:type="paragraph" w:customStyle="1" w:styleId="NO">
    <w:name w:val="NO"/>
    <w:basedOn w:val="Normal"/>
    <w:link w:val="NOZchn"/>
    <w:rsid w:val="0088691E"/>
    <w:pPr>
      <w:keepLines/>
      <w:ind w:left="1135" w:hanging="851"/>
    </w:pPr>
  </w:style>
  <w:style w:type="paragraph" w:customStyle="1" w:styleId="PL">
    <w:name w:val="PL"/>
    <w:rsid w:val="0088691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88691E"/>
    <w:pPr>
      <w:jc w:val="right"/>
    </w:pPr>
  </w:style>
  <w:style w:type="paragraph" w:customStyle="1" w:styleId="TAL">
    <w:name w:val="TAL"/>
    <w:basedOn w:val="Normal"/>
    <w:link w:val="TALChar"/>
    <w:qFormat/>
    <w:rsid w:val="0088691E"/>
    <w:pPr>
      <w:keepNext/>
      <w:keepLines/>
      <w:spacing w:after="0"/>
    </w:pPr>
    <w:rPr>
      <w:rFonts w:ascii="Arial" w:hAnsi="Arial"/>
      <w:sz w:val="18"/>
    </w:rPr>
  </w:style>
  <w:style w:type="paragraph" w:customStyle="1" w:styleId="TAH">
    <w:name w:val="TAH"/>
    <w:basedOn w:val="TAC"/>
    <w:link w:val="TAHChar"/>
    <w:rsid w:val="0088691E"/>
    <w:rPr>
      <w:b/>
    </w:rPr>
  </w:style>
  <w:style w:type="paragraph" w:customStyle="1" w:styleId="TAC">
    <w:name w:val="TAC"/>
    <w:basedOn w:val="TAL"/>
    <w:rsid w:val="0088691E"/>
    <w:pPr>
      <w:jc w:val="center"/>
    </w:pPr>
  </w:style>
  <w:style w:type="paragraph" w:customStyle="1" w:styleId="LD">
    <w:name w:val="LD"/>
    <w:rsid w:val="0088691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rsid w:val="0088691E"/>
    <w:pPr>
      <w:keepLines/>
      <w:ind w:left="1702" w:hanging="1418"/>
    </w:pPr>
  </w:style>
  <w:style w:type="paragraph" w:customStyle="1" w:styleId="FP">
    <w:name w:val="FP"/>
    <w:basedOn w:val="Normal"/>
    <w:rsid w:val="0088691E"/>
    <w:pPr>
      <w:spacing w:after="0"/>
    </w:pPr>
  </w:style>
  <w:style w:type="paragraph" w:customStyle="1" w:styleId="NW">
    <w:name w:val="NW"/>
    <w:basedOn w:val="NO"/>
    <w:rsid w:val="0088691E"/>
    <w:pPr>
      <w:spacing w:after="0"/>
    </w:pPr>
  </w:style>
  <w:style w:type="paragraph" w:customStyle="1" w:styleId="EW">
    <w:name w:val="EW"/>
    <w:basedOn w:val="EX"/>
    <w:link w:val="EWChar"/>
    <w:rsid w:val="0088691E"/>
    <w:pPr>
      <w:spacing w:after="0"/>
    </w:pPr>
  </w:style>
  <w:style w:type="paragraph" w:customStyle="1" w:styleId="B1">
    <w:name w:val="B1"/>
    <w:basedOn w:val="List"/>
    <w:link w:val="B1Char"/>
    <w:qFormat/>
    <w:rsid w:val="0088691E"/>
    <w:pPr>
      <w:ind w:left="738" w:hanging="454"/>
    </w:pPr>
  </w:style>
  <w:style w:type="paragraph" w:styleId="TOC6">
    <w:name w:val="toc 6"/>
    <w:basedOn w:val="TOC5"/>
    <w:next w:val="Normal"/>
    <w:rsid w:val="0088691E"/>
    <w:pPr>
      <w:ind w:left="1985" w:hanging="1985"/>
    </w:pPr>
  </w:style>
  <w:style w:type="paragraph" w:styleId="TOC7">
    <w:name w:val="toc 7"/>
    <w:basedOn w:val="TOC6"/>
    <w:next w:val="Normal"/>
    <w:rsid w:val="0088691E"/>
    <w:pPr>
      <w:ind w:left="2268" w:hanging="2268"/>
    </w:pPr>
  </w:style>
  <w:style w:type="paragraph" w:customStyle="1" w:styleId="EditorsNote">
    <w:name w:val="Editor's Note"/>
    <w:aliases w:val="EN"/>
    <w:basedOn w:val="NO"/>
    <w:link w:val="EditorsNoteChar"/>
    <w:rsid w:val="00F813AD"/>
    <w:rPr>
      <w:color w:val="4472C4" w:themeColor="accent1"/>
    </w:rPr>
  </w:style>
  <w:style w:type="paragraph" w:customStyle="1" w:styleId="TH">
    <w:name w:val="TH"/>
    <w:basedOn w:val="FL"/>
    <w:next w:val="FL"/>
    <w:link w:val="THChar"/>
    <w:rsid w:val="0088691E"/>
  </w:style>
  <w:style w:type="paragraph" w:customStyle="1" w:styleId="ZA">
    <w:name w:val="ZA"/>
    <w:qFormat/>
    <w:rsid w:val="00286AE6"/>
    <w:pPr>
      <w:framePr w:w="10206" w:h="794" w:hRule="exact" w:wrap="notBeside" w:vAnchor="page" w:hAnchor="margin" w:y="1135"/>
      <w:widowControl w:val="0"/>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88691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qFormat/>
    <w:rsid w:val="00A731C8"/>
    <w:pPr>
      <w:framePr w:wrap="notBeside" w:vAnchor="page" w:hAnchor="margin" w:yAlign="center" w:anchorLock="1"/>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88691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88691E"/>
    <w:pPr>
      <w:ind w:left="851" w:hanging="851"/>
    </w:pPr>
  </w:style>
  <w:style w:type="paragraph" w:customStyle="1" w:styleId="ZH">
    <w:name w:val="ZH"/>
    <w:rsid w:val="0088691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TH"/>
    <w:link w:val="TFChar"/>
    <w:rsid w:val="0088691E"/>
    <w:pPr>
      <w:keepNext w:val="0"/>
      <w:spacing w:before="0" w:after="240"/>
    </w:pPr>
  </w:style>
  <w:style w:type="paragraph" w:customStyle="1" w:styleId="ZG">
    <w:name w:val="ZG"/>
    <w:rsid w:val="0088691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link w:val="B2Car"/>
    <w:rsid w:val="0088691E"/>
    <w:pPr>
      <w:ind w:left="1191" w:hanging="454"/>
    </w:pPr>
  </w:style>
  <w:style w:type="paragraph" w:customStyle="1" w:styleId="B3">
    <w:name w:val="B3"/>
    <w:basedOn w:val="List3"/>
    <w:link w:val="B3Char"/>
    <w:rsid w:val="0088691E"/>
    <w:pPr>
      <w:ind w:left="1645" w:hanging="454"/>
    </w:pPr>
  </w:style>
  <w:style w:type="paragraph" w:customStyle="1" w:styleId="B4">
    <w:name w:val="B4"/>
    <w:basedOn w:val="List4"/>
    <w:rsid w:val="0088691E"/>
    <w:pPr>
      <w:ind w:left="2098" w:hanging="454"/>
    </w:pPr>
  </w:style>
  <w:style w:type="paragraph" w:customStyle="1" w:styleId="B5">
    <w:name w:val="B5"/>
    <w:basedOn w:val="List5"/>
    <w:rsid w:val="0088691E"/>
    <w:pPr>
      <w:ind w:left="2552" w:hanging="454"/>
    </w:pPr>
  </w:style>
  <w:style w:type="paragraph" w:customStyle="1" w:styleId="ZTD">
    <w:name w:val="ZTD"/>
    <w:basedOn w:val="ZB"/>
    <w:rsid w:val="0088691E"/>
    <w:pPr>
      <w:framePr w:hRule="auto" w:wrap="notBeside" w:y="852"/>
    </w:pPr>
    <w:rPr>
      <w:i w:val="0"/>
      <w:sz w:val="40"/>
    </w:rPr>
  </w:style>
  <w:style w:type="paragraph" w:customStyle="1" w:styleId="ZV">
    <w:name w:val="ZV"/>
    <w:basedOn w:val="ZU"/>
    <w:rsid w:val="0088691E"/>
    <w:pPr>
      <w:framePr w:wrap="notBeside" w:y="16161"/>
    </w:pPr>
  </w:style>
  <w:style w:type="paragraph" w:customStyle="1" w:styleId="TAJ">
    <w:name w:val="TAJ"/>
    <w:basedOn w:val="Normal"/>
    <w:rsid w:val="0088691E"/>
    <w:pPr>
      <w:keepNext/>
      <w:keepLines/>
      <w:spacing w:after="0"/>
      <w:jc w:val="both"/>
    </w:pPr>
    <w:rPr>
      <w:rFonts w:ascii="Arial" w:hAnsi="Arial"/>
      <w:sz w:val="18"/>
    </w:rPr>
  </w:style>
  <w:style w:type="paragraph" w:customStyle="1" w:styleId="Guidance">
    <w:name w:val="Guidance"/>
    <w:basedOn w:val="Normal"/>
    <w:qFormat/>
    <w:rsid w:val="0010769E"/>
    <w:rPr>
      <w:color w:val="FF0000"/>
      <w:sz w:val="24"/>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427D73"/>
    <w:rPr>
      <w:rFonts w:ascii="Arial" w:eastAsiaTheme="minorHAnsi" w:hAnsi="Arial" w:cstheme="minorBidi"/>
      <w:b/>
      <w:szCs w:val="22"/>
    </w:rPr>
  </w:style>
  <w:style w:type="character" w:customStyle="1" w:styleId="NOZchn">
    <w:name w:val="NO Zchn"/>
    <w:link w:val="NO"/>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CommentReference">
    <w:name w:val="annotation reference"/>
    <w:uiPriority w:val="99"/>
    <w:rsid w:val="0086352E"/>
    <w:rPr>
      <w:sz w:val="16"/>
      <w:szCs w:val="16"/>
    </w:rPr>
  </w:style>
  <w:style w:type="paragraph" w:styleId="CommentText">
    <w:name w:val="annotation text"/>
    <w:basedOn w:val="Normal"/>
    <w:link w:val="CommentTextChar"/>
    <w:uiPriority w:val="99"/>
    <w:rsid w:val="0086352E"/>
  </w:style>
  <w:style w:type="character" w:customStyle="1" w:styleId="CommentTextChar">
    <w:name w:val="Comment Text Char"/>
    <w:link w:val="CommentText"/>
    <w:uiPriority w:val="99"/>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basedOn w:val="Normal"/>
    <w:uiPriority w:val="34"/>
    <w:qFormat/>
    <w:rsid w:val="00EB040D"/>
    <w:pPr>
      <w:spacing w:after="0"/>
      <w:ind w:left="720"/>
    </w:pPr>
    <w:rPr>
      <w:rFonts w:eastAsia="MS PGothic" w:cs="MS PGothic"/>
      <w:lang w:eastAsia="ja-JP"/>
    </w:rPr>
  </w:style>
  <w:style w:type="character" w:customStyle="1" w:styleId="EditorsNoteChar">
    <w:name w:val="Editor's Note Char"/>
    <w:link w:val="EditorsNote"/>
    <w:rsid w:val="00F813AD"/>
    <w:rPr>
      <w:rFonts w:eastAsiaTheme="minorHAnsi" w:cstheme="minorBidi"/>
      <w:color w:val="4472C4" w:themeColor="accent1"/>
      <w:szCs w:val="22"/>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sz w:val="24"/>
      <w:szCs w:val="24"/>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basedOn w:val="Normal"/>
    <w:next w:val="Normal"/>
    <w:uiPriority w:val="35"/>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88691E"/>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88691E"/>
    <w:rPr>
      <w:b/>
      <w:position w:val="6"/>
      <w:sz w:val="16"/>
    </w:rPr>
  </w:style>
  <w:style w:type="character" w:customStyle="1" w:styleId="B3Char">
    <w:name w:val="B3 Char"/>
    <w:link w:val="B3"/>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88691E"/>
    <w:pPr>
      <w:ind w:left="568" w:hanging="284"/>
    </w:pPr>
  </w:style>
  <w:style w:type="paragraph" w:styleId="List2">
    <w:name w:val="List 2"/>
    <w:basedOn w:val="List"/>
    <w:rsid w:val="0088691E"/>
    <w:pPr>
      <w:ind w:left="851"/>
    </w:pPr>
  </w:style>
  <w:style w:type="paragraph" w:styleId="List3">
    <w:name w:val="List 3"/>
    <w:basedOn w:val="List2"/>
    <w:rsid w:val="0088691E"/>
    <w:pPr>
      <w:ind w:left="1135"/>
    </w:pPr>
  </w:style>
  <w:style w:type="paragraph" w:styleId="List4">
    <w:name w:val="List 4"/>
    <w:basedOn w:val="List3"/>
    <w:rsid w:val="0088691E"/>
    <w:pPr>
      <w:ind w:left="1418"/>
    </w:pPr>
  </w:style>
  <w:style w:type="paragraph" w:styleId="List5">
    <w:name w:val="List 5"/>
    <w:basedOn w:val="List4"/>
    <w:rsid w:val="0088691E"/>
    <w:pPr>
      <w:ind w:left="1702"/>
    </w:pPr>
  </w:style>
  <w:style w:type="paragraph" w:customStyle="1" w:styleId="BL">
    <w:name w:val="BL"/>
    <w:basedOn w:val="Normal"/>
    <w:rsid w:val="0088691E"/>
    <w:pPr>
      <w:numPr>
        <w:numId w:val="5"/>
      </w:numPr>
      <w:tabs>
        <w:tab w:val="left" w:pos="851"/>
      </w:tabs>
    </w:pPr>
  </w:style>
  <w:style w:type="paragraph" w:customStyle="1" w:styleId="BN">
    <w:name w:val="BN"/>
    <w:basedOn w:val="Normal"/>
    <w:rsid w:val="0088691E"/>
    <w:pPr>
      <w:numPr>
        <w:numId w:val="6"/>
      </w:numPr>
    </w:pPr>
  </w:style>
  <w:style w:type="paragraph" w:styleId="Index1">
    <w:name w:val="index 1"/>
    <w:basedOn w:val="Normal"/>
    <w:rsid w:val="0088691E"/>
    <w:pPr>
      <w:keepLines/>
    </w:pPr>
  </w:style>
  <w:style w:type="paragraph" w:styleId="Index2">
    <w:name w:val="index 2"/>
    <w:basedOn w:val="Index1"/>
    <w:rsid w:val="0088691E"/>
    <w:pPr>
      <w:ind w:left="284"/>
    </w:pPr>
  </w:style>
  <w:style w:type="paragraph" w:styleId="ListBullet">
    <w:name w:val="List Bullet"/>
    <w:basedOn w:val="List"/>
    <w:rsid w:val="0088691E"/>
  </w:style>
  <w:style w:type="paragraph" w:styleId="ListBullet2">
    <w:name w:val="List Bullet 2"/>
    <w:basedOn w:val="ListBullet"/>
    <w:rsid w:val="0088691E"/>
    <w:pPr>
      <w:ind w:left="851"/>
    </w:pPr>
  </w:style>
  <w:style w:type="paragraph" w:styleId="ListBullet3">
    <w:name w:val="List Bullet 3"/>
    <w:basedOn w:val="ListBullet2"/>
    <w:rsid w:val="0088691E"/>
    <w:pPr>
      <w:ind w:left="1135"/>
    </w:pPr>
  </w:style>
  <w:style w:type="paragraph" w:styleId="ListBullet4">
    <w:name w:val="List Bullet 4"/>
    <w:basedOn w:val="ListBullet3"/>
    <w:rsid w:val="0088691E"/>
    <w:pPr>
      <w:ind w:left="1418"/>
    </w:pPr>
  </w:style>
  <w:style w:type="paragraph" w:styleId="ListBullet5">
    <w:name w:val="List Bullet 5"/>
    <w:basedOn w:val="ListBullet4"/>
    <w:rsid w:val="0088691E"/>
    <w:pPr>
      <w:ind w:left="1702"/>
    </w:pPr>
  </w:style>
  <w:style w:type="paragraph" w:styleId="ListNumber">
    <w:name w:val="List Number"/>
    <w:basedOn w:val="List"/>
    <w:rsid w:val="0088691E"/>
  </w:style>
  <w:style w:type="paragraph" w:styleId="ListNumber2">
    <w:name w:val="List Number 2"/>
    <w:basedOn w:val="ListNumber"/>
    <w:rsid w:val="0088691E"/>
    <w:pPr>
      <w:ind w:left="851"/>
    </w:pPr>
  </w:style>
  <w:style w:type="paragraph" w:customStyle="1" w:styleId="FL">
    <w:name w:val="FL"/>
    <w:basedOn w:val="Normal"/>
    <w:rsid w:val="0088691E"/>
    <w:pPr>
      <w:keepNext/>
      <w:keepLines/>
      <w:spacing w:before="60"/>
      <w:jc w:val="center"/>
    </w:pPr>
    <w:rPr>
      <w:rFonts w:ascii="Arial" w:hAnsi="Arial"/>
      <w:b/>
    </w:rPr>
  </w:style>
  <w:style w:type="paragraph" w:customStyle="1" w:styleId="TB1">
    <w:name w:val="TB1"/>
    <w:basedOn w:val="Normal"/>
    <w:qFormat/>
    <w:rsid w:val="0088691E"/>
    <w:pPr>
      <w:keepNext/>
      <w:keepLines/>
      <w:numPr>
        <w:numId w:val="7"/>
      </w:numPr>
      <w:tabs>
        <w:tab w:val="left" w:pos="720"/>
      </w:tabs>
      <w:spacing w:after="0"/>
      <w:ind w:left="737" w:hanging="380"/>
    </w:pPr>
    <w:rPr>
      <w:rFonts w:ascii="Arial" w:hAnsi="Arial"/>
      <w:sz w:val="18"/>
    </w:rPr>
  </w:style>
  <w:style w:type="paragraph" w:customStyle="1" w:styleId="TB2">
    <w:name w:val="TB2"/>
    <w:basedOn w:val="Normal"/>
    <w:qFormat/>
    <w:rsid w:val="0088691E"/>
    <w:pPr>
      <w:keepNext/>
      <w:keepLines/>
      <w:numPr>
        <w:numId w:val="8"/>
      </w:numPr>
      <w:tabs>
        <w:tab w:val="left" w:pos="1109"/>
      </w:tabs>
      <w:spacing w:after="0"/>
      <w:ind w:left="1100" w:hanging="380"/>
    </w:pPr>
    <w:rPr>
      <w:rFonts w:ascii="Arial" w:hAnsi="Arial"/>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B2Car">
    <w:name w:val="B2 Car"/>
    <w:link w:val="B2"/>
    <w:rsid w:val="0095659A"/>
    <w:rPr>
      <w:rFonts w:eastAsiaTheme="minorHAnsi" w:cstheme="minorBidi"/>
      <w:szCs w:val="22"/>
    </w:rPr>
  </w:style>
  <w:style w:type="paragraph" w:customStyle="1" w:styleId="PlantUML">
    <w:name w:val="PlantUML"/>
    <w:basedOn w:val="Normal"/>
    <w:link w:val="PlantUMLChar"/>
    <w:autoRedefine/>
    <w:qFormat/>
    <w:rsid w:val="00070C44"/>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SimSun" w:hAnsi="Courier New" w:cs="Courier New"/>
      <w:noProof/>
      <w:color w:val="008000"/>
      <w:sz w:val="18"/>
      <w:szCs w:val="20"/>
      <w:lang w:val="en-GB"/>
    </w:rPr>
  </w:style>
  <w:style w:type="character" w:customStyle="1" w:styleId="PlantUMLChar">
    <w:name w:val="PlantUML Char"/>
    <w:basedOn w:val="THChar"/>
    <w:link w:val="PlantUML"/>
    <w:qFormat/>
    <w:rsid w:val="00070C44"/>
    <w:rPr>
      <w:rFonts w:ascii="Courier New" w:eastAsia="SimSun" w:hAnsi="Courier New" w:cs="Courier New"/>
      <w:b w:val="0"/>
      <w:noProof/>
      <w:color w:val="008000"/>
      <w:sz w:val="18"/>
      <w:shd w:val="clear" w:color="auto" w:fill="BAFDBA"/>
      <w:lang w:val="en-GB"/>
    </w:rPr>
  </w:style>
  <w:style w:type="paragraph" w:customStyle="1" w:styleId="PlantUMLImg">
    <w:name w:val="PlantUMLImg"/>
    <w:basedOn w:val="Normal"/>
    <w:link w:val="PlantUMLImgChar"/>
    <w:autoRedefine/>
    <w:rsid w:val="005C55EC"/>
    <w:pPr>
      <w:jc w:val="center"/>
    </w:pPr>
    <w:rPr>
      <w:rFonts w:ascii="Courier New" w:hAnsi="Courier New"/>
      <w:noProof/>
      <w:color w:val="008000"/>
      <w:sz w:val="18"/>
      <w:lang w:val="en-GB"/>
    </w:rPr>
  </w:style>
  <w:style w:type="character" w:customStyle="1" w:styleId="PlantUMLImgChar">
    <w:name w:val="PlantUMLImg Char"/>
    <w:basedOn w:val="PlantUMLChar"/>
    <w:link w:val="PlantUMLImg"/>
    <w:rsid w:val="005C55EC"/>
    <w:rPr>
      <w:rFonts w:ascii="Courier New" w:eastAsiaTheme="minorHAnsi" w:hAnsi="Courier New" w:cstheme="minorBidi"/>
      <w:b w:val="0"/>
      <w:noProof/>
      <w:color w:val="008000"/>
      <w:sz w:val="18"/>
      <w:szCs w:val="22"/>
      <w:shd w:val="clear" w:color="auto" w:fill="BAFDBA"/>
      <w:lang w:val="en-GB"/>
    </w:rPr>
  </w:style>
  <w:style w:type="character" w:customStyle="1" w:styleId="TAHChar">
    <w:name w:val="TAH Char"/>
    <w:link w:val="TAH"/>
    <w:rsid w:val="004051F0"/>
    <w:rPr>
      <w:rFonts w:ascii="Arial" w:eastAsiaTheme="minorHAnsi" w:hAnsi="Arial" w:cstheme="minorBidi"/>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05646232">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69833368">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sv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sv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customXml" Target="../customXml/item6.xml"/><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13.svg"/><Relationship Id="rId11" Type="http://schemas.openxmlformats.org/officeDocument/2006/relationships/settings" Target="setting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svg"/><Relationship Id="rId40" Type="http://schemas.openxmlformats.org/officeDocument/2006/relationships/image" Target="media/image24.png"/><Relationship Id="rId45" Type="http://schemas.openxmlformats.org/officeDocument/2006/relationships/image" Target="media/image29.svg"/><Relationship Id="rId53" Type="http://schemas.openxmlformats.org/officeDocument/2006/relationships/image" Target="media/image37.png"/><Relationship Id="rId58" Type="http://schemas.openxmlformats.org/officeDocument/2006/relationships/image" Target="media/image42.svg"/><Relationship Id="rId66" Type="http://schemas.openxmlformats.org/officeDocument/2006/relationships/theme" Target="theme/theme1.xml"/><Relationship Id="rId5" Type="http://schemas.openxmlformats.org/officeDocument/2006/relationships/customXml" Target="../customXml/item4.xml"/><Relationship Id="rId61" Type="http://schemas.openxmlformats.org/officeDocument/2006/relationships/image" Target="media/image44.emf"/><Relationship Id="rId19" Type="http://schemas.openxmlformats.org/officeDocument/2006/relationships/oleObject" Target="embeddings/oleObject1.bin"/><Relationship Id="rId14" Type="http://schemas.openxmlformats.org/officeDocument/2006/relationships/endnotes" Target="endnotes.xml"/><Relationship Id="rId22" Type="http://schemas.openxmlformats.org/officeDocument/2006/relationships/image" Target="media/image6.png"/><Relationship Id="rId27" Type="http://schemas.openxmlformats.org/officeDocument/2006/relationships/image" Target="media/image11.svg"/><Relationship Id="rId30" Type="http://schemas.openxmlformats.org/officeDocument/2006/relationships/image" Target="media/image14.png"/><Relationship Id="rId35" Type="http://schemas.openxmlformats.org/officeDocument/2006/relationships/image" Target="media/image19.svg"/><Relationship Id="rId43" Type="http://schemas.openxmlformats.org/officeDocument/2006/relationships/image" Target="media/image27.svg"/><Relationship Id="rId48" Type="http://schemas.openxmlformats.org/officeDocument/2006/relationships/image" Target="media/image32.png"/><Relationship Id="rId56" Type="http://schemas.openxmlformats.org/officeDocument/2006/relationships/image" Target="media/image40.svg"/><Relationship Id="rId64" Type="http://schemas.openxmlformats.org/officeDocument/2006/relationships/footer" Target="footer1.xml"/><Relationship Id="rId8" Type="http://schemas.openxmlformats.org/officeDocument/2006/relationships/customXml" Target="../customXml/item7.xml"/><Relationship Id="rId51" Type="http://schemas.openxmlformats.org/officeDocument/2006/relationships/image" Target="media/image35.svg"/><Relationship Id="rId3" Type="http://schemas.openxmlformats.org/officeDocument/2006/relationships/customXml" Target="../customXml/item2.xml"/><Relationship Id="rId12" Type="http://schemas.openxmlformats.org/officeDocument/2006/relationships/webSettings" Target="webSettings.xml"/><Relationship Id="rId17" Type="http://schemas.openxmlformats.org/officeDocument/2006/relationships/package" Target="embeddings/Microsoft_Visio_Drawing.vsdx"/><Relationship Id="rId25" Type="http://schemas.openxmlformats.org/officeDocument/2006/relationships/image" Target="media/image9.svg"/><Relationship Id="rId33" Type="http://schemas.openxmlformats.org/officeDocument/2006/relationships/image" Target="media/image17.sv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emf"/><Relationship Id="rId20" Type="http://schemas.openxmlformats.org/officeDocument/2006/relationships/image" Target="media/image4.png"/><Relationship Id="rId41" Type="http://schemas.openxmlformats.org/officeDocument/2006/relationships/image" Target="media/image25.svg"/><Relationship Id="rId54" Type="http://schemas.openxmlformats.org/officeDocument/2006/relationships/image" Target="media/image38.svg"/><Relationship Id="rId62" Type="http://schemas.openxmlformats.org/officeDocument/2006/relationships/package" Target="embeddings/Microsoft_Visio_Drawing2.vsdx"/><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7.sv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svg"/><Relationship Id="rId57" Type="http://schemas.openxmlformats.org/officeDocument/2006/relationships/image" Target="media/image41.png"/><Relationship Id="rId10" Type="http://schemas.openxmlformats.org/officeDocument/2006/relationships/styles" Target="styles.xml"/><Relationship Id="rId31" Type="http://schemas.openxmlformats.org/officeDocument/2006/relationships/image" Target="media/image15.sv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package" Target="embeddings/Microsoft_Visio_Drawing1.vsdx"/><Relationship Id="rId65"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image" Target="media/image3.wmf"/><Relationship Id="rId39" Type="http://schemas.openxmlformats.org/officeDocument/2006/relationships/image" Target="media/image23.sv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customXsn xmlns="http://schemas.microsoft.com/office/2006/metadata/customXsn">
  <xsnLocation/>
  <cached>True</cached>
  <openByDefault>True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Owner xmlns="71c5aaf6-e6ce-465b-b873-5148d2a4c105" xsi:nil="true"/>
    <DocumentType xmlns="71c5aaf6-e6ce-465b-b873-5148d2a4c105">Description</DocumentType>
    <NokiaConfidentiality xmlns="71c5aaf6-e6ce-465b-b873-5148d2a4c105">Nokia Internal Use</NokiaConfidentiality>
    <HideFromDelve xmlns="71c5aaf6-e6ce-465b-b873-5148d2a4c105">false</HideFromDelve>
    <_dlc_DocId xmlns="71c5aaf6-e6ce-465b-b873-5148d2a4c105">NAINP3BIPSNO-529136030-2046</_dlc_DocId>
    <_dlc_DocIdUrl xmlns="71c5aaf6-e6ce-465b-b873-5148d2a4c105">
      <Url>https://nokia.sharepoint.com/sites/oran/wg3/_layouts/15/DocIdRedir.aspx?ID=NAINP3BIPSNO-529136030-2046</Url>
      <Description>NAINP3BIPSNO-529136030-2046</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Nokia Document" ma:contentTypeID="0x010100CE50E52E7543470BBDD3827FE50C59CB00DDE7E91460A5F341BDEA263B614C5944" ma:contentTypeVersion="9" ma:contentTypeDescription="Create Nokia Word Document" ma:contentTypeScope="" ma:versionID="2c2e7c96f83323b4d4d0572fe0727bcc">
  <xsd:schema xmlns:xsd="http://www.w3.org/2001/XMLSchema" xmlns:xs="http://www.w3.org/2001/XMLSchema" xmlns:p="http://schemas.microsoft.com/office/2006/metadata/properties" xmlns:ns2="71c5aaf6-e6ce-465b-b873-5148d2a4c105" targetNamespace="http://schemas.microsoft.com/office/2006/metadata/properties" ma:root="true" ma:fieldsID="b71b3c811407df139c5d3da5739cd3f6" ns2:_="">
    <xsd:import namespace="71c5aaf6-e6ce-465b-b873-5148d2a4c105"/>
    <xsd:element name="properties">
      <xsd:complexType>
        <xsd:sequence>
          <xsd:element name="documentManagement">
            <xsd:complexType>
              <xsd:all>
                <xsd:element ref="ns2:DocumentType" minOccurs="0"/>
                <xsd:element ref="ns2:NokiaConfidentiality" minOccurs="0"/>
                <xsd:element ref="ns2:Owner" minOccurs="0"/>
                <xsd:element ref="ns2:_dlc_DocId" minOccurs="0"/>
                <xsd:element ref="ns2:_dlc_DocIdUrl" minOccurs="0"/>
                <xsd:element ref="ns2:_dlc_DocIdPersistId" minOccurs="0"/>
                <xsd:element ref="ns2:HideFromDel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DocumentType" ma:index="8" nillable="true" ma:displayName="Document Type" ma:default="Description" ma:description="Document type specifies the content of the document" ma:format="Dropdown" ma:internalName="DocumentType" ma:readOnly="false">
      <xsd:simpleType>
        <xsd:restriction base="dms:Choice">
          <xsd:enumeration value="Policy"/>
          <xsd:enumeration value="Strategy"/>
          <xsd:enumeration value="Objectives / Targets"/>
          <xsd:enumeration value="Plan / Schedule"/>
          <xsd:enumeration value="Governance"/>
          <xsd:enumeration value="Organization"/>
          <xsd:enumeration value="Review Material"/>
          <xsd:enumeration value="Communication"/>
          <xsd:enumeration value="Minutes"/>
          <xsd:enumeration value="Training"/>
          <xsd:enumeration value="Standard Operating Procedure"/>
          <xsd:enumeration value="Process / Procedure / Standard"/>
          <xsd:enumeration value="Guideline / Manual / Instruction"/>
          <xsd:enumeration value="Description"/>
          <xsd:enumeration value="Form / Template"/>
          <xsd:enumeration value="Checklist"/>
          <xsd:enumeration value="Bid / Offer"/>
          <xsd:enumeration value="Contract / Order"/>
          <xsd:enumeration value="List"/>
          <xsd:enumeration value="Roadmap"/>
          <xsd:enumeration value="Requirement / Specification"/>
          <xsd:enumeration value="Design"/>
          <xsd:enumeration value="Concept / Proposal"/>
          <xsd:enumeration value="Measurement / KPI"/>
          <xsd:enumeration value="Report"/>
          <xsd:enumeration value="Best Practice / Lessons Learnt"/>
          <xsd:enumeration value="Analysis / Assessment"/>
          <xsd:enumeration value="Survey"/>
        </xsd:restriction>
      </xsd:simpleType>
    </xsd:element>
    <xsd:element name="NokiaConfidentiality" ma:index="9" nillable="true" ma:displayName="Nokia Confidentiality" ma:default="Nokia Internal Use" ma:format="Dropdown" ma:internalName="NokiaConfidentiality" ma:readOnly="false">
      <xsd:simpleType>
        <xsd:restriction base="dms:Choice">
          <xsd:enumeration value="Nokia Internal Use"/>
          <xsd:enumeration value="Confidential"/>
          <xsd:enumeration value="Secret"/>
          <xsd:enumeration value="Public"/>
        </xsd:restriction>
      </xsd:simpleType>
    </xsd:element>
    <xsd:element name="Owner" ma:index="10" nillable="true" ma:displayName="Owner" ma:description="Owner identifies the person or group who owns the document (default value is the same as the Creator of the document)" ma:internalName="Owner">
      <xsd:simpleType>
        <xsd:restriction base="dms:Text"/>
      </xsd:simple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HideFromDelve" ma:index="14" nillable="true" ma:displayName="HideFromDelve" ma:default="0" ma:internalName="HideFromDelv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mso-contentType ?>
<SharedContentType xmlns="Microsoft.SharePoint.Taxonomy.ContentTypeSync" SourceId="34c87397-5fc1-491e-85e7-d6110dbe9cbd" ContentTypeId="0x010100CE50E52E7543470BBDD3827FE50C59CB" PreviousValue="false"/>
</file>

<file path=customXml/itemProps1.xml><?xml version="1.0" encoding="utf-8"?>
<ds:datastoreItem xmlns:ds="http://schemas.openxmlformats.org/officeDocument/2006/customXml" ds:itemID="{6FE019D9-5B2E-42FA-A70B-E8F8E4BAFA7E}">
  <ds:schemaRefs>
    <ds:schemaRef ds:uri="http://schemas.microsoft.com/sharepoint/events"/>
  </ds:schemaRefs>
</ds:datastoreItem>
</file>

<file path=customXml/itemProps2.xml><?xml version="1.0" encoding="utf-8"?>
<ds:datastoreItem xmlns:ds="http://schemas.openxmlformats.org/officeDocument/2006/customXml" ds:itemID="{D11D61BE-0451-44BA-889D-677831394F1C}">
  <ds:schemaRefs>
    <ds:schemaRef ds:uri="http://schemas.microsoft.com/office/2006/metadata/customXsn"/>
  </ds:schemaRefs>
</ds:datastoreItem>
</file>

<file path=customXml/itemProps3.xml><?xml version="1.0" encoding="utf-8"?>
<ds:datastoreItem xmlns:ds="http://schemas.openxmlformats.org/officeDocument/2006/customXml" ds:itemID="{BD96C9BB-A38D-4E68-A3A8-FDAE57F78932}">
  <ds:schemaRefs>
    <ds:schemaRef ds:uri="71c5aaf6-e6ce-465b-b873-5148d2a4c105"/>
    <ds:schemaRef ds:uri="http://purl.org/dc/terms/"/>
    <ds:schemaRef ds:uri="http://schemas.microsoft.com/office/infopath/2007/PartnerControls"/>
    <ds:schemaRef ds:uri="http://schemas.microsoft.com/office/2006/documentManagement/types"/>
    <ds:schemaRef ds:uri="http://purl.org/dc/elements/1.1/"/>
    <ds:schemaRef ds:uri="http://www.w3.org/XML/1998/namespace"/>
    <ds:schemaRef ds:uri="http://schemas.openxmlformats.org/package/2006/metadata/core-propertie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E0D670CB-132B-478B-91A9-75807ED243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F493A00-EBF3-43C2-8E3A-731C205F04BE}">
  <ds:schemaRefs>
    <ds:schemaRef ds:uri="http://schemas.microsoft.com/sharepoint/v3/contenttype/forms"/>
  </ds:schemaRefs>
</ds:datastoreItem>
</file>

<file path=customXml/itemProps6.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customXml/itemProps7.xml><?xml version="1.0" encoding="utf-8"?>
<ds:datastoreItem xmlns:ds="http://schemas.openxmlformats.org/officeDocument/2006/customXml" ds:itemID="{061CB9A7-DB85-4C50-A142-267F8EB4C3C6}">
  <ds:schemaRefs>
    <ds:schemaRef ds:uri="Microsoft.SharePoint.Taxonomy.ContentTypeSync"/>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50</Pages>
  <Words>10031</Words>
  <Characters>59334</Characters>
  <Application>Microsoft Office Word</Application>
  <DocSecurity>0</DocSecurity>
  <Lines>494</Lines>
  <Paragraphs>138</Paragraphs>
  <ScaleCrop>false</ScaleCrop>
  <HeadingPairs>
    <vt:vector size="2" baseType="variant">
      <vt:variant>
        <vt:lpstr>Title</vt:lpstr>
      </vt:variant>
      <vt:variant>
        <vt:i4>1</vt:i4>
      </vt:variant>
    </vt:vector>
  </HeadingPairs>
  <TitlesOfParts>
    <vt:vector size="1" baseType="lpstr">
      <vt:lpstr>O-RAN WG3 E2GAP</vt:lpstr>
    </vt:vector>
  </TitlesOfParts>
  <Manager/>
  <Company/>
  <LinksUpToDate>false</LinksUpToDate>
  <CharactersWithSpaces>69227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WG3 E2GAP</dc:title>
  <dc:subject/>
  <dc:creator/>
  <cp:keywords>V04.00</cp:keywords>
  <dc:description/>
  <cp:lastModifiedBy/>
  <cp:revision>1</cp:revision>
  <dcterms:created xsi:type="dcterms:W3CDTF">2023-11-21T13:13:00Z</dcterms:created>
  <dcterms:modified xsi:type="dcterms:W3CDTF">2023-11-21T13:14:00Z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O-RAN.WG3.E2GAP-R003-v05.00</vt:lpwstr>
  </property>
  <property fmtid="{D5CDD505-2E9C-101B-9397-08002B2CF9AE}" pid="3" name="RELEASE">
    <vt:lpwstr> R003</vt:lpwstr>
  </property>
  <property fmtid="{D5CDD505-2E9C-101B-9397-08002B2CF9AE}" pid="4" name="TITLE">
    <vt:lpwstr>E2 General Aspects and Principles (E2GAP)</vt:lpwstr>
  </property>
  <property fmtid="{D5CDD505-2E9C-101B-9397-08002B2CF9AE}" pid="5" name="_NewReviewCycle">
    <vt:lpwstr/>
  </property>
  <property fmtid="{D5CDD505-2E9C-101B-9397-08002B2CF9AE}" pid="6" name="ContentTypeId">
    <vt:lpwstr>0x010100CE50E52E7543470BBDD3827FE50C59CB00DDE7E91460A5F341BDEA263B614C5944</vt:lpwstr>
  </property>
  <property fmtid="{D5CDD505-2E9C-101B-9397-08002B2CF9AE}" pid="7" name="_dlc_DocIdItemGuid">
    <vt:lpwstr>14f207af-0c34-46d3-a46a-76dc26c2909f</vt:lpwstr>
  </property>
</Properties>
</file>