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48AF" w:rsidRDefault="00EC773B" w:rsidP="00EC773B">
      <w:pPr>
        <w:jc w:val="center"/>
        <w:rPr>
          <w:b/>
          <w:i/>
          <w:sz w:val="28"/>
        </w:rPr>
      </w:pPr>
      <w:r w:rsidRPr="00241FF6">
        <w:rPr>
          <w:b/>
          <w:i/>
          <w:sz w:val="28"/>
        </w:rPr>
        <w:t>Conceptos básicos programación</w:t>
      </w:r>
    </w:p>
    <w:p w:rsidR="00350F7E" w:rsidRPr="00241FF6" w:rsidRDefault="00350F7E" w:rsidP="00EC773B">
      <w:pPr>
        <w:jc w:val="center"/>
        <w:rPr>
          <w:b/>
          <w:i/>
          <w:sz w:val="28"/>
        </w:rPr>
      </w:pPr>
    </w:p>
    <w:p w:rsidR="00EC773B" w:rsidRDefault="00EC773B" w:rsidP="00EC773B">
      <w:pPr>
        <w:pStyle w:val="Prrafodelista"/>
        <w:numPr>
          <w:ilvl w:val="0"/>
          <w:numId w:val="1"/>
        </w:numPr>
        <w:jc w:val="both"/>
      </w:pPr>
      <w:r>
        <w:t>Clase:</w:t>
      </w:r>
    </w:p>
    <w:p w:rsidR="00EC773B" w:rsidRPr="00350F7E" w:rsidRDefault="00EC773B" w:rsidP="00EC773B">
      <w:pPr>
        <w:pStyle w:val="Prrafodelista"/>
        <w:jc w:val="both"/>
        <w:rPr>
          <w:rFonts w:cs="Arial"/>
          <w:sz w:val="24"/>
          <w:szCs w:val="27"/>
          <w:shd w:val="clear" w:color="auto" w:fill="FFFFFF"/>
        </w:rPr>
      </w:pPr>
      <w:r w:rsidRPr="00350F7E">
        <w:rPr>
          <w:rFonts w:cs="Arial"/>
          <w:sz w:val="24"/>
          <w:szCs w:val="27"/>
          <w:shd w:val="clear" w:color="auto" w:fill="FFFFFF"/>
        </w:rPr>
        <w:t>Es la descripción de un</w:t>
      </w:r>
      <w:r w:rsidRPr="00350F7E">
        <w:rPr>
          <w:rFonts w:cs="Arial"/>
          <w:sz w:val="24"/>
          <w:szCs w:val="27"/>
          <w:shd w:val="clear" w:color="auto" w:fill="FFFFFF"/>
        </w:rPr>
        <w:t> </w:t>
      </w:r>
      <w:r w:rsidRPr="00350F7E">
        <w:rPr>
          <w:rStyle w:val="Textoennegrita"/>
          <w:rFonts w:cs="Arial"/>
          <w:b w:val="0"/>
          <w:sz w:val="24"/>
          <w:szCs w:val="27"/>
          <w:shd w:val="clear" w:color="auto" w:fill="FFFFFF"/>
        </w:rPr>
        <w:t>conjunto de objetos</w:t>
      </w:r>
      <w:r w:rsidRPr="00350F7E">
        <w:rPr>
          <w:rFonts w:cs="Arial"/>
          <w:sz w:val="24"/>
          <w:szCs w:val="27"/>
          <w:shd w:val="clear" w:color="auto" w:fill="FFFFFF"/>
        </w:rPr>
        <w:t> similares; consta de métodos y de datos que resumen las </w:t>
      </w:r>
      <w:r w:rsidRPr="00350F7E">
        <w:rPr>
          <w:rStyle w:val="Textoennegrita"/>
          <w:rFonts w:cs="Arial"/>
          <w:b w:val="0"/>
          <w:sz w:val="24"/>
          <w:szCs w:val="27"/>
          <w:shd w:val="clear" w:color="auto" w:fill="FFFFFF"/>
        </w:rPr>
        <w:t>características comunes</w:t>
      </w:r>
      <w:r w:rsidRPr="00350F7E">
        <w:rPr>
          <w:rFonts w:cs="Arial"/>
          <w:b/>
          <w:sz w:val="24"/>
          <w:szCs w:val="27"/>
          <w:shd w:val="clear" w:color="auto" w:fill="FFFFFF"/>
        </w:rPr>
        <w:t> </w:t>
      </w:r>
      <w:r w:rsidRPr="00350F7E">
        <w:rPr>
          <w:rFonts w:cs="Arial"/>
          <w:sz w:val="24"/>
          <w:szCs w:val="27"/>
          <w:shd w:val="clear" w:color="auto" w:fill="FFFFFF"/>
        </w:rPr>
        <w:t xml:space="preserve">de dicho conjunto. En un lenguaje de programación orientada a objetos se pueden definir muchos objetos de la misma clase de la misma forma que, en la vida real, haríamos galletas (objeto) con el mismo molde (clase) solo que, para entenderlo mejor, cada galleta tendría igual </w:t>
      </w:r>
      <w:r w:rsidRPr="00350F7E">
        <w:rPr>
          <w:rFonts w:cs="Arial"/>
          <w:sz w:val="24"/>
          <w:szCs w:val="27"/>
          <w:shd w:val="clear" w:color="auto" w:fill="FFFFFF"/>
        </w:rPr>
        <w:t>forma,</w:t>
      </w:r>
      <w:r w:rsidRPr="00350F7E">
        <w:rPr>
          <w:rFonts w:cs="Arial"/>
          <w:sz w:val="24"/>
          <w:szCs w:val="27"/>
          <w:shd w:val="clear" w:color="auto" w:fill="FFFFFF"/>
        </w:rPr>
        <w:t xml:space="preserve"> pero es posible que tenga distinto sabor, textura, olor, color, etc.</w:t>
      </w:r>
    </w:p>
    <w:p w:rsidR="00EC773B" w:rsidRDefault="00EC773B" w:rsidP="00EC773B">
      <w:pPr>
        <w:pStyle w:val="Prrafodelista"/>
        <w:jc w:val="both"/>
        <w:rPr>
          <w:rFonts w:cs="Arial"/>
          <w:sz w:val="24"/>
          <w:szCs w:val="27"/>
          <w:shd w:val="clear" w:color="auto" w:fill="FFFFFF"/>
        </w:rPr>
      </w:pPr>
    </w:p>
    <w:p w:rsidR="00EC773B" w:rsidRDefault="00EC773B" w:rsidP="00EC773B">
      <w:pPr>
        <w:pStyle w:val="Prrafodelista"/>
        <w:numPr>
          <w:ilvl w:val="0"/>
          <w:numId w:val="1"/>
        </w:numPr>
        <w:jc w:val="both"/>
        <w:rPr>
          <w:rFonts w:cs="Arial"/>
          <w:sz w:val="24"/>
          <w:szCs w:val="27"/>
          <w:shd w:val="clear" w:color="auto" w:fill="FFFFFF"/>
        </w:rPr>
      </w:pPr>
      <w:r>
        <w:rPr>
          <w:rFonts w:cs="Arial"/>
          <w:sz w:val="24"/>
          <w:szCs w:val="27"/>
          <w:shd w:val="clear" w:color="auto" w:fill="FFFFFF"/>
        </w:rPr>
        <w:t>Objeto:</w:t>
      </w:r>
    </w:p>
    <w:p w:rsidR="00EC773B" w:rsidRDefault="00EC773B" w:rsidP="00EC773B">
      <w:pPr>
        <w:pStyle w:val="Prrafodelista"/>
        <w:jc w:val="both"/>
        <w:rPr>
          <w:sz w:val="24"/>
          <w:szCs w:val="24"/>
          <w:shd w:val="clear" w:color="auto" w:fill="FFFFFF"/>
        </w:rPr>
      </w:pPr>
      <w:r w:rsidRPr="00EC773B">
        <w:rPr>
          <w:rFonts w:cs="Arial"/>
          <w:sz w:val="24"/>
          <w:szCs w:val="24"/>
          <w:shd w:val="clear" w:color="auto" w:fill="FFFFFF"/>
        </w:rPr>
        <w:t xml:space="preserve">Un objeto es un simple elemento, no importa lo complejo que </w:t>
      </w:r>
      <w:bookmarkStart w:id="0" w:name="_GoBack"/>
      <w:bookmarkEnd w:id="0"/>
      <w:r w:rsidRPr="00EC773B">
        <w:rPr>
          <w:rFonts w:cs="Arial"/>
          <w:sz w:val="24"/>
          <w:szCs w:val="24"/>
          <w:shd w:val="clear" w:color="auto" w:fill="FFFFFF"/>
        </w:rPr>
        <w:t>pueda ser.</w:t>
      </w:r>
      <w:r w:rsidRPr="00EC773B">
        <w:rPr>
          <w:sz w:val="24"/>
          <w:szCs w:val="24"/>
          <w:shd w:val="clear" w:color="auto" w:fill="FFFFFF"/>
        </w:rPr>
        <w:t xml:space="preserve"> U</w:t>
      </w:r>
      <w:r w:rsidRPr="00EC773B">
        <w:rPr>
          <w:sz w:val="24"/>
          <w:szCs w:val="24"/>
          <w:shd w:val="clear" w:color="auto" w:fill="FFFFFF"/>
        </w:rPr>
        <w:t xml:space="preserve">n objeto pertenece a una clase, por lo </w:t>
      </w:r>
      <w:r w:rsidRPr="00EC773B">
        <w:rPr>
          <w:sz w:val="24"/>
          <w:szCs w:val="24"/>
          <w:shd w:val="clear" w:color="auto" w:fill="FFFFFF"/>
        </w:rPr>
        <w:t>tanto,</w:t>
      </w:r>
      <w:r w:rsidRPr="00EC773B">
        <w:rPr>
          <w:sz w:val="24"/>
          <w:szCs w:val="24"/>
          <w:shd w:val="clear" w:color="auto" w:fill="FFFFFF"/>
        </w:rPr>
        <w:t xml:space="preserve"> dispondrá de los atributos (datos) y operaciones (métodos) de la clase a la que pertenece. Un objeto responde al comportamiento definido por las operaciones de la clase a la que pertenece. Es decir, si la clase coche dispone del atributo color y del método arrancar, un coche concreto tendrá un color, y podrá arrancar, exclusivamente.</w:t>
      </w:r>
    </w:p>
    <w:p w:rsidR="00EC773B" w:rsidRDefault="00EC773B" w:rsidP="00EC773B">
      <w:pPr>
        <w:jc w:val="both"/>
        <w:rPr>
          <w:sz w:val="24"/>
          <w:szCs w:val="24"/>
        </w:rPr>
      </w:pPr>
    </w:p>
    <w:p w:rsidR="00EC773B" w:rsidRDefault="00EC773B" w:rsidP="00EC773B">
      <w:pPr>
        <w:pStyle w:val="Prrafodelista"/>
        <w:numPr>
          <w:ilvl w:val="0"/>
          <w:numId w:val="1"/>
        </w:numPr>
        <w:jc w:val="both"/>
        <w:rPr>
          <w:sz w:val="24"/>
          <w:szCs w:val="24"/>
        </w:rPr>
      </w:pPr>
      <w:r>
        <w:rPr>
          <w:sz w:val="24"/>
          <w:szCs w:val="24"/>
        </w:rPr>
        <w:t>Atributo:</w:t>
      </w:r>
    </w:p>
    <w:p w:rsidR="00EC773B" w:rsidRPr="00EC773B" w:rsidRDefault="00EC773B" w:rsidP="00EC773B">
      <w:pPr>
        <w:pStyle w:val="NormalWeb"/>
        <w:ind w:left="720"/>
        <w:jc w:val="both"/>
        <w:rPr>
          <w:rFonts w:asciiTheme="minorHAnsi" w:hAnsiTheme="minorHAnsi"/>
          <w:color w:val="000000"/>
          <w:szCs w:val="27"/>
        </w:rPr>
      </w:pPr>
      <w:r w:rsidRPr="00EC773B">
        <w:rPr>
          <w:rFonts w:asciiTheme="minorHAnsi" w:hAnsiTheme="minorHAnsi"/>
          <w:color w:val="000000"/>
          <w:szCs w:val="27"/>
        </w:rPr>
        <w:t xml:space="preserve">Los atributos son las </w:t>
      </w:r>
      <w:r w:rsidRPr="00EC773B">
        <w:rPr>
          <w:rFonts w:asciiTheme="minorHAnsi" w:hAnsiTheme="minorHAnsi"/>
          <w:color w:val="000000"/>
          <w:szCs w:val="27"/>
        </w:rPr>
        <w:t>características</w:t>
      </w:r>
      <w:r w:rsidRPr="00EC773B">
        <w:rPr>
          <w:rFonts w:asciiTheme="minorHAnsi" w:hAnsiTheme="minorHAnsi"/>
          <w:color w:val="000000"/>
          <w:szCs w:val="27"/>
        </w:rPr>
        <w:t xml:space="preserve"> individuales que diferencian un objeto de otro y determinan su apariencia, estado u otras cualidades. Los atributos se guardan en variables denominadas de instancia, y cada objeto particular puede tener valores distintos para estas variables.</w:t>
      </w:r>
    </w:p>
    <w:p w:rsidR="00EC773B" w:rsidRDefault="00CB37C8" w:rsidP="00CB37C8">
      <w:pPr>
        <w:pStyle w:val="Prrafodelista"/>
        <w:numPr>
          <w:ilvl w:val="0"/>
          <w:numId w:val="1"/>
        </w:numPr>
        <w:jc w:val="both"/>
        <w:rPr>
          <w:sz w:val="24"/>
          <w:szCs w:val="24"/>
        </w:rPr>
      </w:pPr>
      <w:r>
        <w:rPr>
          <w:sz w:val="24"/>
          <w:szCs w:val="24"/>
        </w:rPr>
        <w:t xml:space="preserve">Método: </w:t>
      </w:r>
    </w:p>
    <w:p w:rsidR="00CB37C8" w:rsidRPr="0005398B" w:rsidRDefault="0005398B" w:rsidP="00CB37C8">
      <w:pPr>
        <w:pStyle w:val="Prrafodelista"/>
        <w:jc w:val="both"/>
        <w:rPr>
          <w:sz w:val="28"/>
          <w:szCs w:val="24"/>
        </w:rPr>
      </w:pPr>
      <w:r w:rsidRPr="0005398B">
        <w:rPr>
          <w:rFonts w:cs="Segoe UI"/>
          <w:szCs w:val="20"/>
        </w:rPr>
        <w:t xml:space="preserve"> Es la implementación de un algoritmo que representa una operación o función que un objeto realiza. </w:t>
      </w:r>
      <w:r w:rsidRPr="0005398B">
        <w:rPr>
          <w:rFonts w:cs="Segoe UI"/>
          <w:szCs w:val="20"/>
        </w:rPr>
        <w:t>El conjunto de los métodos de un objeto determina</w:t>
      </w:r>
      <w:r w:rsidRPr="0005398B">
        <w:rPr>
          <w:rFonts w:cs="Segoe UI"/>
          <w:szCs w:val="20"/>
        </w:rPr>
        <w:t xml:space="preserve"> el comportamiento del objeto.</w:t>
      </w:r>
    </w:p>
    <w:p w:rsidR="00EC773B" w:rsidRDefault="00EC773B"/>
    <w:sectPr w:rsidR="00EC773B">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2BB4" w:rsidRDefault="00F92BB4" w:rsidP="00CB37C8">
      <w:pPr>
        <w:spacing w:after="0" w:line="240" w:lineRule="auto"/>
      </w:pPr>
      <w:r>
        <w:separator/>
      </w:r>
    </w:p>
  </w:endnote>
  <w:endnote w:type="continuationSeparator" w:id="0">
    <w:p w:rsidR="00F92BB4" w:rsidRDefault="00F92BB4" w:rsidP="00CB37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37C8" w:rsidRDefault="00CB37C8">
    <w:pPr>
      <w:pStyle w:val="Piedepgina"/>
    </w:pPr>
    <w:r>
      <w:t>Elaboró: Arriaga Palma Fernando</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2BB4" w:rsidRDefault="00F92BB4" w:rsidP="00CB37C8">
      <w:pPr>
        <w:spacing w:after="0" w:line="240" w:lineRule="auto"/>
      </w:pPr>
      <w:r>
        <w:separator/>
      </w:r>
    </w:p>
  </w:footnote>
  <w:footnote w:type="continuationSeparator" w:id="0">
    <w:p w:rsidR="00F92BB4" w:rsidRDefault="00F92BB4" w:rsidP="00CB37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88018F"/>
    <w:multiLevelType w:val="hybridMultilevel"/>
    <w:tmpl w:val="65B8C11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73B"/>
    <w:rsid w:val="0005398B"/>
    <w:rsid w:val="00241FF6"/>
    <w:rsid w:val="00350F7E"/>
    <w:rsid w:val="004C126E"/>
    <w:rsid w:val="0064221F"/>
    <w:rsid w:val="007B6BCA"/>
    <w:rsid w:val="00B24C1A"/>
    <w:rsid w:val="00CB37C8"/>
    <w:rsid w:val="00D168D6"/>
    <w:rsid w:val="00EC773B"/>
    <w:rsid w:val="00F92BB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2BC6E"/>
  <w15:chartTrackingRefBased/>
  <w15:docId w15:val="{06A13528-982F-4ABA-AFC6-C02F4491B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C773B"/>
    <w:pPr>
      <w:ind w:left="720"/>
      <w:contextualSpacing/>
    </w:pPr>
  </w:style>
  <w:style w:type="character" w:styleId="Textoennegrita">
    <w:name w:val="Strong"/>
    <w:basedOn w:val="Fuentedeprrafopredeter"/>
    <w:uiPriority w:val="22"/>
    <w:qFormat/>
    <w:rsid w:val="00EC773B"/>
    <w:rPr>
      <w:b/>
      <w:bCs/>
    </w:rPr>
  </w:style>
  <w:style w:type="paragraph" w:styleId="NormalWeb">
    <w:name w:val="Normal (Web)"/>
    <w:basedOn w:val="Normal"/>
    <w:uiPriority w:val="99"/>
    <w:semiHidden/>
    <w:unhideWhenUsed/>
    <w:rsid w:val="00EC773B"/>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CB37C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B37C8"/>
  </w:style>
  <w:style w:type="paragraph" w:styleId="Piedepgina">
    <w:name w:val="footer"/>
    <w:basedOn w:val="Normal"/>
    <w:link w:val="PiedepginaCar"/>
    <w:uiPriority w:val="99"/>
    <w:unhideWhenUsed/>
    <w:rsid w:val="00CB37C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B37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355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224</Words>
  <Characters>1235</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Alumnos</dc:creator>
  <cp:keywords/>
  <dc:description/>
  <cp:lastModifiedBy>Alumnos</cp:lastModifiedBy>
  <cp:revision>5</cp:revision>
  <dcterms:created xsi:type="dcterms:W3CDTF">2018-11-30T17:30:00Z</dcterms:created>
  <dcterms:modified xsi:type="dcterms:W3CDTF">2018-11-30T17:45:00Z</dcterms:modified>
</cp:coreProperties>
</file>