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147" w:type="dxa"/>
        <w:tblLook w:val="04A0" w:firstRow="1" w:lastRow="0" w:firstColumn="1" w:lastColumn="0" w:noHBand="0" w:noVBand="1"/>
      </w:tblPr>
      <w:tblGrid>
        <w:gridCol w:w="1533"/>
        <w:gridCol w:w="8390"/>
      </w:tblGrid>
      <w:tr w:rsidR="008C1A2A" w14:paraId="57A498FC" w14:textId="77777777" w:rsidTr="00F120AF">
        <w:tc>
          <w:tcPr>
            <w:tcW w:w="1533" w:type="dxa"/>
            <w:vAlign w:val="center"/>
          </w:tcPr>
          <w:p w14:paraId="05499458" w14:textId="77777777" w:rsidR="005D47F4" w:rsidRPr="0011289B" w:rsidRDefault="00E87747" w:rsidP="00CE73CD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Hlk103921582"/>
            <w:bookmarkEnd w:id="0"/>
            <w:r w:rsidRPr="0011289B">
              <w:rPr>
                <w:rFonts w:eastAsia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2F8EA794" wp14:editId="0EBF928A">
                  <wp:extent cx="733425" cy="828675"/>
                  <wp:effectExtent l="0" t="0" r="9525" b="9525"/>
                  <wp:docPr id="8" name="Рисунок 8" descr="Герб МГТ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Герб МГТ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</w:tcPr>
          <w:p w14:paraId="72CCA066" w14:textId="77777777" w:rsidR="005D47F4" w:rsidRPr="0011289B" w:rsidRDefault="00E87747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Министерство науки и высшего образования Российской Федерации</w:t>
            </w:r>
          </w:p>
          <w:p w14:paraId="2F325E3E" w14:textId="77777777" w:rsidR="005D47F4" w:rsidRPr="0011289B" w:rsidRDefault="00E87747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A564DA9" w14:textId="77777777" w:rsidR="005D47F4" w:rsidRPr="0011289B" w:rsidRDefault="00E87747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высшего образования</w:t>
            </w:r>
          </w:p>
          <w:p w14:paraId="1BEE1DC5" w14:textId="77777777" w:rsidR="005D47F4" w:rsidRPr="0011289B" w:rsidRDefault="00E87747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«Московский государственный технический университет</w:t>
            </w:r>
          </w:p>
          <w:p w14:paraId="18F8CC16" w14:textId="77777777" w:rsidR="005D47F4" w:rsidRPr="0011289B" w:rsidRDefault="00E87747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имени Н.Э. Баумана</w:t>
            </w:r>
          </w:p>
          <w:p w14:paraId="1BBA2057" w14:textId="77777777" w:rsidR="005D47F4" w:rsidRPr="0011289B" w:rsidRDefault="00E87747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(национальный </w:t>
            </w: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исследовательский университет)»</w:t>
            </w:r>
          </w:p>
          <w:p w14:paraId="4E7773DC" w14:textId="77777777" w:rsidR="005D47F4" w:rsidRPr="0011289B" w:rsidRDefault="00E87747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(МГТУ им. </w:t>
            </w: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Н.Э. Баумана)</w:t>
            </w:r>
          </w:p>
        </w:tc>
      </w:tr>
    </w:tbl>
    <w:p w14:paraId="608DE21F" w14:textId="77777777" w:rsidR="005D47F4" w:rsidRPr="0011289B" w:rsidRDefault="00E87747" w:rsidP="008746D9">
      <w:pPr>
        <w:pBdr>
          <w:bottom w:val="thinThickSmallGap" w:sz="24" w:space="1" w:color="auto"/>
        </w:pBdr>
        <w:spacing w:after="0"/>
        <w:ind w:firstLine="0"/>
        <w:rPr>
          <w:rFonts w:eastAsia="Times New Roman"/>
          <w:b/>
          <w:color w:val="000000" w:themeColor="text1"/>
          <w:sz w:val="2"/>
          <w:szCs w:val="2"/>
          <w:lang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8C1A2A" w14:paraId="3A5A8005" w14:textId="77777777" w:rsidTr="00883B61">
        <w:trPr>
          <w:trHeight w:val="56"/>
        </w:trPr>
        <w:tc>
          <w:tcPr>
            <w:tcW w:w="9923" w:type="dxa"/>
            <w:gridSpan w:val="2"/>
          </w:tcPr>
          <w:p w14:paraId="3E28B2A7" w14:textId="77777777" w:rsidR="00096ADA" w:rsidRPr="0011289B" w:rsidRDefault="00E87747" w:rsidP="003D7A24">
            <w:pPr>
              <w:ind w:firstLine="0"/>
              <w:rPr>
                <w:rFonts w:eastAsia="Times New Roman"/>
                <w:b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8C1A2A" w14:paraId="2991A3C1" w14:textId="77777777" w:rsidTr="00883B61">
        <w:trPr>
          <w:trHeight w:val="479"/>
        </w:trPr>
        <w:tc>
          <w:tcPr>
            <w:tcW w:w="1985" w:type="dxa"/>
          </w:tcPr>
          <w:p w14:paraId="3CEE0101" w14:textId="77777777" w:rsidR="00096ADA" w:rsidRPr="0011289B" w:rsidRDefault="00E87747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ФАКУЛЬТЕТ</w:t>
            </w:r>
          </w:p>
        </w:tc>
        <w:tc>
          <w:tcPr>
            <w:tcW w:w="7938" w:type="dxa"/>
          </w:tcPr>
          <w:p w14:paraId="11A95E41" w14:textId="77777777" w:rsidR="00096ADA" w:rsidRPr="0011289B" w:rsidRDefault="00E87747" w:rsidP="00E977F4">
            <w:pPr>
              <w:pStyle w:val="MainPreIntroduction"/>
              <w:rPr>
                <w:u w:val="single"/>
                <w:lang w:eastAsia="ru-RU"/>
              </w:rPr>
            </w:pPr>
            <w:r w:rsidRPr="0011289B">
              <w:rPr>
                <w:u w:val="single"/>
                <w:lang w:eastAsia="ru-RU"/>
              </w:rPr>
              <w:t>«Робототехника и комплексная автоматизация»</w:t>
            </w:r>
          </w:p>
        </w:tc>
      </w:tr>
      <w:tr w:rsidR="008C1A2A" w14:paraId="2D651951" w14:textId="77777777" w:rsidTr="00883B61">
        <w:trPr>
          <w:trHeight w:val="415"/>
        </w:trPr>
        <w:tc>
          <w:tcPr>
            <w:tcW w:w="1985" w:type="dxa"/>
          </w:tcPr>
          <w:p w14:paraId="5343E92C" w14:textId="77777777" w:rsidR="00096ADA" w:rsidRPr="0011289B" w:rsidRDefault="00E87747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КАФЕДРА</w:t>
            </w:r>
          </w:p>
        </w:tc>
        <w:tc>
          <w:tcPr>
            <w:tcW w:w="7938" w:type="dxa"/>
          </w:tcPr>
          <w:p w14:paraId="6F551074" w14:textId="77777777" w:rsidR="00096ADA" w:rsidRPr="0011289B" w:rsidRDefault="00E87747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iCs/>
                <w:u w:val="single"/>
                <w:lang w:eastAsia="ru-RU"/>
              </w:rPr>
              <w:t>«Системы автоматизированного проектирования (РК-6)»</w:t>
            </w:r>
          </w:p>
        </w:tc>
      </w:tr>
      <w:tr w:rsidR="008C1A2A" w14:paraId="1840C45C" w14:textId="77777777" w:rsidTr="00883B61">
        <w:trPr>
          <w:trHeight w:val="1398"/>
        </w:trPr>
        <w:tc>
          <w:tcPr>
            <w:tcW w:w="9923" w:type="dxa"/>
            <w:gridSpan w:val="2"/>
          </w:tcPr>
          <w:p w14:paraId="1A8916EA" w14:textId="77777777" w:rsidR="00096ADA" w:rsidRPr="0011289B" w:rsidRDefault="00E87747" w:rsidP="00096ADA">
            <w:pPr>
              <w:ind w:firstLine="0"/>
              <w:jc w:val="center"/>
              <w:rPr>
                <w:rFonts w:eastAsia="Times New Roman"/>
                <w:bCs/>
                <w:color w:val="000000" w:themeColor="text1"/>
                <w:sz w:val="36"/>
                <w:szCs w:val="20"/>
                <w:lang w:val="ru-RU" w:eastAsia="ru-RU"/>
              </w:rPr>
            </w:pPr>
          </w:p>
        </w:tc>
      </w:tr>
      <w:tr w:rsidR="008C1A2A" w14:paraId="7BA7237F" w14:textId="77777777" w:rsidTr="00883B61">
        <w:trPr>
          <w:trHeight w:val="884"/>
        </w:trPr>
        <w:tc>
          <w:tcPr>
            <w:tcW w:w="9923" w:type="dxa"/>
            <w:gridSpan w:val="2"/>
          </w:tcPr>
          <w:p w14:paraId="07B9BD7D" w14:textId="77777777" w:rsidR="00096ADA" w:rsidRPr="0011289B" w:rsidRDefault="00E87747" w:rsidP="00096ADA">
            <w:pPr>
              <w:ind w:firstLine="0"/>
              <w:jc w:val="center"/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  <w:t>РАСЧЕТНО-ПОЯСНИТЕЛЬНАЯ ЗАПИСКА</w:t>
            </w:r>
          </w:p>
        </w:tc>
      </w:tr>
      <w:tr w:rsidR="008C1A2A" w14:paraId="4EA8023B" w14:textId="77777777" w:rsidTr="00883B61">
        <w:trPr>
          <w:trHeight w:val="851"/>
        </w:trPr>
        <w:tc>
          <w:tcPr>
            <w:tcW w:w="9923" w:type="dxa"/>
            <w:gridSpan w:val="2"/>
          </w:tcPr>
          <w:p w14:paraId="5609BD17" w14:textId="77777777" w:rsidR="00096ADA" w:rsidRPr="0011289B" w:rsidRDefault="00E87747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К ВЫПУСКНОЙ КВАЛИФИКАЦИОННОЙ РАБОТЕ</w:t>
            </w:r>
          </w:p>
        </w:tc>
      </w:tr>
      <w:tr w:rsidR="008C1A2A" w14:paraId="75E3F41B" w14:textId="77777777" w:rsidTr="00883B61">
        <w:trPr>
          <w:trHeight w:val="603"/>
        </w:trPr>
        <w:tc>
          <w:tcPr>
            <w:tcW w:w="9923" w:type="dxa"/>
            <w:gridSpan w:val="2"/>
          </w:tcPr>
          <w:p w14:paraId="1E6A7A56" w14:textId="77777777" w:rsidR="00096ADA" w:rsidRPr="0011289B" w:rsidRDefault="00E87747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 xml:space="preserve">НА </w:t>
            </w: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ТЕМУ:</w:t>
            </w:r>
          </w:p>
        </w:tc>
      </w:tr>
      <w:tr w:rsidR="008C1A2A" w:rsidRPr="00FC6D93" w14:paraId="5BACFCDF" w14:textId="77777777" w:rsidTr="00883B61">
        <w:trPr>
          <w:trHeight w:val="315"/>
        </w:trPr>
        <w:tc>
          <w:tcPr>
            <w:tcW w:w="9923" w:type="dxa"/>
            <w:gridSpan w:val="2"/>
          </w:tcPr>
          <w:p w14:paraId="451898DC" w14:textId="77777777" w:rsidR="00096ADA" w:rsidRPr="0011289B" w:rsidRDefault="00E87747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  <w:t>«</w:t>
            </w:r>
            <w:r>
              <w:rPr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  <w:t>Визуализация природных ландшафтов и средневекового поселения</w:t>
            </w:r>
            <w:r w:rsidRPr="0011289B">
              <w:rPr>
                <w:b/>
                <w:bCs/>
                <w:i/>
                <w:iCs/>
                <w:color w:val="000000" w:themeColor="text1"/>
                <w:sz w:val="36"/>
                <w:szCs w:val="36"/>
                <w:u w:val="single"/>
                <w:lang w:val="ru-RU"/>
              </w:rPr>
              <w:t>»</w:t>
            </w:r>
          </w:p>
        </w:tc>
      </w:tr>
      <w:tr w:rsidR="008C1A2A" w:rsidRPr="00FC6D93" w14:paraId="111408CA" w14:textId="77777777" w:rsidTr="004E2A69">
        <w:trPr>
          <w:trHeight w:val="1402"/>
        </w:trPr>
        <w:tc>
          <w:tcPr>
            <w:tcW w:w="9923" w:type="dxa"/>
            <w:gridSpan w:val="2"/>
          </w:tcPr>
          <w:p w14:paraId="166DE5C2" w14:textId="77777777" w:rsidR="00096ADA" w:rsidRPr="0011289B" w:rsidRDefault="00E87747" w:rsidP="00096ADA">
            <w:pPr>
              <w:ind w:firstLine="0"/>
              <w:jc w:val="center"/>
              <w:rPr>
                <w:color w:val="000000" w:themeColor="text1"/>
                <w:sz w:val="36"/>
                <w:szCs w:val="28"/>
                <w:lang w:val="ru-RU"/>
              </w:rPr>
            </w:pPr>
          </w:p>
        </w:tc>
      </w:tr>
    </w:tbl>
    <w:p w14:paraId="48A1E188" w14:textId="77777777" w:rsidR="003A51FF" w:rsidRPr="0011289B" w:rsidRDefault="00E87747" w:rsidP="004F6CF3">
      <w:pPr>
        <w:spacing w:after="0"/>
        <w:ind w:firstLine="0"/>
        <w:jc w:val="center"/>
        <w:rPr>
          <w:rFonts w:eastAsia="Times New Roman"/>
          <w:color w:val="000000" w:themeColor="text1"/>
          <w:szCs w:val="28"/>
          <w:lang w:val="ru-RU"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1129"/>
        <w:gridCol w:w="2551"/>
        <w:gridCol w:w="2552"/>
        <w:gridCol w:w="2551"/>
      </w:tblGrid>
      <w:tr w:rsidR="008C1A2A" w14:paraId="405B7F32" w14:textId="77777777" w:rsidTr="00781913">
        <w:trPr>
          <w:trHeight w:val="326"/>
        </w:trPr>
        <w:tc>
          <w:tcPr>
            <w:tcW w:w="1140" w:type="dxa"/>
            <w:vMerge w:val="restart"/>
          </w:tcPr>
          <w:p w14:paraId="0556086F" w14:textId="77777777" w:rsidR="00484C34" w:rsidRPr="0011289B" w:rsidRDefault="00E87747" w:rsidP="00532439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1129" w:type="dxa"/>
          </w:tcPr>
          <w:p w14:paraId="508E3EA0" w14:textId="77777777" w:rsidR="00484C34" w:rsidRPr="0011289B" w:rsidRDefault="00E87747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РК6-84Б</w:t>
            </w:r>
          </w:p>
        </w:tc>
        <w:tc>
          <w:tcPr>
            <w:tcW w:w="2551" w:type="dxa"/>
            <w:vMerge w:val="restart"/>
          </w:tcPr>
          <w:p w14:paraId="7C0551B8" w14:textId="77777777" w:rsidR="00484C34" w:rsidRPr="0011289B" w:rsidRDefault="00E87747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</w:tcPr>
          <w:p w14:paraId="731CF8A0" w14:textId="77777777" w:rsidR="00484C34" w:rsidRPr="0011289B" w:rsidRDefault="00E87747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397B0AD6" w14:textId="77777777" w:rsidR="00484C34" w:rsidRPr="0011289B" w:rsidRDefault="00E87747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Колыхалов</w:t>
            </w:r>
            <w:proofErr w:type="spellEnd"/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Д. В</w:t>
            </w: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8C1A2A" w14:paraId="52A5CE4A" w14:textId="77777777" w:rsidTr="00781913">
        <w:trPr>
          <w:trHeight w:val="544"/>
        </w:trPr>
        <w:tc>
          <w:tcPr>
            <w:tcW w:w="1140" w:type="dxa"/>
            <w:vMerge/>
          </w:tcPr>
          <w:p w14:paraId="112B77A2" w14:textId="77777777" w:rsidR="00484C34" w:rsidRPr="0011289B" w:rsidRDefault="00E87747" w:rsidP="005C0030">
            <w:pPr>
              <w:spacing w:line="276" w:lineRule="auto"/>
              <w:ind w:firstLine="1030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1129" w:type="dxa"/>
          </w:tcPr>
          <w:p w14:paraId="4B994CDB" w14:textId="77777777" w:rsidR="00484C34" w:rsidRPr="0011289B" w:rsidRDefault="00E87747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(Группа)</w:t>
            </w:r>
          </w:p>
        </w:tc>
        <w:tc>
          <w:tcPr>
            <w:tcW w:w="2551" w:type="dxa"/>
            <w:vMerge/>
          </w:tcPr>
          <w:p w14:paraId="53264094" w14:textId="77777777" w:rsidR="00484C34" w:rsidRPr="0011289B" w:rsidRDefault="00E87747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</w:tcPr>
          <w:p w14:paraId="7D88517E" w14:textId="77777777" w:rsidR="00484C34" w:rsidRPr="0011289B" w:rsidRDefault="00E87747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71AB45E8" w14:textId="77777777" w:rsidR="00484C34" w:rsidRPr="0011289B" w:rsidRDefault="00E87747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8C1A2A" w14:paraId="671809B6" w14:textId="77777777" w:rsidTr="000E0A93">
        <w:trPr>
          <w:trHeight w:val="326"/>
        </w:trPr>
        <w:tc>
          <w:tcPr>
            <w:tcW w:w="4820" w:type="dxa"/>
            <w:gridSpan w:val="3"/>
            <w:vMerge w:val="restart"/>
          </w:tcPr>
          <w:p w14:paraId="3DE7D436" w14:textId="77777777" w:rsidR="00484C34" w:rsidRPr="0011289B" w:rsidRDefault="00E87747" w:rsidP="00532439">
            <w:pPr>
              <w:spacing w:line="276" w:lineRule="auto"/>
              <w:ind w:firstLine="0"/>
              <w:rPr>
                <w:color w:val="000000" w:themeColor="text1"/>
                <w:sz w:val="18"/>
                <w:szCs w:val="18"/>
                <w:vertAlign w:val="subscript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Руководитель ВКР</w:t>
            </w:r>
          </w:p>
        </w:tc>
        <w:tc>
          <w:tcPr>
            <w:tcW w:w="2552" w:type="dxa"/>
          </w:tcPr>
          <w:p w14:paraId="01C4E19B" w14:textId="77777777" w:rsidR="00484C34" w:rsidRPr="0011289B" w:rsidRDefault="00E87747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790F9D72" w14:textId="77777777" w:rsidR="00484C34" w:rsidRPr="0011289B" w:rsidRDefault="00E87747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8C1A2A" w14:paraId="309CA632" w14:textId="77777777" w:rsidTr="000E0A93">
        <w:trPr>
          <w:trHeight w:val="562"/>
        </w:trPr>
        <w:tc>
          <w:tcPr>
            <w:tcW w:w="4820" w:type="dxa"/>
            <w:gridSpan w:val="3"/>
            <w:vMerge/>
          </w:tcPr>
          <w:p w14:paraId="2039803B" w14:textId="77777777" w:rsidR="00484C34" w:rsidRPr="0011289B" w:rsidRDefault="00E87747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58F92D9A" w14:textId="77777777" w:rsidR="00484C34" w:rsidRPr="0011289B" w:rsidRDefault="00E87747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6A574270" w14:textId="77777777" w:rsidR="00484C34" w:rsidRPr="0011289B" w:rsidRDefault="00E87747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8C1A2A" w14:paraId="2696F084" w14:textId="77777777" w:rsidTr="000E0A93">
        <w:trPr>
          <w:trHeight w:val="185"/>
        </w:trPr>
        <w:tc>
          <w:tcPr>
            <w:tcW w:w="4820" w:type="dxa"/>
            <w:gridSpan w:val="3"/>
            <w:vMerge w:val="restart"/>
          </w:tcPr>
          <w:p w14:paraId="04A08809" w14:textId="77777777" w:rsidR="00484C34" w:rsidRPr="0011289B" w:rsidRDefault="00E87747" w:rsidP="001C76D2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Нормоконтролёр</w:t>
            </w:r>
            <w:proofErr w:type="spellEnd"/>
          </w:p>
        </w:tc>
        <w:tc>
          <w:tcPr>
            <w:tcW w:w="2552" w:type="dxa"/>
          </w:tcPr>
          <w:p w14:paraId="1D8F79C5" w14:textId="77777777" w:rsidR="00484C34" w:rsidRPr="0011289B" w:rsidRDefault="00E87747" w:rsidP="001C76D2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243F2C65" w14:textId="77777777" w:rsidR="00484C34" w:rsidRPr="0011289B" w:rsidRDefault="00E87747" w:rsidP="001C76D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Грошев С.В.</w:t>
            </w:r>
          </w:p>
        </w:tc>
      </w:tr>
      <w:tr w:rsidR="008C1A2A" w14:paraId="2F59E93F" w14:textId="77777777" w:rsidTr="000E0A93">
        <w:trPr>
          <w:trHeight w:val="431"/>
        </w:trPr>
        <w:tc>
          <w:tcPr>
            <w:tcW w:w="4820" w:type="dxa"/>
            <w:gridSpan w:val="3"/>
            <w:vMerge/>
          </w:tcPr>
          <w:p w14:paraId="0795B8EB" w14:textId="77777777" w:rsidR="00484C34" w:rsidRPr="0011289B" w:rsidRDefault="00E87747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15E3D55B" w14:textId="77777777" w:rsidR="00484C34" w:rsidRPr="0011289B" w:rsidRDefault="00E87747" w:rsidP="00E0572A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607CD08F" w14:textId="77777777" w:rsidR="00484C34" w:rsidRPr="0011289B" w:rsidRDefault="00E87747" w:rsidP="00E0572A">
            <w:pPr>
              <w:spacing w:line="276" w:lineRule="auto"/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2755F3EC" w14:textId="77777777" w:rsidR="007037B4" w:rsidRPr="0011289B" w:rsidRDefault="00E87747" w:rsidP="004F6CF3">
      <w:pPr>
        <w:spacing w:after="0"/>
        <w:ind w:firstLine="0"/>
        <w:jc w:val="center"/>
        <w:rPr>
          <w:rFonts w:eastAsia="Times New Roman"/>
          <w:iCs/>
          <w:color w:val="000000" w:themeColor="text1"/>
          <w:sz w:val="24"/>
          <w:szCs w:val="24"/>
          <w:lang w:val="ru-RU"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8C1A2A" w14:paraId="477741CA" w14:textId="77777777" w:rsidTr="004E1702">
        <w:trPr>
          <w:trHeight w:val="1679"/>
        </w:trPr>
        <w:tc>
          <w:tcPr>
            <w:tcW w:w="9923" w:type="dxa"/>
          </w:tcPr>
          <w:p w14:paraId="277B7D00" w14:textId="77777777" w:rsidR="004F6CF3" w:rsidRPr="0011289B" w:rsidRDefault="00E87747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8C1A2A" w14:paraId="085FF838" w14:textId="77777777" w:rsidTr="00883B61">
        <w:trPr>
          <w:trHeight w:val="247"/>
        </w:trPr>
        <w:tc>
          <w:tcPr>
            <w:tcW w:w="9923" w:type="dxa"/>
          </w:tcPr>
          <w:p w14:paraId="4523C596" w14:textId="77777777" w:rsidR="004F6CF3" w:rsidRPr="0011289B" w:rsidRDefault="00E87747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202</w:t>
            </w:r>
            <w:r>
              <w:rPr>
                <w:rFonts w:eastAsia="Times New Roman"/>
                <w:i/>
                <w:color w:val="000000" w:themeColor="text1"/>
                <w:szCs w:val="24"/>
                <w:lang w:eastAsia="ru-RU"/>
              </w:rPr>
              <w:t>5</w:t>
            </w: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 xml:space="preserve"> г.</w:t>
            </w:r>
          </w:p>
        </w:tc>
      </w:tr>
    </w:tbl>
    <w:p w14:paraId="64C21EF5" w14:textId="77777777" w:rsidR="004E1702" w:rsidRPr="004E1702" w:rsidRDefault="00E87747" w:rsidP="007B73E7">
      <w:pPr>
        <w:tabs>
          <w:tab w:val="center" w:pos="4819"/>
        </w:tabs>
        <w:ind w:firstLine="0"/>
        <w:rPr>
          <w:rFonts w:eastAsia="Times New Roman"/>
          <w:szCs w:val="24"/>
          <w:lang w:val="ru-RU" w:eastAsia="ru-RU"/>
        </w:rPr>
        <w:sectPr w:rsidR="004E1702" w:rsidRPr="004E1702" w:rsidSect="00FA1398">
          <w:footerReference w:type="default" r:id="rId9"/>
          <w:footerReference w:type="first" r:id="rId10"/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p w14:paraId="062A9A10" w14:textId="77777777" w:rsidR="007B73E7" w:rsidRPr="007B3C22" w:rsidRDefault="00E87747" w:rsidP="007B73E7">
      <w:pPr>
        <w:jc w:val="center"/>
        <w:rPr>
          <w:b/>
          <w:lang w:val="ru-RU"/>
        </w:rPr>
      </w:pPr>
      <w:r w:rsidRPr="007B3C22">
        <w:rPr>
          <w:b/>
          <w:sz w:val="24"/>
          <w:szCs w:val="24"/>
          <w:lang w:val="ru-RU"/>
        </w:rPr>
        <w:lastRenderedPageBreak/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7B3C22">
        <w:rPr>
          <w:b/>
          <w:sz w:val="24"/>
          <w:szCs w:val="24"/>
          <w:lang w:val="ru-RU"/>
        </w:rPr>
        <w:br/>
        <w:t>высшего образования</w:t>
      </w:r>
      <w:r w:rsidRPr="007B3C22">
        <w:rPr>
          <w:b/>
          <w:sz w:val="24"/>
          <w:szCs w:val="24"/>
          <w:lang w:val="ru-RU"/>
        </w:rPr>
        <w:br/>
        <w:t>«Московский государственный технический университет имени Н.Э. Баумана</w:t>
      </w:r>
      <w:r w:rsidRPr="007B3C22">
        <w:rPr>
          <w:b/>
          <w:sz w:val="24"/>
          <w:szCs w:val="24"/>
          <w:lang w:val="ru-RU"/>
        </w:rPr>
        <w:br/>
        <w:t>(национальный исследовательский униве</w:t>
      </w:r>
      <w:r w:rsidRPr="007B3C22">
        <w:rPr>
          <w:b/>
          <w:sz w:val="24"/>
          <w:szCs w:val="24"/>
          <w:lang w:val="ru-RU"/>
        </w:rPr>
        <w:t>рситет)»</w:t>
      </w:r>
      <w:r w:rsidRPr="007B3C22">
        <w:rPr>
          <w:b/>
          <w:sz w:val="24"/>
          <w:szCs w:val="24"/>
          <w:lang w:val="ru-RU"/>
        </w:rPr>
        <w:br/>
        <w:t>(МГТУ им. Н.Э. Баумана)</w:t>
      </w:r>
    </w:p>
    <w:p w14:paraId="2B65115C" w14:textId="77777777" w:rsidR="007B73E7" w:rsidRPr="007B3C22" w:rsidRDefault="00E87747" w:rsidP="007B73E7">
      <w:pPr>
        <w:spacing w:line="240" w:lineRule="auto"/>
        <w:ind w:right="1418"/>
        <w:jc w:val="right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УТВЕРЖДАЮ</w:t>
      </w:r>
    </w:p>
    <w:p w14:paraId="5F57BD14" w14:textId="77777777" w:rsidR="007B73E7" w:rsidRPr="007B3C22" w:rsidRDefault="00E87747" w:rsidP="007B73E7">
      <w:pPr>
        <w:spacing w:line="240" w:lineRule="auto"/>
        <w:jc w:val="right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Заведующий кафедрой </w:t>
      </w:r>
      <w:r w:rsidRPr="007B3C22">
        <w:rPr>
          <w:sz w:val="24"/>
          <w:szCs w:val="24"/>
          <w:lang w:val="ru-RU"/>
        </w:rPr>
        <w:tab/>
      </w:r>
      <w:r w:rsidRPr="007B3C22">
        <w:rPr>
          <w:sz w:val="24"/>
          <w:szCs w:val="24"/>
          <w:u w:val="single"/>
          <w:lang w:val="ru-RU"/>
        </w:rPr>
        <w:t>РК6</w:t>
      </w:r>
      <w:r w:rsidRPr="007B3C22">
        <w:rPr>
          <w:sz w:val="24"/>
          <w:szCs w:val="24"/>
          <w:lang w:val="ru-RU"/>
        </w:rPr>
        <w:br/>
      </w:r>
      <w:r w:rsidRPr="007B3C22">
        <w:rPr>
          <w:sz w:val="16"/>
          <w:szCs w:val="16"/>
          <w:lang w:val="ru-RU"/>
        </w:rPr>
        <w:t>(Индекс)</w:t>
      </w:r>
      <w:r w:rsidRPr="007B3C22">
        <w:rPr>
          <w:sz w:val="24"/>
          <w:szCs w:val="24"/>
          <w:lang w:val="ru-RU"/>
        </w:rPr>
        <w:br/>
        <w:t>______________</w:t>
      </w:r>
      <w:r w:rsidRPr="007B3C22">
        <w:rPr>
          <w:sz w:val="24"/>
          <w:szCs w:val="24"/>
          <w:lang w:val="ru-RU"/>
        </w:rPr>
        <w:tab/>
      </w:r>
      <w:r w:rsidRPr="007B3C22">
        <w:rPr>
          <w:sz w:val="24"/>
          <w:szCs w:val="24"/>
          <w:u w:val="single"/>
          <w:lang w:val="ru-RU"/>
        </w:rPr>
        <w:t>Карпенко А.П.</w:t>
      </w:r>
      <w:r w:rsidRPr="007B3C22">
        <w:rPr>
          <w:sz w:val="24"/>
          <w:szCs w:val="24"/>
          <w:lang w:val="ru-RU"/>
        </w:rPr>
        <w:br/>
      </w:r>
      <w:r w:rsidRPr="007B3C22">
        <w:rPr>
          <w:sz w:val="16"/>
          <w:szCs w:val="16"/>
          <w:lang w:val="ru-RU"/>
        </w:rPr>
        <w:t>(</w:t>
      </w:r>
      <w:proofErr w:type="spellStart"/>
      <w:r w:rsidRPr="007B3C22">
        <w:rPr>
          <w:sz w:val="16"/>
          <w:szCs w:val="16"/>
          <w:lang w:val="ru-RU"/>
        </w:rPr>
        <w:t>И.О.Фамилия</w:t>
      </w:r>
      <w:proofErr w:type="spellEnd"/>
      <w:r w:rsidRPr="007B3C22">
        <w:rPr>
          <w:sz w:val="16"/>
          <w:szCs w:val="16"/>
          <w:lang w:val="ru-RU"/>
        </w:rPr>
        <w:t>)</w:t>
      </w:r>
      <w:r w:rsidRPr="007B3C22">
        <w:rPr>
          <w:sz w:val="16"/>
          <w:szCs w:val="16"/>
          <w:lang w:val="ru-RU"/>
        </w:rPr>
        <w:br/>
      </w:r>
      <w:r w:rsidRPr="007B3C22">
        <w:rPr>
          <w:sz w:val="24"/>
          <w:szCs w:val="24"/>
          <w:lang w:val="ru-RU"/>
        </w:rPr>
        <w:t>«_____» ____________ 20 ____ г.</w:t>
      </w:r>
    </w:p>
    <w:p w14:paraId="43FD8D1F" w14:textId="77777777" w:rsidR="007B73E7" w:rsidRPr="007B3C22" w:rsidRDefault="00E87747" w:rsidP="007B73E7">
      <w:pPr>
        <w:spacing w:line="240" w:lineRule="auto"/>
        <w:jc w:val="center"/>
        <w:rPr>
          <w:b/>
          <w:sz w:val="36"/>
          <w:szCs w:val="36"/>
          <w:lang w:val="ru-RU"/>
        </w:rPr>
      </w:pPr>
      <w:r w:rsidRPr="007B3C22">
        <w:rPr>
          <w:b/>
          <w:spacing w:val="100"/>
          <w:sz w:val="36"/>
          <w:szCs w:val="36"/>
          <w:lang w:val="ru-RU"/>
        </w:rPr>
        <w:t>ЗАДАНИЕ</w:t>
      </w:r>
      <w:r w:rsidRPr="007B3C22">
        <w:rPr>
          <w:b/>
          <w:sz w:val="36"/>
          <w:szCs w:val="36"/>
          <w:lang w:val="ru-RU"/>
        </w:rPr>
        <w:br/>
      </w:r>
      <w:r w:rsidRPr="007B3C22">
        <w:rPr>
          <w:b/>
          <w:sz w:val="32"/>
          <w:szCs w:val="32"/>
          <w:lang w:val="ru-RU"/>
        </w:rPr>
        <w:t xml:space="preserve">на выполнение выпускной квалификационной работы </w:t>
      </w:r>
    </w:p>
    <w:p w14:paraId="711BA478" w14:textId="77777777" w:rsidR="007B73E7" w:rsidRPr="007B3C22" w:rsidRDefault="00E87747" w:rsidP="007B73E7">
      <w:pPr>
        <w:spacing w:line="240" w:lineRule="auto"/>
        <w:rPr>
          <w:sz w:val="24"/>
          <w:szCs w:val="24"/>
          <w:lang w:val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8C1A2A" w14:paraId="48E00EFC" w14:textId="77777777" w:rsidTr="008D01EC">
        <w:trPr>
          <w:trHeight w:val="428"/>
        </w:trPr>
        <w:tc>
          <w:tcPr>
            <w:tcW w:w="1985" w:type="dxa"/>
          </w:tcPr>
          <w:p w14:paraId="4C817100" w14:textId="77777777" w:rsidR="007B73E7" w:rsidRPr="0011289B" w:rsidRDefault="00E87747" w:rsidP="008D01EC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</w:tcPr>
          <w:p w14:paraId="1CD8EBF0" w14:textId="77777777" w:rsidR="007B73E7" w:rsidRPr="0011289B" w:rsidRDefault="00E87747" w:rsidP="008D01EC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R="008C1A2A" w14:paraId="123C0397" w14:textId="77777777" w:rsidTr="008D01EC">
        <w:tc>
          <w:tcPr>
            <w:tcW w:w="9923" w:type="dxa"/>
            <w:gridSpan w:val="2"/>
            <w:tcBorders>
              <w:bottom w:val="single" w:sz="4" w:space="0" w:color="auto"/>
            </w:tcBorders>
          </w:tcPr>
          <w:p w14:paraId="56ABA73F" w14:textId="77777777" w:rsidR="007B73E7" w:rsidRPr="0011289B" w:rsidRDefault="00E87747" w:rsidP="008D01EC">
            <w:pPr>
              <w:pStyle w:val="MainPreIntroduction"/>
              <w:spacing w:line="240" w:lineRule="auto"/>
              <w:jc w:val="center"/>
            </w:pPr>
            <w:proofErr w:type="spellStart"/>
            <w:r>
              <w:t>Колыхалов</w:t>
            </w:r>
            <w:proofErr w:type="spellEnd"/>
            <w:r>
              <w:t xml:space="preserve"> </w:t>
            </w:r>
            <w:r>
              <w:t>Дмитрий Витальевич</w:t>
            </w:r>
          </w:p>
        </w:tc>
      </w:tr>
      <w:tr w:rsidR="008C1A2A" w14:paraId="13FB53B0" w14:textId="77777777" w:rsidTr="008D01EC">
        <w:trPr>
          <w:trHeight w:val="398"/>
        </w:trPr>
        <w:tc>
          <w:tcPr>
            <w:tcW w:w="9923" w:type="dxa"/>
            <w:gridSpan w:val="2"/>
            <w:tcBorders>
              <w:top w:val="single" w:sz="4" w:space="0" w:color="auto"/>
            </w:tcBorders>
          </w:tcPr>
          <w:p w14:paraId="23627A52" w14:textId="77777777" w:rsidR="007B73E7" w:rsidRPr="0011289B" w:rsidRDefault="00E87747" w:rsidP="008D01EC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R="008C1A2A" w:rsidRPr="00FC6D93" w14:paraId="71A164D0" w14:textId="77777777" w:rsidTr="008D01EC">
        <w:tc>
          <w:tcPr>
            <w:tcW w:w="9923" w:type="dxa"/>
            <w:gridSpan w:val="2"/>
          </w:tcPr>
          <w:p w14:paraId="2BC64DBF" w14:textId="77777777" w:rsidR="007B73E7" w:rsidRPr="0011289B" w:rsidRDefault="00E87747" w:rsidP="008D01EC">
            <w:pPr>
              <w:pStyle w:val="MainPreIntroduction"/>
            </w:pPr>
            <w:r w:rsidRPr="0011289B">
              <w:t>Тема квалификационной работы: «</w:t>
            </w:r>
            <w:r>
              <w:rPr>
                <w:u w:val="single"/>
              </w:rPr>
              <w:t>Визуализация природных ландшафтов и средневекового поселения</w:t>
            </w:r>
            <w:r w:rsidRPr="0011289B">
              <w:rPr>
                <w:u w:val="single"/>
              </w:rPr>
              <w:t>»</w:t>
            </w:r>
          </w:p>
        </w:tc>
      </w:tr>
    </w:tbl>
    <w:p w14:paraId="57A563E4" w14:textId="77777777" w:rsidR="007B73E7" w:rsidRPr="007B3C22" w:rsidRDefault="00E87747" w:rsidP="007B73E7">
      <w:pPr>
        <w:spacing w:line="240" w:lineRule="auto"/>
        <w:ind w:firstLine="0"/>
        <w:jc w:val="both"/>
        <w:rPr>
          <w:sz w:val="24"/>
          <w:szCs w:val="24"/>
        </w:rPr>
      </w:pPr>
      <w:proofErr w:type="spellStart"/>
      <w:r w:rsidRPr="007B3C22">
        <w:rPr>
          <w:sz w:val="24"/>
          <w:szCs w:val="24"/>
        </w:rPr>
        <w:t>При</w:t>
      </w:r>
      <w:proofErr w:type="spellEnd"/>
      <w:r w:rsidRPr="007B3C22">
        <w:rPr>
          <w:sz w:val="24"/>
          <w:szCs w:val="24"/>
        </w:rPr>
        <w:t xml:space="preserve"> </w:t>
      </w:r>
      <w:proofErr w:type="spellStart"/>
      <w:r w:rsidRPr="007B3C22">
        <w:rPr>
          <w:sz w:val="24"/>
          <w:szCs w:val="24"/>
        </w:rPr>
        <w:t>выполнении</w:t>
      </w:r>
      <w:proofErr w:type="spellEnd"/>
      <w:r w:rsidRPr="007B3C22">
        <w:rPr>
          <w:sz w:val="24"/>
          <w:szCs w:val="24"/>
        </w:rPr>
        <w:t xml:space="preserve"> ВКР: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217"/>
        <w:gridCol w:w="1410"/>
      </w:tblGrid>
      <w:tr w:rsidR="008C1A2A" w14:paraId="7A27B909" w14:textId="77777777" w:rsidTr="008D01EC">
        <w:trPr>
          <w:trHeight w:val="239"/>
        </w:trPr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F6040E" w14:textId="77777777" w:rsidR="007B73E7" w:rsidRPr="007B3C22" w:rsidRDefault="00E87747" w:rsidP="008D01EC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Используются</w:t>
            </w:r>
            <w:proofErr w:type="spellEnd"/>
            <w:r w:rsidRPr="007B3C22">
              <w:rPr>
                <w:sz w:val="24"/>
                <w:szCs w:val="24"/>
              </w:rPr>
              <w:t xml:space="preserve"> / </w:t>
            </w:r>
            <w:proofErr w:type="spellStart"/>
            <w:r w:rsidRPr="007B3C22">
              <w:rPr>
                <w:sz w:val="24"/>
                <w:szCs w:val="24"/>
              </w:rPr>
              <w:t>Не</w:t>
            </w:r>
            <w:proofErr w:type="spellEnd"/>
            <w:r w:rsidRPr="007B3C22">
              <w:rPr>
                <w:sz w:val="24"/>
                <w:szCs w:val="24"/>
              </w:rPr>
              <w:t xml:space="preserve"> </w:t>
            </w:r>
            <w:proofErr w:type="spellStart"/>
            <w:r w:rsidRPr="007B3C22">
              <w:rPr>
                <w:sz w:val="24"/>
                <w:szCs w:val="24"/>
              </w:rPr>
              <w:t>используются</w:t>
            </w:r>
            <w:proofErr w:type="spellEnd"/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924F" w14:textId="77777777" w:rsidR="007B73E7" w:rsidRPr="007B3C22" w:rsidRDefault="00E87747" w:rsidP="008D01EC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Да</w:t>
            </w:r>
            <w:proofErr w:type="spellEnd"/>
            <w:r w:rsidRPr="007B3C22">
              <w:rPr>
                <w:sz w:val="24"/>
                <w:szCs w:val="24"/>
              </w:rPr>
              <w:t>/</w:t>
            </w:r>
            <w:proofErr w:type="spellStart"/>
            <w:r w:rsidRPr="007B3C22">
              <w:rPr>
                <w:sz w:val="24"/>
                <w:szCs w:val="24"/>
              </w:rPr>
              <w:t>Нет</w:t>
            </w:r>
            <w:proofErr w:type="spellEnd"/>
          </w:p>
        </w:tc>
      </w:tr>
      <w:tr w:rsidR="008C1A2A" w14:paraId="387D2BFB" w14:textId="77777777" w:rsidTr="008D01EC"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F29464" w14:textId="77777777" w:rsidR="007B73E7" w:rsidRPr="007B3C22" w:rsidRDefault="00E87747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 xml:space="preserve">Литературные источники и документы, имеющие гриф </w:t>
            </w:r>
            <w:r w:rsidRPr="007B3C22">
              <w:rPr>
                <w:sz w:val="24"/>
                <w:szCs w:val="24"/>
                <w:lang w:val="ru-RU"/>
              </w:rPr>
              <w:t>секретности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39F90" w14:textId="77777777" w:rsidR="007B73E7" w:rsidRPr="007B3C22" w:rsidRDefault="00E87747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Нет</w:t>
            </w:r>
            <w:proofErr w:type="spellEnd"/>
          </w:p>
        </w:tc>
      </w:tr>
      <w:tr w:rsidR="008C1A2A" w14:paraId="32990B5F" w14:textId="77777777" w:rsidTr="008D01EC"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D1FC4" w14:textId="77777777" w:rsidR="007B73E7" w:rsidRPr="007B3C22" w:rsidRDefault="00E87747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>Литературные источники и документы, имеющие пометку «Для служебного пользования», иных пометок, запрещающих открытое опубликование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88650A" w14:textId="77777777" w:rsidR="007B73E7" w:rsidRPr="007B3C22" w:rsidRDefault="00E87747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Нет</w:t>
            </w:r>
            <w:proofErr w:type="spellEnd"/>
          </w:p>
        </w:tc>
      </w:tr>
      <w:tr w:rsidR="008C1A2A" w14:paraId="58A7BA65" w14:textId="77777777" w:rsidTr="008D01EC">
        <w:trPr>
          <w:trHeight w:val="221"/>
        </w:trPr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61414" w14:textId="77777777" w:rsidR="007B73E7" w:rsidRPr="007B3C22" w:rsidRDefault="00E87747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Служебные</w:t>
            </w:r>
            <w:proofErr w:type="spellEnd"/>
            <w:r w:rsidRPr="007B3C22">
              <w:rPr>
                <w:sz w:val="24"/>
                <w:szCs w:val="24"/>
              </w:rPr>
              <w:t xml:space="preserve"> </w:t>
            </w:r>
            <w:proofErr w:type="spellStart"/>
            <w:r w:rsidRPr="007B3C22">
              <w:rPr>
                <w:sz w:val="24"/>
                <w:szCs w:val="24"/>
              </w:rPr>
              <w:t>материалы</w:t>
            </w:r>
            <w:proofErr w:type="spellEnd"/>
            <w:r w:rsidRPr="007B3C22">
              <w:rPr>
                <w:sz w:val="24"/>
                <w:szCs w:val="24"/>
              </w:rPr>
              <w:t xml:space="preserve"> </w:t>
            </w:r>
            <w:proofErr w:type="spellStart"/>
            <w:r w:rsidRPr="007B3C22">
              <w:rPr>
                <w:sz w:val="24"/>
                <w:szCs w:val="24"/>
              </w:rPr>
              <w:t>других</w:t>
            </w:r>
            <w:proofErr w:type="spellEnd"/>
            <w:r w:rsidRPr="007B3C22">
              <w:rPr>
                <w:sz w:val="24"/>
                <w:szCs w:val="24"/>
              </w:rPr>
              <w:t xml:space="preserve"> </w:t>
            </w:r>
            <w:proofErr w:type="spellStart"/>
            <w:r w:rsidRPr="007B3C22">
              <w:rPr>
                <w:sz w:val="24"/>
                <w:szCs w:val="24"/>
              </w:rPr>
              <w:t>организаций</w:t>
            </w:r>
            <w:proofErr w:type="spellEnd"/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D1190" w14:textId="77777777" w:rsidR="007B73E7" w:rsidRPr="007B3C22" w:rsidRDefault="00E87747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Нет</w:t>
            </w:r>
            <w:proofErr w:type="spellEnd"/>
          </w:p>
        </w:tc>
      </w:tr>
      <w:tr w:rsidR="008C1A2A" w14:paraId="171D5FEB" w14:textId="77777777" w:rsidTr="008D01EC">
        <w:trPr>
          <w:trHeight w:val="342"/>
        </w:trPr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A6A2E9" w14:textId="77777777" w:rsidR="007B73E7" w:rsidRPr="007B3C22" w:rsidRDefault="00E87747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 xml:space="preserve">Результаты НИР (ОКР), выполняемой в МГТУ им. </w:t>
            </w:r>
            <w:proofErr w:type="spellStart"/>
            <w:r w:rsidRPr="007B3C22">
              <w:rPr>
                <w:sz w:val="24"/>
                <w:szCs w:val="24"/>
                <w:lang w:val="ru-RU"/>
              </w:rPr>
              <w:t>Н.Э.Баумана</w:t>
            </w:r>
            <w:proofErr w:type="spellEnd"/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4A5E7" w14:textId="77777777" w:rsidR="007B73E7" w:rsidRPr="007B3C22" w:rsidRDefault="00E87747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Нет</w:t>
            </w:r>
            <w:proofErr w:type="spellEnd"/>
          </w:p>
        </w:tc>
      </w:tr>
      <w:tr w:rsidR="008C1A2A" w14:paraId="2E50DF77" w14:textId="77777777" w:rsidTr="008D01EC">
        <w:trPr>
          <w:trHeight w:val="589"/>
        </w:trPr>
        <w:tc>
          <w:tcPr>
            <w:tcW w:w="82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57B68" w14:textId="77777777" w:rsidR="007B73E7" w:rsidRPr="007B3C22" w:rsidRDefault="00E87747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>Материалы по незавершенным исследованиям или материалы по завершенным исследованиям, но ещё не опубликованные в открытой печати</w:t>
            </w:r>
          </w:p>
        </w:tc>
        <w:tc>
          <w:tcPr>
            <w:tcW w:w="1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C3818" w14:textId="77777777" w:rsidR="007B73E7" w:rsidRPr="007B3C22" w:rsidRDefault="00E87747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proofErr w:type="spellStart"/>
            <w:r w:rsidRPr="007B3C22">
              <w:rPr>
                <w:sz w:val="24"/>
                <w:szCs w:val="24"/>
              </w:rPr>
              <w:t>Нет</w:t>
            </w:r>
            <w:proofErr w:type="spellEnd"/>
          </w:p>
        </w:tc>
      </w:tr>
    </w:tbl>
    <w:p w14:paraId="6F999D89" w14:textId="77777777" w:rsidR="007B73E7" w:rsidRDefault="00E87747" w:rsidP="007B73E7">
      <w:pPr>
        <w:pStyle w:val="22"/>
        <w:rPr>
          <w:szCs w:val="24"/>
          <w:lang w:val="ru-RU"/>
        </w:rPr>
      </w:pPr>
      <w:r w:rsidRPr="00FC6D93">
        <w:rPr>
          <w:szCs w:val="24"/>
          <w:lang w:val="ru-RU"/>
        </w:rPr>
        <w:t>Тема квалификационной работы утверждена распоряжением по факультету ___________________ № ___________от «</w:t>
      </w:r>
      <w:r w:rsidRPr="007B3C22">
        <w:rPr>
          <w:szCs w:val="24"/>
          <w:lang w:val="ru-RU"/>
        </w:rPr>
        <w:t>_</w:t>
      </w:r>
      <w:r w:rsidRPr="007B3C22">
        <w:rPr>
          <w:szCs w:val="24"/>
          <w:lang w:val="ru-RU"/>
        </w:rPr>
        <w:t>_</w:t>
      </w:r>
      <w:r w:rsidRPr="00FC6D93">
        <w:rPr>
          <w:szCs w:val="24"/>
          <w:lang w:val="ru-RU"/>
        </w:rPr>
        <w:t>» _____________ 20</w:t>
      </w:r>
      <w:r w:rsidRPr="007B3C22">
        <w:rPr>
          <w:szCs w:val="24"/>
          <w:lang w:val="ru-RU"/>
        </w:rPr>
        <w:t>2_</w:t>
      </w:r>
      <w:r w:rsidRPr="00FC6D93">
        <w:rPr>
          <w:szCs w:val="24"/>
          <w:lang w:val="ru-RU"/>
        </w:rPr>
        <w:t xml:space="preserve"> г.</w:t>
      </w:r>
    </w:p>
    <w:p w14:paraId="733D91A5" w14:textId="77777777" w:rsidR="007B73E7" w:rsidRDefault="00E87747" w:rsidP="007B73E7">
      <w:pPr>
        <w:pStyle w:val="22"/>
        <w:rPr>
          <w:b/>
          <w:bCs/>
          <w:lang w:val="ru-RU"/>
        </w:rPr>
      </w:pPr>
    </w:p>
    <w:p w14:paraId="1C0950F8" w14:textId="77777777" w:rsidR="007B73E7" w:rsidRPr="007B73E7" w:rsidRDefault="00E87747" w:rsidP="007B73E7">
      <w:pPr>
        <w:pStyle w:val="22"/>
        <w:rPr>
          <w:szCs w:val="24"/>
          <w:lang w:val="ru-RU"/>
        </w:rPr>
      </w:pPr>
      <w:proofErr w:type="spellStart"/>
      <w:r w:rsidRPr="0011289B">
        <w:rPr>
          <w:b/>
          <w:bCs/>
        </w:rPr>
        <w:t>Техническое</w:t>
      </w:r>
      <w:proofErr w:type="spellEnd"/>
      <w:r w:rsidRPr="0011289B">
        <w:rPr>
          <w:b/>
          <w:bCs/>
        </w:rPr>
        <w:t xml:space="preserve"> </w:t>
      </w:r>
      <w:proofErr w:type="spellStart"/>
      <w:r w:rsidRPr="0011289B">
        <w:rPr>
          <w:b/>
          <w:bCs/>
        </w:rPr>
        <w:t>задание</w:t>
      </w:r>
      <w:proofErr w:type="spellEnd"/>
    </w:p>
    <w:p w14:paraId="2C73EE78" w14:textId="77777777" w:rsidR="007B73E7" w:rsidRPr="003C605D" w:rsidRDefault="00E87747" w:rsidP="007B73E7">
      <w:pPr>
        <w:pStyle w:val="MainPreIntroduction"/>
        <w:rPr>
          <w:i/>
          <w:iCs/>
          <w:color w:val="auto"/>
        </w:rPr>
      </w:pPr>
      <w:r w:rsidRPr="003C605D">
        <w:rPr>
          <w:b/>
          <w:bCs/>
          <w:color w:val="auto"/>
        </w:rPr>
        <w:t>Часть 1.</w:t>
      </w:r>
      <w:r w:rsidRPr="003C605D">
        <w:rPr>
          <w:color w:val="auto"/>
        </w:rPr>
        <w:t xml:space="preserve"> </w:t>
      </w:r>
      <w:r w:rsidRPr="003C605D">
        <w:rPr>
          <w:b/>
          <w:bCs/>
          <w:i/>
          <w:iCs/>
          <w:color w:val="auto"/>
          <w:u w:val="single"/>
        </w:rPr>
        <w:t>Аналитическая часть</w:t>
      </w:r>
    </w:p>
    <w:p w14:paraId="76904A28" w14:textId="77777777" w:rsidR="007B73E7" w:rsidRDefault="00E87747" w:rsidP="007B73E7">
      <w:pPr>
        <w:spacing w:line="360" w:lineRule="auto"/>
        <w:ind w:firstLine="0"/>
        <w:jc w:val="both"/>
        <w:rPr>
          <w:i/>
          <w:iCs/>
          <w:sz w:val="24"/>
          <w:szCs w:val="24"/>
          <w:lang w:val="ru-RU"/>
        </w:rPr>
      </w:pPr>
      <w:r w:rsidRPr="003C605D">
        <w:rPr>
          <w:i/>
          <w:iCs/>
          <w:sz w:val="24"/>
          <w:szCs w:val="24"/>
          <w:lang w:val="ru-RU"/>
        </w:rPr>
        <w:t xml:space="preserve">Изучить полный цикл создания природных ландшафтов. Изучить средства работы с ландшафтами большого размера, предоставляемые трёхмерным движком </w:t>
      </w:r>
      <w:r w:rsidRPr="003C605D">
        <w:rPr>
          <w:i/>
          <w:iCs/>
          <w:sz w:val="24"/>
          <w:szCs w:val="24"/>
        </w:rPr>
        <w:t>Unreal</w:t>
      </w:r>
      <w:r w:rsidRPr="003C605D">
        <w:rPr>
          <w:i/>
          <w:iCs/>
          <w:sz w:val="24"/>
          <w:szCs w:val="24"/>
          <w:lang w:val="ru-RU"/>
        </w:rPr>
        <w:t xml:space="preserve"> </w:t>
      </w:r>
      <w:r w:rsidRPr="003C605D">
        <w:rPr>
          <w:i/>
          <w:iCs/>
          <w:sz w:val="24"/>
          <w:szCs w:val="24"/>
        </w:rPr>
        <w:t>Engine</w:t>
      </w:r>
      <w:r w:rsidRPr="003C605D">
        <w:rPr>
          <w:i/>
          <w:iCs/>
          <w:sz w:val="24"/>
          <w:szCs w:val="24"/>
          <w:lang w:val="ru-RU"/>
        </w:rPr>
        <w:t xml:space="preserve"> </w:t>
      </w:r>
      <w:r>
        <w:rPr>
          <w:i/>
          <w:iCs/>
          <w:sz w:val="24"/>
          <w:szCs w:val="24"/>
          <w:lang w:val="ru-RU"/>
        </w:rPr>
        <w:t>5</w:t>
      </w:r>
      <w:r w:rsidRPr="003C605D">
        <w:rPr>
          <w:i/>
          <w:iCs/>
          <w:sz w:val="24"/>
          <w:szCs w:val="24"/>
          <w:lang w:val="ru-RU"/>
        </w:rPr>
        <w:t>. Провести анализ различных методов рельефного текстурирования.</w:t>
      </w:r>
    </w:p>
    <w:p w14:paraId="1879D533" w14:textId="77777777" w:rsidR="007B73E7" w:rsidRPr="003C605D" w:rsidRDefault="00E87747" w:rsidP="007B73E7">
      <w:pPr>
        <w:spacing w:line="360" w:lineRule="auto"/>
        <w:ind w:firstLine="0"/>
        <w:jc w:val="both"/>
        <w:rPr>
          <w:i/>
          <w:iCs/>
          <w:sz w:val="24"/>
          <w:szCs w:val="24"/>
          <w:lang w:val="ru-RU"/>
        </w:rPr>
      </w:pPr>
    </w:p>
    <w:p w14:paraId="14F4B1F6" w14:textId="77777777" w:rsidR="007B73E7" w:rsidRPr="003C605D" w:rsidRDefault="00E87747" w:rsidP="007B73E7">
      <w:pPr>
        <w:pStyle w:val="MainPreIntroduction"/>
        <w:rPr>
          <w:b/>
          <w:bCs/>
          <w:i/>
          <w:iCs/>
          <w:color w:val="auto"/>
          <w:u w:val="single"/>
        </w:rPr>
      </w:pPr>
      <w:r w:rsidRPr="003C605D">
        <w:rPr>
          <w:b/>
          <w:bCs/>
          <w:color w:val="auto"/>
        </w:rPr>
        <w:lastRenderedPageBreak/>
        <w:t xml:space="preserve">Часть </w:t>
      </w:r>
      <w:r>
        <w:rPr>
          <w:b/>
          <w:bCs/>
          <w:color w:val="auto"/>
        </w:rPr>
        <w:t>2</w:t>
      </w:r>
      <w:r w:rsidRPr="003C605D">
        <w:rPr>
          <w:b/>
          <w:bCs/>
          <w:color w:val="auto"/>
        </w:rPr>
        <w:t>.</w:t>
      </w:r>
      <w:r w:rsidRPr="003C605D">
        <w:rPr>
          <w:color w:val="auto"/>
        </w:rPr>
        <w:t xml:space="preserve"> </w:t>
      </w:r>
      <w:r w:rsidRPr="003C605D">
        <w:rPr>
          <w:b/>
          <w:bCs/>
          <w:i/>
          <w:iCs/>
          <w:color w:val="auto"/>
          <w:u w:val="single"/>
        </w:rPr>
        <w:t>Практическая часть 1. Соз</w:t>
      </w:r>
      <w:r w:rsidRPr="003C605D">
        <w:rPr>
          <w:b/>
          <w:bCs/>
          <w:i/>
          <w:iCs/>
          <w:color w:val="auto"/>
          <w:u w:val="single"/>
        </w:rPr>
        <w:t>дание ландшафтов</w:t>
      </w:r>
    </w:p>
    <w:p w14:paraId="0A5BF932" w14:textId="77777777" w:rsidR="007B73E7" w:rsidRPr="003C605D" w:rsidRDefault="00E87747" w:rsidP="007B73E7">
      <w:pPr>
        <w:spacing w:line="360" w:lineRule="auto"/>
        <w:ind w:firstLine="0"/>
        <w:jc w:val="both"/>
        <w:rPr>
          <w:i/>
          <w:iCs/>
          <w:sz w:val="24"/>
          <w:szCs w:val="24"/>
          <w:lang w:val="ru-RU"/>
        </w:rPr>
      </w:pPr>
      <w:r w:rsidRPr="003C605D">
        <w:rPr>
          <w:i/>
          <w:iCs/>
          <w:sz w:val="24"/>
          <w:szCs w:val="24"/>
          <w:lang w:val="ru-RU"/>
        </w:rPr>
        <w:t xml:space="preserve">Разработать природную сцену небольшого размера с </w:t>
      </w:r>
      <w:r>
        <w:rPr>
          <w:i/>
          <w:iCs/>
          <w:sz w:val="24"/>
          <w:szCs w:val="24"/>
          <w:lang w:val="ru-RU"/>
        </w:rPr>
        <w:t>высокой детализацией</w:t>
      </w:r>
      <w:r w:rsidRPr="003C605D">
        <w:rPr>
          <w:i/>
          <w:iCs/>
          <w:sz w:val="24"/>
          <w:szCs w:val="24"/>
          <w:lang w:val="ru-RU"/>
        </w:rPr>
        <w:t xml:space="preserve">. </w:t>
      </w:r>
      <w:r w:rsidRPr="00057289">
        <w:rPr>
          <w:i/>
          <w:iCs/>
          <w:sz w:val="24"/>
          <w:szCs w:val="24"/>
          <w:lang w:val="ru-RU"/>
        </w:rPr>
        <w:t xml:space="preserve">Создать ландшафт большого размера, выполнить импорт в движок </w:t>
      </w:r>
      <w:r w:rsidRPr="003C605D">
        <w:rPr>
          <w:i/>
          <w:iCs/>
          <w:sz w:val="24"/>
          <w:szCs w:val="24"/>
        </w:rPr>
        <w:t>Unreal</w:t>
      </w:r>
      <w:r w:rsidRPr="00057289">
        <w:rPr>
          <w:i/>
          <w:iCs/>
          <w:sz w:val="24"/>
          <w:szCs w:val="24"/>
          <w:lang w:val="ru-RU"/>
        </w:rPr>
        <w:t xml:space="preserve"> </w:t>
      </w:r>
      <w:r w:rsidRPr="003C605D">
        <w:rPr>
          <w:i/>
          <w:iCs/>
          <w:sz w:val="24"/>
          <w:szCs w:val="24"/>
        </w:rPr>
        <w:t>Engine</w:t>
      </w:r>
      <w:r w:rsidRPr="00057289">
        <w:rPr>
          <w:i/>
          <w:iCs/>
          <w:sz w:val="24"/>
          <w:szCs w:val="24"/>
          <w:lang w:val="ru-RU"/>
        </w:rPr>
        <w:t xml:space="preserve"> </w:t>
      </w:r>
      <w:r>
        <w:rPr>
          <w:i/>
          <w:iCs/>
          <w:sz w:val="24"/>
          <w:szCs w:val="24"/>
          <w:lang w:val="ru-RU"/>
        </w:rPr>
        <w:t>5</w:t>
      </w:r>
      <w:r>
        <w:rPr>
          <w:i/>
          <w:iCs/>
          <w:sz w:val="24"/>
          <w:szCs w:val="24"/>
          <w:lang w:val="ru-RU"/>
        </w:rPr>
        <w:t xml:space="preserve">. </w:t>
      </w:r>
      <w:r>
        <w:rPr>
          <w:i/>
          <w:iCs/>
          <w:sz w:val="24"/>
          <w:szCs w:val="24"/>
          <w:lang w:val="ru-RU"/>
        </w:rPr>
        <w:t>Наполнить ландшафт природными объектами</w:t>
      </w:r>
      <w:r w:rsidRPr="00057289">
        <w:rPr>
          <w:i/>
          <w:iCs/>
          <w:sz w:val="24"/>
          <w:szCs w:val="24"/>
          <w:lang w:val="ru-RU"/>
        </w:rPr>
        <w:t>.</w:t>
      </w:r>
      <w:r>
        <w:rPr>
          <w:i/>
          <w:iCs/>
          <w:sz w:val="24"/>
          <w:szCs w:val="24"/>
          <w:lang w:val="ru-RU"/>
        </w:rPr>
        <w:t xml:space="preserve"> Создать средневековое поселение. П</w:t>
      </w:r>
      <w:r w:rsidRPr="00057289">
        <w:rPr>
          <w:i/>
          <w:iCs/>
          <w:sz w:val="24"/>
          <w:szCs w:val="24"/>
          <w:lang w:val="ru-RU"/>
        </w:rPr>
        <w:t>ровести оптимиз</w:t>
      </w:r>
      <w:r w:rsidRPr="00057289">
        <w:rPr>
          <w:i/>
          <w:iCs/>
          <w:sz w:val="24"/>
          <w:szCs w:val="24"/>
          <w:lang w:val="ru-RU"/>
        </w:rPr>
        <w:t>ацию отображения.</w:t>
      </w:r>
    </w:p>
    <w:p w14:paraId="0573A9F1" w14:textId="77777777" w:rsidR="007B73E7" w:rsidRPr="00D035C9" w:rsidRDefault="00E87747" w:rsidP="007B73E7">
      <w:pPr>
        <w:pStyle w:val="MainPreIntroduction"/>
        <w:rPr>
          <w:b/>
          <w:bCs/>
          <w:i/>
          <w:iCs/>
          <w:color w:val="auto"/>
          <w:u w:val="single"/>
        </w:rPr>
      </w:pPr>
      <w:r w:rsidRPr="003C605D">
        <w:rPr>
          <w:b/>
          <w:bCs/>
          <w:color w:val="auto"/>
        </w:rPr>
        <w:t>Часть 3.</w:t>
      </w:r>
      <w:r w:rsidRPr="003C605D">
        <w:rPr>
          <w:color w:val="auto"/>
        </w:rPr>
        <w:t xml:space="preserve"> </w:t>
      </w:r>
      <w:r w:rsidRPr="003C605D">
        <w:rPr>
          <w:b/>
          <w:bCs/>
          <w:i/>
          <w:iCs/>
          <w:color w:val="auto"/>
          <w:u w:val="single"/>
        </w:rPr>
        <w:t>Практическая часть 2. Разработка персонажа</w:t>
      </w:r>
      <w:r w:rsidRPr="00D035C9">
        <w:rPr>
          <w:b/>
          <w:bCs/>
          <w:i/>
          <w:iCs/>
          <w:color w:val="auto"/>
          <w:u w:val="single"/>
        </w:rPr>
        <w:t xml:space="preserve"> </w:t>
      </w:r>
      <w:r>
        <w:rPr>
          <w:b/>
          <w:bCs/>
          <w:i/>
          <w:iCs/>
          <w:color w:val="auto"/>
          <w:u w:val="single"/>
        </w:rPr>
        <w:t>окружения</w:t>
      </w:r>
    </w:p>
    <w:p w14:paraId="414B2D8F" w14:textId="77777777" w:rsidR="007B73E7" w:rsidRPr="003C605D" w:rsidRDefault="00E87747" w:rsidP="007B73E7">
      <w:pPr>
        <w:pStyle w:val="MainPreIntroduction"/>
        <w:rPr>
          <w:i/>
          <w:iCs/>
          <w:color w:val="auto"/>
        </w:rPr>
      </w:pPr>
      <w:r w:rsidRPr="003C605D">
        <w:rPr>
          <w:i/>
          <w:iCs/>
          <w:color w:val="auto"/>
        </w:rPr>
        <w:t>Разработать анимированного персонажа</w:t>
      </w:r>
      <w:r>
        <w:rPr>
          <w:i/>
          <w:iCs/>
          <w:color w:val="auto"/>
        </w:rPr>
        <w:t xml:space="preserve"> окружения</w:t>
      </w:r>
      <w:r w:rsidRPr="003C605D">
        <w:rPr>
          <w:i/>
          <w:iCs/>
          <w:color w:val="auto"/>
        </w:rPr>
        <w:t>. Создать искусственный интеллект, управляющий персонажем</w:t>
      </w:r>
      <w:r>
        <w:rPr>
          <w:i/>
          <w:iCs/>
          <w:color w:val="auto"/>
        </w:rPr>
        <w:t xml:space="preserve"> окружения</w:t>
      </w:r>
      <w:r w:rsidRPr="003C605D">
        <w:rPr>
          <w:i/>
          <w:iCs/>
          <w:color w:val="auto"/>
        </w:rPr>
        <w:t>.</w:t>
      </w: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8C1A2A" w14:paraId="65E965B9" w14:textId="77777777" w:rsidTr="008D01EC">
        <w:tc>
          <w:tcPr>
            <w:tcW w:w="9923" w:type="dxa"/>
          </w:tcPr>
          <w:p w14:paraId="7C1FAAD3" w14:textId="77777777" w:rsidR="007B73E7" w:rsidRPr="0011289B" w:rsidRDefault="00E87747" w:rsidP="008D01EC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t>Оформление выпускной квалификационной работы</w:t>
            </w:r>
          </w:p>
        </w:tc>
      </w:tr>
      <w:tr w:rsidR="008C1A2A" w:rsidRPr="00FC6D93" w14:paraId="30D92AB8" w14:textId="77777777" w:rsidTr="008D01EC">
        <w:tc>
          <w:tcPr>
            <w:tcW w:w="9923" w:type="dxa"/>
          </w:tcPr>
          <w:p w14:paraId="45F05AD3" w14:textId="77777777" w:rsidR="007B73E7" w:rsidRPr="0011289B" w:rsidRDefault="00E87747" w:rsidP="008D01EC">
            <w:pPr>
              <w:pStyle w:val="MainPreIntroduction"/>
            </w:pPr>
            <w:r w:rsidRPr="0011289B">
              <w:t xml:space="preserve">Расчетно-пояснительная записка на </w:t>
            </w:r>
            <w:r w:rsidRPr="007A5CE0">
              <w:rPr>
                <w:b/>
                <w:bCs/>
                <w:color w:val="FF0000"/>
              </w:rPr>
              <w:t>52</w:t>
            </w:r>
            <w:r w:rsidRPr="0011289B">
              <w:t xml:space="preserve"> листах формата </w:t>
            </w:r>
            <w:r w:rsidRPr="0011289B">
              <w:rPr>
                <w:lang w:val="en-US"/>
              </w:rPr>
              <w:t>A</w:t>
            </w:r>
            <w:r w:rsidRPr="0011289B">
              <w:t>4.</w:t>
            </w:r>
          </w:p>
        </w:tc>
      </w:tr>
      <w:tr w:rsidR="008C1A2A" w:rsidRPr="00FC6D93" w14:paraId="798B2D79" w14:textId="77777777" w:rsidTr="008D01EC">
        <w:tc>
          <w:tcPr>
            <w:tcW w:w="9923" w:type="dxa"/>
          </w:tcPr>
          <w:p w14:paraId="1648950F" w14:textId="77777777" w:rsidR="007B73E7" w:rsidRPr="0011289B" w:rsidRDefault="00E87747" w:rsidP="008D01EC">
            <w:pPr>
              <w:pStyle w:val="MainPreIntroduction"/>
            </w:pPr>
            <w:r w:rsidRPr="0011289B">
              <w:t>Перечень графического (иллюстративного) материала (чертежи, плакаты, слайды и т.п.):</w:t>
            </w:r>
          </w:p>
        </w:tc>
      </w:tr>
      <w:tr w:rsidR="008C1A2A" w:rsidRPr="00FC6D93" w14:paraId="15284F9A" w14:textId="77777777" w:rsidTr="008D01EC">
        <w:tc>
          <w:tcPr>
            <w:tcW w:w="9923" w:type="dxa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9697"/>
            </w:tblGrid>
            <w:tr w:rsidR="008C1A2A" w:rsidRPr="00FC6D93" w14:paraId="545B37BF" w14:textId="77777777" w:rsidTr="008D01EC">
              <w:tc>
                <w:tcPr>
                  <w:tcW w:w="9697" w:type="dxa"/>
                </w:tcPr>
                <w:p w14:paraId="6B5C70AB" w14:textId="77777777" w:rsidR="007B73E7" w:rsidRPr="0011289B" w:rsidRDefault="00E87747" w:rsidP="008D01EC">
                  <w:pPr>
                    <w:pStyle w:val="MainPreIntroduction"/>
                    <w:rPr>
                      <w:i/>
                      <w:iCs/>
                    </w:rPr>
                  </w:pPr>
                  <w:r w:rsidRPr="0011289B">
                    <w:rPr>
                      <w:i/>
                      <w:iCs/>
                    </w:rPr>
                    <w:t xml:space="preserve">Работа содержит </w:t>
                  </w:r>
                  <w:r w:rsidRPr="007A5CE0">
                    <w:rPr>
                      <w:i/>
                      <w:iCs/>
                      <w:color w:val="auto"/>
                    </w:rPr>
                    <w:t>8</w:t>
                  </w:r>
                  <w:r w:rsidRPr="0011289B">
                    <w:rPr>
                      <w:i/>
                      <w:iCs/>
                    </w:rPr>
                    <w:t xml:space="preserve"> графических листов формата </w:t>
                  </w:r>
                  <w:r w:rsidRPr="0011289B">
                    <w:rPr>
                      <w:i/>
                      <w:iCs/>
                      <w:lang w:val="en-US"/>
                    </w:rPr>
                    <w:t>A</w:t>
                  </w:r>
                  <w:r w:rsidRPr="0011289B">
                    <w:rPr>
                      <w:i/>
                      <w:iCs/>
                    </w:rPr>
                    <w:t>4.</w:t>
                  </w:r>
                </w:p>
              </w:tc>
            </w:tr>
            <w:tr w:rsidR="008C1A2A" w:rsidRPr="00FC6D93" w14:paraId="3E8C18C6" w14:textId="77777777" w:rsidTr="008D01EC">
              <w:tc>
                <w:tcPr>
                  <w:tcW w:w="9697" w:type="dxa"/>
                </w:tcPr>
                <w:p w14:paraId="4A767C51" w14:textId="77777777" w:rsidR="007B73E7" w:rsidRPr="0011289B" w:rsidRDefault="00E87747" w:rsidP="008D01EC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8C1A2A" w:rsidRPr="00FC6D93" w14:paraId="3D4AA6A2" w14:textId="77777777" w:rsidTr="008D01EC">
              <w:tc>
                <w:tcPr>
                  <w:tcW w:w="9697" w:type="dxa"/>
                </w:tcPr>
                <w:p w14:paraId="1F9F4C9B" w14:textId="77777777" w:rsidR="007B73E7" w:rsidRPr="0011289B" w:rsidRDefault="00E87747" w:rsidP="008D01EC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8C1A2A" w:rsidRPr="00FC6D93" w14:paraId="0EF06099" w14:textId="77777777" w:rsidTr="008D01EC">
              <w:tc>
                <w:tcPr>
                  <w:tcW w:w="9697" w:type="dxa"/>
                </w:tcPr>
                <w:p w14:paraId="73E763E6" w14:textId="77777777" w:rsidR="007B73E7" w:rsidRPr="0011289B" w:rsidRDefault="00E87747" w:rsidP="008D01EC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</w:tbl>
          <w:p w14:paraId="36B692BE" w14:textId="77777777" w:rsidR="007B73E7" w:rsidRPr="0011289B" w:rsidRDefault="00E87747" w:rsidP="008D01EC">
            <w:pPr>
              <w:pStyle w:val="MainPreIntroduction"/>
            </w:pPr>
          </w:p>
        </w:tc>
      </w:tr>
      <w:tr w:rsidR="008C1A2A" w:rsidRPr="00FC6D93" w14:paraId="1A4868C0" w14:textId="77777777" w:rsidTr="008D01EC">
        <w:tc>
          <w:tcPr>
            <w:tcW w:w="9923" w:type="dxa"/>
          </w:tcPr>
          <w:p w14:paraId="468292D9" w14:textId="77777777" w:rsidR="007B73E7" w:rsidRPr="0011289B" w:rsidRDefault="00E87747" w:rsidP="008D01EC">
            <w:pPr>
              <w:pStyle w:val="MainPreIntroduction"/>
            </w:pPr>
            <w:r w:rsidRPr="0011289B">
              <w:t xml:space="preserve">Дата выдачи задания: </w:t>
            </w:r>
            <w:r w:rsidRPr="0011289B">
              <w:rPr>
                <w:u w:val="single"/>
              </w:rPr>
              <w:t>«10» февраля 202</w:t>
            </w:r>
            <w:r>
              <w:rPr>
                <w:u w:val="single"/>
              </w:rPr>
              <w:t>5</w:t>
            </w:r>
            <w:r w:rsidRPr="0011289B">
              <w:rPr>
                <w:u w:val="single"/>
              </w:rPr>
              <w:t xml:space="preserve"> г.</w:t>
            </w:r>
          </w:p>
        </w:tc>
      </w:tr>
      <w:tr w:rsidR="008C1A2A" w:rsidRPr="00FC6D93" w14:paraId="509021D0" w14:textId="77777777" w:rsidTr="008D01EC">
        <w:tc>
          <w:tcPr>
            <w:tcW w:w="9923" w:type="dxa"/>
          </w:tcPr>
          <w:p w14:paraId="66E74006" w14:textId="77777777" w:rsidR="007B73E7" w:rsidRPr="0011289B" w:rsidRDefault="00E87747" w:rsidP="008D01EC">
            <w:pPr>
              <w:pStyle w:val="MainPreIntroduction"/>
              <w:rPr>
                <w:szCs w:val="20"/>
              </w:rPr>
            </w:pPr>
            <w:r w:rsidRPr="0011289B">
              <w:rPr>
                <w:szCs w:val="20"/>
              </w:rPr>
              <w:t xml:space="preserve">В соответствии с учебным планом выпускную квалификационную работу выполнить в полном объеме в срок до </w:t>
            </w:r>
            <w:r w:rsidRPr="0011289B">
              <w:rPr>
                <w:szCs w:val="20"/>
                <w:u w:val="single"/>
              </w:rPr>
              <w:t>«11» июня 202</w:t>
            </w:r>
            <w:r>
              <w:rPr>
                <w:szCs w:val="20"/>
                <w:u w:val="single"/>
              </w:rPr>
              <w:t>5</w:t>
            </w:r>
            <w:r w:rsidRPr="0011289B">
              <w:rPr>
                <w:szCs w:val="20"/>
                <w:u w:val="single"/>
              </w:rPr>
              <w:t xml:space="preserve"> г.</w:t>
            </w:r>
          </w:p>
        </w:tc>
      </w:tr>
    </w:tbl>
    <w:p w14:paraId="446DF72A" w14:textId="77777777" w:rsidR="007B73E7" w:rsidRPr="0011289B" w:rsidRDefault="00E87747" w:rsidP="007B73E7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376"/>
        <w:gridCol w:w="2629"/>
      </w:tblGrid>
      <w:tr w:rsidR="008C1A2A" w14:paraId="073D8498" w14:textId="77777777" w:rsidTr="008D01EC">
        <w:tc>
          <w:tcPr>
            <w:tcW w:w="4918" w:type="dxa"/>
          </w:tcPr>
          <w:p w14:paraId="49AFCE7D" w14:textId="77777777" w:rsidR="007B73E7" w:rsidRPr="0011289B" w:rsidRDefault="00E87747" w:rsidP="008D01EC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Руководитель квалификационной работы</w:t>
            </w:r>
          </w:p>
        </w:tc>
        <w:tc>
          <w:tcPr>
            <w:tcW w:w="2376" w:type="dxa"/>
          </w:tcPr>
          <w:p w14:paraId="78916F24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7E61C132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8C1A2A" w14:paraId="622F8877" w14:textId="77777777" w:rsidTr="008D01EC">
        <w:trPr>
          <w:trHeight w:val="468"/>
        </w:trPr>
        <w:tc>
          <w:tcPr>
            <w:tcW w:w="4918" w:type="dxa"/>
          </w:tcPr>
          <w:p w14:paraId="5E145E35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4E6F10C9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15E3E0B0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8C1A2A" w14:paraId="394D94ED" w14:textId="77777777" w:rsidTr="008D01EC">
        <w:tc>
          <w:tcPr>
            <w:tcW w:w="4918" w:type="dxa"/>
          </w:tcPr>
          <w:p w14:paraId="549336D7" w14:textId="77777777" w:rsidR="007B73E7" w:rsidRPr="0011289B" w:rsidRDefault="00E87747" w:rsidP="008D01EC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2376" w:type="dxa"/>
          </w:tcPr>
          <w:p w14:paraId="2EABA861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0A6755A7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Колыхалов</w:t>
            </w:r>
            <w:proofErr w:type="spellEnd"/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Д. В</w:t>
            </w: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8C1A2A" w14:paraId="6B1BC704" w14:textId="77777777" w:rsidTr="008D01EC">
        <w:trPr>
          <w:trHeight w:val="164"/>
        </w:trPr>
        <w:tc>
          <w:tcPr>
            <w:tcW w:w="4918" w:type="dxa"/>
          </w:tcPr>
          <w:p w14:paraId="705716D8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58145900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1FA72AA5" w14:textId="77777777" w:rsidR="007B73E7" w:rsidRPr="0011289B" w:rsidRDefault="00E87747" w:rsidP="008D01EC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23AEE4CF" w14:textId="77777777" w:rsidR="007B73E7" w:rsidRPr="0011289B" w:rsidRDefault="00E87747" w:rsidP="007B73E7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8C1A2A" w:rsidRPr="00FC6D93" w14:paraId="36DDD06F" w14:textId="77777777" w:rsidTr="008D01EC">
        <w:tc>
          <w:tcPr>
            <w:tcW w:w="9923" w:type="dxa"/>
          </w:tcPr>
          <w:p w14:paraId="078C9286" w14:textId="77777777" w:rsidR="007B73E7" w:rsidRPr="0011289B" w:rsidRDefault="00E87747" w:rsidP="008D01EC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Примечание</w:t>
            </w: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: Задание оформляется в двух экземплярах: один выдается студенту, второй хранится на кафедре.</w:t>
            </w:r>
          </w:p>
        </w:tc>
      </w:tr>
    </w:tbl>
    <w:p w14:paraId="7691FD2D" w14:textId="77777777" w:rsidR="007B73E7" w:rsidRPr="0011289B" w:rsidRDefault="00E87747" w:rsidP="00873DC5">
      <w:pPr>
        <w:pStyle w:val="MainPreIntroduction"/>
        <w:sectPr w:rsidR="007B73E7" w:rsidRPr="0011289B" w:rsidSect="00FA1398"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134"/>
        <w:gridCol w:w="3686"/>
        <w:gridCol w:w="1417"/>
        <w:gridCol w:w="993"/>
        <w:gridCol w:w="850"/>
      </w:tblGrid>
      <w:tr w:rsidR="008C1A2A" w14:paraId="67D23072" w14:textId="77777777" w:rsidTr="00C0533C">
        <w:trPr>
          <w:trHeight w:val="1973"/>
        </w:trPr>
        <w:tc>
          <w:tcPr>
            <w:tcW w:w="9923" w:type="dxa"/>
            <w:gridSpan w:val="6"/>
          </w:tcPr>
          <w:p w14:paraId="59AA92CB" w14:textId="77777777" w:rsidR="008B50E3" w:rsidRPr="0011289B" w:rsidRDefault="00E87747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0"/>
                <w:lang w:val="ru-RU"/>
              </w:rPr>
              <w:lastRenderedPageBreak/>
              <w:t xml:space="preserve">Министерство науки и высшего </w:t>
            </w: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образования Российской </w:t>
            </w: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Федерации</w:t>
            </w:r>
          </w:p>
          <w:p w14:paraId="7FCE61DD" w14:textId="77777777" w:rsidR="008B50E3" w:rsidRPr="0011289B" w:rsidRDefault="00E87747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B8D5F9C" w14:textId="77777777" w:rsidR="008B50E3" w:rsidRPr="0011289B" w:rsidRDefault="00E87747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6999B51E" w14:textId="77777777" w:rsidR="008B50E3" w:rsidRPr="0011289B" w:rsidRDefault="00E87747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48C62ABF" w14:textId="77777777" w:rsidR="008B50E3" w:rsidRPr="0011289B" w:rsidRDefault="00E87747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7562BBF9" w14:textId="77777777" w:rsidR="008B50E3" w:rsidRPr="0011289B" w:rsidRDefault="00E87747" w:rsidP="008B50E3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tr w:rsidR="008C1A2A" w14:paraId="268AD254" w14:textId="77777777" w:rsidTr="00C0533C">
        <w:trPr>
          <w:trHeight w:val="485"/>
        </w:trPr>
        <w:tc>
          <w:tcPr>
            <w:tcW w:w="1843" w:type="dxa"/>
          </w:tcPr>
          <w:p w14:paraId="05998253" w14:textId="77777777" w:rsidR="008B50E3" w:rsidRPr="0011289B" w:rsidRDefault="00E87747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ФАКУЛЬТЕТ</w:t>
            </w:r>
          </w:p>
        </w:tc>
        <w:tc>
          <w:tcPr>
            <w:tcW w:w="1134" w:type="dxa"/>
          </w:tcPr>
          <w:p w14:paraId="6D2955C2" w14:textId="77777777" w:rsidR="008B50E3" w:rsidRPr="0011289B" w:rsidRDefault="00E87747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РК</w:t>
            </w:r>
          </w:p>
        </w:tc>
        <w:tc>
          <w:tcPr>
            <w:tcW w:w="3686" w:type="dxa"/>
          </w:tcPr>
          <w:p w14:paraId="65CBE8BD" w14:textId="77777777" w:rsidR="008B50E3" w:rsidRPr="0011289B" w:rsidRDefault="00E87747" w:rsidP="00F45723">
            <w:pPr>
              <w:spacing w:line="360" w:lineRule="auto"/>
              <w:ind w:firstLine="0"/>
              <w:jc w:val="righ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5AAC7ED7" w14:textId="77777777" w:rsidR="008B50E3" w:rsidRPr="0011289B" w:rsidRDefault="00E87747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УТВЕРЖДАЮ</w:t>
            </w:r>
          </w:p>
        </w:tc>
      </w:tr>
      <w:tr w:rsidR="008C1A2A" w14:paraId="0501FE11" w14:textId="77777777" w:rsidTr="00C0533C">
        <w:trPr>
          <w:trHeight w:val="195"/>
        </w:trPr>
        <w:tc>
          <w:tcPr>
            <w:tcW w:w="1843" w:type="dxa"/>
            <w:vMerge w:val="restart"/>
          </w:tcPr>
          <w:p w14:paraId="36B39A49" w14:textId="77777777" w:rsidR="000202BE" w:rsidRPr="0011289B" w:rsidRDefault="00E87747" w:rsidP="008B50E3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КАФЕДРА</w:t>
            </w:r>
          </w:p>
        </w:tc>
        <w:tc>
          <w:tcPr>
            <w:tcW w:w="1134" w:type="dxa"/>
            <w:vMerge w:val="restart"/>
          </w:tcPr>
          <w:p w14:paraId="2332BE16" w14:textId="77777777" w:rsidR="000202BE" w:rsidRPr="0011289B" w:rsidRDefault="00E87747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  <w:tc>
          <w:tcPr>
            <w:tcW w:w="6096" w:type="dxa"/>
            <w:gridSpan w:val="3"/>
            <w:vMerge w:val="restart"/>
          </w:tcPr>
          <w:p w14:paraId="6CB3041E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2AB1E098" w14:textId="77777777" w:rsidR="000202BE" w:rsidRPr="0011289B" w:rsidRDefault="00E87747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8C1A2A" w14:paraId="30357FA3" w14:textId="77777777" w:rsidTr="00C0533C">
        <w:trPr>
          <w:trHeight w:val="211"/>
        </w:trPr>
        <w:tc>
          <w:tcPr>
            <w:tcW w:w="1843" w:type="dxa"/>
            <w:vMerge/>
          </w:tcPr>
          <w:p w14:paraId="387C734B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vMerge/>
          </w:tcPr>
          <w:p w14:paraId="195FE907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6096" w:type="dxa"/>
            <w:gridSpan w:val="3"/>
            <w:vMerge/>
          </w:tcPr>
          <w:p w14:paraId="0F7B70C9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0DA28E30" w14:textId="77777777" w:rsidR="000202BE" w:rsidRPr="0011289B" w:rsidRDefault="00E87747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8C1A2A" w14:paraId="0B590EBF" w14:textId="77777777" w:rsidTr="00C0533C">
        <w:trPr>
          <w:trHeight w:val="231"/>
        </w:trPr>
        <w:tc>
          <w:tcPr>
            <w:tcW w:w="1843" w:type="dxa"/>
            <w:vMerge w:val="restart"/>
          </w:tcPr>
          <w:p w14:paraId="0F6E4C89" w14:textId="77777777" w:rsidR="000202BE" w:rsidRPr="0011289B" w:rsidRDefault="00E87747" w:rsidP="00A44492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ГРУППА</w:t>
            </w:r>
          </w:p>
        </w:tc>
        <w:tc>
          <w:tcPr>
            <w:tcW w:w="1134" w:type="dxa"/>
            <w:vMerge w:val="restart"/>
          </w:tcPr>
          <w:p w14:paraId="157ADFB7" w14:textId="77777777" w:rsidR="000202BE" w:rsidRPr="0011289B" w:rsidRDefault="00E87747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РК6-84Б</w:t>
            </w:r>
          </w:p>
        </w:tc>
        <w:tc>
          <w:tcPr>
            <w:tcW w:w="5103" w:type="dxa"/>
            <w:gridSpan w:val="2"/>
            <w:vMerge w:val="restart"/>
          </w:tcPr>
          <w:p w14:paraId="25E52EF2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6446CDFB" w14:textId="77777777" w:rsidR="000202BE" w:rsidRPr="0011289B" w:rsidRDefault="00E87747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8C1A2A" w14:paraId="3B18243E" w14:textId="77777777" w:rsidTr="00C0533C">
        <w:trPr>
          <w:trHeight w:val="149"/>
        </w:trPr>
        <w:tc>
          <w:tcPr>
            <w:tcW w:w="1843" w:type="dxa"/>
            <w:vMerge/>
          </w:tcPr>
          <w:p w14:paraId="729772D3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371D06C2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5103" w:type="dxa"/>
            <w:gridSpan w:val="2"/>
            <w:vMerge/>
          </w:tcPr>
          <w:p w14:paraId="6F990EED" w14:textId="77777777" w:rsidR="000202BE" w:rsidRPr="0011289B" w:rsidRDefault="00E87747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5DDE7AC1" w14:textId="77777777" w:rsidR="000202BE" w:rsidRPr="0011289B" w:rsidRDefault="00E87747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8C1A2A" w14:paraId="4D965585" w14:textId="77777777" w:rsidTr="00C0533C">
        <w:trPr>
          <w:trHeight w:val="378"/>
        </w:trPr>
        <w:tc>
          <w:tcPr>
            <w:tcW w:w="9923" w:type="dxa"/>
            <w:gridSpan w:val="6"/>
          </w:tcPr>
          <w:p w14:paraId="2833281B" w14:textId="77777777" w:rsidR="008B50E3" w:rsidRPr="0011289B" w:rsidRDefault="00E87747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proofErr w:type="gramStart"/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 </w:t>
            </w:r>
            <w:proofErr w:type="gramEnd"/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» </w:t>
            </w:r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          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202</w:t>
            </w:r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г.</w:t>
            </w:r>
          </w:p>
        </w:tc>
      </w:tr>
    </w:tbl>
    <w:p w14:paraId="1B5BB49F" w14:textId="77777777" w:rsidR="00AB51FB" w:rsidRPr="0011289B" w:rsidRDefault="00E87747" w:rsidP="005D7B07">
      <w:pPr>
        <w:ind w:firstLine="0"/>
        <w:jc w:val="center"/>
        <w:rPr>
          <w:b/>
          <w:bCs/>
          <w:color w:val="000000" w:themeColor="text1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"/>
        <w:gridCol w:w="503"/>
        <w:gridCol w:w="1335"/>
        <w:gridCol w:w="1706"/>
        <w:gridCol w:w="1134"/>
        <w:gridCol w:w="1134"/>
        <w:gridCol w:w="1985"/>
        <w:gridCol w:w="1837"/>
        <w:gridCol w:w="142"/>
      </w:tblGrid>
      <w:tr w:rsidR="008C1A2A" w14:paraId="619C2E8D" w14:textId="77777777" w:rsidTr="00181483">
        <w:tc>
          <w:tcPr>
            <w:tcW w:w="9923" w:type="dxa"/>
            <w:gridSpan w:val="9"/>
          </w:tcPr>
          <w:p w14:paraId="282D016B" w14:textId="77777777" w:rsidR="003D4A8B" w:rsidRPr="0011289B" w:rsidRDefault="00E87747" w:rsidP="003D4A8B">
            <w:pPr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11289B">
              <w:rPr>
                <w:b/>
                <w:bCs/>
                <w:color w:val="000000" w:themeColor="text1"/>
                <w:sz w:val="36"/>
                <w:szCs w:val="24"/>
              </w:rPr>
              <w:t>КАЛЕНДАРНЫЙ ПЛАН</w:t>
            </w:r>
          </w:p>
        </w:tc>
      </w:tr>
      <w:tr w:rsidR="008C1A2A" w14:paraId="465937CF" w14:textId="77777777" w:rsidTr="00181483">
        <w:trPr>
          <w:trHeight w:val="587"/>
        </w:trPr>
        <w:tc>
          <w:tcPr>
            <w:tcW w:w="9923" w:type="dxa"/>
            <w:gridSpan w:val="9"/>
          </w:tcPr>
          <w:p w14:paraId="3FB2B868" w14:textId="77777777" w:rsidR="003D4A8B" w:rsidRPr="0011289B" w:rsidRDefault="00E87747" w:rsidP="00D90F26">
            <w:pPr>
              <w:ind w:firstLine="0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11289B">
              <w:rPr>
                <w:rFonts w:cs="Times New Roman"/>
                <w:b/>
                <w:color w:val="000000" w:themeColor="text1"/>
                <w:sz w:val="32"/>
                <w:lang w:val="ru-RU"/>
              </w:rPr>
              <w:t>выполнения выпускной квалификационной работы</w:t>
            </w:r>
          </w:p>
        </w:tc>
      </w:tr>
      <w:tr w:rsidR="008C1A2A" w14:paraId="3A06BEEC" w14:textId="77777777" w:rsidTr="00BD5C11">
        <w:trPr>
          <w:trHeight w:val="428"/>
        </w:trPr>
        <w:tc>
          <w:tcPr>
            <w:tcW w:w="1985" w:type="dxa"/>
            <w:gridSpan w:val="3"/>
          </w:tcPr>
          <w:p w14:paraId="67BEEBB8" w14:textId="77777777" w:rsidR="00A07DF1" w:rsidRPr="0011289B" w:rsidRDefault="00E87747" w:rsidP="00873DC5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  <w:gridSpan w:val="6"/>
          </w:tcPr>
          <w:p w14:paraId="2265E4C9" w14:textId="77777777" w:rsidR="00A07DF1" w:rsidRPr="0011289B" w:rsidRDefault="00E87747" w:rsidP="00873DC5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R="008C1A2A" w14:paraId="6F64E1F1" w14:textId="77777777" w:rsidTr="00181483">
        <w:tc>
          <w:tcPr>
            <w:tcW w:w="9923" w:type="dxa"/>
            <w:gridSpan w:val="9"/>
            <w:tcBorders>
              <w:bottom w:val="single" w:sz="4" w:space="0" w:color="auto"/>
            </w:tcBorders>
          </w:tcPr>
          <w:p w14:paraId="2FD73DA6" w14:textId="77777777" w:rsidR="00A07DF1" w:rsidRPr="0011289B" w:rsidRDefault="00E87747" w:rsidP="00873DC5">
            <w:pPr>
              <w:pStyle w:val="MainPreIntroduction"/>
              <w:spacing w:line="240" w:lineRule="auto"/>
              <w:jc w:val="center"/>
            </w:pPr>
            <w:proofErr w:type="spellStart"/>
            <w:r>
              <w:t>Колыхалов</w:t>
            </w:r>
            <w:proofErr w:type="spellEnd"/>
            <w:r>
              <w:t xml:space="preserve"> Дмитрий Витальевич</w:t>
            </w:r>
          </w:p>
        </w:tc>
      </w:tr>
      <w:tr w:rsidR="008C1A2A" w14:paraId="14F197D4" w14:textId="77777777" w:rsidTr="00181483">
        <w:trPr>
          <w:trHeight w:val="398"/>
        </w:trPr>
        <w:tc>
          <w:tcPr>
            <w:tcW w:w="9923" w:type="dxa"/>
            <w:gridSpan w:val="9"/>
            <w:tcBorders>
              <w:top w:val="single" w:sz="4" w:space="0" w:color="auto"/>
            </w:tcBorders>
          </w:tcPr>
          <w:p w14:paraId="0C3CD630" w14:textId="77777777" w:rsidR="00A07DF1" w:rsidRPr="0011289B" w:rsidRDefault="00E87747" w:rsidP="00873DC5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R="008C1A2A" w:rsidRPr="00FC6D93" w14:paraId="0AB500C9" w14:textId="77777777" w:rsidTr="00181483">
        <w:tc>
          <w:tcPr>
            <w:tcW w:w="9923" w:type="dxa"/>
            <w:gridSpan w:val="9"/>
          </w:tcPr>
          <w:p w14:paraId="135A4FD3" w14:textId="77777777" w:rsidR="00DF69E3" w:rsidRPr="0011289B" w:rsidRDefault="00E87747" w:rsidP="008C766A">
            <w:pPr>
              <w:pStyle w:val="MainPreIntroduction"/>
            </w:pPr>
            <w:r w:rsidRPr="0011289B">
              <w:t>Тема квалификационной работы: «</w:t>
            </w:r>
            <w:r>
              <w:rPr>
                <w:u w:val="single"/>
              </w:rPr>
              <w:t>Визуализация природных ландшафтов и средневекового поселения</w:t>
            </w:r>
            <w:r w:rsidRPr="0011289B">
              <w:t>»</w:t>
            </w:r>
          </w:p>
        </w:tc>
      </w:tr>
      <w:tr w:rsidR="008C1A2A" w14:paraId="2CF8C80F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 w:val="restart"/>
          </w:tcPr>
          <w:p w14:paraId="5CEBDC29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№ п/п</w:t>
            </w:r>
          </w:p>
        </w:tc>
        <w:tc>
          <w:tcPr>
            <w:tcW w:w="3041" w:type="dxa"/>
            <w:gridSpan w:val="2"/>
            <w:vMerge w:val="restart"/>
          </w:tcPr>
          <w:p w14:paraId="5F69F320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color w:val="000000" w:themeColor="text1"/>
                <w:sz w:val="20"/>
                <w:lang w:val="ru-RU"/>
              </w:rPr>
              <w:t>Наименование этапов выпускной квалификационной работы</w:t>
            </w:r>
          </w:p>
        </w:tc>
        <w:tc>
          <w:tcPr>
            <w:tcW w:w="2268" w:type="dxa"/>
            <w:gridSpan w:val="2"/>
          </w:tcPr>
          <w:p w14:paraId="7EA0F17B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Сроки выполнения этапов</w:t>
            </w:r>
          </w:p>
        </w:tc>
        <w:tc>
          <w:tcPr>
            <w:tcW w:w="3822" w:type="dxa"/>
            <w:gridSpan w:val="2"/>
          </w:tcPr>
          <w:p w14:paraId="7F5CFA3C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 xml:space="preserve">Отметка о </w:t>
            </w: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выполнении</w:t>
            </w:r>
          </w:p>
        </w:tc>
      </w:tr>
      <w:tr w:rsidR="008C1A2A" w14:paraId="392063B6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/>
          </w:tcPr>
          <w:p w14:paraId="5F1FAF74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Merge/>
          </w:tcPr>
          <w:p w14:paraId="5D9AE455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1134" w:type="dxa"/>
          </w:tcPr>
          <w:p w14:paraId="1A368000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план</w:t>
            </w:r>
          </w:p>
        </w:tc>
        <w:tc>
          <w:tcPr>
            <w:tcW w:w="1134" w:type="dxa"/>
          </w:tcPr>
          <w:p w14:paraId="37D941CA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факт</w:t>
            </w:r>
          </w:p>
        </w:tc>
        <w:tc>
          <w:tcPr>
            <w:tcW w:w="1985" w:type="dxa"/>
          </w:tcPr>
          <w:p w14:paraId="24BDA84B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Должность</w:t>
            </w:r>
          </w:p>
        </w:tc>
        <w:tc>
          <w:tcPr>
            <w:tcW w:w="1837" w:type="dxa"/>
          </w:tcPr>
          <w:p w14:paraId="1AEE0AC8" w14:textId="77777777" w:rsidR="00030B1F" w:rsidRPr="0011289B" w:rsidRDefault="00E87747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ФИО, подпись</w:t>
            </w:r>
          </w:p>
        </w:tc>
      </w:tr>
      <w:tr w:rsidR="008C1A2A" w14:paraId="76559E0C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2A9E1AC7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Align w:val="center"/>
          </w:tcPr>
          <w:p w14:paraId="0E762015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34" w:type="dxa"/>
          </w:tcPr>
          <w:p w14:paraId="64B98CA9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10.02.202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3D5610BA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29CC878A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2678760D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R="008C1A2A" w14:paraId="27C60FF8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D9D1D95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1F84B446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 часть. Аналитическая часть</w:t>
            </w:r>
          </w:p>
        </w:tc>
        <w:tc>
          <w:tcPr>
            <w:tcW w:w="1134" w:type="dxa"/>
          </w:tcPr>
          <w:p w14:paraId="41049E6C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18.02.202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693E6987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1A634726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6DAD2DE1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R="008C1A2A" w14:paraId="0189573A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45F610D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A1B2643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Утверждение окончательных формулировок решаемой проблемы, цели работы и перечня задач</w:t>
            </w:r>
          </w:p>
        </w:tc>
        <w:tc>
          <w:tcPr>
            <w:tcW w:w="1134" w:type="dxa"/>
          </w:tcPr>
          <w:p w14:paraId="4E97999A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28.02.202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28EC8ACE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1595BCDB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Заведующий кафедрой</w:t>
            </w:r>
          </w:p>
        </w:tc>
        <w:tc>
          <w:tcPr>
            <w:tcW w:w="1837" w:type="dxa"/>
          </w:tcPr>
          <w:p w14:paraId="2C7AE3FE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  <w:t>Карпенко А.П.</w:t>
            </w:r>
          </w:p>
        </w:tc>
      </w:tr>
      <w:tr w:rsidR="008C1A2A" w14:paraId="0F2C4606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CE3F848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20B89C14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 часть. Практическая часть 1</w:t>
            </w:r>
          </w:p>
        </w:tc>
        <w:tc>
          <w:tcPr>
            <w:tcW w:w="1134" w:type="dxa"/>
          </w:tcPr>
          <w:p w14:paraId="654879E7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21.04.202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287971D1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6102775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44C686C0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R="008C1A2A" w14:paraId="7E61BE7D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0871897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9C72C7A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 xml:space="preserve">3 часть. </w:t>
            </w:r>
            <w:r w:rsidRPr="0011289B">
              <w:rPr>
                <w:color w:val="000000" w:themeColor="text1"/>
                <w:sz w:val="20"/>
                <w:lang w:val="ru-RU"/>
              </w:rPr>
              <w:t>Практическая часть 2</w:t>
            </w:r>
          </w:p>
        </w:tc>
        <w:tc>
          <w:tcPr>
            <w:tcW w:w="1134" w:type="dxa"/>
          </w:tcPr>
          <w:p w14:paraId="79021311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23.05.202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5FA26FB4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75A44865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3A7A3C22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R="008C1A2A" w14:paraId="10311FEF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6D5AEF6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EA5B60F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1-я редакция работы</w:t>
            </w:r>
          </w:p>
        </w:tc>
        <w:tc>
          <w:tcPr>
            <w:tcW w:w="1134" w:type="dxa"/>
          </w:tcPr>
          <w:p w14:paraId="46463B1C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28.05.202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0F567CF6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404B067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42F01A63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R="008C1A2A" w14:paraId="67DEA239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7A2D0BE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C2ED659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Подготовка доклада и презентации</w:t>
            </w:r>
          </w:p>
        </w:tc>
        <w:tc>
          <w:tcPr>
            <w:tcW w:w="1134" w:type="dxa"/>
          </w:tcPr>
          <w:p w14:paraId="3BE1FF8E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04.06.202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6815C1A7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25B3000E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37" w:type="dxa"/>
          </w:tcPr>
          <w:p w14:paraId="5F15F180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Котельникова Е.Ю.</w:t>
            </w:r>
          </w:p>
        </w:tc>
      </w:tr>
      <w:tr w:rsidR="008C1A2A" w14:paraId="1856350F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63026608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E112E60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 xml:space="preserve">Заключение </w:t>
            </w:r>
            <w:r w:rsidRPr="0011289B">
              <w:rPr>
                <w:color w:val="000000" w:themeColor="text1"/>
                <w:sz w:val="20"/>
                <w:lang w:val="ru-RU"/>
              </w:rPr>
              <w:t>руководителя</w:t>
            </w:r>
          </w:p>
        </w:tc>
        <w:tc>
          <w:tcPr>
            <w:tcW w:w="1134" w:type="dxa"/>
          </w:tcPr>
          <w:p w14:paraId="242D012D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10.06.202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6D92EF31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38EF0E75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460A6875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R="008C1A2A" w14:paraId="136720BA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E3E5126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77BBEA54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Допуск работы к защите на ГЭК (</w:t>
            </w: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нормоконтроль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>)</w:t>
            </w:r>
          </w:p>
        </w:tc>
        <w:tc>
          <w:tcPr>
            <w:tcW w:w="1134" w:type="dxa"/>
          </w:tcPr>
          <w:p w14:paraId="7F199C50" w14:textId="77777777" w:rsidR="003A4401" w:rsidRPr="00CF454E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17.06.202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148E9663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3D2C080A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Нормоконтролер</w:t>
            </w:r>
            <w:proofErr w:type="spellEnd"/>
          </w:p>
        </w:tc>
        <w:tc>
          <w:tcPr>
            <w:tcW w:w="1837" w:type="dxa"/>
          </w:tcPr>
          <w:p w14:paraId="5D3D4AB0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Грошев С.В.</w:t>
            </w:r>
          </w:p>
        </w:tc>
      </w:tr>
      <w:tr w:rsidR="008C1A2A" w14:paraId="66234A06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65F2A6D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3BEB93E7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Внешняя рецензия</w:t>
            </w:r>
          </w:p>
        </w:tc>
        <w:tc>
          <w:tcPr>
            <w:tcW w:w="1134" w:type="dxa"/>
          </w:tcPr>
          <w:p w14:paraId="5795EBF1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17.06.202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2D897363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D1C79F4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187F4914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  <w:tr w:rsidR="008C1A2A" w14:paraId="7AE55ACC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2DBA623" w14:textId="77777777" w:rsidR="003A4401" w:rsidRPr="0011289B" w:rsidRDefault="00E87747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F81845F" w14:textId="77777777" w:rsidR="003A4401" w:rsidRPr="0011289B" w:rsidRDefault="00E87747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Защита работы на ГЭК</w:t>
            </w:r>
          </w:p>
        </w:tc>
        <w:tc>
          <w:tcPr>
            <w:tcW w:w="1134" w:type="dxa"/>
          </w:tcPr>
          <w:p w14:paraId="56C033DC" w14:textId="77777777" w:rsidR="003A4401" w:rsidRPr="00CF454E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21.06.202</w:t>
            </w:r>
            <w:r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14:paraId="269268CC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9CB26D6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619DB994" w14:textId="77777777" w:rsidR="003A4401" w:rsidRPr="0011289B" w:rsidRDefault="00E87747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</w:tbl>
    <w:p w14:paraId="4BD943DD" w14:textId="77777777" w:rsidR="0084473A" w:rsidRPr="0011289B" w:rsidRDefault="00E87747" w:rsidP="005D7B07">
      <w:pPr>
        <w:ind w:firstLine="0"/>
        <w:jc w:val="center"/>
        <w:rPr>
          <w:b/>
          <w:bCs/>
          <w:color w:val="000000" w:themeColor="text1"/>
          <w:lang w:val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"/>
        <w:gridCol w:w="1885"/>
        <w:gridCol w:w="2011"/>
        <w:gridCol w:w="1949"/>
        <w:gridCol w:w="1716"/>
        <w:gridCol w:w="1438"/>
      </w:tblGrid>
      <w:tr w:rsidR="008C1A2A" w14:paraId="2C1AFE5E" w14:textId="77777777" w:rsidTr="005362F3">
        <w:tc>
          <w:tcPr>
            <w:tcW w:w="924" w:type="dxa"/>
          </w:tcPr>
          <w:p w14:paraId="690D4395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85" w:type="dxa"/>
          </w:tcPr>
          <w:p w14:paraId="3CE6A437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2011" w:type="dxa"/>
          </w:tcPr>
          <w:p w14:paraId="773699D5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proofErr w:type="spellStart"/>
            <w:r>
              <w:rPr>
                <w:color w:val="000000" w:themeColor="text1"/>
                <w:sz w:val="20"/>
                <w:u w:val="single"/>
                <w:lang w:val="ru-RU"/>
              </w:rPr>
              <w:t>Колыхалов</w:t>
            </w:r>
            <w:proofErr w:type="spellEnd"/>
            <w:r>
              <w:rPr>
                <w:color w:val="000000" w:themeColor="text1"/>
                <w:sz w:val="20"/>
                <w:u w:val="single"/>
                <w:lang w:val="ru-RU"/>
              </w:rPr>
              <w:t xml:space="preserve"> Д. В</w:t>
            </w:r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.</w:t>
            </w:r>
          </w:p>
        </w:tc>
        <w:tc>
          <w:tcPr>
            <w:tcW w:w="1949" w:type="dxa"/>
          </w:tcPr>
          <w:p w14:paraId="04B88801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716" w:type="dxa"/>
          </w:tcPr>
          <w:p w14:paraId="36463926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1438" w:type="dxa"/>
          </w:tcPr>
          <w:p w14:paraId="3F0B35C8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Витюков Ф.А.</w:t>
            </w:r>
          </w:p>
        </w:tc>
      </w:tr>
      <w:tr w:rsidR="008C1A2A" w14:paraId="78D977F0" w14:textId="77777777" w:rsidTr="005362F3">
        <w:trPr>
          <w:trHeight w:val="337"/>
        </w:trPr>
        <w:tc>
          <w:tcPr>
            <w:tcW w:w="924" w:type="dxa"/>
          </w:tcPr>
          <w:p w14:paraId="229D2548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885" w:type="dxa"/>
          </w:tcPr>
          <w:p w14:paraId="01ABF96D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011" w:type="dxa"/>
          </w:tcPr>
          <w:p w14:paraId="3D8C7BE7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  <w:tc>
          <w:tcPr>
            <w:tcW w:w="1949" w:type="dxa"/>
          </w:tcPr>
          <w:p w14:paraId="517A1454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716" w:type="dxa"/>
          </w:tcPr>
          <w:p w14:paraId="536AA8F7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1438" w:type="dxa"/>
          </w:tcPr>
          <w:p w14:paraId="3DE0EC63" w14:textId="77777777" w:rsidR="00450279" w:rsidRPr="0011289B" w:rsidRDefault="00E87747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49DB3A8F" w14:textId="77777777" w:rsidR="000D3136" w:rsidRDefault="00E87747" w:rsidP="00CC57F3">
      <w:pPr>
        <w:ind w:firstLine="0"/>
        <w:rPr>
          <w:b/>
          <w:bCs/>
          <w:color w:val="000000" w:themeColor="text1"/>
          <w:lang w:val="ru-RU"/>
        </w:rPr>
      </w:pPr>
    </w:p>
    <w:p w14:paraId="7A6249E6" w14:textId="77777777" w:rsidR="000D3136" w:rsidRPr="007B3C22" w:rsidRDefault="00E87747" w:rsidP="000D3136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7B3C22">
        <w:rPr>
          <w:b/>
          <w:sz w:val="24"/>
          <w:szCs w:val="24"/>
          <w:lang w:val="ru-RU"/>
        </w:rPr>
        <w:lastRenderedPageBreak/>
        <w:t>Министерство науки и высшего образования Российской Федерации</w:t>
      </w:r>
      <w:r w:rsidRPr="007B3C22">
        <w:rPr>
          <w:b/>
          <w:sz w:val="24"/>
          <w:szCs w:val="24"/>
          <w:lang w:val="ru-RU"/>
        </w:rPr>
        <w:br/>
      </w:r>
      <w:r w:rsidRPr="007B3C22">
        <w:rPr>
          <w:b/>
          <w:sz w:val="24"/>
          <w:szCs w:val="24"/>
          <w:lang w:val="ru-RU"/>
        </w:rPr>
        <w:t xml:space="preserve">Федеральное государственное бюджетное образовательное учреждение </w:t>
      </w:r>
      <w:r w:rsidRPr="007B3C22">
        <w:rPr>
          <w:b/>
          <w:sz w:val="24"/>
          <w:szCs w:val="24"/>
          <w:lang w:val="ru-RU"/>
        </w:rPr>
        <w:br/>
        <w:t>высшего образования</w:t>
      </w:r>
      <w:r w:rsidRPr="007B3C22">
        <w:rPr>
          <w:b/>
          <w:sz w:val="24"/>
          <w:szCs w:val="24"/>
          <w:lang w:val="ru-RU"/>
        </w:rPr>
        <w:br/>
        <w:t>«Московский государственный технический университет имени Н.Э. Баумана</w:t>
      </w:r>
      <w:r w:rsidRPr="007B3C22">
        <w:rPr>
          <w:b/>
          <w:sz w:val="24"/>
          <w:szCs w:val="24"/>
          <w:lang w:val="ru-RU"/>
        </w:rPr>
        <w:br/>
        <w:t>(национальный исследовательский университет)»</w:t>
      </w:r>
      <w:r w:rsidRPr="007B3C22">
        <w:rPr>
          <w:b/>
          <w:sz w:val="24"/>
          <w:szCs w:val="24"/>
          <w:lang w:val="ru-RU"/>
        </w:rPr>
        <w:br/>
        <w:t>(МГТУ им. Н.Э. Баумана)</w:t>
      </w:r>
    </w:p>
    <w:p w14:paraId="27BA0779" w14:textId="77777777" w:rsidR="000D3136" w:rsidRPr="007B3C22" w:rsidRDefault="00E87747" w:rsidP="000D3136">
      <w:pPr>
        <w:spacing w:line="240" w:lineRule="auto"/>
        <w:ind w:firstLine="0"/>
        <w:jc w:val="center"/>
        <w:rPr>
          <w:b/>
          <w:szCs w:val="28"/>
          <w:lang w:val="ru-RU"/>
        </w:rPr>
      </w:pPr>
      <w:r w:rsidRPr="007B3C22">
        <w:rPr>
          <w:b/>
          <w:szCs w:val="28"/>
          <w:lang w:val="ru-RU"/>
        </w:rPr>
        <w:t>НАПРАВЛЕНИЕ НА ГОСУДАРСТВЕННУ</w:t>
      </w:r>
      <w:r w:rsidRPr="007B3C22">
        <w:rPr>
          <w:b/>
          <w:szCs w:val="28"/>
          <w:lang w:val="ru-RU"/>
        </w:rPr>
        <w:t>Ю ИТОГОВУЮ АТТЕСТАЦИЮ</w:t>
      </w:r>
    </w:p>
    <w:p w14:paraId="26BD7DCE" w14:textId="77777777" w:rsidR="000D3136" w:rsidRPr="007B3C22" w:rsidRDefault="00E87747" w:rsidP="000D3136">
      <w:pPr>
        <w:spacing w:line="240" w:lineRule="auto"/>
        <w:ind w:firstLine="0"/>
        <w:jc w:val="center"/>
        <w:rPr>
          <w:b/>
          <w:sz w:val="24"/>
          <w:szCs w:val="24"/>
          <w:lang w:val="ru-RU"/>
        </w:rPr>
      </w:pPr>
      <w:r w:rsidRPr="007B3C22">
        <w:rPr>
          <w:b/>
          <w:sz w:val="24"/>
          <w:szCs w:val="24"/>
          <w:lang w:val="ru-RU"/>
        </w:rPr>
        <w:t xml:space="preserve">Председателю </w:t>
      </w:r>
      <w:r w:rsidRPr="007B3C22">
        <w:rPr>
          <w:b/>
          <w:sz w:val="24"/>
          <w:szCs w:val="24"/>
          <w:lang w:val="ru-RU"/>
        </w:rPr>
        <w:br/>
        <w:t>Государственной Экзаменационной Комиссии № _______</w:t>
      </w:r>
    </w:p>
    <w:p w14:paraId="4E90214D" w14:textId="77777777" w:rsidR="000D3136" w:rsidRPr="007B3C22" w:rsidRDefault="00E87747" w:rsidP="000D3136">
      <w:pPr>
        <w:spacing w:line="240" w:lineRule="auto"/>
        <w:ind w:left="720" w:firstLine="72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факультета </w:t>
      </w:r>
      <w:r w:rsidRPr="007B3C22">
        <w:rPr>
          <w:i/>
          <w:sz w:val="24"/>
          <w:szCs w:val="24"/>
          <w:u w:val="single"/>
          <w:lang w:val="ru-RU"/>
        </w:rPr>
        <w:t>____________________________</w:t>
      </w:r>
      <w:r w:rsidRPr="007B3C22">
        <w:rPr>
          <w:sz w:val="24"/>
          <w:szCs w:val="24"/>
          <w:lang w:val="ru-RU"/>
        </w:rPr>
        <w:t>МГТУ им. Н.Э. Баумана</w:t>
      </w:r>
    </w:p>
    <w:p w14:paraId="0A5A5C2B" w14:textId="77777777" w:rsidR="000D3136" w:rsidRPr="007B3C22" w:rsidRDefault="00E87747" w:rsidP="000D3136">
      <w:pPr>
        <w:spacing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Направляется студент ___________________________________________группы ___________</w:t>
      </w:r>
    </w:p>
    <w:p w14:paraId="478EA541" w14:textId="77777777" w:rsidR="000D3136" w:rsidRPr="007B3C22" w:rsidRDefault="00E87747" w:rsidP="000D3136">
      <w:pPr>
        <w:spacing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на защиту выпускной квали</w:t>
      </w:r>
      <w:r w:rsidRPr="007B3C22">
        <w:rPr>
          <w:sz w:val="24"/>
          <w:szCs w:val="24"/>
          <w:lang w:val="ru-RU"/>
        </w:rPr>
        <w:t>фикационной работы _____________________________________</w:t>
      </w:r>
    </w:p>
    <w:p w14:paraId="46667AF7" w14:textId="77777777" w:rsidR="000D3136" w:rsidRPr="007B3C22" w:rsidRDefault="00E87747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________________________________________________________________________________</w:t>
      </w:r>
    </w:p>
    <w:p w14:paraId="64883317" w14:textId="77777777" w:rsidR="000D3136" w:rsidRPr="007B3C22" w:rsidRDefault="00E87747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________________________________________________________________________________</w:t>
      </w:r>
    </w:p>
    <w:p w14:paraId="581CDFA2" w14:textId="77777777" w:rsidR="000D3136" w:rsidRPr="007B3C22" w:rsidRDefault="00E87747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________________________________________________________________________________</w:t>
      </w:r>
    </w:p>
    <w:p w14:paraId="66BC215E" w14:textId="77777777" w:rsidR="000D3136" w:rsidRPr="007B3C22" w:rsidRDefault="00E87747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Декан факультета </w:t>
      </w:r>
      <w:r w:rsidRPr="007B3C22">
        <w:rPr>
          <w:sz w:val="24"/>
          <w:szCs w:val="24"/>
          <w:lang w:val="ru-RU"/>
        </w:rPr>
        <w:tab/>
      </w:r>
      <w:r w:rsidRPr="007B3C22">
        <w:rPr>
          <w:i/>
          <w:sz w:val="24"/>
          <w:szCs w:val="24"/>
          <w:lang w:val="ru-RU"/>
        </w:rPr>
        <w:t>______________________________</w:t>
      </w:r>
      <w:r w:rsidRPr="007B3C22">
        <w:rPr>
          <w:i/>
          <w:sz w:val="24"/>
          <w:szCs w:val="24"/>
          <w:lang w:val="ru-RU"/>
        </w:rPr>
        <w:tab/>
      </w:r>
      <w:r w:rsidRPr="007B3C22">
        <w:rPr>
          <w:sz w:val="24"/>
          <w:szCs w:val="24"/>
          <w:lang w:val="ru-RU"/>
        </w:rPr>
        <w:t>«____» _____________ 20___г.</w:t>
      </w:r>
    </w:p>
    <w:p w14:paraId="5A58F2FB" w14:textId="77777777" w:rsidR="000D3136" w:rsidRPr="007B3C22" w:rsidRDefault="00E87747" w:rsidP="000D3136">
      <w:pPr>
        <w:spacing w:line="240" w:lineRule="auto"/>
        <w:jc w:val="center"/>
        <w:rPr>
          <w:b/>
          <w:sz w:val="24"/>
          <w:szCs w:val="24"/>
          <w:lang w:val="ru-RU"/>
        </w:rPr>
      </w:pPr>
      <w:r w:rsidRPr="007B3C22">
        <w:rPr>
          <w:b/>
          <w:sz w:val="24"/>
          <w:szCs w:val="24"/>
          <w:lang w:val="ru-RU"/>
        </w:rPr>
        <w:t>Справка об успев</w:t>
      </w:r>
      <w:r w:rsidRPr="007B3C22">
        <w:rPr>
          <w:b/>
          <w:sz w:val="24"/>
          <w:szCs w:val="24"/>
          <w:lang w:val="ru-RU"/>
        </w:rPr>
        <w:t>аемости</w:t>
      </w:r>
    </w:p>
    <w:p w14:paraId="216E6D3D" w14:textId="77777777" w:rsidR="000D3136" w:rsidRPr="007B3C22" w:rsidRDefault="00E87747" w:rsidP="000D3136">
      <w:pPr>
        <w:spacing w:before="120"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Студент </w:t>
      </w:r>
      <w:r w:rsidRPr="007B3C22">
        <w:rPr>
          <w:sz w:val="24"/>
          <w:szCs w:val="24"/>
          <w:u w:val="single"/>
          <w:lang w:val="ru-RU"/>
        </w:rPr>
        <w:t xml:space="preserve">                                   ____               </w:t>
      </w:r>
      <w:r w:rsidRPr="007B3C22">
        <w:rPr>
          <w:sz w:val="24"/>
          <w:szCs w:val="24"/>
          <w:lang w:val="ru-RU"/>
        </w:rPr>
        <w:t xml:space="preserve"> за время пребывания в МГТУ имени Н.Э. Баумана</w:t>
      </w:r>
    </w:p>
    <w:p w14:paraId="24617FC6" w14:textId="77777777" w:rsidR="000D3136" w:rsidRPr="007B3C22" w:rsidRDefault="00E87747" w:rsidP="000D3136">
      <w:pPr>
        <w:spacing w:before="120"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с 20 ____ г. по 20 ____ г. полностью выполнил учебный план со следующими оценками: отлично – </w:t>
      </w:r>
      <w:r w:rsidRPr="007B3C22">
        <w:rPr>
          <w:sz w:val="24"/>
          <w:szCs w:val="24"/>
          <w:u w:val="single"/>
          <w:lang w:val="ru-RU"/>
        </w:rPr>
        <w:t xml:space="preserve">              </w:t>
      </w:r>
      <w:r w:rsidRPr="007B3C22">
        <w:rPr>
          <w:sz w:val="24"/>
          <w:szCs w:val="24"/>
          <w:lang w:val="ru-RU"/>
        </w:rPr>
        <w:t xml:space="preserve"> %, хорошо –  </w:t>
      </w:r>
      <w:r w:rsidRPr="007B3C22">
        <w:rPr>
          <w:sz w:val="24"/>
          <w:szCs w:val="24"/>
          <w:u w:val="single"/>
          <w:lang w:val="ru-RU"/>
        </w:rPr>
        <w:t xml:space="preserve">              </w:t>
      </w:r>
      <w:r w:rsidRPr="007B3C22">
        <w:rPr>
          <w:sz w:val="24"/>
          <w:szCs w:val="24"/>
          <w:lang w:val="ru-RU"/>
        </w:rPr>
        <w:t xml:space="preserve"> %, </w:t>
      </w:r>
      <w:r w:rsidRPr="007B3C22">
        <w:rPr>
          <w:sz w:val="24"/>
          <w:szCs w:val="24"/>
          <w:lang w:val="ru-RU"/>
        </w:rPr>
        <w:t xml:space="preserve">удовлетворительно – </w:t>
      </w:r>
      <w:r w:rsidRPr="007B3C22">
        <w:rPr>
          <w:sz w:val="24"/>
          <w:szCs w:val="24"/>
          <w:u w:val="single"/>
          <w:lang w:val="ru-RU"/>
        </w:rPr>
        <w:t xml:space="preserve">             </w:t>
      </w:r>
      <w:r w:rsidRPr="007B3C22">
        <w:rPr>
          <w:sz w:val="24"/>
          <w:szCs w:val="24"/>
          <w:lang w:val="ru-RU"/>
        </w:rPr>
        <w:t xml:space="preserve"> %.</w:t>
      </w:r>
      <w:r w:rsidRPr="007B3C22">
        <w:rPr>
          <w:sz w:val="24"/>
          <w:szCs w:val="24"/>
          <w:lang w:val="ru-RU"/>
        </w:rPr>
        <w:br/>
      </w:r>
    </w:p>
    <w:p w14:paraId="4B6F94C3" w14:textId="77777777" w:rsidR="000D3136" w:rsidRPr="007B3C22" w:rsidRDefault="00E87747" w:rsidP="000D3136">
      <w:pPr>
        <w:spacing w:before="120" w:line="240" w:lineRule="auto"/>
        <w:ind w:firstLine="0"/>
        <w:jc w:val="center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Инспектор деканата </w:t>
      </w:r>
      <w:r w:rsidRPr="007B3C22">
        <w:rPr>
          <w:sz w:val="24"/>
          <w:szCs w:val="24"/>
          <w:lang w:val="ru-RU"/>
        </w:rPr>
        <w:tab/>
        <w:t>______________________________</w:t>
      </w:r>
      <w:r w:rsidRPr="007B3C22">
        <w:rPr>
          <w:sz w:val="24"/>
          <w:szCs w:val="24"/>
          <w:lang w:val="ru-RU"/>
        </w:rPr>
        <w:br/>
      </w:r>
    </w:p>
    <w:p w14:paraId="12AAE1C5" w14:textId="77777777" w:rsidR="000D3136" w:rsidRPr="007B3C22" w:rsidRDefault="00E87747" w:rsidP="000D3136">
      <w:pPr>
        <w:spacing w:line="240" w:lineRule="auto"/>
        <w:jc w:val="center"/>
        <w:rPr>
          <w:b/>
          <w:sz w:val="24"/>
          <w:szCs w:val="24"/>
          <w:lang w:val="ru-RU"/>
        </w:rPr>
      </w:pPr>
      <w:r w:rsidRPr="007B3C22">
        <w:rPr>
          <w:b/>
          <w:sz w:val="24"/>
          <w:szCs w:val="24"/>
          <w:lang w:val="ru-RU"/>
        </w:rPr>
        <w:t xml:space="preserve">Отзыв руководителя выпускной квалификационной работы </w:t>
      </w:r>
    </w:p>
    <w:p w14:paraId="40A40FBE" w14:textId="77777777" w:rsidR="000D3136" w:rsidRPr="00A12368" w:rsidRDefault="00E87747" w:rsidP="000D3136">
      <w:pPr>
        <w:pStyle w:val="ac"/>
        <w:spacing w:line="240" w:lineRule="auto"/>
        <w:rPr>
          <w:sz w:val="24"/>
          <w:szCs w:val="24"/>
        </w:rPr>
      </w:pPr>
      <w:r w:rsidRPr="007B3C22">
        <w:rPr>
          <w:sz w:val="24"/>
          <w:szCs w:val="24"/>
        </w:rPr>
        <w:t>Студент_________________________________________________________________________________________________________</w:t>
      </w:r>
      <w:r w:rsidRPr="007B3C22"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7B3C22"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A12368">
        <w:rPr>
          <w:sz w:val="24"/>
          <w:szCs w:val="24"/>
        </w:rPr>
        <w:t>_________________</w:t>
      </w:r>
      <w:r w:rsidRPr="00A12368">
        <w:rPr>
          <w:sz w:val="24"/>
          <w:szCs w:val="24"/>
        </w:rPr>
        <w:t>__________</w:t>
      </w:r>
    </w:p>
    <w:p w14:paraId="70FCC94E" w14:textId="77777777" w:rsidR="000D3136" w:rsidRPr="007B3C22" w:rsidRDefault="00E87747" w:rsidP="000D3136">
      <w:pPr>
        <w:pStyle w:val="ac"/>
        <w:ind w:firstLine="0"/>
        <w:rPr>
          <w:b/>
          <w:sz w:val="24"/>
          <w:szCs w:val="24"/>
        </w:rPr>
      </w:pPr>
      <w:r w:rsidRPr="007B3C22">
        <w:rPr>
          <w:rStyle w:val="ad"/>
          <w:sz w:val="24"/>
          <w:szCs w:val="24"/>
        </w:rPr>
        <w:t>Руководитель ВКР</w:t>
      </w:r>
      <w:r w:rsidRPr="007B3C22">
        <w:rPr>
          <w:sz w:val="24"/>
          <w:szCs w:val="24"/>
        </w:rPr>
        <w:tab/>
        <w:t>____________________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B3C22">
        <w:rPr>
          <w:sz w:val="24"/>
          <w:szCs w:val="24"/>
        </w:rPr>
        <w:t>«___</w:t>
      </w:r>
      <w:proofErr w:type="gramStart"/>
      <w:r w:rsidRPr="007B3C22">
        <w:rPr>
          <w:sz w:val="24"/>
          <w:szCs w:val="24"/>
        </w:rPr>
        <w:t>_»_</w:t>
      </w:r>
      <w:proofErr w:type="gramEnd"/>
      <w:r w:rsidRPr="007B3C22">
        <w:rPr>
          <w:sz w:val="24"/>
          <w:szCs w:val="24"/>
        </w:rPr>
        <w:t>____________ 20___г.</w:t>
      </w:r>
    </w:p>
    <w:p w14:paraId="2CC3BB02" w14:textId="77777777" w:rsidR="000D3136" w:rsidRPr="007B3C22" w:rsidRDefault="00E87747" w:rsidP="000D3136">
      <w:pPr>
        <w:pStyle w:val="ac"/>
        <w:ind w:firstLine="0"/>
        <w:rPr>
          <w:sz w:val="24"/>
          <w:szCs w:val="24"/>
        </w:rPr>
      </w:pPr>
      <w:r w:rsidRPr="007B3C22">
        <w:rPr>
          <w:sz w:val="24"/>
          <w:szCs w:val="24"/>
        </w:rPr>
        <w:t>______________________________  __________________   ______________</w:t>
      </w:r>
      <w:r w:rsidRPr="007B3C22">
        <w:rPr>
          <w:sz w:val="24"/>
          <w:szCs w:val="24"/>
        </w:rPr>
        <w:tab/>
        <w:t>______________</w:t>
      </w:r>
    </w:p>
    <w:p w14:paraId="6BEA175D" w14:textId="77777777" w:rsidR="000D3136" w:rsidRPr="00A87CEB" w:rsidRDefault="00E87747" w:rsidP="000D3136">
      <w:pPr>
        <w:pStyle w:val="ac"/>
        <w:rPr>
          <w:sz w:val="18"/>
          <w:szCs w:val="18"/>
        </w:rPr>
      </w:pPr>
      <w:r w:rsidRPr="007B3C22">
        <w:t xml:space="preserve">                            </w:t>
      </w:r>
      <w:r w:rsidRPr="007B3C22">
        <w:tab/>
        <w:t xml:space="preserve">         </w:t>
      </w:r>
      <w:r w:rsidRPr="007B3C22">
        <w:tab/>
      </w:r>
      <w:r w:rsidRPr="007B3C22">
        <w:rPr>
          <w:sz w:val="18"/>
          <w:szCs w:val="18"/>
        </w:rPr>
        <w:tab/>
        <w:t xml:space="preserve"> (ФИО студента)</w:t>
      </w:r>
      <w:r w:rsidRPr="007B3C22">
        <w:rPr>
          <w:sz w:val="18"/>
          <w:szCs w:val="18"/>
        </w:rPr>
        <w:tab/>
      </w:r>
      <w:r w:rsidRPr="007B3C22">
        <w:rPr>
          <w:sz w:val="18"/>
          <w:szCs w:val="18"/>
        </w:rPr>
        <w:tab/>
        <w:t>(подпись)</w:t>
      </w:r>
      <w:r w:rsidRPr="007B3C22">
        <w:rPr>
          <w:sz w:val="18"/>
          <w:szCs w:val="18"/>
        </w:rPr>
        <w:tab/>
      </w:r>
      <w:r w:rsidRPr="007B3C22">
        <w:rPr>
          <w:sz w:val="18"/>
          <w:szCs w:val="18"/>
        </w:rPr>
        <w:tab/>
        <w:t>(дата)</w:t>
      </w:r>
    </w:p>
    <w:p w14:paraId="0E8F2A3F" w14:textId="77777777" w:rsidR="000D3136" w:rsidRPr="0011289B" w:rsidRDefault="00E87747" w:rsidP="00CC57F3">
      <w:pPr>
        <w:ind w:firstLine="0"/>
        <w:rPr>
          <w:b/>
          <w:bCs/>
          <w:color w:val="000000" w:themeColor="text1"/>
          <w:lang w:val="ru-RU"/>
        </w:rPr>
        <w:sectPr w:rsidR="000D3136" w:rsidRPr="0011289B" w:rsidSect="00FA1398"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p w14:paraId="25547640" w14:textId="77777777" w:rsidR="008500A2" w:rsidRPr="000A67CC" w:rsidRDefault="00E87747" w:rsidP="00B240FB">
      <w:pPr>
        <w:pStyle w:val="Main"/>
        <w:jc w:val="center"/>
        <w:rPr>
          <w:b/>
          <w:bCs/>
          <w:sz w:val="32"/>
          <w:szCs w:val="32"/>
        </w:rPr>
      </w:pPr>
      <w:r w:rsidRPr="000A67CC">
        <w:rPr>
          <w:b/>
          <w:bCs/>
          <w:sz w:val="32"/>
          <w:szCs w:val="32"/>
        </w:rPr>
        <w:lastRenderedPageBreak/>
        <w:t>АННОТАЦИЯ</w:t>
      </w:r>
    </w:p>
    <w:p w14:paraId="3449340A" w14:textId="77777777" w:rsidR="00764E37" w:rsidRPr="007B3C22" w:rsidRDefault="00E87747" w:rsidP="00764E37">
      <w:pPr>
        <w:spacing w:after="0" w:line="360" w:lineRule="auto"/>
        <w:jc w:val="both"/>
        <w:rPr>
          <w:szCs w:val="28"/>
          <w:lang w:val="ru-RU"/>
        </w:rPr>
      </w:pPr>
      <w:r w:rsidRPr="007B3C22">
        <w:rPr>
          <w:szCs w:val="28"/>
          <w:lang w:val="ru-RU"/>
        </w:rPr>
        <w:t xml:space="preserve">Работа посвящена различных способам и инструментам разработки реалистичных пейзажей и ландшафтов, </w:t>
      </w:r>
      <w:r>
        <w:rPr>
          <w:szCs w:val="28"/>
          <w:lang w:val="ru-RU"/>
        </w:rPr>
        <w:t xml:space="preserve">а также созданию персонажей окружения </w:t>
      </w:r>
      <w:r w:rsidRPr="007B3C22">
        <w:rPr>
          <w:szCs w:val="28"/>
          <w:lang w:val="ru-RU"/>
        </w:rPr>
        <w:t xml:space="preserve">в </w:t>
      </w:r>
      <w:r w:rsidRPr="007B3C22">
        <w:rPr>
          <w:szCs w:val="28"/>
        </w:rPr>
        <w:t>Unreal</w:t>
      </w:r>
      <w:r w:rsidRPr="007B3C22">
        <w:rPr>
          <w:szCs w:val="28"/>
          <w:lang w:val="ru-RU"/>
        </w:rPr>
        <w:t xml:space="preserve"> </w:t>
      </w:r>
      <w:r w:rsidRPr="007B3C22">
        <w:rPr>
          <w:szCs w:val="28"/>
        </w:rPr>
        <w:t>Engine</w:t>
      </w:r>
      <w:r w:rsidRPr="007B3C22">
        <w:rPr>
          <w:szCs w:val="28"/>
          <w:lang w:val="ru-RU"/>
        </w:rPr>
        <w:t xml:space="preserve"> </w:t>
      </w:r>
      <w:r>
        <w:rPr>
          <w:szCs w:val="28"/>
          <w:lang w:val="ru-RU"/>
        </w:rPr>
        <w:t>5</w:t>
      </w:r>
      <w:r w:rsidRPr="007B3C22">
        <w:rPr>
          <w:szCs w:val="28"/>
          <w:lang w:val="ru-RU"/>
        </w:rPr>
        <w:t>.</w:t>
      </w:r>
    </w:p>
    <w:p w14:paraId="775E45B6" w14:textId="77777777" w:rsidR="00764E37" w:rsidRDefault="00E87747" w:rsidP="00764E37">
      <w:pPr>
        <w:spacing w:after="0" w:line="360" w:lineRule="auto"/>
        <w:jc w:val="both"/>
        <w:rPr>
          <w:szCs w:val="28"/>
          <w:lang w:val="ru-RU"/>
        </w:rPr>
      </w:pPr>
      <w:r w:rsidRPr="007B3C22">
        <w:rPr>
          <w:szCs w:val="28"/>
          <w:lang w:val="ru-RU"/>
        </w:rPr>
        <w:t xml:space="preserve">В данной работе рассмотрены и проиллюстрированы следующие этапы: прохождение полного цикла создания ландшафта, импорт в движок </w:t>
      </w:r>
      <w:r w:rsidRPr="007B3C22">
        <w:rPr>
          <w:szCs w:val="28"/>
        </w:rPr>
        <w:t>Unreal</w:t>
      </w:r>
      <w:r w:rsidRPr="007B3C22">
        <w:rPr>
          <w:szCs w:val="28"/>
          <w:lang w:val="ru-RU"/>
        </w:rPr>
        <w:t xml:space="preserve"> </w:t>
      </w:r>
      <w:r w:rsidRPr="007B3C22">
        <w:rPr>
          <w:szCs w:val="28"/>
        </w:rPr>
        <w:t>Engine</w:t>
      </w:r>
      <w:r w:rsidRPr="007B3C22">
        <w:rPr>
          <w:szCs w:val="28"/>
          <w:lang w:val="ru-RU"/>
        </w:rPr>
        <w:t xml:space="preserve"> </w:t>
      </w:r>
      <w:r>
        <w:rPr>
          <w:szCs w:val="28"/>
          <w:lang w:val="ru-RU"/>
        </w:rPr>
        <w:t>5</w:t>
      </w:r>
      <w:r w:rsidRPr="007B3C22">
        <w:rPr>
          <w:szCs w:val="28"/>
          <w:lang w:val="ru-RU"/>
        </w:rPr>
        <w:t xml:space="preserve">, оптимизация отображения больших ландшафтов с помощью </w:t>
      </w:r>
      <w:r>
        <w:rPr>
          <w:szCs w:val="28"/>
          <w:lang w:val="ru-RU"/>
        </w:rPr>
        <w:t>различных механизмов</w:t>
      </w:r>
      <w:r w:rsidRPr="007B3C22">
        <w:rPr>
          <w:szCs w:val="28"/>
          <w:lang w:val="ru-RU"/>
        </w:rPr>
        <w:t>, создание материалов ландшафта, добавл</w:t>
      </w:r>
      <w:r w:rsidRPr="007B3C22">
        <w:rPr>
          <w:szCs w:val="28"/>
          <w:lang w:val="ru-RU"/>
        </w:rPr>
        <w:t xml:space="preserve">ение растительности в сцены, настройка освещения, создание </w:t>
      </w:r>
      <w:r>
        <w:rPr>
          <w:szCs w:val="28"/>
          <w:lang w:val="ru-RU"/>
        </w:rPr>
        <w:t>водных объектов</w:t>
      </w:r>
      <w:r w:rsidRPr="007B3C22">
        <w:rPr>
          <w:szCs w:val="28"/>
          <w:lang w:val="ru-RU"/>
        </w:rPr>
        <w:t xml:space="preserve"> и интеграция их в природные сцены</w:t>
      </w:r>
      <w:r>
        <w:rPr>
          <w:szCs w:val="28"/>
          <w:lang w:val="ru-RU"/>
        </w:rPr>
        <w:t>, создание средневекового поселения, а также разработка и анимация персонажа окружения, настройка искусственного интеллекта персонажа окружения.</w:t>
      </w:r>
    </w:p>
    <w:p w14:paraId="76A54E66" w14:textId="77777777" w:rsidR="00764E37" w:rsidRPr="007B3C22" w:rsidRDefault="00E87747" w:rsidP="00764E37">
      <w:pPr>
        <w:spacing w:after="0" w:line="360" w:lineRule="auto"/>
        <w:jc w:val="both"/>
        <w:rPr>
          <w:szCs w:val="28"/>
          <w:lang w:val="ru-RU"/>
        </w:rPr>
      </w:pPr>
    </w:p>
    <w:p w14:paraId="3EBDA5DA" w14:textId="77777777" w:rsidR="00764E37" w:rsidRPr="007B3C22" w:rsidRDefault="00E87747" w:rsidP="00764E37">
      <w:pPr>
        <w:spacing w:after="0" w:line="360" w:lineRule="auto"/>
        <w:ind w:firstLine="0"/>
        <w:jc w:val="both"/>
        <w:rPr>
          <w:lang w:val="ru-RU"/>
        </w:rPr>
      </w:pPr>
      <w:r w:rsidRPr="007B3C22">
        <w:rPr>
          <w:lang w:val="ru-RU"/>
        </w:rPr>
        <w:t>Ти</w:t>
      </w:r>
      <w:r w:rsidRPr="007B3C22">
        <w:rPr>
          <w:lang w:val="ru-RU"/>
        </w:rPr>
        <w:t>п работы: выпускная квалификационная работа.</w:t>
      </w:r>
    </w:p>
    <w:p w14:paraId="0C906D59" w14:textId="77777777" w:rsidR="00764E37" w:rsidRPr="007B3C22" w:rsidRDefault="00E87747" w:rsidP="00764E37">
      <w:pPr>
        <w:spacing w:after="0" w:line="360" w:lineRule="auto"/>
        <w:jc w:val="both"/>
        <w:rPr>
          <w:lang w:val="ru-RU"/>
        </w:rPr>
      </w:pPr>
      <w:r w:rsidRPr="007B3C22">
        <w:rPr>
          <w:lang w:val="ru-RU"/>
        </w:rPr>
        <w:tab/>
      </w:r>
    </w:p>
    <w:p w14:paraId="1BBF97F2" w14:textId="77777777" w:rsidR="00764E37" w:rsidRPr="007B3C22" w:rsidRDefault="00E87747" w:rsidP="00764E37">
      <w:pPr>
        <w:pStyle w:val="Main"/>
        <w:ind w:firstLine="0"/>
        <w:rPr>
          <w:color w:val="auto"/>
        </w:rPr>
      </w:pPr>
      <w:r w:rsidRPr="007B3C22">
        <w:rPr>
          <w:color w:val="auto"/>
        </w:rPr>
        <w:t>Тема работы: «</w:t>
      </w:r>
      <w:r>
        <w:rPr>
          <w:color w:val="auto"/>
        </w:rPr>
        <w:t>Визуализация природных ландшафтов и средневекового поселения</w:t>
      </w:r>
      <w:r w:rsidRPr="007B3C22">
        <w:rPr>
          <w:color w:val="auto"/>
        </w:rPr>
        <w:t>».</w:t>
      </w:r>
    </w:p>
    <w:p w14:paraId="2034E3A0" w14:textId="77777777" w:rsidR="00764E37" w:rsidRPr="00057289" w:rsidRDefault="00E87747" w:rsidP="00764E37">
      <w:pPr>
        <w:spacing w:after="0" w:line="360" w:lineRule="auto"/>
        <w:jc w:val="both"/>
        <w:rPr>
          <w:szCs w:val="28"/>
          <w:lang w:val="ru-RU"/>
        </w:rPr>
      </w:pPr>
    </w:p>
    <w:p w14:paraId="280D3A42" w14:textId="77777777" w:rsidR="00764E37" w:rsidRPr="00696E53" w:rsidRDefault="00E87747" w:rsidP="00764E37">
      <w:pPr>
        <w:spacing w:after="0" w:line="360" w:lineRule="auto"/>
        <w:ind w:firstLine="0"/>
        <w:jc w:val="both"/>
        <w:rPr>
          <w:szCs w:val="28"/>
          <w:lang w:val="ru-RU"/>
        </w:rPr>
      </w:pPr>
      <w:r w:rsidRPr="007B3C22">
        <w:rPr>
          <w:szCs w:val="28"/>
          <w:lang w:val="ru-RU"/>
        </w:rPr>
        <w:t xml:space="preserve">Объекты исследований: </w:t>
      </w:r>
      <w:r>
        <w:rPr>
          <w:szCs w:val="28"/>
          <w:lang w:val="ru-RU"/>
        </w:rPr>
        <w:t xml:space="preserve">создание трехмерных сцен в </w:t>
      </w:r>
      <w:r>
        <w:rPr>
          <w:szCs w:val="28"/>
        </w:rPr>
        <w:t>Unreal</w:t>
      </w:r>
      <w:r w:rsidRPr="00764E37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764E37">
        <w:rPr>
          <w:szCs w:val="28"/>
          <w:lang w:val="ru-RU"/>
        </w:rPr>
        <w:t xml:space="preserve"> 5</w:t>
      </w:r>
      <w:r w:rsidRPr="007B3C22">
        <w:rPr>
          <w:szCs w:val="28"/>
          <w:lang w:val="ru-RU"/>
        </w:rPr>
        <w:t>, повышение производительности</w:t>
      </w:r>
      <w:r>
        <w:rPr>
          <w:szCs w:val="28"/>
          <w:lang w:val="ru-RU"/>
        </w:rPr>
        <w:t>, 3</w:t>
      </w:r>
      <w:r>
        <w:rPr>
          <w:szCs w:val="28"/>
        </w:rPr>
        <w:t>d</w:t>
      </w:r>
      <w:r>
        <w:rPr>
          <w:szCs w:val="28"/>
          <w:lang w:val="ru-RU"/>
        </w:rPr>
        <w:t>-анимация</w:t>
      </w:r>
    </w:p>
    <w:p w14:paraId="1E80B43F" w14:textId="77777777" w:rsidR="007A2B58" w:rsidRPr="0011289B" w:rsidRDefault="00E87747" w:rsidP="00AF5130">
      <w:pPr>
        <w:spacing w:after="0" w:line="360" w:lineRule="auto"/>
        <w:ind w:firstLine="0"/>
        <w:jc w:val="both"/>
        <w:rPr>
          <w:color w:val="000000" w:themeColor="text1"/>
          <w:szCs w:val="28"/>
          <w:lang w:val="ru-RU"/>
        </w:rPr>
      </w:pPr>
    </w:p>
    <w:p w14:paraId="4A8F8630" w14:textId="77777777" w:rsidR="005669ED" w:rsidRPr="0011289B" w:rsidRDefault="00E87747">
      <w:pPr>
        <w:ind w:firstLine="0"/>
        <w:rPr>
          <w:color w:val="000000" w:themeColor="text1"/>
          <w:szCs w:val="28"/>
          <w:lang w:val="ru-RU"/>
        </w:rPr>
      </w:pPr>
    </w:p>
    <w:p w14:paraId="7F1BCD34" w14:textId="77777777" w:rsidR="00E65BEC" w:rsidRPr="0011289B" w:rsidRDefault="00E87747">
      <w:pPr>
        <w:ind w:firstLine="0"/>
        <w:rPr>
          <w:color w:val="000000" w:themeColor="text1"/>
          <w:szCs w:val="28"/>
          <w:lang w:val="ru-RU"/>
        </w:rPr>
        <w:sectPr w:rsidR="00E65BEC" w:rsidRPr="0011289B" w:rsidSect="00E65BEC">
          <w:footerReference w:type="first" r:id="rId11"/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p w14:paraId="689C4810" w14:textId="77777777" w:rsidR="00713BFA" w:rsidRPr="000A67CC" w:rsidRDefault="00E87747" w:rsidP="00B240FB">
      <w:pPr>
        <w:pStyle w:val="Main"/>
        <w:jc w:val="center"/>
        <w:rPr>
          <w:b/>
          <w:bCs/>
          <w:sz w:val="32"/>
          <w:szCs w:val="32"/>
        </w:rPr>
      </w:pPr>
      <w:r w:rsidRPr="000A67CC">
        <w:rPr>
          <w:b/>
          <w:bCs/>
          <w:sz w:val="32"/>
          <w:szCs w:val="32"/>
        </w:rPr>
        <w:lastRenderedPageBreak/>
        <w:t>ОПРЕДЕЛЕНИЯ, ОБОЗНАЧЕНИЯ И СОКРАЩЕНИЯ</w:t>
      </w:r>
    </w:p>
    <w:p w14:paraId="4E857789" w14:textId="77777777" w:rsidR="00B50E49" w:rsidRPr="0011289B" w:rsidRDefault="00E87747" w:rsidP="00273472">
      <w:pPr>
        <w:pStyle w:val="Main"/>
      </w:pPr>
      <w:r w:rsidRPr="0011289B">
        <w:rPr>
          <w:b/>
          <w:bCs/>
          <w:lang w:val="en-US"/>
        </w:rPr>
        <w:t>Game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engine</w:t>
      </w:r>
      <w:r w:rsidRPr="0011289B">
        <w:rPr>
          <w:b/>
          <w:bCs/>
        </w:rPr>
        <w:t xml:space="preserve"> (игровой движок)</w:t>
      </w:r>
      <w:r w:rsidRPr="0011289B">
        <w:t xml:space="preserve"> </w:t>
      </w:r>
      <w:r w:rsidRPr="0011289B">
        <w:t>–</w:t>
      </w:r>
      <w:r w:rsidRPr="0011289B">
        <w:t xml:space="preserve"> </w:t>
      </w:r>
      <w:r w:rsidRPr="0011289B">
        <w:t>набор</w:t>
      </w:r>
      <w:r w:rsidRPr="0011289B">
        <w:t xml:space="preserve"> ключевых</w:t>
      </w:r>
      <w:r w:rsidRPr="0011289B">
        <w:t xml:space="preserve"> компонентов программного обеспечения, используемых для разработки игр</w:t>
      </w:r>
      <w:r w:rsidRPr="0011289B">
        <w:t xml:space="preserve"> и иных 3</w:t>
      </w:r>
      <w:r w:rsidRPr="0011289B">
        <w:rPr>
          <w:lang w:val="en-US"/>
        </w:rPr>
        <w:t>d</w:t>
      </w:r>
      <w:r w:rsidRPr="0011289B">
        <w:t>-приложений</w:t>
      </w:r>
      <w:r w:rsidRPr="0011289B">
        <w:t xml:space="preserve">. Как правило, инструменты движка абстрагированы от специфики </w:t>
      </w:r>
      <w:r w:rsidRPr="0011289B">
        <w:t xml:space="preserve">конкретной </w:t>
      </w:r>
      <w:r w:rsidRPr="0011289B">
        <w:t>игры</w:t>
      </w:r>
      <w:r w:rsidRPr="0011289B">
        <w:t>, но могут учитывать некоторые особенности жанра</w:t>
      </w:r>
      <w:r w:rsidRPr="0011289B">
        <w:t xml:space="preserve"> – они предоставляют «базис» для разрабо</w:t>
      </w:r>
      <w:r w:rsidRPr="0011289B">
        <w:t>тки</w:t>
      </w:r>
      <w:r w:rsidRPr="0011289B">
        <w:t>, «надстройку» над которым создает его пользователь.</w:t>
      </w:r>
    </w:p>
    <w:p w14:paraId="7147A7EC" w14:textId="77777777" w:rsidR="00764E37" w:rsidRPr="00644E78" w:rsidRDefault="00E87747" w:rsidP="00764E37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UE</w:t>
      </w:r>
      <w:r w:rsidRPr="00B978EC">
        <w:rPr>
          <w:b/>
          <w:bCs/>
          <w:lang w:val="ru-RU"/>
        </w:rPr>
        <w:t>5</w:t>
      </w:r>
      <w:r w:rsidRPr="006A40E3">
        <w:rPr>
          <w:lang w:val="ru-RU"/>
        </w:rPr>
        <w:t xml:space="preserve"> – </w:t>
      </w:r>
      <w:r>
        <w:rPr>
          <w:lang w:val="ru-RU"/>
        </w:rPr>
        <w:t xml:space="preserve">трехмерный движок </w:t>
      </w:r>
      <w:r>
        <w:t>Unreal</w:t>
      </w:r>
      <w:r w:rsidRPr="006A40E3">
        <w:rPr>
          <w:lang w:val="ru-RU"/>
        </w:rPr>
        <w:t xml:space="preserve"> </w:t>
      </w:r>
      <w:r>
        <w:t>Engine</w:t>
      </w:r>
      <w:r w:rsidRPr="00B406F4">
        <w:rPr>
          <w:lang w:val="ru-RU"/>
        </w:rPr>
        <w:t xml:space="preserve"> 5.</w:t>
      </w:r>
    </w:p>
    <w:p w14:paraId="6501EAD0" w14:textId="77777777" w:rsidR="00764E37" w:rsidRPr="00644E78" w:rsidRDefault="00E87747" w:rsidP="00764E37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3</w:t>
      </w:r>
      <w:r w:rsidRPr="00B978EC">
        <w:rPr>
          <w:b/>
          <w:bCs/>
        </w:rPr>
        <w:t>d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model</w:t>
      </w:r>
      <w:r w:rsidRPr="00B978EC">
        <w:rPr>
          <w:b/>
          <w:bCs/>
          <w:lang w:val="ru-RU"/>
        </w:rPr>
        <w:t xml:space="preserve"> (3</w:t>
      </w:r>
      <w:r w:rsidRPr="00B978EC">
        <w:rPr>
          <w:b/>
          <w:bCs/>
        </w:rPr>
        <w:t>d</w:t>
      </w:r>
      <w:r w:rsidRPr="00B978EC">
        <w:rPr>
          <w:b/>
          <w:bCs/>
          <w:lang w:val="ru-RU"/>
        </w:rPr>
        <w:t xml:space="preserve"> модель)</w:t>
      </w:r>
      <w:r w:rsidRPr="006A40E3">
        <w:rPr>
          <w:lang w:val="ru-RU"/>
        </w:rPr>
        <w:t xml:space="preserve"> – </w:t>
      </w:r>
      <w:r>
        <w:rPr>
          <w:lang w:val="ru-RU"/>
        </w:rPr>
        <w:t>объемная фигура в пространстве, создаваемая в отдельной программе (</w:t>
      </w:r>
      <w:r>
        <w:t>Blender</w:t>
      </w:r>
      <w:r w:rsidRPr="006A40E3">
        <w:rPr>
          <w:lang w:val="ru-RU"/>
        </w:rPr>
        <w:t>, 3</w:t>
      </w:r>
      <w:r>
        <w:t>DS</w:t>
      </w:r>
      <w:r w:rsidRPr="006A40E3">
        <w:rPr>
          <w:lang w:val="ru-RU"/>
        </w:rPr>
        <w:t xml:space="preserve"> </w:t>
      </w:r>
      <w:r>
        <w:t>MAX</w:t>
      </w:r>
      <w:r w:rsidRPr="006A40E3">
        <w:rPr>
          <w:lang w:val="ru-RU"/>
        </w:rPr>
        <w:t xml:space="preserve"> </w:t>
      </w:r>
      <w:r>
        <w:rPr>
          <w:lang w:val="ru-RU"/>
        </w:rPr>
        <w:t>и др.). Для создания модели за основу принимаются че</w:t>
      </w:r>
      <w:r>
        <w:rPr>
          <w:lang w:val="ru-RU"/>
        </w:rPr>
        <w:t>ртежи, фотографии и описания модели, опираясь на которые, разработчик создает виртуальную модель.</w:t>
      </w:r>
    </w:p>
    <w:p w14:paraId="159A24ED" w14:textId="77777777" w:rsidR="00C64AD7" w:rsidRPr="0011289B" w:rsidRDefault="00E87747" w:rsidP="00C64AD7">
      <w:pPr>
        <w:pStyle w:val="Main"/>
      </w:pPr>
      <w:proofErr w:type="spellStart"/>
      <w:r w:rsidRPr="0011289B">
        <w:rPr>
          <w:b/>
          <w:bCs/>
        </w:rPr>
        <w:t>Текстурирование</w:t>
      </w:r>
      <w:proofErr w:type="spellEnd"/>
      <w:r w:rsidRPr="0011289B">
        <w:rPr>
          <w:b/>
          <w:bCs/>
        </w:rPr>
        <w:t xml:space="preserve"> </w:t>
      </w:r>
      <w:r w:rsidRPr="0011289B">
        <w:t>– процесс создания текстур объекта.</w:t>
      </w:r>
    </w:p>
    <w:p w14:paraId="55875922" w14:textId="77777777" w:rsidR="00C64AD7" w:rsidRPr="0011289B" w:rsidRDefault="00E87747" w:rsidP="00C64AD7">
      <w:pPr>
        <w:pStyle w:val="Main"/>
      </w:pPr>
      <w:r w:rsidRPr="0011289B">
        <w:rPr>
          <w:b/>
          <w:bCs/>
          <w:lang w:val="en-US"/>
        </w:rPr>
        <w:t>High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poly</w:t>
      </w:r>
      <w:r w:rsidRPr="0011289B">
        <w:rPr>
          <w:b/>
          <w:bCs/>
        </w:rPr>
        <w:t xml:space="preserve"> модель (</w:t>
      </w:r>
      <w:proofErr w:type="spellStart"/>
      <w:r w:rsidRPr="0011289B">
        <w:rPr>
          <w:b/>
          <w:bCs/>
        </w:rPr>
        <w:t>высокополигональная</w:t>
      </w:r>
      <w:proofErr w:type="spellEnd"/>
      <w:r w:rsidRPr="0011289B">
        <w:rPr>
          <w:b/>
          <w:bCs/>
        </w:rPr>
        <w:t xml:space="preserve"> модель)</w:t>
      </w:r>
      <w:r w:rsidRPr="0011289B">
        <w:t xml:space="preserve"> – максимально детализированная версия 3</w:t>
      </w:r>
      <w:r w:rsidRPr="0011289B">
        <w:rPr>
          <w:lang w:val="en-US"/>
        </w:rPr>
        <w:t>d</w:t>
      </w:r>
      <w:r w:rsidRPr="0011289B">
        <w:t>-модели. Имеет больш</w:t>
      </w:r>
      <w:r w:rsidRPr="0011289B">
        <w:t xml:space="preserve">ое количество полигонов (от нескольких сотен тысяч до миллионов), в основном используется для дальнейшего запекания текстур. Как правило, </w:t>
      </w:r>
      <w:proofErr w:type="spellStart"/>
      <w:r w:rsidRPr="0011289B">
        <w:t>высокополигональные</w:t>
      </w:r>
      <w:proofErr w:type="spellEnd"/>
      <w:r w:rsidRPr="0011289B">
        <w:t xml:space="preserve"> модели не используются при отрисовке в реальном времени, поскольку для их обработки требуется слиш</w:t>
      </w:r>
      <w:r w:rsidRPr="0011289B">
        <w:t>ком много вычислительных ресурсов.</w:t>
      </w:r>
    </w:p>
    <w:p w14:paraId="447360AB" w14:textId="77777777" w:rsidR="00C64AD7" w:rsidRPr="0011289B" w:rsidRDefault="00E87747" w:rsidP="00083489">
      <w:pPr>
        <w:pStyle w:val="Main"/>
      </w:pPr>
      <w:proofErr w:type="spellStart"/>
      <w:r w:rsidRPr="0011289B">
        <w:rPr>
          <w:b/>
          <w:bCs/>
        </w:rPr>
        <w:t>Low-poly</w:t>
      </w:r>
      <w:proofErr w:type="spellEnd"/>
      <w:r w:rsidRPr="0011289B">
        <w:rPr>
          <w:b/>
          <w:bCs/>
        </w:rPr>
        <w:t xml:space="preserve"> модель (</w:t>
      </w:r>
      <w:proofErr w:type="spellStart"/>
      <w:r w:rsidRPr="0011289B">
        <w:rPr>
          <w:b/>
          <w:bCs/>
        </w:rPr>
        <w:t>низкополигональная</w:t>
      </w:r>
      <w:proofErr w:type="spellEnd"/>
      <w:r w:rsidRPr="0011289B">
        <w:rPr>
          <w:b/>
          <w:bCs/>
        </w:rPr>
        <w:t xml:space="preserve"> модель)</w:t>
      </w:r>
      <w:r w:rsidRPr="0011289B">
        <w:t xml:space="preserve"> – модель, содержащая относительно низкое количество полигонов (несколько тысяч), при этом сохраняющая основные геометрические свойства объекта. </w:t>
      </w:r>
      <w:proofErr w:type="spellStart"/>
      <w:r w:rsidRPr="0011289B">
        <w:t>Низкополигональные</w:t>
      </w:r>
      <w:proofErr w:type="spellEnd"/>
      <w:r w:rsidRPr="0011289B">
        <w:t xml:space="preserve"> модели широко используются при отрисовке в реальном времени, поскольку затраты на их обработ</w:t>
      </w:r>
      <w:r w:rsidRPr="0011289B">
        <w:t>ку приемлемы для получения достаточно плавного изображения.</w:t>
      </w:r>
    </w:p>
    <w:p w14:paraId="19504881" w14:textId="77777777" w:rsidR="00D52BC0" w:rsidRPr="0011289B" w:rsidRDefault="00E87747" w:rsidP="00536103">
      <w:pPr>
        <w:pStyle w:val="Main"/>
      </w:pPr>
      <w:r w:rsidRPr="0011289B">
        <w:rPr>
          <w:b/>
          <w:bCs/>
          <w:lang w:val="en-US"/>
        </w:rPr>
        <w:t>Actor</w:t>
      </w:r>
      <w:r w:rsidRPr="0011289B">
        <w:rPr>
          <w:b/>
          <w:bCs/>
        </w:rPr>
        <w:t xml:space="preserve"> (актёр)</w:t>
      </w:r>
      <w:r w:rsidRPr="0011289B">
        <w:t xml:space="preserve"> – </w:t>
      </w:r>
      <w:r w:rsidRPr="0011289B">
        <w:t>в рамках движка</w:t>
      </w:r>
      <w:r w:rsidRPr="0011289B">
        <w:t xml:space="preserve"> </w:t>
      </w:r>
      <w:r w:rsidRPr="0011289B">
        <w:rPr>
          <w:lang w:val="en-US"/>
        </w:rPr>
        <w:t>UE</w:t>
      </w:r>
      <w:r>
        <w:t>5</w:t>
      </w:r>
      <w:r w:rsidRPr="0011289B">
        <w:t xml:space="preserve"> </w:t>
      </w:r>
      <w:r w:rsidRPr="0011289B">
        <w:t>любой объект, который может быть размещен на уровне</w:t>
      </w:r>
      <w:r w:rsidRPr="0011289B">
        <w:t xml:space="preserve">. Базовый класс всех </w:t>
      </w:r>
      <w:r w:rsidRPr="0011289B">
        <w:rPr>
          <w:lang w:val="en-US"/>
        </w:rPr>
        <w:t>actor</w:t>
      </w:r>
      <w:r w:rsidRPr="0011289B">
        <w:t>’</w:t>
      </w:r>
      <w:proofErr w:type="spellStart"/>
      <w:r w:rsidRPr="0011289B">
        <w:t>ов</w:t>
      </w:r>
      <w:proofErr w:type="spellEnd"/>
      <w:r w:rsidRPr="0011289B">
        <w:t xml:space="preserve"> – </w:t>
      </w:r>
      <w:proofErr w:type="spellStart"/>
      <w:r w:rsidRPr="0011289B">
        <w:rPr>
          <w:lang w:val="en-US"/>
        </w:rPr>
        <w:t>AActor</w:t>
      </w:r>
      <w:proofErr w:type="spellEnd"/>
      <w:r w:rsidRPr="0011289B">
        <w:t xml:space="preserve">. </w:t>
      </w:r>
    </w:p>
    <w:p w14:paraId="37FA422C" w14:textId="77777777" w:rsidR="006C6CBE" w:rsidRPr="0011289B" w:rsidRDefault="00E87747" w:rsidP="006C6CBE">
      <w:pPr>
        <w:pStyle w:val="Main"/>
      </w:pPr>
      <w:r w:rsidRPr="0011289B">
        <w:rPr>
          <w:b/>
          <w:bCs/>
          <w:lang w:val="en-US"/>
        </w:rPr>
        <w:t>Actor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Component</w:t>
      </w:r>
      <w:r w:rsidRPr="0011289B">
        <w:t xml:space="preserve"> – специальный тип объекта, который может быть присое</w:t>
      </w:r>
      <w:r w:rsidRPr="0011289B">
        <w:t xml:space="preserve">динен к выбранному </w:t>
      </w:r>
      <w:r w:rsidRPr="0011289B">
        <w:rPr>
          <w:lang w:val="en-US"/>
        </w:rPr>
        <w:t>actor</w:t>
      </w:r>
      <w:r w:rsidRPr="0011289B">
        <w:t>’у как подобъект (</w:t>
      </w:r>
      <w:proofErr w:type="spellStart"/>
      <w:r w:rsidRPr="0011289B">
        <w:rPr>
          <w:lang w:val="en-US"/>
        </w:rPr>
        <w:t>subobject</w:t>
      </w:r>
      <w:proofErr w:type="spellEnd"/>
      <w:r w:rsidRPr="0011289B">
        <w:t xml:space="preserve">). Как правило, </w:t>
      </w:r>
      <w:r w:rsidRPr="0011289B">
        <w:lastRenderedPageBreak/>
        <w:t xml:space="preserve">используется для внедрения функциональности, общей для различных </w:t>
      </w:r>
      <w:r w:rsidRPr="0011289B">
        <w:rPr>
          <w:lang w:val="en-US"/>
        </w:rPr>
        <w:t>actor</w:t>
      </w:r>
      <w:r w:rsidRPr="0011289B">
        <w:t>’</w:t>
      </w:r>
      <w:proofErr w:type="spellStart"/>
      <w:r w:rsidRPr="0011289B">
        <w:t>ов</w:t>
      </w:r>
      <w:proofErr w:type="spellEnd"/>
      <w:r w:rsidRPr="0011289B">
        <w:t>.</w:t>
      </w:r>
      <w:r w:rsidRPr="0011289B">
        <w:t xml:space="preserve"> Базовый класс – </w:t>
      </w:r>
      <w:proofErr w:type="spellStart"/>
      <w:r w:rsidRPr="0011289B">
        <w:rPr>
          <w:lang w:val="en-US"/>
        </w:rPr>
        <w:t>U</w:t>
      </w:r>
      <w:r w:rsidRPr="0011289B">
        <w:rPr>
          <w:lang w:val="en-US"/>
        </w:rPr>
        <w:t>A</w:t>
      </w:r>
      <w:r w:rsidRPr="0011289B">
        <w:rPr>
          <w:lang w:val="en-US"/>
        </w:rPr>
        <w:t>ctorComponent</w:t>
      </w:r>
      <w:proofErr w:type="spellEnd"/>
      <w:r w:rsidRPr="0011289B">
        <w:t>.</w:t>
      </w:r>
    </w:p>
    <w:p w14:paraId="16C96C80" w14:textId="77777777" w:rsidR="00A65053" w:rsidRPr="0011289B" w:rsidRDefault="00E87747" w:rsidP="006C6CBE">
      <w:pPr>
        <w:pStyle w:val="Main"/>
      </w:pPr>
      <w:r w:rsidRPr="0011289B">
        <w:rPr>
          <w:b/>
          <w:bCs/>
          <w:lang w:val="en-US"/>
        </w:rPr>
        <w:t>Transform</w:t>
      </w:r>
      <w:r w:rsidRPr="0011289B">
        <w:rPr>
          <w:b/>
          <w:bCs/>
        </w:rPr>
        <w:t xml:space="preserve"> (трансформ)</w:t>
      </w:r>
      <w:r w:rsidRPr="0011289B">
        <w:t xml:space="preserve"> – данные о местоположении, повороте и масштабе объекта. Пре</w:t>
      </w:r>
      <w:r w:rsidRPr="0011289B">
        <w:t>дставляются матрицей преобразований.</w:t>
      </w:r>
    </w:p>
    <w:p w14:paraId="48542E29" w14:textId="77777777" w:rsidR="00207C1A" w:rsidRDefault="00E87747" w:rsidP="006C6CBE">
      <w:pPr>
        <w:pStyle w:val="Main"/>
      </w:pPr>
      <w:r w:rsidRPr="0011289B">
        <w:rPr>
          <w:b/>
          <w:bCs/>
          <w:lang w:val="en-US"/>
        </w:rPr>
        <w:t>Scene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Component</w:t>
      </w:r>
      <w:r w:rsidRPr="0011289B">
        <w:rPr>
          <w:b/>
          <w:bCs/>
        </w:rPr>
        <w:t xml:space="preserve"> </w:t>
      </w:r>
      <w:r w:rsidRPr="0011289B">
        <w:rPr>
          <w:b/>
          <w:bCs/>
        </w:rPr>
        <w:t>(</w:t>
      </w:r>
      <w:proofErr w:type="spellStart"/>
      <w:r w:rsidRPr="0011289B">
        <w:rPr>
          <w:b/>
          <w:bCs/>
          <w:lang w:val="en-US"/>
        </w:rPr>
        <w:t>USceneComponent</w:t>
      </w:r>
      <w:proofErr w:type="spellEnd"/>
      <w:r w:rsidRPr="0011289B">
        <w:rPr>
          <w:b/>
          <w:bCs/>
        </w:rPr>
        <w:t>)</w:t>
      </w:r>
      <w:r w:rsidRPr="0011289B">
        <w:t xml:space="preserve"> </w:t>
      </w:r>
      <w:r w:rsidRPr="0011289B">
        <w:t xml:space="preserve">– класс, производный от </w:t>
      </w:r>
      <w:proofErr w:type="spellStart"/>
      <w:r w:rsidRPr="0011289B">
        <w:rPr>
          <w:lang w:val="en-US"/>
        </w:rPr>
        <w:t>UActorComponent</w:t>
      </w:r>
      <w:proofErr w:type="spellEnd"/>
      <w:r w:rsidRPr="0011289B">
        <w:t xml:space="preserve">. </w:t>
      </w:r>
      <w:r w:rsidRPr="0011289B">
        <w:t>Представляет собой компонент, который может иметь сво</w:t>
      </w:r>
      <w:r w:rsidRPr="0011289B">
        <w:t>й</w:t>
      </w:r>
      <w:r w:rsidRPr="0011289B">
        <w:t xml:space="preserve"> </w:t>
      </w:r>
      <w:r w:rsidRPr="0011289B">
        <w:t>трансформ</w:t>
      </w:r>
      <w:r w:rsidRPr="0011289B">
        <w:t xml:space="preserve"> на сцене. </w:t>
      </w:r>
      <w:r w:rsidRPr="0011289B">
        <w:t xml:space="preserve">Данный компонент используется для внедрения </w:t>
      </w:r>
      <w:r w:rsidRPr="0011289B">
        <w:t>функциональности, не требующей геометрического представления.</w:t>
      </w:r>
    </w:p>
    <w:p w14:paraId="607BB58E" w14:textId="77777777" w:rsidR="00B978EC" w:rsidRPr="00B978EC" w:rsidRDefault="00E87747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Полигон</w:t>
      </w:r>
      <w:r>
        <w:rPr>
          <w:lang w:val="ru-RU"/>
        </w:rPr>
        <w:t xml:space="preserve"> – базовый компонент, из которого состоит 3</w:t>
      </w:r>
      <w:r>
        <w:t>D</w:t>
      </w:r>
      <w:r>
        <w:rPr>
          <w:lang w:val="ru-RU"/>
        </w:rPr>
        <w:t xml:space="preserve"> сетка объекта.</w:t>
      </w:r>
      <w:r w:rsidRPr="00D87DE7">
        <w:rPr>
          <w:lang w:val="ru-RU"/>
        </w:rPr>
        <w:t xml:space="preserve"> </w:t>
      </w:r>
      <w:r>
        <w:rPr>
          <w:lang w:val="ru-RU"/>
        </w:rPr>
        <w:t>Полигоны бывают разных типов, например: треугольник, четырехугольник и фигуры с 5 или более вершинами.</w:t>
      </w:r>
    </w:p>
    <w:p w14:paraId="04F1008D" w14:textId="77777777" w:rsidR="00894447" w:rsidRPr="0011289B" w:rsidRDefault="00E87747" w:rsidP="006C6CBE">
      <w:pPr>
        <w:pStyle w:val="Main"/>
      </w:pPr>
      <w:r w:rsidRPr="0011289B">
        <w:rPr>
          <w:b/>
          <w:bCs/>
        </w:rPr>
        <w:t>Полигональная сетка</w:t>
      </w:r>
      <w:r w:rsidRPr="0011289B">
        <w:t xml:space="preserve"> – на</w:t>
      </w:r>
      <w:r w:rsidRPr="0011289B">
        <w:t>бор вершин, рёбер и граней, определяющий внешний вид многогранного объекта.</w:t>
      </w:r>
    </w:p>
    <w:p w14:paraId="2CAECD48" w14:textId="77777777" w:rsidR="00B978EC" w:rsidRPr="00AD6B7F" w:rsidRDefault="00E87747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NPC</w:t>
      </w:r>
      <w:r w:rsidRPr="00B978EC">
        <w:rPr>
          <w:b/>
          <w:bCs/>
          <w:lang w:val="ru-RU"/>
        </w:rPr>
        <w:t xml:space="preserve"> (</w:t>
      </w:r>
      <w:r w:rsidRPr="00B978EC">
        <w:rPr>
          <w:b/>
          <w:bCs/>
        </w:rPr>
        <w:t>non</w:t>
      </w:r>
      <w:r w:rsidRPr="00B978EC">
        <w:rPr>
          <w:b/>
          <w:bCs/>
          <w:lang w:val="ru-RU"/>
        </w:rPr>
        <w:t>-</w:t>
      </w:r>
      <w:r w:rsidRPr="00B978EC">
        <w:rPr>
          <w:b/>
          <w:bCs/>
        </w:rPr>
        <w:t>Player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Character</w:t>
      </w:r>
      <w:r w:rsidRPr="00B978EC">
        <w:rPr>
          <w:b/>
          <w:bCs/>
          <w:lang w:val="ru-RU"/>
        </w:rPr>
        <w:t>)</w:t>
      </w:r>
      <w:r w:rsidRPr="00AD6B7F">
        <w:rPr>
          <w:lang w:val="ru-RU"/>
        </w:rPr>
        <w:t xml:space="preserve"> – персонаж окружения, который служит важным средством для создания атмосферы в сцене. </w:t>
      </w:r>
    </w:p>
    <w:p w14:paraId="49061581" w14:textId="77777777" w:rsidR="00B978EC" w:rsidRPr="00AD6B7F" w:rsidRDefault="00E87747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PCG</w:t>
      </w:r>
      <w:r w:rsidRPr="00B978EC">
        <w:rPr>
          <w:b/>
          <w:bCs/>
          <w:lang w:val="ru-RU"/>
        </w:rPr>
        <w:t xml:space="preserve"> (</w:t>
      </w:r>
      <w:r w:rsidRPr="00B978EC">
        <w:rPr>
          <w:b/>
          <w:bCs/>
        </w:rPr>
        <w:t>Procedural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Content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Generation</w:t>
      </w:r>
      <w:r w:rsidRPr="00B978EC">
        <w:rPr>
          <w:b/>
          <w:bCs/>
          <w:lang w:val="ru-RU"/>
        </w:rPr>
        <w:t>)</w:t>
      </w:r>
      <w:r w:rsidRPr="00AD6B7F">
        <w:rPr>
          <w:lang w:val="ru-RU"/>
        </w:rPr>
        <w:t xml:space="preserve"> – процедурный алгоритм, которы</w:t>
      </w:r>
      <w:r w:rsidRPr="00AD6B7F">
        <w:rPr>
          <w:lang w:val="ru-RU"/>
        </w:rPr>
        <w:t>й генерирует данные на основе определенных правил и входных данных.</w:t>
      </w:r>
    </w:p>
    <w:p w14:paraId="0973C13F" w14:textId="77777777" w:rsidR="00B978EC" w:rsidRPr="00644E78" w:rsidRDefault="00E87747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Биом</w:t>
      </w:r>
      <w:r w:rsidRPr="00AD6B7F">
        <w:rPr>
          <w:lang w:val="ru-RU"/>
        </w:rPr>
        <w:t xml:space="preserve"> – структурированная зона с уникальными природными характеристиками.</w:t>
      </w:r>
      <w:r>
        <w:rPr>
          <w:lang w:val="ru-RU"/>
        </w:rPr>
        <w:t xml:space="preserve"> </w:t>
      </w:r>
    </w:p>
    <w:p w14:paraId="38C93706" w14:textId="77777777" w:rsidR="00A3054E" w:rsidRPr="0011289B" w:rsidRDefault="00E87747" w:rsidP="00FE4B82">
      <w:pPr>
        <w:pStyle w:val="Main"/>
      </w:pPr>
      <w:r w:rsidRPr="0011289B">
        <w:rPr>
          <w:b/>
          <w:bCs/>
          <w:lang w:val="en-US"/>
        </w:rPr>
        <w:t>Sculpting</w:t>
      </w:r>
      <w:r w:rsidRPr="0011289B">
        <w:rPr>
          <w:b/>
          <w:bCs/>
        </w:rPr>
        <w:t xml:space="preserve"> (</w:t>
      </w:r>
      <w:proofErr w:type="spellStart"/>
      <w:r w:rsidRPr="0011289B">
        <w:rPr>
          <w:b/>
          <w:bCs/>
        </w:rPr>
        <w:t>скульптинг</w:t>
      </w:r>
      <w:proofErr w:type="spellEnd"/>
      <w:r w:rsidRPr="0011289B">
        <w:rPr>
          <w:b/>
          <w:bCs/>
        </w:rPr>
        <w:t>)</w:t>
      </w:r>
      <w:r w:rsidRPr="0011289B">
        <w:t xml:space="preserve"> – процесс создания</w:t>
      </w:r>
      <w:r w:rsidRPr="0011289B">
        <w:t xml:space="preserve"> и детализации</w:t>
      </w:r>
      <w:r w:rsidRPr="0011289B">
        <w:t xml:space="preserve"> 3</w:t>
      </w:r>
      <w:r w:rsidRPr="0011289B">
        <w:rPr>
          <w:lang w:val="en-US"/>
        </w:rPr>
        <w:t>d</w:t>
      </w:r>
      <w:r w:rsidRPr="0011289B">
        <w:t>-моделей с помощью 3</w:t>
      </w:r>
      <w:r w:rsidRPr="0011289B">
        <w:rPr>
          <w:lang w:val="en-US"/>
        </w:rPr>
        <w:t>d</w:t>
      </w:r>
      <w:r w:rsidRPr="0011289B">
        <w:t>-кистей</w:t>
      </w:r>
      <w:r w:rsidRPr="0011289B">
        <w:t>.</w:t>
      </w:r>
    </w:p>
    <w:p w14:paraId="1A50B04E" w14:textId="77777777" w:rsidR="003368FD" w:rsidRPr="0011289B" w:rsidRDefault="00E87747" w:rsidP="00CE2ABE">
      <w:pPr>
        <w:pStyle w:val="Main"/>
      </w:pPr>
      <w:r w:rsidRPr="0011289B">
        <w:rPr>
          <w:b/>
          <w:bCs/>
          <w:lang w:val="en-US"/>
        </w:rPr>
        <w:t>Polycount</w:t>
      </w:r>
      <w:r w:rsidRPr="0011289B">
        <w:t xml:space="preserve"> – количество полигонов модели.</w:t>
      </w:r>
    </w:p>
    <w:p w14:paraId="248872FC" w14:textId="77777777" w:rsidR="006A310C" w:rsidRPr="0011289B" w:rsidRDefault="00E87747" w:rsidP="006C6CBE">
      <w:pPr>
        <w:pStyle w:val="Main"/>
      </w:pPr>
      <w:r w:rsidRPr="0011289B">
        <w:rPr>
          <w:b/>
          <w:bCs/>
          <w:lang w:val="en-US"/>
        </w:rPr>
        <w:t>Static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Mesh</w:t>
      </w:r>
      <w:r w:rsidRPr="0011289B">
        <w:rPr>
          <w:b/>
          <w:bCs/>
        </w:rPr>
        <w:t xml:space="preserve"> (</w:t>
      </w:r>
      <w:proofErr w:type="spellStart"/>
      <w:r w:rsidRPr="0011289B">
        <w:rPr>
          <w:b/>
          <w:bCs/>
          <w:lang w:val="en-US"/>
        </w:rPr>
        <w:t>UStaticMesh</w:t>
      </w:r>
      <w:proofErr w:type="spellEnd"/>
      <w:r w:rsidRPr="0011289B">
        <w:rPr>
          <w:b/>
          <w:bCs/>
        </w:rPr>
        <w:t>)</w:t>
      </w:r>
      <w:r w:rsidRPr="0011289B">
        <w:t xml:space="preserve"> – класс, представляющий собой статический геометрический объект.</w:t>
      </w:r>
      <w:r w:rsidRPr="0011289B">
        <w:t xml:space="preserve"> Хранит данные о полигональной сетке модели.</w:t>
      </w:r>
    </w:p>
    <w:p w14:paraId="21AFEE70" w14:textId="77777777" w:rsidR="00952935" w:rsidRPr="0011289B" w:rsidRDefault="00E87747" w:rsidP="006C6CBE">
      <w:pPr>
        <w:pStyle w:val="Main"/>
      </w:pPr>
      <w:r w:rsidRPr="0011289B">
        <w:rPr>
          <w:b/>
          <w:bCs/>
        </w:rPr>
        <w:t>Текстура</w:t>
      </w:r>
      <w:r w:rsidRPr="0011289B">
        <w:t xml:space="preserve"> – изображение, накладываемое на поверхность 3</w:t>
      </w:r>
      <w:r w:rsidRPr="0011289B">
        <w:rPr>
          <w:lang w:val="en-US"/>
        </w:rPr>
        <w:t>d</w:t>
      </w:r>
      <w:r w:rsidRPr="0011289B">
        <w:t xml:space="preserve">-модели. Может содержать </w:t>
      </w:r>
      <w:r w:rsidRPr="0011289B">
        <w:t xml:space="preserve">одно или </w:t>
      </w:r>
      <w:r w:rsidRPr="0011289B">
        <w:t>несколько</w:t>
      </w:r>
      <w:r w:rsidRPr="0011289B">
        <w:t xml:space="preserve"> свойств</w:t>
      </w:r>
      <w:r w:rsidRPr="0011289B">
        <w:t xml:space="preserve"> </w:t>
      </w:r>
      <w:r w:rsidRPr="0011289B">
        <w:t>поверхности</w:t>
      </w:r>
      <w:r w:rsidRPr="0011289B">
        <w:t>,</w:t>
      </w:r>
      <w:r w:rsidRPr="0011289B">
        <w:t xml:space="preserve"> например: цвет, жёсткость (</w:t>
      </w:r>
      <w:r w:rsidRPr="0011289B">
        <w:rPr>
          <w:lang w:val="en-US"/>
        </w:rPr>
        <w:t>roughness</w:t>
      </w:r>
      <w:r w:rsidRPr="0011289B">
        <w:t>), смещение (</w:t>
      </w:r>
      <w:r w:rsidRPr="0011289B">
        <w:rPr>
          <w:lang w:val="en-US"/>
        </w:rPr>
        <w:t>displacement</w:t>
      </w:r>
      <w:r w:rsidRPr="0011289B">
        <w:t>), направление нормалей (</w:t>
      </w:r>
      <w:r w:rsidRPr="0011289B">
        <w:rPr>
          <w:lang w:val="en-US"/>
        </w:rPr>
        <w:t>normal</w:t>
      </w:r>
      <w:r w:rsidRPr="0011289B">
        <w:t xml:space="preserve"> </w:t>
      </w:r>
      <w:r w:rsidRPr="0011289B">
        <w:rPr>
          <w:lang w:val="en-US"/>
        </w:rPr>
        <w:t>map</w:t>
      </w:r>
      <w:r w:rsidRPr="0011289B">
        <w:t>), и т.д.</w:t>
      </w:r>
    </w:p>
    <w:p w14:paraId="755AFDB3" w14:textId="77777777" w:rsidR="00B978EC" w:rsidRPr="00AD6B7F" w:rsidRDefault="00E87747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Материал</w:t>
      </w:r>
      <w:r w:rsidRPr="00AD6B7F">
        <w:rPr>
          <w:lang w:val="ru-RU"/>
        </w:rPr>
        <w:t xml:space="preserve"> – графический объект, который определяет, как поверхность 3</w:t>
      </w:r>
      <w:r w:rsidRPr="00AD6B7F">
        <w:t>D</w:t>
      </w:r>
      <w:r w:rsidRPr="00AD6B7F">
        <w:rPr>
          <w:lang w:val="ru-RU"/>
        </w:rPr>
        <w:t xml:space="preserve"> объекта будет выглядеть при рендеринге.</w:t>
      </w:r>
    </w:p>
    <w:p w14:paraId="3EC3B304" w14:textId="77777777" w:rsidR="009C51F5" w:rsidRPr="001E7FB1" w:rsidRDefault="00E87747" w:rsidP="009C51F5">
      <w:pPr>
        <w:pStyle w:val="Main"/>
      </w:pPr>
      <w:r w:rsidRPr="0011289B">
        <w:rPr>
          <w:b/>
          <w:bCs/>
          <w:lang w:val="en-US"/>
        </w:rPr>
        <w:lastRenderedPageBreak/>
        <w:t>Static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Me</w:t>
      </w:r>
      <w:r w:rsidRPr="0011289B">
        <w:rPr>
          <w:b/>
          <w:bCs/>
          <w:lang w:val="en-US"/>
        </w:rPr>
        <w:t>sh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Component</w:t>
      </w:r>
      <w:r w:rsidRPr="0011289B">
        <w:rPr>
          <w:b/>
          <w:bCs/>
        </w:rPr>
        <w:t xml:space="preserve"> (</w:t>
      </w:r>
      <w:proofErr w:type="spellStart"/>
      <w:r w:rsidRPr="0011289B">
        <w:rPr>
          <w:b/>
          <w:bCs/>
          <w:lang w:val="en-US"/>
        </w:rPr>
        <w:t>UStaticMeshComponent</w:t>
      </w:r>
      <w:proofErr w:type="spellEnd"/>
      <w:r w:rsidRPr="0011289B">
        <w:rPr>
          <w:b/>
          <w:bCs/>
        </w:rPr>
        <w:t>)</w:t>
      </w:r>
      <w:r w:rsidRPr="0011289B">
        <w:t xml:space="preserve"> – компонент, который может иметь </w:t>
      </w:r>
      <w:r w:rsidRPr="0011289B">
        <w:t>статический меш и набор материалов, применимых к нему.</w:t>
      </w:r>
    </w:p>
    <w:p w14:paraId="74B76502" w14:textId="77777777" w:rsidR="00B978EC" w:rsidRPr="001E7FB1" w:rsidRDefault="00E87747" w:rsidP="00B978EC">
      <w:pPr>
        <w:pStyle w:val="Main"/>
        <w:rPr>
          <w:color w:val="auto"/>
        </w:rPr>
      </w:pPr>
      <w:r w:rsidRPr="007B3C22">
        <w:rPr>
          <w:b/>
          <w:bCs/>
          <w:color w:val="auto"/>
          <w:lang w:val="en-US"/>
        </w:rPr>
        <w:t>Shader</w:t>
      </w:r>
      <w:r w:rsidRPr="007B3C22">
        <w:rPr>
          <w:b/>
          <w:bCs/>
          <w:color w:val="auto"/>
        </w:rPr>
        <w:t xml:space="preserve"> (Шейдер)</w:t>
      </w:r>
      <w:r w:rsidRPr="007B3C22">
        <w:rPr>
          <w:color w:val="auto"/>
        </w:rPr>
        <w:t xml:space="preserve"> – компьютерная программа, выполняющаяся параллельно на графическом процессоре, и служащая для различных графических вычислений, таких как отрисовка 3д моделей, расчёт освещения и так далее.</w:t>
      </w:r>
    </w:p>
    <w:p w14:paraId="3AAB05A6" w14:textId="77777777" w:rsidR="00996763" w:rsidRPr="0011289B" w:rsidRDefault="00E87747" w:rsidP="006C6CBE">
      <w:pPr>
        <w:pStyle w:val="Main"/>
      </w:pPr>
      <w:r w:rsidRPr="0011289B">
        <w:rPr>
          <w:b/>
          <w:bCs/>
          <w:lang w:val="en-US"/>
        </w:rPr>
        <w:t>Geometry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instancing</w:t>
      </w:r>
      <w:r w:rsidRPr="0011289B">
        <w:rPr>
          <w:b/>
          <w:bCs/>
        </w:rPr>
        <w:t xml:space="preserve"> (</w:t>
      </w:r>
      <w:proofErr w:type="spellStart"/>
      <w:r w:rsidRPr="0011289B">
        <w:rPr>
          <w:b/>
          <w:bCs/>
        </w:rPr>
        <w:t>инстансинг</w:t>
      </w:r>
      <w:proofErr w:type="spellEnd"/>
      <w:r w:rsidRPr="0011289B">
        <w:rPr>
          <w:b/>
          <w:bCs/>
        </w:rPr>
        <w:t>, дублирование геометрии)</w:t>
      </w:r>
      <w:r w:rsidRPr="0011289B">
        <w:t xml:space="preserve"> – техник</w:t>
      </w:r>
      <w:r w:rsidRPr="0011289B">
        <w:t xml:space="preserve">а, позволяющая </w:t>
      </w:r>
      <w:proofErr w:type="spellStart"/>
      <w:r w:rsidRPr="0011289B">
        <w:t>отрисовывать</w:t>
      </w:r>
      <w:proofErr w:type="spellEnd"/>
      <w:r w:rsidRPr="0011289B">
        <w:t xml:space="preserve"> </w:t>
      </w:r>
      <w:r w:rsidRPr="0011289B">
        <w:t>множество однотипных элементов за один проход.</w:t>
      </w:r>
    </w:p>
    <w:p w14:paraId="4E0477F6" w14:textId="77777777" w:rsidR="00635B99" w:rsidRPr="0011289B" w:rsidRDefault="00E87747" w:rsidP="00386E51">
      <w:pPr>
        <w:pStyle w:val="Main"/>
      </w:pPr>
      <w:r w:rsidRPr="0011289B">
        <w:rPr>
          <w:b/>
          <w:bCs/>
          <w:lang w:val="en-US"/>
        </w:rPr>
        <w:t>LOD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Level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of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Detail</w:t>
      </w:r>
      <w:r w:rsidRPr="0011289B">
        <w:rPr>
          <w:b/>
          <w:bCs/>
        </w:rPr>
        <w:t>, уровни детализации)</w:t>
      </w:r>
      <w:r w:rsidRPr="0011289B">
        <w:t xml:space="preserve"> – техника, позволяющая подменять разные по детализации версии модели в зависимости от дистанции между камерой и объектом, либо в зависимост</w:t>
      </w:r>
      <w:r w:rsidRPr="0011289B">
        <w:t>и от процента площади экрана, занимаемой моделью.</w:t>
      </w:r>
    </w:p>
    <w:p w14:paraId="1C7AFD39" w14:textId="77777777" w:rsidR="00BA7A4E" w:rsidRPr="0011289B" w:rsidRDefault="00E87747" w:rsidP="00BA7A4E">
      <w:pPr>
        <w:pStyle w:val="Main"/>
        <w:rPr>
          <w:lang w:val="en-US"/>
        </w:rPr>
      </w:pPr>
      <w:r w:rsidRPr="0011289B">
        <w:rPr>
          <w:b/>
          <w:bCs/>
          <w:lang w:val="en-US"/>
        </w:rPr>
        <w:t>Central Processing Unit</w:t>
      </w:r>
      <w:r w:rsidRPr="0011289B">
        <w:rPr>
          <w:b/>
          <w:bCs/>
          <w:lang w:val="en-US"/>
        </w:rPr>
        <w:t xml:space="preserve"> (CPU)</w:t>
      </w:r>
      <w:r w:rsidRPr="0011289B">
        <w:rPr>
          <w:b/>
          <w:bCs/>
          <w:lang w:val="en-US"/>
        </w:rPr>
        <w:t xml:space="preserve"> </w:t>
      </w:r>
      <w:r w:rsidRPr="0011289B">
        <w:rPr>
          <w:lang w:val="en-US"/>
        </w:rPr>
        <w:t xml:space="preserve">– </w:t>
      </w:r>
      <w:r w:rsidRPr="0011289B">
        <w:t>центральный</w:t>
      </w:r>
      <w:r w:rsidRPr="0011289B">
        <w:rPr>
          <w:lang w:val="en-US"/>
        </w:rPr>
        <w:t xml:space="preserve"> </w:t>
      </w:r>
      <w:r w:rsidRPr="0011289B">
        <w:t>процессор</w:t>
      </w:r>
      <w:r w:rsidRPr="0011289B">
        <w:rPr>
          <w:lang w:val="en-US"/>
        </w:rPr>
        <w:t>.</w:t>
      </w:r>
    </w:p>
    <w:p w14:paraId="355139EA" w14:textId="77777777" w:rsidR="00BA7A4E" w:rsidRPr="0011289B" w:rsidRDefault="00E87747" w:rsidP="00BA7A4E">
      <w:pPr>
        <w:pStyle w:val="Main"/>
      </w:pPr>
      <w:r w:rsidRPr="0011289B">
        <w:rPr>
          <w:b/>
          <w:bCs/>
          <w:lang w:val="en-US"/>
        </w:rPr>
        <w:t>Graphics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Processing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Unit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GPU</w:t>
      </w:r>
      <w:r w:rsidRPr="0011289B">
        <w:rPr>
          <w:b/>
          <w:bCs/>
        </w:rPr>
        <w:t>)</w:t>
      </w:r>
      <w:r w:rsidRPr="0011289B">
        <w:t xml:space="preserve"> – графический процессор (видеокарта).</w:t>
      </w:r>
    </w:p>
    <w:p w14:paraId="0827A76B" w14:textId="77777777" w:rsidR="00BA7A4E" w:rsidRPr="0011289B" w:rsidRDefault="00E87747" w:rsidP="00BA7A4E">
      <w:pPr>
        <w:pStyle w:val="Main"/>
      </w:pPr>
      <w:r w:rsidRPr="0011289B">
        <w:rPr>
          <w:b/>
          <w:bCs/>
          <w:lang w:val="en-US"/>
        </w:rPr>
        <w:t>Frames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per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s</w:t>
      </w:r>
      <w:r w:rsidRPr="0011289B">
        <w:rPr>
          <w:b/>
          <w:bCs/>
          <w:lang w:val="en-US"/>
        </w:rPr>
        <w:t>econd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FPS</w:t>
      </w:r>
      <w:r w:rsidRPr="0011289B">
        <w:rPr>
          <w:b/>
          <w:bCs/>
        </w:rPr>
        <w:t>)</w:t>
      </w:r>
      <w:r w:rsidRPr="0011289B">
        <w:t xml:space="preserve"> – количество кадров в секунду.</w:t>
      </w:r>
    </w:p>
    <w:p w14:paraId="744E6C70" w14:textId="77777777" w:rsidR="00C9784A" w:rsidRPr="0011289B" w:rsidRDefault="00E87747" w:rsidP="00C9784A">
      <w:pPr>
        <w:pStyle w:val="Main"/>
      </w:pPr>
      <w:r w:rsidRPr="0011289B">
        <w:rPr>
          <w:b/>
          <w:bCs/>
          <w:lang w:val="en-US"/>
        </w:rPr>
        <w:t>Rendering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Hardware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Interface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RHI</w:t>
      </w:r>
      <w:r w:rsidRPr="0011289B">
        <w:rPr>
          <w:b/>
          <w:bCs/>
        </w:rPr>
        <w:t>)</w:t>
      </w:r>
      <w:r w:rsidRPr="0011289B">
        <w:t xml:space="preserve"> – в </w:t>
      </w:r>
      <w:r w:rsidRPr="0011289B">
        <w:rPr>
          <w:lang w:val="en-US"/>
        </w:rPr>
        <w:t>UE</w:t>
      </w:r>
      <w:r>
        <w:t>5</w:t>
      </w:r>
      <w:r w:rsidRPr="0011289B">
        <w:t xml:space="preserve"> надстройка над множеством графических </w:t>
      </w:r>
      <w:r w:rsidRPr="0011289B">
        <w:rPr>
          <w:lang w:val="en-US"/>
        </w:rPr>
        <w:t>API</w:t>
      </w:r>
      <w:r w:rsidRPr="0011289B">
        <w:t xml:space="preserve"> (например</w:t>
      </w:r>
      <w:r w:rsidRPr="0011289B">
        <w:t>:</w:t>
      </w:r>
      <w:r w:rsidRPr="0011289B">
        <w:t xml:space="preserve"> </w:t>
      </w:r>
      <w:r w:rsidRPr="0011289B">
        <w:rPr>
          <w:lang w:val="en-US"/>
        </w:rPr>
        <w:t>DirectX</w:t>
      </w:r>
      <w:r w:rsidRPr="0011289B">
        <w:t xml:space="preserve">, </w:t>
      </w:r>
      <w:r w:rsidRPr="0011289B">
        <w:rPr>
          <w:lang w:val="en-US"/>
        </w:rPr>
        <w:t>OpenGL</w:t>
      </w:r>
      <w:r w:rsidRPr="0011289B">
        <w:t xml:space="preserve">, </w:t>
      </w:r>
      <w:r w:rsidRPr="0011289B">
        <w:rPr>
          <w:lang w:val="en-US"/>
        </w:rPr>
        <w:t>Vulkan</w:t>
      </w:r>
      <w:r w:rsidRPr="0011289B">
        <w:t xml:space="preserve">), позволяющая </w:t>
      </w:r>
      <w:r w:rsidRPr="0011289B">
        <w:t>писать</w:t>
      </w:r>
      <w:r w:rsidRPr="0011289B">
        <w:t xml:space="preserve"> независимый</w:t>
      </w:r>
      <w:r w:rsidRPr="0011289B">
        <w:t xml:space="preserve"> </w:t>
      </w:r>
      <w:r w:rsidRPr="0011289B">
        <w:t xml:space="preserve">от платформы </w:t>
      </w:r>
      <w:r w:rsidRPr="0011289B">
        <w:t>код</w:t>
      </w:r>
      <w:r w:rsidRPr="0011289B">
        <w:t>.</w:t>
      </w:r>
    </w:p>
    <w:p w14:paraId="7FA30A35" w14:textId="77777777" w:rsidR="00C9784A" w:rsidRPr="0011289B" w:rsidRDefault="00E87747" w:rsidP="00AD2794">
      <w:pPr>
        <w:pStyle w:val="Main"/>
      </w:pPr>
      <w:r w:rsidRPr="0011289B">
        <w:rPr>
          <w:b/>
          <w:bCs/>
          <w:lang w:val="en-US"/>
        </w:rPr>
        <w:t>Asset</w:t>
      </w:r>
      <w:r w:rsidRPr="0011289B">
        <w:rPr>
          <w:b/>
          <w:bCs/>
        </w:rPr>
        <w:t xml:space="preserve"> (</w:t>
      </w:r>
      <w:proofErr w:type="spellStart"/>
      <w:r w:rsidRPr="0011289B">
        <w:rPr>
          <w:b/>
          <w:bCs/>
        </w:rPr>
        <w:t>ассет</w:t>
      </w:r>
      <w:proofErr w:type="spellEnd"/>
      <w:r w:rsidRPr="0011289B">
        <w:rPr>
          <w:b/>
          <w:bCs/>
        </w:rPr>
        <w:t>)</w:t>
      </w:r>
      <w:r w:rsidRPr="0011289B">
        <w:t xml:space="preserve"> </w:t>
      </w:r>
      <w:r w:rsidRPr="0011289B">
        <w:t>–</w:t>
      </w:r>
      <w:r w:rsidRPr="0011289B">
        <w:t xml:space="preserve"> </w:t>
      </w:r>
      <w:r w:rsidRPr="0011289B">
        <w:t xml:space="preserve">в контексте компьютерных игр, </w:t>
      </w:r>
      <w:r w:rsidRPr="0011289B">
        <w:t xml:space="preserve">объект, представляющий собой единицу контента. Игровыми </w:t>
      </w:r>
      <w:proofErr w:type="spellStart"/>
      <w:r w:rsidRPr="0011289B">
        <w:t>ассетами</w:t>
      </w:r>
      <w:proofErr w:type="spellEnd"/>
      <w:r w:rsidRPr="0011289B">
        <w:t xml:space="preserve"> являются 3</w:t>
      </w:r>
      <w:r w:rsidRPr="0011289B">
        <w:rPr>
          <w:lang w:val="en-US"/>
        </w:rPr>
        <w:t>d</w:t>
      </w:r>
      <w:r w:rsidRPr="0011289B">
        <w:t xml:space="preserve">-модели, текстуры, материалы, аудиофайлы, и т.д. Как правило, созданием </w:t>
      </w:r>
      <w:proofErr w:type="spellStart"/>
      <w:r w:rsidRPr="0011289B">
        <w:t>ассетов</w:t>
      </w:r>
      <w:proofErr w:type="spellEnd"/>
      <w:r w:rsidRPr="0011289B">
        <w:t xml:space="preserve"> занимаются художники, дизайнеры, музыканты.</w:t>
      </w:r>
    </w:p>
    <w:p w14:paraId="2CCB8778" w14:textId="77777777" w:rsidR="00764E37" w:rsidRDefault="00E87747" w:rsidP="00764E37">
      <w:pPr>
        <w:pStyle w:val="Main"/>
      </w:pPr>
      <w:r w:rsidRPr="0011289B">
        <w:rPr>
          <w:b/>
          <w:bCs/>
          <w:lang w:val="en-US"/>
        </w:rPr>
        <w:t>Reference</w:t>
      </w:r>
      <w:r w:rsidRPr="0011289B">
        <w:rPr>
          <w:b/>
          <w:bCs/>
        </w:rPr>
        <w:t xml:space="preserve"> (референс)</w:t>
      </w:r>
      <w:r w:rsidRPr="0011289B">
        <w:t xml:space="preserve"> – изображение, используемое художником в процессе 3</w:t>
      </w:r>
      <w:r w:rsidRPr="0011289B">
        <w:rPr>
          <w:lang w:val="en-US"/>
        </w:rPr>
        <w:t>d</w:t>
      </w:r>
      <w:r w:rsidRPr="0011289B">
        <w:t>-моделирования для получения дополнительной информации о моделируемом объекте.</w:t>
      </w:r>
      <w:r w:rsidRPr="0011289B">
        <w:t xml:space="preserve"> </w:t>
      </w:r>
    </w:p>
    <w:p w14:paraId="1718D5F2" w14:textId="77777777" w:rsidR="00764E37" w:rsidRPr="001E7FB1" w:rsidRDefault="00E87747" w:rsidP="00764E37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Rendering</w:t>
      </w:r>
      <w:r w:rsidRPr="00B978EC">
        <w:rPr>
          <w:b/>
          <w:bCs/>
          <w:lang w:val="ru-RU"/>
        </w:rPr>
        <w:t xml:space="preserve"> (рендеринг)</w:t>
      </w:r>
      <w:r w:rsidRPr="00AD6B7F">
        <w:rPr>
          <w:lang w:val="ru-RU"/>
        </w:rPr>
        <w:t xml:space="preserve"> – процесс преобразования 3</w:t>
      </w:r>
      <w:r w:rsidRPr="00AD6B7F">
        <w:t>D</w:t>
      </w:r>
      <w:r w:rsidRPr="00AD6B7F">
        <w:rPr>
          <w:lang w:val="ru-RU"/>
        </w:rPr>
        <w:t xml:space="preserve"> сцены в 2</w:t>
      </w:r>
      <w:r w:rsidRPr="00AD6B7F">
        <w:t>D</w:t>
      </w:r>
      <w:r w:rsidRPr="00AD6B7F">
        <w:rPr>
          <w:lang w:val="ru-RU"/>
        </w:rPr>
        <w:t xml:space="preserve"> изображение, которое отображается на экране.</w:t>
      </w:r>
    </w:p>
    <w:p w14:paraId="2ED4661A" w14:textId="77777777" w:rsidR="00B978EC" w:rsidRPr="00B978EC" w:rsidRDefault="00E87747" w:rsidP="00B978EC">
      <w:pPr>
        <w:pStyle w:val="Main"/>
        <w:rPr>
          <w:color w:val="auto"/>
        </w:rPr>
        <w:sectPr w:rsidR="00B978EC" w:rsidRPr="00B978EC" w:rsidSect="00B978EC">
          <w:footerReference w:type="default" r:id="rId12"/>
          <w:pgSz w:w="11906" w:h="16838" w:code="9"/>
          <w:pgMar w:top="1134" w:right="566" w:bottom="1276" w:left="1701" w:header="720" w:footer="720" w:gutter="0"/>
          <w:cols w:space="720"/>
          <w:docGrid w:linePitch="381"/>
        </w:sectPr>
      </w:pPr>
      <w:r w:rsidRPr="00D54B00">
        <w:rPr>
          <w:b/>
          <w:bCs/>
          <w:color w:val="auto"/>
          <w:lang w:val="en-US"/>
        </w:rPr>
        <w:t>AI</w:t>
      </w:r>
      <w:r>
        <w:rPr>
          <w:b/>
          <w:bCs/>
          <w:color w:val="auto"/>
        </w:rPr>
        <w:t xml:space="preserve"> </w:t>
      </w:r>
      <w:r w:rsidRPr="00D54B00">
        <w:rPr>
          <w:b/>
          <w:bCs/>
          <w:color w:val="auto"/>
        </w:rPr>
        <w:t>(ИИ)</w:t>
      </w:r>
      <w:r>
        <w:rPr>
          <w:color w:val="auto"/>
        </w:rPr>
        <w:t xml:space="preserve"> – искусственный интеллект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</w:rPr>
        <w:id w:val="-5481484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5DCE56" w14:textId="77777777" w:rsidR="00165A54" w:rsidRPr="0011289B" w:rsidRDefault="00E87747" w:rsidP="00B240FB">
          <w:pPr>
            <w:pStyle w:val="a9"/>
            <w:spacing w:before="0" w:line="360" w:lineRule="auto"/>
            <w:ind w:firstLine="709"/>
            <w:jc w:val="center"/>
            <w:rPr>
              <w:rStyle w:val="HeaderTier1Char"/>
            </w:rPr>
          </w:pPr>
          <w:r w:rsidRPr="0011289B">
            <w:rPr>
              <w:rStyle w:val="HeaderTier1Char"/>
            </w:rPr>
            <w:t>СОДЕРЖАНИЕ</w:t>
          </w:r>
        </w:p>
        <w:p w14:paraId="1AC17962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060800">
            <w:rPr>
              <w:color w:val="000000" w:themeColor="text1"/>
            </w:rPr>
            <w:fldChar w:fldCharType="begin"/>
          </w:r>
          <w:r w:rsidRPr="00060800">
            <w:rPr>
              <w:color w:val="000000" w:themeColor="text1"/>
            </w:rPr>
            <w:instrText xml:space="preserve"> TOC \o "1-3" \h \z \u </w:instrText>
          </w:r>
          <w:r w:rsidRPr="00060800">
            <w:rPr>
              <w:color w:val="000000" w:themeColor="text1"/>
            </w:rPr>
            <w:fldChar w:fldCharType="separate"/>
          </w:r>
          <w:hyperlink w:anchor="_Toc191823232" w:history="1">
            <w:r w:rsidRPr="00060800">
              <w:rPr>
                <w:rStyle w:val="aa"/>
                <w:noProof/>
              </w:rPr>
              <w:t>ВВЕДЕНИЕ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_Toc191823232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0B5A6AAA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33" w:history="1">
            <w:r w:rsidRPr="00060800">
              <w:rPr>
                <w:rStyle w:val="aa"/>
                <w:noProof/>
              </w:rPr>
              <w:t>1. Создание сцены малого размера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_Toc191823233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26BAA8DE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34" w:history="1">
            <w:r w:rsidRPr="00060800">
              <w:rPr>
                <w:rStyle w:val="aa"/>
                <w:noProof/>
                <w:lang w:val="ru-RU"/>
              </w:rPr>
              <w:t>1.1. Создание ландшафта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_Toc191823234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61ED0D76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35" w:history="1">
            <w:r w:rsidRPr="00060800">
              <w:rPr>
                <w:rStyle w:val="aa"/>
                <w:noProof/>
                <w:lang w:val="ru-RU"/>
              </w:rPr>
              <w:t>1.2. Импорт ландшафта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_Toc191823235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5E2A4646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36" w:history="1">
            <w:r w:rsidRPr="00060800">
              <w:rPr>
                <w:rStyle w:val="aa"/>
                <w:noProof/>
                <w:lang w:val="ru-RU"/>
              </w:rPr>
              <w:t>1.3. Инструменты редактирования ландшафта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_Toc191823236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16D6E68A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37" w:history="1">
            <w:r w:rsidRPr="00060800">
              <w:rPr>
                <w:rStyle w:val="aa"/>
                <w:noProof/>
                <w:lang w:val="ru-RU"/>
              </w:rPr>
              <w:t xml:space="preserve">1.3.1. Изменение карты высот – </w:t>
            </w:r>
            <w:r w:rsidRPr="00060800">
              <w:rPr>
                <w:rStyle w:val="aa"/>
                <w:noProof/>
              </w:rPr>
              <w:t>Sculpt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_Toc191823237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4D570051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38" w:history="1">
            <w:r w:rsidRPr="00060800">
              <w:rPr>
                <w:rStyle w:val="aa"/>
                <w:noProof/>
                <w:lang w:val="ru-RU"/>
              </w:rPr>
              <w:t xml:space="preserve">1.3.2. Возврат к нулевой карте высот – </w:t>
            </w:r>
            <w:r w:rsidRPr="00060800">
              <w:rPr>
                <w:rStyle w:val="aa"/>
                <w:noProof/>
              </w:rPr>
              <w:t>Erase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_Toc191823238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1DB40882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39" w:history="1">
            <w:r w:rsidRPr="00060800">
              <w:rPr>
                <w:rStyle w:val="aa"/>
                <w:noProof/>
                <w:lang w:val="ru-RU"/>
              </w:rPr>
              <w:t xml:space="preserve">1.3.3. Сглаживание - </w:t>
            </w:r>
            <w:r w:rsidRPr="00060800">
              <w:rPr>
                <w:rStyle w:val="aa"/>
                <w:noProof/>
              </w:rPr>
              <w:t>Smooth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_Toc191823239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1EB717FA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0" w:history="1">
            <w:r w:rsidRPr="00060800">
              <w:rPr>
                <w:rStyle w:val="aa"/>
                <w:noProof/>
                <w:lang w:val="ru-RU"/>
              </w:rPr>
              <w:t xml:space="preserve">1.3.4. Выравнивание - </w:t>
            </w:r>
            <w:r w:rsidRPr="00060800">
              <w:rPr>
                <w:rStyle w:val="aa"/>
                <w:noProof/>
              </w:rPr>
              <w:t>Flatten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_Toc191823240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711FA6DC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1" w:history="1">
            <w:r w:rsidRPr="00060800">
              <w:rPr>
                <w:rStyle w:val="aa"/>
                <w:noProof/>
                <w:lang w:val="ru-RU"/>
              </w:rPr>
              <w:t xml:space="preserve">1.3.5. Спуск - </w:t>
            </w:r>
            <w:r w:rsidRPr="00060800">
              <w:rPr>
                <w:rStyle w:val="aa"/>
                <w:noProof/>
              </w:rPr>
              <w:t>Ramp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_Toc191823241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66514C57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2" w:history="1">
            <w:r w:rsidRPr="00060800">
              <w:rPr>
                <w:rStyle w:val="aa"/>
                <w:noProof/>
                <w:lang w:val="ru-RU"/>
              </w:rPr>
              <w:t xml:space="preserve">1.3.6. Термическая эрозия – </w:t>
            </w:r>
            <w:r w:rsidRPr="00060800">
              <w:rPr>
                <w:rStyle w:val="aa"/>
                <w:noProof/>
              </w:rPr>
              <w:t>Thermal</w:t>
            </w:r>
            <w:r w:rsidRPr="00060800">
              <w:rPr>
                <w:rStyle w:val="aa"/>
                <w:noProof/>
                <w:lang w:val="ru-RU"/>
              </w:rPr>
              <w:t xml:space="preserve"> </w:t>
            </w:r>
            <w:r w:rsidRPr="00060800">
              <w:rPr>
                <w:rStyle w:val="aa"/>
                <w:noProof/>
              </w:rPr>
              <w:t>Erosion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_Toc191823242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57EAA0B6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3" w:history="1">
            <w:r w:rsidRPr="00060800">
              <w:rPr>
                <w:rStyle w:val="aa"/>
                <w:noProof/>
                <w:lang w:val="ru-RU"/>
              </w:rPr>
              <w:t xml:space="preserve">1.3.7. Гидроэрозия – </w:t>
            </w:r>
            <w:r w:rsidRPr="00060800">
              <w:rPr>
                <w:rStyle w:val="aa"/>
                <w:noProof/>
              </w:rPr>
              <w:t>Hydro</w:t>
            </w:r>
            <w:r w:rsidRPr="00060800">
              <w:rPr>
                <w:rStyle w:val="aa"/>
                <w:noProof/>
                <w:lang w:val="ru-RU"/>
              </w:rPr>
              <w:t xml:space="preserve"> </w:t>
            </w:r>
            <w:r w:rsidRPr="00060800">
              <w:rPr>
                <w:rStyle w:val="aa"/>
                <w:noProof/>
              </w:rPr>
              <w:t>Erosion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_Toc191823243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5F2450AA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4" w:history="1">
            <w:r w:rsidRPr="00060800">
              <w:rPr>
                <w:rStyle w:val="aa"/>
                <w:noProof/>
                <w:lang w:val="ru-RU"/>
              </w:rPr>
              <w:t xml:space="preserve">1.3.8. </w:t>
            </w:r>
            <w:r w:rsidRPr="00060800">
              <w:rPr>
                <w:rStyle w:val="aa"/>
                <w:noProof/>
              </w:rPr>
              <w:t>Noise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_Toc191823244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0F376ED7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5" w:history="1">
            <w:r w:rsidRPr="00060800">
              <w:rPr>
                <w:rStyle w:val="aa"/>
                <w:noProof/>
                <w:lang w:val="ru-RU"/>
              </w:rPr>
              <w:t>1.4. Растительность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_Toc191823245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5CA3E2DB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6" w:history="1">
            <w:r w:rsidRPr="00060800">
              <w:rPr>
                <w:rStyle w:val="aa"/>
                <w:noProof/>
                <w:lang w:val="ru-RU"/>
              </w:rPr>
              <w:t xml:space="preserve">1.4.1. </w:t>
            </w:r>
            <w:r w:rsidRPr="00060800">
              <w:rPr>
                <w:rStyle w:val="aa"/>
                <w:noProof/>
              </w:rPr>
              <w:t>P</w:t>
            </w:r>
            <w:r w:rsidRPr="00060800">
              <w:rPr>
                <w:rStyle w:val="aa"/>
                <w:noProof/>
              </w:rPr>
              <w:t>ainting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_Toc191823246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1642C09B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7" w:history="1">
            <w:r w:rsidRPr="00060800">
              <w:rPr>
                <w:rStyle w:val="aa"/>
                <w:noProof/>
                <w:lang w:val="ru-RU"/>
              </w:rPr>
              <w:t xml:space="preserve">1.4.2. </w:t>
            </w:r>
            <w:r w:rsidRPr="00060800">
              <w:rPr>
                <w:rStyle w:val="aa"/>
                <w:noProof/>
              </w:rPr>
              <w:t>Placement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_Toc191823247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19E3B402" w14:textId="77777777" w:rsidR="00060800" w:rsidRPr="00060800" w:rsidRDefault="00E87747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8" w:history="1">
            <w:r w:rsidRPr="00060800">
              <w:rPr>
                <w:rStyle w:val="aa"/>
                <w:noProof/>
              </w:rPr>
              <w:t>1.4.2. Instance Static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_Toc191823248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4F7D5EF5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49" w:history="1">
            <w:r w:rsidRPr="00060800">
              <w:rPr>
                <w:rStyle w:val="aa"/>
                <w:noProof/>
                <w:lang w:val="ru-RU"/>
              </w:rPr>
              <w:t>1.5. Настройка неба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_Toc191823249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17B0B99E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0" w:history="1">
            <w:r w:rsidRPr="00060800">
              <w:rPr>
                <w:rStyle w:val="aa"/>
                <w:noProof/>
                <w:lang w:val="ru-RU"/>
              </w:rPr>
              <w:t>1.6. Создание тумана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_Toc191823250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71CDA95A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1" w:history="1">
            <w:r w:rsidRPr="00060800">
              <w:rPr>
                <w:rStyle w:val="aa"/>
                <w:noProof/>
                <w:lang w:val="ru-RU"/>
              </w:rPr>
              <w:t>1.7. Создание кат-сцены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</w:instrText>
            </w:r>
            <w:r w:rsidRPr="00060800">
              <w:rPr>
                <w:noProof/>
                <w:webHidden/>
              </w:rPr>
              <w:instrText xml:space="preserve">EF _Toc191823251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79E6E26B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2" w:history="1">
            <w:r w:rsidRPr="00060800">
              <w:rPr>
                <w:rStyle w:val="aa"/>
                <w:noProof/>
              </w:rPr>
              <w:t>2. Создание большой ландшафтной сцены и средневекового поседения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_Toc191823252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29892579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3" w:history="1">
            <w:r w:rsidRPr="00060800">
              <w:rPr>
                <w:rStyle w:val="aa"/>
                <w:noProof/>
              </w:rPr>
              <w:t>2.1</w:t>
            </w:r>
            <w:r w:rsidRPr="00060800">
              <w:rPr>
                <w:rStyle w:val="aa"/>
                <w:noProof/>
                <w:lang w:val="ru-RU"/>
              </w:rPr>
              <w:t>.</w:t>
            </w:r>
            <w:r w:rsidRPr="00060800">
              <w:rPr>
                <w:rStyle w:val="aa"/>
                <w:noProof/>
              </w:rPr>
              <w:t xml:space="preserve"> Материал ландшафта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_Toc191823253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0D6F5D84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4" w:history="1">
            <w:r w:rsidRPr="00060800">
              <w:rPr>
                <w:rStyle w:val="aa"/>
                <w:noProof/>
                <w:lang w:val="ru-RU"/>
              </w:rPr>
              <w:t>2.2.</w:t>
            </w:r>
            <w:r w:rsidRPr="00060800">
              <w:rPr>
                <w:rStyle w:val="aa"/>
                <w:noProof/>
                <w:lang w:val="ru-RU"/>
              </w:rPr>
              <w:t xml:space="preserve"> Средневековое поселение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_Toc191823254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04633A2B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5" w:history="1">
            <w:r w:rsidRPr="00060800">
              <w:rPr>
                <w:rStyle w:val="aa"/>
                <w:noProof/>
                <w:lang w:val="ru-RU"/>
              </w:rPr>
              <w:t>2.3. Водные объекты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_Toc191823255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6DBB3359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6" w:history="1">
            <w:r w:rsidRPr="00060800">
              <w:rPr>
                <w:rStyle w:val="aa"/>
                <w:noProof/>
                <w:lang w:val="ru-RU"/>
              </w:rPr>
              <w:t xml:space="preserve">2.4. </w:t>
            </w:r>
            <w:r w:rsidRPr="00060800">
              <w:rPr>
                <w:rStyle w:val="aa"/>
                <w:noProof/>
              </w:rPr>
              <w:t>Настройка освещения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_Toc191823256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41ADD238" w14:textId="77777777" w:rsidR="00060800" w:rsidRPr="00060800" w:rsidRDefault="00E87747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7" w:history="1">
            <w:r w:rsidRPr="00060800">
              <w:rPr>
                <w:rStyle w:val="aa"/>
                <w:noProof/>
                <w:lang w:val="ru-RU"/>
              </w:rPr>
              <w:t>2.5. Оптимизация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_Toc191823257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446695F8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8" w:history="1">
            <w:r w:rsidRPr="00060800">
              <w:rPr>
                <w:rStyle w:val="aa"/>
                <w:noProof/>
              </w:rPr>
              <w:t>3. Разработк</w:t>
            </w:r>
            <w:r w:rsidRPr="00060800">
              <w:rPr>
                <w:rStyle w:val="aa"/>
                <w:noProof/>
              </w:rPr>
              <w:t>а процедурной генерации биома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_Toc191823258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2E942CF4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59" w:history="1">
            <w:r w:rsidRPr="00060800">
              <w:rPr>
                <w:rStyle w:val="aa"/>
                <w:noProof/>
              </w:rPr>
              <w:t>4. Разработка персонажа окружения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_Toc191823259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058D48A9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60" w:history="1">
            <w:r w:rsidRPr="00060800">
              <w:rPr>
                <w:rStyle w:val="aa"/>
                <w:noProof/>
              </w:rPr>
              <w:t>Результаты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_Toc191823260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182941D4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61" w:history="1">
            <w:r w:rsidRPr="00060800">
              <w:rPr>
                <w:rStyle w:val="aa"/>
                <w:noProof/>
                <w:lang w:val="ru-RU"/>
              </w:rPr>
              <w:t>ЗАКЛЮЧЕНИЕ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</w:instrText>
            </w:r>
            <w:r w:rsidRPr="00060800">
              <w:rPr>
                <w:noProof/>
                <w:webHidden/>
              </w:rPr>
              <w:instrText xml:space="preserve">F _Toc191823261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01CF31F8" w14:textId="77777777" w:rsidR="00060800" w:rsidRPr="00060800" w:rsidRDefault="00E8774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1823262" w:history="1">
            <w:r w:rsidRPr="00060800">
              <w:rPr>
                <w:rStyle w:val="aa"/>
                <w:noProof/>
              </w:rPr>
              <w:t>СПИСОК ИСПОЛЬЗОВАННЫХ ИСТОЧНИКОВ</w:t>
            </w:r>
            <w:r w:rsidRPr="00060800">
              <w:rPr>
                <w:noProof/>
                <w:webHidden/>
              </w:rPr>
              <w:tab/>
            </w:r>
            <w:r w:rsidRPr="00060800">
              <w:rPr>
                <w:noProof/>
                <w:webHidden/>
              </w:rPr>
              <w:fldChar w:fldCharType="begin"/>
            </w:r>
            <w:r w:rsidRPr="00060800">
              <w:rPr>
                <w:noProof/>
                <w:webHidden/>
              </w:rPr>
              <w:instrText xml:space="preserve"> PAGEREF _Toc191823262 \h </w:instrText>
            </w:r>
            <w:r w:rsidRPr="00060800">
              <w:rPr>
                <w:noProof/>
                <w:webHidden/>
              </w:rPr>
            </w:r>
            <w:r w:rsidRPr="000608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Pr="00060800">
              <w:rPr>
                <w:noProof/>
                <w:webHidden/>
              </w:rPr>
              <w:fldChar w:fldCharType="end"/>
            </w:r>
          </w:hyperlink>
        </w:p>
        <w:p w14:paraId="04BCA34E" w14:textId="77777777" w:rsidR="008540FB" w:rsidRPr="0011289B" w:rsidRDefault="00E87747" w:rsidP="000A67CC">
          <w:pPr>
            <w:sectPr w:rsidR="008540FB" w:rsidRPr="0011289B" w:rsidSect="005D67FE">
              <w:footerReference w:type="default" r:id="rId13"/>
              <w:pgSz w:w="11906" w:h="16838" w:code="9"/>
              <w:pgMar w:top="1134" w:right="566" w:bottom="1276" w:left="1701" w:header="720" w:footer="720" w:gutter="0"/>
              <w:cols w:space="720"/>
              <w:docGrid w:linePitch="381"/>
            </w:sectPr>
          </w:pPr>
          <w:r w:rsidRPr="00060800">
            <w:rPr>
              <w:noProof/>
              <w:color w:val="000000" w:themeColor="text1"/>
            </w:rPr>
            <w:fldChar w:fldCharType="end"/>
          </w:r>
        </w:p>
      </w:sdtContent>
    </w:sdt>
    <w:p w14:paraId="53D1A142" w14:textId="77777777" w:rsidR="007D5FB0" w:rsidRPr="0011289B" w:rsidRDefault="00E87747" w:rsidP="00B240FB">
      <w:pPr>
        <w:pStyle w:val="HeaderTier1"/>
        <w:ind w:firstLine="709"/>
      </w:pPr>
      <w:bookmarkStart w:id="1" w:name="_Toc191823232"/>
      <w:r w:rsidRPr="0011289B">
        <w:lastRenderedPageBreak/>
        <w:t>ВВЕДЕНИЕ</w:t>
      </w:r>
      <w:bookmarkEnd w:id="1"/>
    </w:p>
    <w:p w14:paraId="2C243B1C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В современном мире трехмерные ландшафты находят применение во многих сферах. Большие сцены с участием природных пейзажей, созданных с помощью компьютерной графики, повсеместно используются в телевидении, кинематографе, видеоиграх, в качестве демонстрационн</w:t>
      </w:r>
      <w:r w:rsidRPr="007B3C22">
        <w:rPr>
          <w:color w:val="auto"/>
        </w:rPr>
        <w:t xml:space="preserve">ого материала для различных архитектурных проектов. </w:t>
      </w:r>
    </w:p>
    <w:p w14:paraId="04FC5913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 xml:space="preserve">В данной работе рассматривается создание природных ландшафтов с использованием трёхмерного движка </w:t>
      </w:r>
      <w:r w:rsidRPr="007B3C22">
        <w:rPr>
          <w:color w:val="auto"/>
          <w:lang w:val="en-US"/>
        </w:rPr>
        <w:t>Unreal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Engine</w:t>
      </w:r>
      <w:r w:rsidRPr="007B3C22">
        <w:rPr>
          <w:color w:val="auto"/>
        </w:rPr>
        <w:t xml:space="preserve"> 4. Среди всех инструментов </w:t>
      </w:r>
      <w:r w:rsidRPr="007B3C22">
        <w:rPr>
          <w:color w:val="auto"/>
          <w:lang w:val="en-US"/>
        </w:rPr>
        <w:t>Unreal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Engine</w:t>
      </w:r>
      <w:r w:rsidRPr="007B3C22">
        <w:rPr>
          <w:color w:val="auto"/>
        </w:rPr>
        <w:t xml:space="preserve"> выделяет ориентированность на реалистичность получ</w:t>
      </w:r>
      <w:r w:rsidRPr="007B3C22">
        <w:rPr>
          <w:color w:val="auto"/>
        </w:rPr>
        <w:t>аемого изображения и возможность работы «в реальном времени», не требуются длительные расчёты как при рендере 3д графики с помощью таких инструментов как 3</w:t>
      </w:r>
      <w:r w:rsidRPr="007B3C22">
        <w:rPr>
          <w:color w:val="auto"/>
          <w:lang w:val="en-US"/>
        </w:rPr>
        <w:t>ds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Max</w:t>
      </w:r>
      <w:r w:rsidRPr="007B3C22">
        <w:rPr>
          <w:color w:val="auto"/>
        </w:rPr>
        <w:t xml:space="preserve">, </w:t>
      </w:r>
      <w:r w:rsidRPr="007B3C22">
        <w:rPr>
          <w:color w:val="auto"/>
          <w:lang w:val="en-US"/>
        </w:rPr>
        <w:t>Blender</w:t>
      </w:r>
      <w:r w:rsidRPr="007B3C22">
        <w:rPr>
          <w:color w:val="auto"/>
        </w:rPr>
        <w:t xml:space="preserve"> и др. Это позволяет быстро привносить изменения в проекты и создавать интерактивные с</w:t>
      </w:r>
      <w:r w:rsidRPr="007B3C22">
        <w:rPr>
          <w:color w:val="auto"/>
        </w:rPr>
        <w:t xml:space="preserve">цены, способные меняться в зависимости, например, от ввода пользователя. </w:t>
      </w:r>
    </w:p>
    <w:p w14:paraId="5FF1CE58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Работа делится на четыре основные части:</w:t>
      </w:r>
    </w:p>
    <w:p w14:paraId="5A85F8C2" w14:textId="77777777" w:rsidR="00057C7A" w:rsidRPr="007B3C22" w:rsidRDefault="00E87747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>Создание сцены малого размера;</w:t>
      </w:r>
    </w:p>
    <w:p w14:paraId="60A50ECE" w14:textId="77777777" w:rsidR="00057C7A" w:rsidRPr="007B3C22" w:rsidRDefault="00E87747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>Создание большой ландшафтной сцены</w:t>
      </w:r>
      <w:r w:rsidRPr="00630940">
        <w:rPr>
          <w:color w:val="auto"/>
        </w:rPr>
        <w:t xml:space="preserve"> </w:t>
      </w:r>
      <w:r>
        <w:rPr>
          <w:color w:val="auto"/>
        </w:rPr>
        <w:t>и средневекового поселения</w:t>
      </w:r>
      <w:r w:rsidRPr="00630940">
        <w:rPr>
          <w:color w:val="auto"/>
        </w:rPr>
        <w:t>;</w:t>
      </w:r>
    </w:p>
    <w:p w14:paraId="3735D6FE" w14:textId="77777777" w:rsidR="00057C7A" w:rsidRPr="007B3C22" w:rsidRDefault="00E87747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 xml:space="preserve">Разработка </w:t>
      </w:r>
      <w:r>
        <w:rPr>
          <w:color w:val="auto"/>
        </w:rPr>
        <w:t>процедурной генерации</w:t>
      </w:r>
      <w:r>
        <w:rPr>
          <w:color w:val="auto"/>
        </w:rPr>
        <w:t xml:space="preserve"> биома</w:t>
      </w:r>
      <w:r w:rsidRPr="007B3C22">
        <w:rPr>
          <w:color w:val="auto"/>
        </w:rPr>
        <w:t>;</w:t>
      </w:r>
    </w:p>
    <w:p w14:paraId="2785A62B" w14:textId="77777777" w:rsidR="00057C7A" w:rsidRPr="007B3C22" w:rsidRDefault="00E87747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>Разработка персонаж</w:t>
      </w:r>
      <w:r>
        <w:rPr>
          <w:color w:val="auto"/>
        </w:rPr>
        <w:t>а окружения</w:t>
      </w:r>
      <w:r w:rsidRPr="007B3C22">
        <w:rPr>
          <w:color w:val="auto"/>
          <w:lang w:val="en-US"/>
        </w:rPr>
        <w:t>;</w:t>
      </w:r>
    </w:p>
    <w:p w14:paraId="4D447592" w14:textId="77777777" w:rsidR="00057C7A" w:rsidRPr="005A130E" w:rsidRDefault="00E87747" w:rsidP="00057C7A">
      <w:pPr>
        <w:pStyle w:val="Main"/>
        <w:rPr>
          <w:i/>
          <w:iCs/>
          <w:color w:val="auto"/>
          <w:u w:val="single"/>
        </w:rPr>
      </w:pPr>
      <w:r w:rsidRPr="005A130E">
        <w:rPr>
          <w:i/>
          <w:iCs/>
          <w:color w:val="auto"/>
          <w:u w:val="single"/>
        </w:rPr>
        <w:t xml:space="preserve">Часть первая. Создание сцены </w:t>
      </w:r>
      <w:r>
        <w:rPr>
          <w:i/>
          <w:iCs/>
          <w:color w:val="auto"/>
          <w:u w:val="single"/>
        </w:rPr>
        <w:t>малого размера</w:t>
      </w:r>
      <w:r w:rsidRPr="005A130E">
        <w:rPr>
          <w:i/>
          <w:iCs/>
          <w:color w:val="auto"/>
          <w:u w:val="single"/>
        </w:rPr>
        <w:t>.</w:t>
      </w:r>
    </w:p>
    <w:p w14:paraId="565F337C" w14:textId="77777777" w:rsidR="00057C7A" w:rsidRPr="007B3C22" w:rsidRDefault="00E87747" w:rsidP="00057C7A">
      <w:pPr>
        <w:pStyle w:val="Main"/>
        <w:rPr>
          <w:color w:val="auto"/>
        </w:rPr>
      </w:pPr>
      <w:r>
        <w:rPr>
          <w:color w:val="auto"/>
        </w:rPr>
        <w:t>П</w:t>
      </w:r>
      <w:r w:rsidRPr="007B3C22">
        <w:rPr>
          <w:color w:val="auto"/>
        </w:rPr>
        <w:t>риродные сцены могут использоваться как фоны для ведущих телевидения, интерьерные интерактивные картины, рекламные фоны. В таких сценах большую роль играет уровень детализации, в</w:t>
      </w:r>
      <w:r w:rsidRPr="007B3C22">
        <w:rPr>
          <w:color w:val="auto"/>
        </w:rPr>
        <w:t xml:space="preserve">едь в случае, если зритель будет приглядываться к изображению, которое не меняется, он быстрее заметит отсутствие мелких деталей и других погрешностей. </w:t>
      </w:r>
    </w:p>
    <w:p w14:paraId="1D4706E6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Другим важным аспектом является освещение, зачастую именно оно определяет уровень реалистичности изобра</w:t>
      </w:r>
      <w:r w:rsidRPr="007B3C22">
        <w:rPr>
          <w:color w:val="auto"/>
        </w:rPr>
        <w:t>жения. Грамотное использование прямого и отраженного света, атмосферной перспективы в виде тумана и других природных эффектов может позволить получить картинку, местами почти неотличимую от фотографии.</w:t>
      </w:r>
    </w:p>
    <w:p w14:paraId="48E059C8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lastRenderedPageBreak/>
        <w:t>При создании таких сцен важно ориентироваться на реаль</w:t>
      </w:r>
      <w:r w:rsidRPr="007B3C22">
        <w:rPr>
          <w:color w:val="auto"/>
        </w:rPr>
        <w:t xml:space="preserve">ные фотографии природы и анализировать их составляющие. </w:t>
      </w:r>
    </w:p>
    <w:p w14:paraId="61E11848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В рамках первой части данной работы рассмотрено создание небольшой природной сцены.</w:t>
      </w:r>
    </w:p>
    <w:p w14:paraId="136D7F11" w14:textId="77777777" w:rsidR="00057C7A" w:rsidRPr="005A130E" w:rsidRDefault="00E87747" w:rsidP="00057C7A">
      <w:pPr>
        <w:pStyle w:val="Main"/>
        <w:rPr>
          <w:i/>
          <w:iCs/>
          <w:color w:val="auto"/>
          <w:u w:val="single"/>
        </w:rPr>
      </w:pPr>
      <w:r w:rsidRPr="005A130E">
        <w:rPr>
          <w:i/>
          <w:iCs/>
          <w:color w:val="auto"/>
          <w:u w:val="single"/>
        </w:rPr>
        <w:t>Часть вторая. Создание большой ландшафтной сцены</w:t>
      </w:r>
      <w:r>
        <w:rPr>
          <w:i/>
          <w:iCs/>
          <w:color w:val="auto"/>
          <w:u w:val="single"/>
        </w:rPr>
        <w:t xml:space="preserve"> и средневекового </w:t>
      </w:r>
      <w:proofErr w:type="spellStart"/>
      <w:r>
        <w:rPr>
          <w:i/>
          <w:iCs/>
          <w:color w:val="auto"/>
          <w:u w:val="single"/>
        </w:rPr>
        <w:t>послеления</w:t>
      </w:r>
      <w:proofErr w:type="spellEnd"/>
      <w:r w:rsidRPr="005A130E">
        <w:rPr>
          <w:i/>
          <w:iCs/>
          <w:color w:val="auto"/>
          <w:u w:val="single"/>
        </w:rPr>
        <w:t>.</w:t>
      </w:r>
    </w:p>
    <w:p w14:paraId="6AB05AC8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Большие ландшафтные сцены могут испол</w:t>
      </w:r>
      <w:r w:rsidRPr="007B3C22">
        <w:rPr>
          <w:color w:val="auto"/>
        </w:rPr>
        <w:t>ьзоваться для кинематографа и видеоигр. При создании сцен, по которым будет перемещаться камера, помимо детализации и освещения важную роль играют «наполненность сцены» и оптимизация.</w:t>
      </w:r>
    </w:p>
    <w:p w14:paraId="0A979FEC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Под «наполненностью» подразумевается равномерное распределение объектов,</w:t>
      </w:r>
      <w:r w:rsidRPr="007B3C22">
        <w:rPr>
          <w:color w:val="auto"/>
        </w:rPr>
        <w:t xml:space="preserve"> привлекающих внимание, таких как деревья, растения и камни. Потенциальному зрителю или игроку не должны встречаться области локации, выглядящие пустыми или переполненными. Такие недочёты могут заметно понизить уровень реализма.</w:t>
      </w:r>
    </w:p>
    <w:p w14:paraId="75DEDE79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Оптимизация – достижение пр</w:t>
      </w:r>
      <w:r w:rsidRPr="007B3C22">
        <w:rPr>
          <w:color w:val="auto"/>
        </w:rPr>
        <w:t xml:space="preserve">иемлемой производительности на всех целевых платформах при разработке видеоигры. Для сохранения стабильно высокого уровня производительности важно использовать качественные </w:t>
      </w:r>
      <w:proofErr w:type="spellStart"/>
      <w:r w:rsidRPr="007B3C22">
        <w:rPr>
          <w:color w:val="auto"/>
        </w:rPr>
        <w:t>ассеты</w:t>
      </w:r>
      <w:proofErr w:type="spellEnd"/>
      <w:r w:rsidRPr="007B3C22">
        <w:rPr>
          <w:color w:val="auto"/>
        </w:rPr>
        <w:t>: 3д модели, использующие оптимальное количество полигонов для нужного уровня</w:t>
      </w:r>
      <w:r w:rsidRPr="007B3C22">
        <w:rPr>
          <w:color w:val="auto"/>
        </w:rPr>
        <w:t xml:space="preserve"> детализации. Существует набор способов оптимизации, достигаемых </w:t>
      </w:r>
      <w:proofErr w:type="spellStart"/>
      <w:r w:rsidRPr="007B3C22">
        <w:rPr>
          <w:color w:val="auto"/>
        </w:rPr>
        <w:t>программно</w:t>
      </w:r>
      <w:proofErr w:type="spellEnd"/>
      <w:r w:rsidRPr="007B3C22">
        <w:rPr>
          <w:color w:val="auto"/>
        </w:rPr>
        <w:t>:</w:t>
      </w:r>
    </w:p>
    <w:p w14:paraId="0209BB93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i/>
          <w:iCs/>
          <w:color w:val="auto"/>
        </w:rPr>
        <w:t xml:space="preserve">Использование </w:t>
      </w:r>
      <w:r w:rsidRPr="007B3C22">
        <w:rPr>
          <w:i/>
          <w:iCs/>
          <w:color w:val="auto"/>
          <w:lang w:val="en-US"/>
        </w:rPr>
        <w:t>LOD</w:t>
      </w:r>
      <w:r w:rsidRPr="007B3C22">
        <w:rPr>
          <w:i/>
          <w:iCs/>
          <w:color w:val="auto"/>
        </w:rPr>
        <w:t xml:space="preserve"> (</w:t>
      </w:r>
      <w:r w:rsidRPr="007B3C22">
        <w:rPr>
          <w:i/>
          <w:iCs/>
          <w:color w:val="auto"/>
          <w:lang w:val="en-US"/>
        </w:rPr>
        <w:t>Level</w:t>
      </w:r>
      <w:r w:rsidRPr="007B3C22">
        <w:rPr>
          <w:i/>
          <w:iCs/>
          <w:color w:val="auto"/>
        </w:rPr>
        <w:t xml:space="preserve"> </w:t>
      </w:r>
      <w:r w:rsidRPr="007B3C22">
        <w:rPr>
          <w:i/>
          <w:iCs/>
          <w:color w:val="auto"/>
          <w:lang w:val="en-US"/>
        </w:rPr>
        <w:t>Of</w:t>
      </w:r>
      <w:r w:rsidRPr="007B3C22">
        <w:rPr>
          <w:i/>
          <w:iCs/>
          <w:color w:val="auto"/>
        </w:rPr>
        <w:t xml:space="preserve"> </w:t>
      </w:r>
      <w:r w:rsidRPr="007B3C22">
        <w:rPr>
          <w:i/>
          <w:iCs/>
          <w:color w:val="auto"/>
          <w:lang w:val="en-US"/>
        </w:rPr>
        <w:t>Detail</w:t>
      </w:r>
      <w:r w:rsidRPr="007B3C22">
        <w:rPr>
          <w:i/>
          <w:iCs/>
          <w:color w:val="auto"/>
        </w:rPr>
        <w:t xml:space="preserve">) - </w:t>
      </w:r>
      <w:r w:rsidRPr="007B3C22">
        <w:rPr>
          <w:color w:val="auto"/>
        </w:rPr>
        <w:t xml:space="preserve">Для этого необходимо на стадии моделирования создать одну или несколько дополнительных версий модели с пониженной детализацией, а </w:t>
      </w:r>
      <w:r w:rsidRPr="007B3C22">
        <w:rPr>
          <w:color w:val="auto"/>
        </w:rPr>
        <w:t>затем, после импорта в движок, настроить зависимость уровня детализации от дистанции между объектом и камерой, либо от процента площади экрана, занимаемой объектом.</w:t>
      </w:r>
    </w:p>
    <w:p w14:paraId="4A6DB45E" w14:textId="77777777" w:rsidR="00057C7A" w:rsidRPr="007B3C22" w:rsidRDefault="00E87747" w:rsidP="00057C7A">
      <w:pPr>
        <w:pStyle w:val="Main"/>
        <w:rPr>
          <w:color w:val="auto"/>
        </w:rPr>
      </w:pPr>
      <w:proofErr w:type="spellStart"/>
      <w:r w:rsidRPr="007B3C22">
        <w:rPr>
          <w:i/>
          <w:iCs/>
          <w:color w:val="auto"/>
        </w:rPr>
        <w:t>Тайлинг</w:t>
      </w:r>
      <w:proofErr w:type="spellEnd"/>
      <w:r w:rsidRPr="007B3C22">
        <w:rPr>
          <w:i/>
          <w:iCs/>
          <w:color w:val="auto"/>
        </w:rPr>
        <w:t xml:space="preserve"> (</w:t>
      </w:r>
      <w:r w:rsidRPr="007B3C22">
        <w:rPr>
          <w:i/>
          <w:iCs/>
          <w:color w:val="auto"/>
          <w:lang w:val="en-US"/>
        </w:rPr>
        <w:t>Tiling</w:t>
      </w:r>
      <w:r w:rsidRPr="007B3C22">
        <w:rPr>
          <w:i/>
          <w:iCs/>
          <w:color w:val="auto"/>
        </w:rPr>
        <w:t xml:space="preserve">) ландшафта – </w:t>
      </w:r>
      <w:r w:rsidRPr="007B3C22">
        <w:rPr>
          <w:color w:val="auto"/>
        </w:rPr>
        <w:t xml:space="preserve">Техника, похожая на </w:t>
      </w:r>
      <w:r w:rsidRPr="007B3C22">
        <w:rPr>
          <w:color w:val="auto"/>
          <w:lang w:val="en-US"/>
        </w:rPr>
        <w:t>LOD</w:t>
      </w:r>
      <w:r w:rsidRPr="007B3C22">
        <w:rPr>
          <w:color w:val="auto"/>
        </w:rPr>
        <w:t>, но относящаяся к 3д моделям ландшафта</w:t>
      </w:r>
      <w:r w:rsidRPr="007B3C22">
        <w:rPr>
          <w:color w:val="auto"/>
        </w:rPr>
        <w:t xml:space="preserve">. Ландшафт делится на квадратные «куски», для каждого из которых создается набор </w:t>
      </w:r>
      <w:r w:rsidRPr="007B3C22">
        <w:rPr>
          <w:color w:val="auto"/>
          <w:lang w:val="en-US"/>
        </w:rPr>
        <w:t>LOD</w:t>
      </w:r>
      <w:r w:rsidRPr="007B3C22">
        <w:rPr>
          <w:color w:val="auto"/>
        </w:rPr>
        <w:t>-</w:t>
      </w:r>
      <w:proofErr w:type="spellStart"/>
      <w:r w:rsidRPr="007B3C22">
        <w:rPr>
          <w:color w:val="auto"/>
        </w:rPr>
        <w:t>ов</w:t>
      </w:r>
      <w:proofErr w:type="spellEnd"/>
      <w:r w:rsidRPr="007B3C22">
        <w:rPr>
          <w:color w:val="auto"/>
        </w:rPr>
        <w:t xml:space="preserve">. Правильный </w:t>
      </w:r>
      <w:r w:rsidRPr="007B3C22">
        <w:rPr>
          <w:color w:val="auto"/>
          <w:lang w:val="en-US"/>
        </w:rPr>
        <w:t>LOD</w:t>
      </w:r>
      <w:r w:rsidRPr="007B3C22">
        <w:rPr>
          <w:color w:val="auto"/>
        </w:rPr>
        <w:t xml:space="preserve"> отображается в </w:t>
      </w:r>
      <w:r w:rsidRPr="007B3C22">
        <w:rPr>
          <w:color w:val="auto"/>
        </w:rPr>
        <w:lastRenderedPageBreak/>
        <w:t>зависимости от расстояния между камерой и куском ландшафта. Такая техника позволяет отображать огромные ландшафты с сохранением производи</w:t>
      </w:r>
      <w:r w:rsidRPr="007B3C22">
        <w:rPr>
          <w:color w:val="auto"/>
        </w:rPr>
        <w:t>тельности.</w:t>
      </w:r>
    </w:p>
    <w:p w14:paraId="6DAD5C4E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i/>
          <w:iCs/>
          <w:color w:val="auto"/>
        </w:rPr>
        <w:t xml:space="preserve">Использование технологий </w:t>
      </w:r>
      <w:proofErr w:type="spellStart"/>
      <w:r w:rsidRPr="007B3C22">
        <w:rPr>
          <w:i/>
          <w:iCs/>
          <w:color w:val="auto"/>
        </w:rPr>
        <w:t>микрорельефного</w:t>
      </w:r>
      <w:proofErr w:type="spellEnd"/>
      <w:r w:rsidRPr="007B3C22">
        <w:rPr>
          <w:i/>
          <w:iCs/>
          <w:color w:val="auto"/>
        </w:rPr>
        <w:t xml:space="preserve"> текстурирования – </w:t>
      </w:r>
      <w:r w:rsidRPr="007B3C22">
        <w:rPr>
          <w:color w:val="auto"/>
        </w:rPr>
        <w:t xml:space="preserve">создание рельефа поверхностей без создания большого количества полигонов, а с помощью текстур. Повсеместное использование таких техник сильно повышает </w:t>
      </w:r>
      <w:proofErr w:type="spellStart"/>
      <w:r w:rsidRPr="007B3C22">
        <w:rPr>
          <w:color w:val="auto"/>
        </w:rPr>
        <w:t>детализированность</w:t>
      </w:r>
      <w:proofErr w:type="spellEnd"/>
      <w:r w:rsidRPr="007B3C22">
        <w:rPr>
          <w:color w:val="auto"/>
        </w:rPr>
        <w:t xml:space="preserve"> сцены без большо</w:t>
      </w:r>
      <w:r w:rsidRPr="007B3C22">
        <w:rPr>
          <w:color w:val="auto"/>
        </w:rPr>
        <w:t xml:space="preserve">го ущерба производительности. </w:t>
      </w:r>
    </w:p>
    <w:p w14:paraId="2EBB0B3B" w14:textId="77777777" w:rsidR="00057C7A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В рамках второй части данной работы рассмотрено создание большой ландшафтной сцены</w:t>
      </w:r>
      <w:r>
        <w:rPr>
          <w:color w:val="auto"/>
        </w:rPr>
        <w:t xml:space="preserve"> и средневекового поселения</w:t>
      </w:r>
      <w:r w:rsidRPr="007B3C22">
        <w:rPr>
          <w:color w:val="auto"/>
        </w:rPr>
        <w:t xml:space="preserve"> с использованием </w:t>
      </w:r>
      <w:r>
        <w:rPr>
          <w:color w:val="auto"/>
        </w:rPr>
        <w:t>технологий оптимизации</w:t>
      </w:r>
      <w:r w:rsidRPr="007B3C22">
        <w:rPr>
          <w:i/>
          <w:iCs/>
          <w:color w:val="auto"/>
        </w:rPr>
        <w:t>.</w:t>
      </w:r>
    </w:p>
    <w:p w14:paraId="58AAA9AE" w14:textId="77777777" w:rsidR="00057C7A" w:rsidRPr="00295D42" w:rsidRDefault="00E87747" w:rsidP="00057C7A">
      <w:pPr>
        <w:pStyle w:val="Main"/>
        <w:rPr>
          <w:i/>
          <w:iCs/>
          <w:color w:val="auto"/>
          <w:u w:val="single"/>
        </w:rPr>
      </w:pPr>
      <w:r w:rsidRPr="00295D42">
        <w:rPr>
          <w:i/>
          <w:iCs/>
          <w:color w:val="auto"/>
          <w:u w:val="single"/>
        </w:rPr>
        <w:t>Часть третья. Разработка процедурной генерации</w:t>
      </w:r>
      <w:r>
        <w:rPr>
          <w:i/>
          <w:iCs/>
          <w:color w:val="auto"/>
          <w:u w:val="single"/>
        </w:rPr>
        <w:t xml:space="preserve"> биома</w:t>
      </w:r>
      <w:r w:rsidRPr="00295D42">
        <w:rPr>
          <w:i/>
          <w:iCs/>
          <w:color w:val="auto"/>
          <w:u w:val="single"/>
        </w:rPr>
        <w:t>.</w:t>
      </w:r>
    </w:p>
    <w:p w14:paraId="263C4A7C" w14:textId="77777777" w:rsidR="00057C7A" w:rsidRPr="007B3C22" w:rsidRDefault="00E87747" w:rsidP="00057C7A">
      <w:pPr>
        <w:pStyle w:val="Main"/>
        <w:rPr>
          <w:color w:val="auto"/>
        </w:rPr>
      </w:pPr>
      <w:r>
        <w:t>При работе с огромны</w:t>
      </w:r>
      <w:r>
        <w:t>ми ландшафтами добавление растительности и различных 3D</w:t>
      </w:r>
      <w:r w:rsidRPr="00920CA2">
        <w:t xml:space="preserve"> </w:t>
      </w:r>
      <w:r>
        <w:t>объектов в сцену становится затруднительным и времяемким из-за ручного добавления.</w:t>
      </w:r>
      <w:r>
        <w:rPr>
          <w:color w:val="auto"/>
        </w:rPr>
        <w:t xml:space="preserve"> Для решения данной проблемы используется процедурная генерация с множеством условий и параметров. При правильной реал</w:t>
      </w:r>
      <w:r>
        <w:rPr>
          <w:color w:val="auto"/>
        </w:rPr>
        <w:t xml:space="preserve">изации она позволяет создавать целые биомы с внутренними объектами, которые зависят от расположения друг друга. Процедурная генерация является одним из способов оптимизации не только создания ландшафтов, но и оптимизацией производительности в сцене. </w:t>
      </w:r>
    </w:p>
    <w:p w14:paraId="72023B74" w14:textId="77777777" w:rsidR="00057C7A" w:rsidRPr="005A130E" w:rsidRDefault="00E87747" w:rsidP="00057C7A">
      <w:pPr>
        <w:pStyle w:val="Main"/>
        <w:rPr>
          <w:i/>
          <w:iCs/>
          <w:color w:val="auto"/>
          <w:u w:val="single"/>
        </w:rPr>
      </w:pPr>
      <w:r w:rsidRPr="007B3C22">
        <w:rPr>
          <w:color w:val="auto"/>
        </w:rPr>
        <w:tab/>
      </w:r>
      <w:r w:rsidRPr="005A130E">
        <w:rPr>
          <w:i/>
          <w:iCs/>
          <w:color w:val="auto"/>
          <w:u w:val="single"/>
        </w:rPr>
        <w:t>Част</w:t>
      </w:r>
      <w:r w:rsidRPr="005A130E">
        <w:rPr>
          <w:i/>
          <w:iCs/>
          <w:color w:val="auto"/>
          <w:u w:val="single"/>
        </w:rPr>
        <w:t xml:space="preserve">ь </w:t>
      </w:r>
      <w:r>
        <w:rPr>
          <w:i/>
          <w:iCs/>
          <w:color w:val="auto"/>
          <w:u w:val="single"/>
        </w:rPr>
        <w:t>четвертая</w:t>
      </w:r>
      <w:r w:rsidRPr="005A130E">
        <w:rPr>
          <w:i/>
          <w:iCs/>
          <w:color w:val="auto"/>
          <w:u w:val="single"/>
        </w:rPr>
        <w:t xml:space="preserve">. Разработка </w:t>
      </w:r>
      <w:proofErr w:type="spellStart"/>
      <w:r>
        <w:rPr>
          <w:i/>
          <w:iCs/>
          <w:color w:val="auto"/>
          <w:u w:val="single"/>
        </w:rPr>
        <w:t>пресонажа</w:t>
      </w:r>
      <w:proofErr w:type="spellEnd"/>
      <w:r>
        <w:rPr>
          <w:i/>
          <w:iCs/>
          <w:color w:val="auto"/>
          <w:u w:val="single"/>
        </w:rPr>
        <w:t xml:space="preserve"> окружения.</w:t>
      </w:r>
    </w:p>
    <w:p w14:paraId="5AAFCB1F" w14:textId="77777777" w:rsidR="00057C7A" w:rsidRPr="007B3C22" w:rsidRDefault="00E87747" w:rsidP="00057C7A">
      <w:pPr>
        <w:pStyle w:val="ac"/>
        <w:rPr>
          <w:color w:val="auto"/>
        </w:rPr>
      </w:pPr>
      <w:r w:rsidRPr="007B3C22">
        <w:rPr>
          <w:color w:val="auto"/>
        </w:rPr>
        <w:t xml:space="preserve">Создание </w:t>
      </w:r>
      <w:r>
        <w:rPr>
          <w:color w:val="auto"/>
        </w:rPr>
        <w:t>персонажей окружения</w:t>
      </w:r>
      <w:r w:rsidRPr="007B3C22">
        <w:rPr>
          <w:color w:val="auto"/>
        </w:rPr>
        <w:t xml:space="preserve"> является важным аспектом разработки видеоигр, который оказывает значительное влияние на погружение пользователя и общую реалистичность продукта. Посредством </w:t>
      </w:r>
      <w:r>
        <w:rPr>
          <w:color w:val="auto"/>
        </w:rPr>
        <w:t>персонажей окружения</w:t>
      </w:r>
      <w:r w:rsidRPr="007B3C22">
        <w:rPr>
          <w:color w:val="auto"/>
        </w:rPr>
        <w:t xml:space="preserve"> пользователь может исследовать виртуальный мир. Реалистичность </w:t>
      </w:r>
      <w:r>
        <w:rPr>
          <w:color w:val="auto"/>
        </w:rPr>
        <w:t>персонажей окр</w:t>
      </w:r>
      <w:r>
        <w:rPr>
          <w:color w:val="auto"/>
        </w:rPr>
        <w:t>ужения</w:t>
      </w:r>
      <w:r w:rsidRPr="007B3C22">
        <w:rPr>
          <w:color w:val="auto"/>
        </w:rPr>
        <w:t xml:space="preserve"> зависит от использованных 3д моделей и анимаций, что, как правило является задачей художников, работающих над продуктом. Однако то, как анимации будут восприниматься пользователем, зависит от выборов разработчика игрового процесса.</w:t>
      </w:r>
    </w:p>
    <w:p w14:paraId="25105960" w14:textId="77777777" w:rsidR="00057C7A" w:rsidRPr="007B3C22" w:rsidRDefault="00E87747" w:rsidP="00057C7A">
      <w:pPr>
        <w:pStyle w:val="ac"/>
        <w:rPr>
          <w:color w:val="auto"/>
        </w:rPr>
      </w:pPr>
      <w:r w:rsidRPr="007B3C22">
        <w:rPr>
          <w:color w:val="auto"/>
        </w:rPr>
        <w:t>При разработке иг</w:t>
      </w:r>
      <w:r w:rsidRPr="007B3C22">
        <w:rPr>
          <w:color w:val="auto"/>
        </w:rPr>
        <w:t xml:space="preserve">рового процесса необходимо интегрировать анимации с логикой игры, чтобы движения персонажа были плавными и отзывчивыми. </w:t>
      </w:r>
      <w:r w:rsidRPr="007B3C22">
        <w:rPr>
          <w:color w:val="auto"/>
        </w:rPr>
        <w:lastRenderedPageBreak/>
        <w:t>Важно, чтобы все анимации, были синхронизированы с игровыми событиями и могли быстро реагировать на действия игрока.</w:t>
      </w:r>
    </w:p>
    <w:p w14:paraId="7F418E0A" w14:textId="77777777" w:rsidR="00057C7A" w:rsidRDefault="00E87747" w:rsidP="00057C7A">
      <w:pPr>
        <w:pStyle w:val="ac"/>
        <w:rPr>
          <w:color w:val="auto"/>
        </w:rPr>
      </w:pPr>
      <w:r w:rsidRPr="007B3C22">
        <w:rPr>
          <w:color w:val="auto"/>
        </w:rPr>
        <w:t xml:space="preserve">В рамках </w:t>
      </w:r>
      <w:r>
        <w:rPr>
          <w:color w:val="auto"/>
        </w:rPr>
        <w:t>третьей</w:t>
      </w:r>
      <w:r w:rsidRPr="007B3C22">
        <w:rPr>
          <w:color w:val="auto"/>
        </w:rPr>
        <w:t xml:space="preserve"> ча</w:t>
      </w:r>
      <w:r w:rsidRPr="007B3C22">
        <w:rPr>
          <w:color w:val="auto"/>
        </w:rPr>
        <w:t>сти работы рассмотрен процесс настройки и создания анимаций персонажа</w:t>
      </w:r>
      <w:r>
        <w:rPr>
          <w:color w:val="auto"/>
        </w:rPr>
        <w:t xml:space="preserve"> окружения</w:t>
      </w:r>
      <w:r w:rsidRPr="007B3C22">
        <w:rPr>
          <w:color w:val="auto"/>
        </w:rPr>
        <w:t>, создание базового искусственного интеллекта персонажей</w:t>
      </w:r>
      <w:r>
        <w:rPr>
          <w:color w:val="auto"/>
        </w:rPr>
        <w:t xml:space="preserve"> окружения.</w:t>
      </w:r>
    </w:p>
    <w:p w14:paraId="10F3117E" w14:textId="77777777" w:rsidR="00057C7A" w:rsidRPr="007B3C22" w:rsidRDefault="00E87747" w:rsidP="00057C7A">
      <w:pPr>
        <w:pStyle w:val="ac"/>
        <w:rPr>
          <w:color w:val="auto"/>
        </w:rPr>
      </w:pPr>
    </w:p>
    <w:p w14:paraId="57F2CBFD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Цели работы:</w:t>
      </w:r>
    </w:p>
    <w:p w14:paraId="1888921D" w14:textId="77777777" w:rsidR="00671CC6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</w:t>
      </w:r>
      <w:r w:rsidRPr="004E6977">
        <w:rPr>
          <w:rFonts w:cs="Times New Roman"/>
          <w:szCs w:val="28"/>
          <w:lang w:val="ru-RU"/>
        </w:rPr>
        <w:t>оздан</w:t>
      </w:r>
      <w:r>
        <w:rPr>
          <w:rFonts w:cs="Times New Roman"/>
          <w:szCs w:val="28"/>
          <w:lang w:val="ru-RU"/>
        </w:rPr>
        <w:t xml:space="preserve"> природный ландшафт</w:t>
      </w:r>
      <w:r w:rsidRPr="004E6977">
        <w:rPr>
          <w:rFonts w:cs="Times New Roman"/>
          <w:szCs w:val="28"/>
        </w:rPr>
        <w:t>;</w:t>
      </w:r>
    </w:p>
    <w:p w14:paraId="4A5A16E9" w14:textId="77777777" w:rsidR="00671CC6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ландшафт заполнен различными природными объектами;</w:t>
      </w:r>
    </w:p>
    <w:p w14:paraId="7D2DC135" w14:textId="77777777" w:rsidR="00671CC6" w:rsidRPr="00671CC6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 xml:space="preserve">создано </w:t>
      </w:r>
      <w:r w:rsidRPr="004E6977">
        <w:rPr>
          <w:rFonts w:cs="Times New Roman"/>
          <w:szCs w:val="28"/>
          <w:lang w:val="ru-RU"/>
        </w:rPr>
        <w:t>видео, отражающее результат работы</w:t>
      </w:r>
      <w:r>
        <w:rPr>
          <w:rFonts w:cs="Times New Roman"/>
          <w:szCs w:val="28"/>
          <w:lang w:val="ru-RU"/>
        </w:rPr>
        <w:t>;</w:t>
      </w:r>
    </w:p>
    <w:p w14:paraId="5F5A02EA" w14:textId="77777777" w:rsidR="00671CC6" w:rsidRPr="00727F75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создана природная сцена большого размера;</w:t>
      </w:r>
    </w:p>
    <w:p w14:paraId="1B2EC42B" w14:textId="77777777" w:rsidR="00671CC6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 материал ландшафта</w:t>
      </w:r>
      <w:r w:rsidRPr="004E6977">
        <w:rPr>
          <w:rFonts w:cs="Times New Roman"/>
          <w:szCs w:val="28"/>
        </w:rPr>
        <w:t>;</w:t>
      </w:r>
    </w:p>
    <w:p w14:paraId="6C287471" w14:textId="77777777" w:rsidR="00671CC6" w:rsidRPr="004E6977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разработано средневековое поселение;</w:t>
      </w:r>
    </w:p>
    <w:p w14:paraId="6708168C" w14:textId="77777777" w:rsidR="00671CC6" w:rsidRPr="004E6977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настроено индивидуальное освещение</w:t>
      </w:r>
      <w:r w:rsidRPr="004E6977">
        <w:rPr>
          <w:rFonts w:cs="Times New Roman"/>
          <w:szCs w:val="28"/>
        </w:rPr>
        <w:t>;</w:t>
      </w:r>
    </w:p>
    <w:p w14:paraId="3C55F0AC" w14:textId="77777777" w:rsidR="00671CC6" w:rsidRPr="00727F75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оптимизирована производительность полученных проектов;</w:t>
      </w:r>
    </w:p>
    <w:p w14:paraId="47FEBAF8" w14:textId="77777777" w:rsidR="00671CC6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разработана процедурная генерация биома</w:t>
      </w:r>
      <w:r w:rsidRPr="004E6977">
        <w:rPr>
          <w:rFonts w:cs="Times New Roman"/>
          <w:szCs w:val="28"/>
        </w:rPr>
        <w:t>;</w:t>
      </w:r>
    </w:p>
    <w:p w14:paraId="125796AF" w14:textId="77777777" w:rsidR="00671CC6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анимированн</w:t>
      </w:r>
      <w:r>
        <w:rPr>
          <w:szCs w:val="28"/>
          <w:lang w:val="ru-RU"/>
        </w:rPr>
        <w:t>ый</w:t>
      </w:r>
      <w:r w:rsidRPr="00671CC6">
        <w:rPr>
          <w:szCs w:val="28"/>
          <w:lang w:val="ru-RU"/>
        </w:rPr>
        <w:t xml:space="preserve"> персонажа окружения</w:t>
      </w:r>
      <w:r w:rsidRPr="00671CC6">
        <w:rPr>
          <w:szCs w:val="28"/>
        </w:rPr>
        <w:t>;</w:t>
      </w:r>
    </w:p>
    <w:p w14:paraId="453C8234" w14:textId="77777777" w:rsidR="00671CC6" w:rsidRPr="00671CC6" w:rsidRDefault="00E8774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искусственный интеллект персонажа окружения.</w:t>
      </w:r>
    </w:p>
    <w:p w14:paraId="3D5BDB6F" w14:textId="77777777" w:rsidR="00057C7A" w:rsidRPr="005A130E" w:rsidRDefault="00E87747" w:rsidP="00057C7A">
      <w:pPr>
        <w:spacing w:after="0" w:line="360" w:lineRule="auto"/>
        <w:ind w:left="709" w:firstLine="0"/>
        <w:jc w:val="both"/>
        <w:rPr>
          <w:szCs w:val="28"/>
          <w:lang w:val="ru-RU"/>
        </w:rPr>
      </w:pPr>
    </w:p>
    <w:p w14:paraId="07FE034D" w14:textId="77777777" w:rsidR="00057C7A" w:rsidRPr="007B3C22" w:rsidRDefault="00E87747" w:rsidP="00057C7A">
      <w:pPr>
        <w:pStyle w:val="Main"/>
        <w:rPr>
          <w:color w:val="auto"/>
        </w:rPr>
      </w:pPr>
      <w:r w:rsidRPr="007B3C22">
        <w:rPr>
          <w:color w:val="auto"/>
        </w:rPr>
        <w:t>Для выполнения работы были использованы средства следующих программ:</w:t>
      </w:r>
    </w:p>
    <w:p w14:paraId="36D14982" w14:textId="77777777" w:rsidR="00057C7A" w:rsidRPr="007B3C22" w:rsidRDefault="00E87747">
      <w:pPr>
        <w:pStyle w:val="Main"/>
        <w:numPr>
          <w:ilvl w:val="0"/>
          <w:numId w:val="2"/>
        </w:numPr>
        <w:rPr>
          <w:color w:val="auto"/>
        </w:rPr>
      </w:pPr>
      <w:r w:rsidRPr="007B3C22">
        <w:rPr>
          <w:color w:val="auto"/>
          <w:lang w:val="en-US"/>
        </w:rPr>
        <w:t>Unreal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Engine</w:t>
      </w:r>
      <w:r w:rsidRPr="007B3C22">
        <w:rPr>
          <w:color w:val="auto"/>
        </w:rPr>
        <w:t xml:space="preserve"> </w:t>
      </w:r>
      <w:r w:rsidRPr="00693160">
        <w:rPr>
          <w:color w:val="auto"/>
        </w:rPr>
        <w:t>5</w:t>
      </w:r>
      <w:r w:rsidRPr="007B3C22">
        <w:rPr>
          <w:color w:val="auto"/>
        </w:rPr>
        <w:t xml:space="preserve"> – создание сцен и разработка внутри</w:t>
      </w:r>
      <w:r w:rsidRPr="007B3C22">
        <w:rPr>
          <w:color w:val="auto"/>
        </w:rPr>
        <w:t>игровых систем;</w:t>
      </w:r>
    </w:p>
    <w:p w14:paraId="15FDE455" w14:textId="77777777" w:rsidR="00057C7A" w:rsidRPr="007B3C22" w:rsidRDefault="00E87747">
      <w:pPr>
        <w:pStyle w:val="Main"/>
        <w:numPr>
          <w:ilvl w:val="0"/>
          <w:numId w:val="2"/>
        </w:numPr>
        <w:rPr>
          <w:color w:val="auto"/>
        </w:rPr>
        <w:sectPr w:rsidR="00057C7A" w:rsidRPr="007B3C22" w:rsidSect="00057C7A">
          <w:pgSz w:w="11906" w:h="16838" w:code="9"/>
          <w:pgMar w:top="1134" w:right="566" w:bottom="1135" w:left="1701" w:header="720" w:footer="720" w:gutter="0"/>
          <w:cols w:space="720"/>
          <w:docGrid w:linePitch="381"/>
        </w:sectPr>
      </w:pPr>
      <w:r>
        <w:rPr>
          <w:color w:val="auto"/>
          <w:lang w:val="en-US"/>
        </w:rPr>
        <w:t>GAEA</w:t>
      </w:r>
      <w:r w:rsidRPr="007B3C22">
        <w:rPr>
          <w:color w:val="auto"/>
        </w:rPr>
        <w:t xml:space="preserve"> – создание ландшафтов больших размеров.</w:t>
      </w:r>
    </w:p>
    <w:p w14:paraId="482D5E21" w14:textId="77777777" w:rsidR="00F56B7B" w:rsidRPr="00F56B7B" w:rsidRDefault="00E87747" w:rsidP="00B240FB">
      <w:pPr>
        <w:pStyle w:val="HeaderTier1"/>
        <w:ind w:firstLine="709"/>
      </w:pPr>
      <w:bookmarkStart w:id="2" w:name="_Toc191823233"/>
      <w:r>
        <w:lastRenderedPageBreak/>
        <w:t xml:space="preserve">1. </w:t>
      </w:r>
      <w:r w:rsidRPr="00F56B7B">
        <w:t>Создание сцены малого размера</w:t>
      </w:r>
      <w:bookmarkEnd w:id="2"/>
    </w:p>
    <w:p w14:paraId="0F80FC3F" w14:textId="77777777" w:rsidR="00F56B7B" w:rsidRPr="00B240FB" w:rsidRDefault="00E87747" w:rsidP="00B240FB">
      <w:pPr>
        <w:pStyle w:val="HeaderTier2"/>
        <w:ind w:firstLine="709"/>
        <w:rPr>
          <w:lang w:val="ru-RU"/>
        </w:rPr>
      </w:pPr>
      <w:bookmarkStart w:id="3" w:name="_Toc183435794"/>
      <w:bookmarkStart w:id="4" w:name="_Toc185686360"/>
      <w:bookmarkStart w:id="5" w:name="_Toc191823234"/>
      <w:r>
        <w:rPr>
          <w:lang w:val="ru-RU"/>
        </w:rPr>
        <w:t xml:space="preserve">1.1. </w:t>
      </w:r>
      <w:r w:rsidRPr="00B240FB">
        <w:rPr>
          <w:lang w:val="ru-RU"/>
        </w:rPr>
        <w:t>Создание ландшафта</w:t>
      </w:r>
      <w:bookmarkEnd w:id="3"/>
      <w:bookmarkEnd w:id="4"/>
      <w:bookmarkEnd w:id="5"/>
    </w:p>
    <w:p w14:paraId="6259B1B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создания и настройки ландшафта в панели выбора следует выбрать </w:t>
      </w:r>
      <w:r w:rsidRPr="00F56B7B">
        <w:rPr>
          <w:rFonts w:cs="Times New Roman"/>
          <w:szCs w:val="28"/>
        </w:rPr>
        <w:t>Landscape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. Панель выбора представлена на рисунке 1.</w:t>
      </w:r>
    </w:p>
    <w:p w14:paraId="26036F22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66656D54" wp14:editId="5C202E5E">
            <wp:extent cx="2178162" cy="2006703"/>
            <wp:effectExtent l="0" t="0" r="0" b="0"/>
            <wp:docPr id="18941985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985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20EC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1. Панель выбора</w:t>
      </w:r>
    </w:p>
    <w:p w14:paraId="47BAF911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</w:t>
      </w:r>
      <w:r w:rsidRPr="00F56B7B">
        <w:rPr>
          <w:rFonts w:cs="Times New Roman"/>
          <w:szCs w:val="28"/>
        </w:rPr>
        <w:t>Landscape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для создания первоначального ландшафта, плоскости, следует выбрать инструмент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, что является управлением ландшафта и выбрать </w:t>
      </w:r>
      <w:r w:rsidRPr="00F56B7B">
        <w:rPr>
          <w:rFonts w:cs="Times New Roman"/>
          <w:szCs w:val="28"/>
        </w:rPr>
        <w:t>New</w:t>
      </w:r>
      <w:r w:rsidRPr="00F56B7B">
        <w:rPr>
          <w:rFonts w:cs="Times New Roman"/>
          <w:szCs w:val="28"/>
          <w:lang w:val="ru-RU"/>
        </w:rPr>
        <w:t>. В инструменте находится две возможности создания ландшафта:</w:t>
      </w:r>
    </w:p>
    <w:p w14:paraId="6AF1DA6A" w14:textId="77777777" w:rsidR="00F56B7B" w:rsidRPr="00F56B7B" w:rsidRDefault="00E8774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Create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New</w:t>
      </w:r>
      <w:r w:rsidRPr="00F56B7B">
        <w:rPr>
          <w:rFonts w:cs="Times New Roman"/>
          <w:szCs w:val="28"/>
          <w:lang w:val="ru-RU"/>
        </w:rPr>
        <w:t xml:space="preserve"> – создание нового ландшафта с последующей настро</w:t>
      </w:r>
      <w:r w:rsidRPr="00F56B7B">
        <w:rPr>
          <w:rFonts w:cs="Times New Roman"/>
          <w:szCs w:val="28"/>
          <w:lang w:val="ru-RU"/>
        </w:rPr>
        <w:t>йкой рельефа при помощи различных инструментов.</w:t>
      </w:r>
    </w:p>
    <w:p w14:paraId="5B54FB29" w14:textId="77777777" w:rsidR="00F56B7B" w:rsidRPr="00F56B7B" w:rsidRDefault="00E8774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Import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from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 – создание нового ландшафта с первоначально настроенной картой высот, которая может быть получена в сторонних программах.</w:t>
      </w:r>
    </w:p>
    <w:p w14:paraId="66342809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Оба варианта предоставляет первоначальную настройку ландшафта.</w:t>
      </w:r>
    </w:p>
    <w:p w14:paraId="79F0E0CB" w14:textId="77777777" w:rsidR="00F56B7B" w:rsidRPr="00F56B7B" w:rsidRDefault="00E8774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Materi</w:t>
      </w:r>
      <w:r w:rsidRPr="00F56B7B">
        <w:rPr>
          <w:rFonts w:cs="Times New Roman"/>
          <w:szCs w:val="28"/>
        </w:rPr>
        <w:t>al</w:t>
      </w:r>
      <w:r w:rsidRPr="00F56B7B">
        <w:rPr>
          <w:rFonts w:cs="Times New Roman"/>
          <w:szCs w:val="28"/>
          <w:lang w:val="ru-RU"/>
        </w:rPr>
        <w:t xml:space="preserve"> – добавление первоначального материала ландшафта. Им может быть как однотонный материал одного цвета или </w:t>
      </w:r>
      <w:proofErr w:type="spellStart"/>
      <w:r w:rsidRPr="00F56B7B">
        <w:rPr>
          <w:rFonts w:cs="Times New Roman"/>
          <w:szCs w:val="28"/>
          <w:lang w:val="ru-RU"/>
        </w:rPr>
        <w:t>автоматериал</w:t>
      </w:r>
      <w:proofErr w:type="spellEnd"/>
      <w:r w:rsidRPr="00F56B7B">
        <w:rPr>
          <w:rFonts w:cs="Times New Roman"/>
          <w:szCs w:val="28"/>
          <w:lang w:val="ru-RU"/>
        </w:rPr>
        <w:t>, который в зависимости от высоты рельефа окрашивает поверхность в той или иной цвет.</w:t>
      </w:r>
    </w:p>
    <w:p w14:paraId="28ECD1CB" w14:textId="77777777" w:rsidR="00F56B7B" w:rsidRPr="00F56B7B" w:rsidRDefault="00E8774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Location</w:t>
      </w:r>
      <w:r w:rsidRPr="00F56B7B">
        <w:rPr>
          <w:rFonts w:cs="Times New Roman"/>
          <w:szCs w:val="28"/>
          <w:lang w:val="ru-RU"/>
        </w:rPr>
        <w:t xml:space="preserve"> – положение созданного ландшафта относите</w:t>
      </w:r>
      <w:r w:rsidRPr="00F56B7B">
        <w:rPr>
          <w:rFonts w:cs="Times New Roman"/>
          <w:szCs w:val="28"/>
          <w:lang w:val="ru-RU"/>
        </w:rPr>
        <w:t>льно точки мира с координатами (0, 0, 0).</w:t>
      </w:r>
    </w:p>
    <w:p w14:paraId="203930F0" w14:textId="77777777" w:rsidR="00F56B7B" w:rsidRPr="00F56B7B" w:rsidRDefault="00E8774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Rotation</w:t>
      </w:r>
      <w:r w:rsidRPr="00F56B7B">
        <w:rPr>
          <w:rFonts w:cs="Times New Roman"/>
          <w:szCs w:val="28"/>
          <w:lang w:val="ru-RU"/>
        </w:rPr>
        <w:t xml:space="preserve"> - поворот созданного ландшафта относительно точки мира с координатами (0, 0, 0)</w:t>
      </w:r>
    </w:p>
    <w:p w14:paraId="4D173902" w14:textId="77777777" w:rsidR="00F56B7B" w:rsidRPr="00F56B7B" w:rsidRDefault="00E8774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lastRenderedPageBreak/>
        <w:t>Scale</w:t>
      </w:r>
      <w:r w:rsidRPr="00F56B7B">
        <w:rPr>
          <w:rFonts w:cs="Times New Roman"/>
          <w:szCs w:val="28"/>
          <w:lang w:val="ru-RU"/>
        </w:rPr>
        <w:t xml:space="preserve"> – размер ландшафта. Для варианта </w:t>
      </w:r>
      <w:r w:rsidRPr="00F56B7B">
        <w:rPr>
          <w:rFonts w:cs="Times New Roman"/>
          <w:szCs w:val="28"/>
        </w:rPr>
        <w:t>Create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New</w:t>
      </w:r>
      <w:r w:rsidRPr="00F56B7B">
        <w:rPr>
          <w:rFonts w:cs="Times New Roman"/>
          <w:szCs w:val="28"/>
          <w:lang w:val="ru-RU"/>
        </w:rPr>
        <w:t xml:space="preserve"> размер ландшафта по </w:t>
      </w:r>
      <w:r w:rsidRPr="00F56B7B">
        <w:rPr>
          <w:rFonts w:cs="Times New Roman"/>
          <w:szCs w:val="28"/>
        </w:rPr>
        <w:t>z</w:t>
      </w:r>
      <w:r w:rsidRPr="00F56B7B">
        <w:rPr>
          <w:rFonts w:cs="Times New Roman"/>
          <w:szCs w:val="28"/>
          <w:lang w:val="ru-RU"/>
        </w:rPr>
        <w:t xml:space="preserve"> не имеет значения. Чаще всего </w:t>
      </w:r>
      <w:r w:rsidRPr="00F56B7B">
        <w:rPr>
          <w:rFonts w:cs="Times New Roman"/>
          <w:szCs w:val="28"/>
        </w:rPr>
        <w:t xml:space="preserve">Scale </w:t>
      </w:r>
      <w:r w:rsidRPr="00F56B7B">
        <w:rPr>
          <w:rFonts w:cs="Times New Roman"/>
          <w:szCs w:val="28"/>
          <w:lang w:val="ru-RU"/>
        </w:rPr>
        <w:t>применяется при и</w:t>
      </w:r>
      <w:r w:rsidRPr="00F56B7B">
        <w:rPr>
          <w:rFonts w:cs="Times New Roman"/>
          <w:szCs w:val="28"/>
          <w:lang w:val="ru-RU"/>
        </w:rPr>
        <w:t>мпортировании карты высот ландшафта.</w:t>
      </w:r>
    </w:p>
    <w:p w14:paraId="0EF2E90E" w14:textId="77777777" w:rsidR="00F56B7B" w:rsidRPr="00F56B7B" w:rsidRDefault="00E8774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Section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Size</w:t>
      </w:r>
      <w:r w:rsidRPr="00F56B7B">
        <w:rPr>
          <w:rFonts w:cs="Times New Roman"/>
          <w:szCs w:val="28"/>
          <w:lang w:val="ru-RU"/>
        </w:rPr>
        <w:t xml:space="preserve"> – размер в квадратах одной секции. Увеличение размера секции применяется для получения большего контроля над созданным ландшафтом.</w:t>
      </w:r>
    </w:p>
    <w:p w14:paraId="17E38412" w14:textId="77777777" w:rsidR="00F56B7B" w:rsidRPr="00F56B7B" w:rsidRDefault="00E8774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Number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of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Components</w:t>
      </w:r>
      <w:r w:rsidRPr="00F56B7B">
        <w:rPr>
          <w:rFonts w:cs="Times New Roman"/>
          <w:szCs w:val="28"/>
          <w:lang w:val="ru-RU"/>
        </w:rPr>
        <w:t xml:space="preserve"> – количество «областей/больших квадратов».</w:t>
      </w:r>
    </w:p>
    <w:p w14:paraId="0E4E730B" w14:textId="77777777" w:rsidR="00F56B7B" w:rsidRPr="00F56B7B" w:rsidRDefault="00E8774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Overall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Re</w:t>
      </w:r>
      <w:r w:rsidRPr="00F56B7B">
        <w:rPr>
          <w:rFonts w:cs="Times New Roman"/>
          <w:szCs w:val="28"/>
        </w:rPr>
        <w:t>solution</w:t>
      </w:r>
      <w:r w:rsidRPr="00F56B7B">
        <w:rPr>
          <w:rFonts w:cs="Times New Roman"/>
          <w:szCs w:val="28"/>
          <w:lang w:val="ru-RU"/>
        </w:rPr>
        <w:t xml:space="preserve"> – разрешение ландшафта. Для большей оптимизации используется разрешение 1009 </w:t>
      </w:r>
      <w:r w:rsidRPr="00F56B7B">
        <w:rPr>
          <w:rFonts w:cs="Times New Roman"/>
          <w:szCs w:val="28"/>
        </w:rPr>
        <w:t>x</w:t>
      </w:r>
      <w:r w:rsidRPr="00F56B7B">
        <w:rPr>
          <w:rFonts w:cs="Times New Roman"/>
          <w:szCs w:val="28"/>
          <w:lang w:val="ru-RU"/>
        </w:rPr>
        <w:t xml:space="preserve"> 1009.</w:t>
      </w:r>
    </w:p>
    <w:p w14:paraId="72A031ED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Панель инструмента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представлена на рисунке 2. Окно просмотра получаемого ландшафта представлено на рисунке 3.</w:t>
      </w:r>
    </w:p>
    <w:p w14:paraId="06A85580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599FB9D8" wp14:editId="5FA96A4F">
            <wp:extent cx="2844188" cy="3773347"/>
            <wp:effectExtent l="0" t="0" r="0" b="0"/>
            <wp:docPr id="7079757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57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9326" cy="37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C17B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 xml:space="preserve">Рис. 2. Инструмент </w:t>
      </w:r>
      <w:r w:rsidRPr="00F56B7B">
        <w:rPr>
          <w:rFonts w:cs="Times New Roman"/>
          <w:szCs w:val="28"/>
        </w:rPr>
        <w:t>Manage</w:t>
      </w:r>
    </w:p>
    <w:p w14:paraId="1CDF4515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lastRenderedPageBreak/>
        <w:drawing>
          <wp:inline distT="0" distB="0" distL="0" distR="0" wp14:anchorId="0160468C" wp14:editId="657F2746">
            <wp:extent cx="4019550" cy="2644672"/>
            <wp:effectExtent l="0" t="0" r="0" b="3810"/>
            <wp:docPr id="2142482906" name="Рисунок 1" descr="Изображение выглядит как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82906" name="Рисунок 1" descr="Изображение выглядит как снимок экрана, зелен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2475" cy="26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F5A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3. </w:t>
      </w:r>
      <w:r w:rsidRPr="00F56B7B">
        <w:rPr>
          <w:rFonts w:cs="Times New Roman"/>
          <w:szCs w:val="28"/>
          <w:lang w:val="ru-RU"/>
        </w:rPr>
        <w:t>Окно просмотра получаемого ландшафта</w:t>
      </w:r>
    </w:p>
    <w:p w14:paraId="47102D6E" w14:textId="77777777" w:rsidR="00F56B7B" w:rsidRPr="00F56B7B" w:rsidRDefault="00E87747" w:rsidP="00B240FB">
      <w:pPr>
        <w:pStyle w:val="HeaderTier2"/>
        <w:ind w:firstLine="709"/>
        <w:rPr>
          <w:lang w:val="ru-RU"/>
        </w:rPr>
      </w:pPr>
      <w:bookmarkStart w:id="6" w:name="_Toc185686361"/>
      <w:bookmarkStart w:id="7" w:name="_Toc191823235"/>
      <w:r>
        <w:rPr>
          <w:lang w:val="ru-RU"/>
        </w:rPr>
        <w:t xml:space="preserve">1.2. </w:t>
      </w:r>
      <w:r w:rsidRPr="00F56B7B">
        <w:rPr>
          <w:lang w:val="ru-RU"/>
        </w:rPr>
        <w:t>Импорт ландшафта</w:t>
      </w:r>
      <w:bookmarkEnd w:id="6"/>
      <w:bookmarkEnd w:id="7"/>
    </w:p>
    <w:p w14:paraId="52ABB7B7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Удобным и эффективным методом создания ландшафта является импорт его из файла, который представляет собой карту высот, которая может быть получена при генерации ландшафта в сторонних программах, та</w:t>
      </w:r>
      <w:r w:rsidRPr="00F56B7B">
        <w:rPr>
          <w:rFonts w:cs="Times New Roman"/>
          <w:szCs w:val="28"/>
          <w:lang w:val="ru-RU"/>
        </w:rPr>
        <w:t xml:space="preserve">ких как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и последующая настройка.</w:t>
      </w:r>
    </w:p>
    <w:p w14:paraId="20B3D0C2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генерации ландшафта было использовано приложение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которое использует специальные математические алгоритмы и модели, основанные на фракталах, эрозиях и шумах.</w:t>
      </w:r>
    </w:p>
    <w:p w14:paraId="2D5C5DD2" w14:textId="77777777" w:rsidR="00F56B7B" w:rsidRPr="00F56B7B" w:rsidRDefault="00E87747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Шум Перлина – фрактальный алгоритм, </w:t>
      </w:r>
      <w:r w:rsidRPr="00F56B7B">
        <w:rPr>
          <w:rFonts w:cs="Times New Roman"/>
          <w:szCs w:val="28"/>
          <w:lang w:val="ru-RU"/>
        </w:rPr>
        <w:t>задающий базовую форму ландшафта</w:t>
      </w:r>
    </w:p>
    <w:p w14:paraId="4B8815BC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Cs w:val="28"/>
                </w:rPr>
                <m:t>, </m:t>
              </m:r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interp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, 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3EB69BF9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</m:t>
            </m:r>
            <m:r>
              <w:rPr>
                <w:rFonts w:ascii="Cambria Math" w:hAnsi="Cambria Math" w:cs="Times New Roman"/>
                <w:szCs w:val="28"/>
              </w:rPr>
              <m:t>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высота в точке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</m:t>
            </m:r>
            <m:r>
              <w:rPr>
                <w:rFonts w:ascii="Cambria Math" w:hAnsi="Cambria Math" w:cs="Times New Roman"/>
                <w:szCs w:val="28"/>
              </w:rPr>
              <m:t>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амплитуда шума на </w:t>
      </w:r>
      <m:oMath>
        <m:r>
          <w:rPr>
            <w:rFonts w:ascii="Cambria Math" w:hAnsi="Cambria Math" w:cs="Times New Roman"/>
            <w:szCs w:val="28"/>
          </w:rPr>
          <m:t>i</m:t>
        </m:r>
      </m:oMath>
      <w:r w:rsidRPr="00F56B7B">
        <w:rPr>
          <w:rFonts w:cs="Times New Roman"/>
          <w:szCs w:val="28"/>
          <w:lang w:val="ru-RU"/>
        </w:rPr>
        <w:t xml:space="preserve">-м уровне;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</m:t>
            </m:r>
            <m:r>
              <w:rPr>
                <w:rFonts w:ascii="Cambria Math" w:hAnsi="Cambria Math" w:cs="Times New Roman"/>
                <w:szCs w:val="28"/>
              </w:rPr>
              <m:t>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сетка случайных значений;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interp</m:t>
        </m:r>
      </m:oMath>
      <w:r w:rsidRPr="00F56B7B">
        <w:rPr>
          <w:rFonts w:cs="Times New Roman"/>
          <w:szCs w:val="28"/>
          <w:lang w:val="ru-RU"/>
        </w:rPr>
        <w:t xml:space="preserve"> – функция интерполяции (билинейная).</w:t>
      </w:r>
    </w:p>
    <w:p w14:paraId="7E8A6EA7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2. Термическая </w:t>
      </w:r>
      <w:r w:rsidRPr="00F56B7B">
        <w:rPr>
          <w:rFonts w:cs="Times New Roman"/>
          <w:szCs w:val="28"/>
          <w:lang w:val="ru-RU"/>
        </w:rPr>
        <w:t>эрозия моделирует осыпание почвы и выравнивание крутых склонов.</w:t>
      </w:r>
    </w:p>
    <w:p w14:paraId="1FC3FCA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∆</m:t>
          </m:r>
          <m:r>
            <w:rPr>
              <w:rFonts w:ascii="Cambria Math" w:hAnsi="Cambria Math" w:cs="Times New Roman"/>
              <w:szCs w:val="28"/>
            </w:rPr>
            <m:t>h</m:t>
          </m:r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3CC02912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∆h</m:t>
        </m:r>
      </m:oMath>
      <w:r w:rsidRPr="00F56B7B">
        <w:rPr>
          <w:rFonts w:cs="Times New Roman"/>
          <w:szCs w:val="28"/>
          <w:lang w:val="ru-RU"/>
        </w:rPr>
        <w:t xml:space="preserve"> - изменение высоты;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высота соседних точек.</w:t>
      </w:r>
    </w:p>
    <w:p w14:paraId="32F47D4B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3. Гидравлическая эрозия моделирует потки воды, вымывающие почву.</w:t>
      </w:r>
    </w:p>
    <w:p w14:paraId="68777358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h'</m:t>
          </m:r>
          <m:r>
            <w:rPr>
              <w:rFonts w:ascii="Cambria Math" w:hAnsi="Cambria Math" w:cs="Times New Roman"/>
              <w:szCs w:val="28"/>
            </w:rPr>
            <m:t>=h-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r>
            <w:rPr>
              <w:rFonts w:ascii="Cambria Math" w:hAnsi="Cambria Math" w:cs="Times New Roman"/>
              <w:szCs w:val="28"/>
            </w:rPr>
            <m:t>ω</m:t>
          </m:r>
          <m:r>
            <w:rPr>
              <w:rFonts w:ascii="Cambria Math" w:hAnsi="Cambria Math" w:cs="Times New Roman"/>
              <w:szCs w:val="28"/>
            </w:rPr>
            <m:t>∙</m:t>
          </m:r>
          <m:r>
            <w:rPr>
              <w:rFonts w:ascii="Cambria Math" w:hAnsi="Cambria Math" w:cs="Times New Roman"/>
              <w:szCs w:val="28"/>
            </w:rPr>
            <m:t>∇</m:t>
          </m:r>
          <m:r>
            <w:rPr>
              <w:rFonts w:ascii="Cambria Math" w:hAnsi="Cambria Math" w:cs="Times New Roman"/>
              <w:szCs w:val="28"/>
            </w:rPr>
            <m:t>h</m:t>
          </m:r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4990F3A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h'</m:t>
        </m:r>
      </m:oMath>
      <w:r w:rsidRPr="00F56B7B">
        <w:rPr>
          <w:rFonts w:cs="Times New Roman"/>
          <w:szCs w:val="28"/>
          <w:lang w:val="ru-RU"/>
        </w:rPr>
        <w:t xml:space="preserve"> - новая высота после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гидравлической эрозии;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объем воды; </w:t>
      </w:r>
      <m:oMath>
        <m:r>
          <w:rPr>
            <w:rFonts w:ascii="Cambria Math" w:hAnsi="Cambria Math" w:cs="Times New Roman"/>
            <w:szCs w:val="28"/>
          </w:rPr>
          <m:t>∇</m:t>
        </m:r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F56B7B">
        <w:rPr>
          <w:rFonts w:cs="Times New Roman"/>
          <w:szCs w:val="28"/>
          <w:lang w:val="ru-RU"/>
        </w:rPr>
        <w:t xml:space="preserve"> - градиент высоты (скорость потока воды).</w:t>
      </w:r>
    </w:p>
    <w:p w14:paraId="58E00ABC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импорта данной карты высот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(рис. 2) следует выбрать </w:t>
      </w:r>
      <w:r w:rsidRPr="00F56B7B">
        <w:rPr>
          <w:rFonts w:cs="Times New Roman"/>
          <w:szCs w:val="28"/>
        </w:rPr>
        <w:t>import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from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>. Появившееся око пр</w:t>
      </w:r>
      <w:r w:rsidRPr="00F56B7B">
        <w:rPr>
          <w:rFonts w:cs="Times New Roman"/>
          <w:szCs w:val="28"/>
          <w:lang w:val="ru-RU"/>
        </w:rPr>
        <w:t>едставлено на рисунке 4.</w:t>
      </w:r>
    </w:p>
    <w:p w14:paraId="2608A990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5A128E08" wp14:editId="14DFB9E7">
            <wp:extent cx="2082767" cy="3089275"/>
            <wp:effectExtent l="0" t="0" r="0" b="0"/>
            <wp:doc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7"/>
                    <a:srcRect t="1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23" cy="310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B5EE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4. Инструмент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при импорте карты высот</w:t>
      </w:r>
    </w:p>
    <w:p w14:paraId="6719434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поле </w:t>
      </w:r>
      <w:r w:rsidRPr="00F56B7B">
        <w:rPr>
          <w:rFonts w:cs="Times New Roman"/>
          <w:szCs w:val="28"/>
        </w:rPr>
        <w:t>Heightmap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 следует выбрать полученную карту высот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 xml:space="preserve">. Важно учесть, что полученный ландшафт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может отличаться от того, что был создан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. Для это</w:t>
      </w:r>
      <w:r w:rsidRPr="00F56B7B">
        <w:rPr>
          <w:rFonts w:cs="Times New Roman"/>
          <w:szCs w:val="28"/>
          <w:lang w:val="ru-RU"/>
        </w:rPr>
        <w:t xml:space="preserve">го следует в поле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изменить соответствующие значения.</w:t>
      </w:r>
    </w:p>
    <w:p w14:paraId="4F36D023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изменения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следует воспользоваться следующей формулой:</w:t>
      </w:r>
    </w:p>
    <w:p w14:paraId="04DBA449" w14:textId="77777777" w:rsidR="00F56B7B" w:rsidRPr="00F56B7B" w:rsidRDefault="00E87747" w:rsidP="00F56B7B">
      <w:pPr>
        <w:spacing w:after="0" w:line="360" w:lineRule="auto"/>
        <w:jc w:val="both"/>
        <w:rPr>
          <w:rFonts w:eastAsiaTheme="minorEastAsia" w:cs="Times New Roman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ru-RU"/>
              </w:rPr>
              <m:t>100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OR</m:t>
                </m:r>
              </m:sub>
            </m:sSub>
          </m:den>
        </m:f>
        <m:r>
          <w:rPr>
            <w:rFonts w:ascii="Cambria Math" w:hAnsi="Cambria Math" w:cs="Times New Roman"/>
            <w:szCs w:val="28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G</m:t>
            </m:r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>,</w:t>
      </w:r>
    </w:p>
    <w:p w14:paraId="793A48A0" w14:textId="77777777" w:rsidR="00F56B7B" w:rsidRPr="00F56B7B" w:rsidRDefault="00E87747" w:rsidP="00F56B7B">
      <w:pPr>
        <w:spacing w:after="0" w:line="360" w:lineRule="auto"/>
        <w:jc w:val="both"/>
        <w:rPr>
          <w:rFonts w:eastAsiaTheme="minorEastAsia"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OR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- </w:t>
      </w:r>
      <m:oMath>
        <m:r>
          <w:rPr>
            <w:rFonts w:ascii="Cambria Math" w:hAnsi="Cambria Math" w:cs="Times New Roman"/>
            <w:szCs w:val="28"/>
            <w:lang w:val="ru-RU"/>
          </w:rPr>
          <m:t>X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в </w:t>
      </w:r>
      <w:r w:rsidRPr="00F56B7B">
        <w:rPr>
          <w:rFonts w:eastAsiaTheme="minorEastAsia" w:cs="Times New Roman"/>
          <w:szCs w:val="28"/>
        </w:rPr>
        <w:t>Overall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Resolution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GS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, который использовался в </w:t>
      </w:r>
      <w:r w:rsidRPr="00F56B7B">
        <w:rPr>
          <w:rFonts w:eastAsiaTheme="minorEastAsia" w:cs="Times New Roman"/>
          <w:szCs w:val="28"/>
        </w:rPr>
        <w:t>GAEA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полученный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. В самом </w:t>
      </w:r>
      <w:r w:rsidRPr="00F56B7B">
        <w:rPr>
          <w:rFonts w:eastAsiaTheme="minorEastAsia" w:cs="Times New Roman"/>
          <w:szCs w:val="28"/>
        </w:rPr>
        <w:t>Unreal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Engine</w:t>
      </w:r>
      <w:r w:rsidRPr="00F56B7B">
        <w:rPr>
          <w:rFonts w:eastAsiaTheme="minorEastAsia" w:cs="Times New Roman"/>
          <w:szCs w:val="28"/>
          <w:lang w:val="ru-RU"/>
        </w:rPr>
        <w:t xml:space="preserve"> метрика измеряется в </w:t>
      </w:r>
      <w:r w:rsidRPr="00F56B7B">
        <w:rPr>
          <w:rFonts w:eastAsiaTheme="minorEastAsia" w:cs="Times New Roman"/>
          <w:szCs w:val="28"/>
        </w:rPr>
        <w:t>units</w:t>
      </w:r>
      <w:r w:rsidRPr="00F56B7B">
        <w:rPr>
          <w:rFonts w:eastAsiaTheme="minorEastAsia" w:cs="Times New Roman"/>
          <w:szCs w:val="28"/>
          <w:lang w:val="ru-RU"/>
        </w:rPr>
        <w:t xml:space="preserve">, 1 </w:t>
      </w:r>
      <w:r w:rsidRPr="00F56B7B">
        <w:rPr>
          <w:rFonts w:eastAsiaTheme="minorEastAsia" w:cs="Times New Roman"/>
          <w:szCs w:val="28"/>
        </w:rPr>
        <w:t>unit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≈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1 см. Таблица рекомендованной размерности ландшафта представлена на рисунке 5.</w:t>
      </w:r>
    </w:p>
    <w:p w14:paraId="4C012699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i/>
          <w:szCs w:val="28"/>
          <w:lang w:val="ru-RU"/>
        </w:rPr>
      </w:pPr>
      <w:r w:rsidRPr="00F56B7B">
        <w:rPr>
          <w:rFonts w:cs="Times New Roman"/>
          <w:i/>
          <w:noProof/>
          <w:szCs w:val="28"/>
          <w:lang w:val="ru-RU"/>
        </w:rPr>
        <w:lastRenderedPageBreak/>
        <w:drawing>
          <wp:inline distT="0" distB="0" distL="0" distR="0" wp14:anchorId="65EB8318" wp14:editId="1711280E">
            <wp:extent cx="5102158" cy="3483979"/>
            <wp:effectExtent l="0" t="0" r="3810" b="2540"/>
            <wp:docPr id="9275833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33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2" cy="3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9AD0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iCs/>
          <w:szCs w:val="28"/>
          <w:lang w:val="ru-RU"/>
        </w:rPr>
      </w:pPr>
      <w:r w:rsidRPr="00F56B7B">
        <w:rPr>
          <w:rFonts w:cs="Times New Roman"/>
          <w:iCs/>
          <w:szCs w:val="28"/>
          <w:lang w:val="ru-RU"/>
        </w:rPr>
        <w:t>Рис. 5. Рекомендованная размерность ландшафта</w:t>
      </w:r>
    </w:p>
    <w:p w14:paraId="276A1899" w14:textId="77777777" w:rsidR="00F56B7B" w:rsidRPr="00F56B7B" w:rsidRDefault="00E87747" w:rsidP="00B240FB">
      <w:pPr>
        <w:pStyle w:val="HeaderTier2"/>
        <w:ind w:firstLine="709"/>
        <w:rPr>
          <w:lang w:val="ru-RU"/>
        </w:rPr>
      </w:pPr>
      <w:bookmarkStart w:id="8" w:name="_Toc183435795"/>
      <w:bookmarkStart w:id="9" w:name="_Toc185686362"/>
      <w:bookmarkStart w:id="10" w:name="_Toc191823236"/>
      <w:r>
        <w:rPr>
          <w:lang w:val="ru-RU"/>
        </w:rPr>
        <w:t xml:space="preserve">1.3. </w:t>
      </w:r>
      <w:r w:rsidRPr="00F56B7B">
        <w:rPr>
          <w:lang w:val="ru-RU"/>
        </w:rPr>
        <w:t xml:space="preserve">Инструменты редактирования </w:t>
      </w:r>
      <w:r w:rsidRPr="00F56B7B">
        <w:rPr>
          <w:lang w:val="ru-RU"/>
        </w:rPr>
        <w:t>ландшафта</w:t>
      </w:r>
      <w:bookmarkEnd w:id="8"/>
      <w:bookmarkEnd w:id="9"/>
      <w:bookmarkEnd w:id="10"/>
    </w:p>
    <w:p w14:paraId="2C3E62CD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редактирования созданного ландшафта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встроенный набор инструментов, которых находится в </w:t>
      </w:r>
      <w:r w:rsidRPr="00F56B7B">
        <w:rPr>
          <w:rFonts w:cs="Times New Roman"/>
          <w:szCs w:val="28"/>
        </w:rPr>
        <w:t>Landscape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Sculpt</w:t>
      </w:r>
      <w:r w:rsidRPr="00F56B7B">
        <w:rPr>
          <w:rFonts w:cs="Times New Roman"/>
          <w:szCs w:val="28"/>
          <w:lang w:val="ru-RU"/>
        </w:rPr>
        <w:t xml:space="preserve">. Инструмент </w:t>
      </w:r>
      <w:r w:rsidRPr="00F56B7B">
        <w:rPr>
          <w:rFonts w:cs="Times New Roman"/>
          <w:szCs w:val="28"/>
        </w:rPr>
        <w:t xml:space="preserve">Sculpt </w:t>
      </w:r>
      <w:r w:rsidRPr="00F56B7B">
        <w:rPr>
          <w:rFonts w:cs="Times New Roman"/>
          <w:szCs w:val="28"/>
          <w:lang w:val="ru-RU"/>
        </w:rPr>
        <w:t xml:space="preserve">и его возможности приведены на рисунке </w:t>
      </w:r>
      <w:r w:rsidRPr="00F56B7B">
        <w:rPr>
          <w:rFonts w:cs="Times New Roman"/>
          <w:szCs w:val="28"/>
        </w:rPr>
        <w:t>6</w:t>
      </w:r>
      <w:r w:rsidRPr="00F56B7B">
        <w:rPr>
          <w:rFonts w:cs="Times New Roman"/>
          <w:szCs w:val="28"/>
          <w:lang w:val="ru-RU"/>
        </w:rPr>
        <w:t>.</w:t>
      </w:r>
    </w:p>
    <w:p w14:paraId="7061154E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083A6FFD" wp14:editId="44E6FAA7">
            <wp:extent cx="3895656" cy="3738622"/>
            <wp:effectExtent l="0" t="0" r="0" b="0"/>
            <wp:docPr id="10915993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993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1972" cy="37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270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6. Инструмент </w:t>
      </w:r>
      <w:r w:rsidRPr="00F56B7B">
        <w:rPr>
          <w:rFonts w:cs="Times New Roman"/>
          <w:szCs w:val="28"/>
        </w:rPr>
        <w:t>Sculpt</w:t>
      </w:r>
    </w:p>
    <w:p w14:paraId="31166B54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Для </w:t>
      </w:r>
      <w:r w:rsidRPr="00F56B7B">
        <w:rPr>
          <w:rFonts w:cs="Times New Roman"/>
          <w:szCs w:val="28"/>
          <w:lang w:val="ru-RU"/>
        </w:rPr>
        <w:t>изменения ландшафта используется кисть, которая имеет свой ряд параметров, таких как тип, размер, сила, заполняемость и др.</w:t>
      </w:r>
    </w:p>
    <w:p w14:paraId="44204AC9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Рассмотрим варианты изменения ландшафта, которые предлагает инструмент </w:t>
      </w:r>
      <w:r w:rsidRPr="00F56B7B">
        <w:rPr>
          <w:rFonts w:cs="Times New Roman"/>
          <w:szCs w:val="28"/>
        </w:rPr>
        <w:t>Sculpt</w:t>
      </w:r>
      <w:r w:rsidRPr="00F56B7B">
        <w:rPr>
          <w:rFonts w:cs="Times New Roman"/>
          <w:szCs w:val="28"/>
          <w:lang w:val="ru-RU"/>
        </w:rPr>
        <w:t>.</w:t>
      </w:r>
    </w:p>
    <w:p w14:paraId="25E1CF9F" w14:textId="77777777" w:rsidR="00F56B7B" w:rsidRPr="00F56B7B" w:rsidRDefault="00E87747" w:rsidP="00B240FB">
      <w:pPr>
        <w:pStyle w:val="HeaderTier3"/>
        <w:ind w:firstLine="709"/>
        <w:rPr>
          <w:lang w:val="ru-RU"/>
        </w:rPr>
      </w:pPr>
      <w:bookmarkStart w:id="11" w:name="_Toc183435796"/>
      <w:bookmarkStart w:id="12" w:name="_Toc185686363"/>
      <w:bookmarkStart w:id="13" w:name="_Toc191823237"/>
      <w:r>
        <w:rPr>
          <w:lang w:val="ru-RU"/>
        </w:rPr>
        <w:t xml:space="preserve">1.3.1. </w:t>
      </w:r>
      <w:r w:rsidRPr="00F56B7B">
        <w:rPr>
          <w:lang w:val="ru-RU"/>
        </w:rPr>
        <w:t xml:space="preserve">Изменение карты высот – </w:t>
      </w:r>
      <w:r w:rsidRPr="00F56B7B">
        <w:t>Sculpt</w:t>
      </w:r>
      <w:bookmarkEnd w:id="11"/>
      <w:bookmarkEnd w:id="12"/>
      <w:bookmarkEnd w:id="13"/>
    </w:p>
    <w:p w14:paraId="62E6CEFE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 Для наращивани</w:t>
      </w:r>
      <w:r w:rsidRPr="00F56B7B">
        <w:rPr>
          <w:rFonts w:cs="Times New Roman"/>
          <w:szCs w:val="28"/>
          <w:lang w:val="ru-RU"/>
        </w:rPr>
        <w:t xml:space="preserve">я высоты используется простое нажатие по области левой кнопкой мыши. Для уменьшения высоты или для вдавливания вглубь используется сочетание клавиш </w:t>
      </w:r>
      <w:r w:rsidRPr="00F56B7B">
        <w:rPr>
          <w:rFonts w:cs="Times New Roman"/>
          <w:szCs w:val="28"/>
        </w:rPr>
        <w:t>Shift</w:t>
      </w:r>
      <w:r w:rsidRPr="00F56B7B">
        <w:rPr>
          <w:rFonts w:cs="Times New Roman"/>
          <w:szCs w:val="28"/>
          <w:lang w:val="ru-RU"/>
        </w:rPr>
        <w:t>+ЛКМ.</w:t>
      </w:r>
    </w:p>
    <w:p w14:paraId="4B9FC402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Примеры работы инструмента представлены на рисунках 7, 8.</w:t>
      </w:r>
    </w:p>
    <w:p w14:paraId="4B2F637B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6C2AA5EB" wp14:editId="3B2C0CA0">
            <wp:extent cx="5230349" cy="3727049"/>
            <wp:effectExtent l="0" t="0" r="8890" b="6985"/>
            <wp:docPr id="1602878422" name="Рисунок 1" descr="Изображение выглядит как облако, небо, на открытом воздухе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8422" name="Рисунок 1" descr="Изображение выглядит как облако, небо, на открытом воздухе, пейзаж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855" cy="37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4EF4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F56B7B">
        <w:rPr>
          <w:rFonts w:cs="Times New Roman"/>
          <w:szCs w:val="28"/>
        </w:rPr>
        <w:t>7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Sculpt</w:t>
      </w:r>
    </w:p>
    <w:p w14:paraId="7DC9EEB5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lastRenderedPageBreak/>
        <w:drawing>
          <wp:inline distT="0" distB="0" distL="0" distR="0" wp14:anchorId="23ED3177" wp14:editId="5D8F65D0">
            <wp:extent cx="5392517" cy="3715474"/>
            <wp:effectExtent l="0" t="0" r="0" b="0"/>
            <wp:docPr id="210145958" name="Рисунок 1" descr="Изображение выглядит как трава, на открытом воздухе, растение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5958" name="Рисунок 1" descr="Изображение выглядит как трава, на открытом воздухе, растение, природ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015" cy="37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9090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</w:t>
      </w:r>
      <w:r w:rsidRPr="00F56B7B">
        <w:rPr>
          <w:rFonts w:cs="Times New Roman"/>
          <w:szCs w:val="28"/>
          <w:lang w:val="ru-RU"/>
        </w:rPr>
        <w:t xml:space="preserve">. </w:t>
      </w:r>
      <w:r w:rsidRPr="00B240FB">
        <w:rPr>
          <w:rFonts w:cs="Times New Roman"/>
          <w:szCs w:val="28"/>
          <w:lang w:val="ru-RU"/>
        </w:rPr>
        <w:t>8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Sculpt</w:t>
      </w:r>
    </w:p>
    <w:p w14:paraId="56D1B310" w14:textId="77777777" w:rsidR="00F56B7B" w:rsidRPr="00F56B7B" w:rsidRDefault="00E87747" w:rsidP="00B240FB">
      <w:pPr>
        <w:pStyle w:val="HeaderTier3"/>
        <w:ind w:firstLine="709"/>
        <w:rPr>
          <w:lang w:val="ru-RU"/>
        </w:rPr>
      </w:pPr>
      <w:bookmarkStart w:id="14" w:name="_Toc183435797"/>
      <w:bookmarkStart w:id="15" w:name="_Toc185686364"/>
      <w:bookmarkStart w:id="16" w:name="_Toc191823238"/>
      <w:r>
        <w:rPr>
          <w:lang w:val="ru-RU"/>
        </w:rPr>
        <w:t xml:space="preserve">1.3.2. </w:t>
      </w:r>
      <w:r w:rsidRPr="00F56B7B">
        <w:rPr>
          <w:lang w:val="ru-RU"/>
        </w:rPr>
        <w:t xml:space="preserve">Возврат к нулевой карте высот – </w:t>
      </w:r>
      <w:r w:rsidRPr="00F56B7B">
        <w:t>Erase</w:t>
      </w:r>
      <w:bookmarkEnd w:id="14"/>
      <w:bookmarkEnd w:id="15"/>
      <w:bookmarkEnd w:id="16"/>
    </w:p>
    <w:p w14:paraId="45CF42FB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Результат работы инструмента </w:t>
      </w:r>
      <w:r w:rsidRPr="00F56B7B">
        <w:rPr>
          <w:rFonts w:cs="Times New Roman"/>
          <w:szCs w:val="28"/>
        </w:rPr>
        <w:t>Erase</w:t>
      </w:r>
      <w:r w:rsidRPr="00F56B7B">
        <w:rPr>
          <w:rFonts w:cs="Times New Roman"/>
          <w:szCs w:val="28"/>
          <w:lang w:val="ru-RU"/>
        </w:rPr>
        <w:t xml:space="preserve"> представлен на рисунке 9.</w:t>
      </w:r>
    </w:p>
    <w:p w14:paraId="3B496CAD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6141D69E" wp14:editId="35D3677B">
            <wp:extent cx="5330142" cy="3347722"/>
            <wp:effectExtent l="0" t="0" r="4445" b="5080"/>
            <wp:docPr id="2058716228" name="Рисунок 1" descr="Изображение выглядит как на открытом воздухе, облако, небо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6228" name="Рисунок 1" descr="Изображение выглядит как на открытом воздухе, облако, небо, трав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3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C5B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B240FB">
        <w:rPr>
          <w:rFonts w:cs="Times New Roman"/>
          <w:szCs w:val="28"/>
          <w:lang w:val="ru-RU"/>
        </w:rPr>
        <w:t>9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Erase</w:t>
      </w:r>
    </w:p>
    <w:p w14:paraId="1075BAEE" w14:textId="77777777" w:rsidR="00F56B7B" w:rsidRPr="00F56B7B" w:rsidRDefault="00E87747" w:rsidP="00B240FB">
      <w:pPr>
        <w:pStyle w:val="HeaderTier3"/>
        <w:ind w:firstLine="709"/>
        <w:rPr>
          <w:lang w:val="ru-RU"/>
        </w:rPr>
      </w:pPr>
      <w:bookmarkStart w:id="17" w:name="_Toc183435798"/>
      <w:bookmarkStart w:id="18" w:name="_Toc185686365"/>
      <w:bookmarkStart w:id="19" w:name="_Toc191823239"/>
      <w:r>
        <w:rPr>
          <w:lang w:val="ru-RU"/>
        </w:rPr>
        <w:lastRenderedPageBreak/>
        <w:t xml:space="preserve">1.3.3. </w:t>
      </w:r>
      <w:r w:rsidRPr="00F56B7B">
        <w:rPr>
          <w:lang w:val="ru-RU"/>
        </w:rPr>
        <w:t xml:space="preserve">Сглаживание - </w:t>
      </w:r>
      <w:r w:rsidRPr="00F56B7B">
        <w:t>Smooth</w:t>
      </w:r>
      <w:bookmarkEnd w:id="17"/>
      <w:bookmarkEnd w:id="18"/>
      <w:bookmarkEnd w:id="19"/>
    </w:p>
    <w:p w14:paraId="0F90F4F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Smooth</w:t>
      </w:r>
      <w:r w:rsidRPr="00F56B7B">
        <w:rPr>
          <w:rFonts w:cs="Times New Roman"/>
          <w:szCs w:val="28"/>
          <w:lang w:val="ru-RU"/>
        </w:rPr>
        <w:t xml:space="preserve"> используется для сглаживания карты высот, чтобы переходы между несколькими значениями не были резкими, или для накладывания слоев. Результат работы инструмента </w:t>
      </w:r>
      <w:r w:rsidRPr="00F56B7B">
        <w:rPr>
          <w:rFonts w:cs="Times New Roman"/>
          <w:szCs w:val="28"/>
        </w:rPr>
        <w:t>Smooth</w:t>
      </w:r>
      <w:r w:rsidRPr="00F56B7B">
        <w:rPr>
          <w:rFonts w:cs="Times New Roman"/>
          <w:szCs w:val="28"/>
          <w:lang w:val="ru-RU"/>
        </w:rPr>
        <w:t xml:space="preserve"> представлен на рисунке </w:t>
      </w:r>
      <w:r w:rsidRPr="00F56B7B">
        <w:rPr>
          <w:rFonts w:cs="Times New Roman"/>
          <w:szCs w:val="28"/>
        </w:rPr>
        <w:t>10</w:t>
      </w:r>
      <w:r w:rsidRPr="00F56B7B">
        <w:rPr>
          <w:rFonts w:cs="Times New Roman"/>
          <w:szCs w:val="28"/>
          <w:lang w:val="ru-RU"/>
        </w:rPr>
        <w:t>.</w:t>
      </w:r>
    </w:p>
    <w:p w14:paraId="47123332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0A35ABBC" wp14:editId="4809FACD">
            <wp:extent cx="5312780" cy="2618083"/>
            <wp:effectExtent l="0" t="0" r="2540" b="0"/>
            <wp:docPr id="637285113" name="Рисунок 1" descr="Изображение выглядит как на открытом воздухе, небо, облако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5113" name="Рисунок 1" descr="Изображение выглядит как на открытом воздухе, небо, облако, трав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8208" cy="26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D6FD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B240FB">
        <w:rPr>
          <w:rFonts w:cs="Times New Roman"/>
          <w:szCs w:val="28"/>
          <w:lang w:val="ru-RU"/>
        </w:rPr>
        <w:t>10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Smooth</w:t>
      </w:r>
    </w:p>
    <w:p w14:paraId="3F3E68E0" w14:textId="77777777" w:rsidR="00F56B7B" w:rsidRPr="00F56B7B" w:rsidRDefault="00E87747" w:rsidP="00B240FB">
      <w:pPr>
        <w:pStyle w:val="HeaderTier3"/>
        <w:ind w:firstLine="709"/>
        <w:rPr>
          <w:lang w:val="ru-RU"/>
        </w:rPr>
      </w:pPr>
      <w:bookmarkStart w:id="20" w:name="_Toc183435799"/>
      <w:bookmarkStart w:id="21" w:name="_Toc185686366"/>
      <w:bookmarkStart w:id="22" w:name="_Toc191823240"/>
      <w:r>
        <w:rPr>
          <w:lang w:val="ru-RU"/>
        </w:rPr>
        <w:t xml:space="preserve">1.3.4. </w:t>
      </w:r>
      <w:r w:rsidRPr="00F56B7B">
        <w:rPr>
          <w:lang w:val="ru-RU"/>
        </w:rPr>
        <w:t xml:space="preserve">Выравнивание - </w:t>
      </w:r>
      <w:r w:rsidRPr="00F56B7B">
        <w:t>Flat</w:t>
      </w:r>
      <w:r w:rsidRPr="00F56B7B">
        <w:t>ten</w:t>
      </w:r>
      <w:bookmarkEnd w:id="20"/>
      <w:bookmarkEnd w:id="21"/>
      <w:bookmarkEnd w:id="22"/>
    </w:p>
    <w:p w14:paraId="584A1F5B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Flatten</w:t>
      </w:r>
      <w:r w:rsidRPr="00F56B7B">
        <w:rPr>
          <w:rFonts w:cs="Times New Roman"/>
          <w:szCs w:val="28"/>
          <w:lang w:val="ru-RU"/>
        </w:rPr>
        <w:t xml:space="preserve"> используется для выравнивания карты высот. </w:t>
      </w:r>
      <w:r w:rsidRPr="00F56B7B">
        <w:rPr>
          <w:rFonts w:cs="Times New Roman"/>
          <w:szCs w:val="28"/>
        </w:rPr>
        <w:t>Flatten</w:t>
      </w:r>
      <w:r w:rsidRPr="00F56B7B">
        <w:rPr>
          <w:rFonts w:cs="Times New Roman"/>
          <w:szCs w:val="28"/>
          <w:lang w:val="ru-RU"/>
        </w:rPr>
        <w:t xml:space="preserve"> выравнивает последующие высоты по значению первой высоты, т. е. откуда начиналось движение. Результат работы инструмента </w:t>
      </w:r>
      <w:r w:rsidRPr="00F56B7B">
        <w:rPr>
          <w:rFonts w:cs="Times New Roman"/>
          <w:szCs w:val="28"/>
        </w:rPr>
        <w:t xml:space="preserve">Flatten </w:t>
      </w:r>
      <w:r w:rsidRPr="00F56B7B">
        <w:rPr>
          <w:rFonts w:cs="Times New Roman"/>
          <w:szCs w:val="28"/>
          <w:lang w:val="ru-RU"/>
        </w:rPr>
        <w:t xml:space="preserve">представлен на рисунке </w:t>
      </w:r>
      <w:r w:rsidRPr="00F56B7B">
        <w:rPr>
          <w:rFonts w:cs="Times New Roman"/>
          <w:szCs w:val="28"/>
        </w:rPr>
        <w:t>11</w:t>
      </w:r>
      <w:r w:rsidRPr="00F56B7B">
        <w:rPr>
          <w:rFonts w:cs="Times New Roman"/>
          <w:szCs w:val="28"/>
          <w:lang w:val="ru-RU"/>
        </w:rPr>
        <w:t>.</w:t>
      </w:r>
    </w:p>
    <w:p w14:paraId="2EA1D8ED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1E76A75" wp14:editId="65EBD821">
            <wp:extent cx="5612092" cy="3472405"/>
            <wp:effectExtent l="0" t="0" r="8255" b="0"/>
            <wp:docPr id="41516702" name="Рисунок 1" descr="Изображение выглядит как трава, на открытом воздухе, растение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702" name="Рисунок 1" descr="Изображение выглядит как трава, на открытом воздухе, растение, природ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249" cy="34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109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B240FB">
        <w:rPr>
          <w:rFonts w:cs="Times New Roman"/>
          <w:szCs w:val="28"/>
          <w:lang w:val="ru-RU"/>
        </w:rPr>
        <w:t>11</w:t>
      </w:r>
      <w:r w:rsidRPr="00F56B7B">
        <w:rPr>
          <w:rFonts w:cs="Times New Roman"/>
          <w:szCs w:val="28"/>
          <w:lang w:val="ru-RU"/>
        </w:rPr>
        <w:t>. Результат работ</w:t>
      </w:r>
      <w:r w:rsidRPr="00F56B7B">
        <w:rPr>
          <w:rFonts w:cs="Times New Roman"/>
          <w:szCs w:val="28"/>
          <w:lang w:val="ru-RU"/>
        </w:rPr>
        <w:t xml:space="preserve">ы </w:t>
      </w:r>
      <w:r w:rsidRPr="00F56B7B">
        <w:rPr>
          <w:rFonts w:cs="Times New Roman"/>
          <w:szCs w:val="28"/>
        </w:rPr>
        <w:t>Flatten</w:t>
      </w:r>
    </w:p>
    <w:p w14:paraId="67F92DF0" w14:textId="77777777" w:rsidR="00F56B7B" w:rsidRPr="00F56B7B" w:rsidRDefault="00E87747" w:rsidP="00B240FB">
      <w:pPr>
        <w:pStyle w:val="HeaderTier3"/>
        <w:ind w:firstLine="709"/>
        <w:rPr>
          <w:lang w:val="ru-RU"/>
        </w:rPr>
      </w:pPr>
      <w:bookmarkStart w:id="23" w:name="_Toc183435800"/>
      <w:bookmarkStart w:id="24" w:name="_Toc185686367"/>
      <w:bookmarkStart w:id="25" w:name="_Toc191823241"/>
      <w:r>
        <w:rPr>
          <w:lang w:val="ru-RU"/>
        </w:rPr>
        <w:t xml:space="preserve">1.3.5. </w:t>
      </w:r>
      <w:r w:rsidRPr="00F56B7B">
        <w:rPr>
          <w:lang w:val="ru-RU"/>
        </w:rPr>
        <w:t xml:space="preserve">Спуск - </w:t>
      </w:r>
      <w:r w:rsidRPr="00F56B7B">
        <w:t>Ramp</w:t>
      </w:r>
      <w:bookmarkEnd w:id="23"/>
      <w:bookmarkEnd w:id="24"/>
      <w:bookmarkEnd w:id="25"/>
    </w:p>
    <w:p w14:paraId="5D644ED1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Ramp</w:t>
      </w:r>
      <w:r w:rsidRPr="00F56B7B">
        <w:rPr>
          <w:rFonts w:cs="Times New Roman"/>
          <w:szCs w:val="28"/>
          <w:lang w:val="ru-RU"/>
        </w:rPr>
        <w:t xml:space="preserve"> создает спуск между двумя вершинами.</w:t>
      </w:r>
    </w:p>
    <w:p w14:paraId="6C3080B7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Результат работы инструмента </w:t>
      </w:r>
      <w:r w:rsidRPr="00F56B7B">
        <w:rPr>
          <w:rFonts w:cs="Times New Roman"/>
          <w:szCs w:val="28"/>
        </w:rPr>
        <w:t>Ramp</w:t>
      </w:r>
      <w:r w:rsidRPr="00F56B7B">
        <w:rPr>
          <w:rFonts w:cs="Times New Roman"/>
          <w:szCs w:val="28"/>
          <w:lang w:val="ru-RU"/>
        </w:rPr>
        <w:t xml:space="preserve"> представлен на рисунке 12.</w:t>
      </w:r>
    </w:p>
    <w:p w14:paraId="1BC6CFB0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23CF4AB9" wp14:editId="627261CA">
            <wp:extent cx="2801073" cy="2032388"/>
            <wp:effectExtent l="0" t="0" r="0" b="6350"/>
            <wp:docPr id="654441258" name="Рисунок 1" descr="Изображение выглядит как трава, на открытом воздухе, вода, Водоросл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1258" name="Рисунок 1" descr="Изображение выглядит как трава, на открытом воздухе, вода, Водоросли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1423" cy="206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591E6044" wp14:editId="7D600164">
            <wp:extent cx="2789499" cy="2028726"/>
            <wp:effectExtent l="0" t="0" r="0" b="0"/>
            <wp:docPr id="152949664" name="Рисунок 1" descr="Изображение выглядит как трава, снимок экрана, растение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9664" name="Рисунок 1" descr="Изображение выглядит как трава, снимок экрана, растение, на открытом воздух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648" cy="20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594C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</w:t>
      </w:r>
      <w:r w:rsidRPr="00B240FB">
        <w:rPr>
          <w:rFonts w:cs="Times New Roman"/>
          <w:szCs w:val="28"/>
          <w:lang w:val="ru-RU"/>
        </w:rPr>
        <w:t>2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Ramp</w:t>
      </w:r>
    </w:p>
    <w:p w14:paraId="4EE08197" w14:textId="77777777" w:rsidR="00F56B7B" w:rsidRPr="00F56B7B" w:rsidRDefault="00E87747" w:rsidP="00B240FB">
      <w:pPr>
        <w:pStyle w:val="HeaderTier3"/>
        <w:ind w:firstLine="709"/>
        <w:rPr>
          <w:lang w:val="ru-RU"/>
        </w:rPr>
      </w:pPr>
      <w:bookmarkStart w:id="26" w:name="_Toc183435801"/>
      <w:bookmarkStart w:id="27" w:name="_Toc185686368"/>
      <w:bookmarkStart w:id="28" w:name="_Toc191823242"/>
      <w:r>
        <w:rPr>
          <w:lang w:val="ru-RU"/>
        </w:rPr>
        <w:t xml:space="preserve">1.3.6. </w:t>
      </w:r>
      <w:r w:rsidRPr="00F56B7B">
        <w:rPr>
          <w:lang w:val="ru-RU"/>
        </w:rPr>
        <w:t xml:space="preserve">Термическая эрозия – </w:t>
      </w:r>
      <w:r w:rsidRPr="00F56B7B">
        <w:t>Thermal</w:t>
      </w:r>
      <w:r w:rsidRPr="00F56B7B">
        <w:rPr>
          <w:lang w:val="ru-RU"/>
        </w:rPr>
        <w:t xml:space="preserve"> </w:t>
      </w:r>
      <w:r w:rsidRPr="00F56B7B">
        <w:t>Erosion</w:t>
      </w:r>
      <w:bookmarkEnd w:id="26"/>
      <w:bookmarkEnd w:id="27"/>
      <w:bookmarkEnd w:id="28"/>
    </w:p>
    <w:p w14:paraId="15D8548D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Thermal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Erosion</w:t>
      </w:r>
      <w:r w:rsidRPr="00F56B7B">
        <w:rPr>
          <w:rFonts w:cs="Times New Roman"/>
          <w:szCs w:val="28"/>
          <w:lang w:val="ru-RU"/>
        </w:rPr>
        <w:t xml:space="preserve"> используется для имитации эрозии, вызванной перемещением почвы возвышенностей на более низкие участки. Результат работы инструмента </w:t>
      </w:r>
      <w:r w:rsidRPr="00F56B7B">
        <w:rPr>
          <w:rFonts w:cs="Times New Roman"/>
          <w:szCs w:val="28"/>
        </w:rPr>
        <w:t>Thermal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Erosion</w:t>
      </w:r>
      <w:r w:rsidRPr="00F56B7B">
        <w:rPr>
          <w:rFonts w:cs="Times New Roman"/>
          <w:szCs w:val="28"/>
          <w:lang w:val="ru-RU"/>
        </w:rPr>
        <w:t xml:space="preserve"> представлен на рисунке 13.</w:t>
      </w:r>
    </w:p>
    <w:p w14:paraId="27305EC5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noProof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72260B9" wp14:editId="2CE57BBD">
            <wp:extent cx="2610091" cy="1627178"/>
            <wp:effectExtent l="0" t="0" r="0" b="0"/>
            <wp:docPr id="648062276" name="Рисунок 1" descr="Изображение выглядит как на открытом воздухе, облако, небо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62276" name="Рисунок 1" descr="Изображение выглядит как на открытом воздухе, облако, небо, пейзаж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329" cy="16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7AC8D607" wp14:editId="05C7B89E">
            <wp:extent cx="2837066" cy="1622359"/>
            <wp:effectExtent l="0" t="0" r="1905" b="0"/>
            <wp:docPr id="1916891175" name="Рисунок 1" descr="Изображение выглядит как на открытом воздухе, небо, пейзаж, обла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91175" name="Рисунок 1" descr="Изображение выглядит как на открытом воздухе, небо, пейзаж, облак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5957" cy="16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723A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noProof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t xml:space="preserve">Рис. 13. Результат работы </w:t>
      </w:r>
      <w:r w:rsidRPr="00F56B7B">
        <w:rPr>
          <w:rFonts w:cs="Times New Roman"/>
          <w:noProof/>
          <w:szCs w:val="28"/>
        </w:rPr>
        <w:t>Thermal</w:t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</w:rPr>
        <w:t>Erosion</w:t>
      </w:r>
    </w:p>
    <w:p w14:paraId="5D1AD98F" w14:textId="77777777" w:rsidR="00F56B7B" w:rsidRPr="00F56B7B" w:rsidRDefault="00E87747" w:rsidP="00B240FB">
      <w:pPr>
        <w:pStyle w:val="HeaderTier3"/>
        <w:ind w:firstLine="709"/>
        <w:rPr>
          <w:noProof/>
          <w:lang w:val="ru-RU"/>
        </w:rPr>
      </w:pPr>
      <w:bookmarkStart w:id="29" w:name="_Toc183435802"/>
      <w:bookmarkStart w:id="30" w:name="_Toc185686369"/>
      <w:bookmarkStart w:id="31" w:name="_Toc191823243"/>
      <w:r>
        <w:rPr>
          <w:noProof/>
          <w:lang w:val="ru-RU"/>
        </w:rPr>
        <w:t>1.3.</w:t>
      </w:r>
      <w:r>
        <w:rPr>
          <w:noProof/>
          <w:lang w:val="ru-RU"/>
        </w:rPr>
        <w:t>7</w:t>
      </w:r>
      <w:r>
        <w:rPr>
          <w:noProof/>
          <w:lang w:val="ru-RU"/>
        </w:rPr>
        <w:t xml:space="preserve">. </w:t>
      </w:r>
      <w:r w:rsidRPr="00F56B7B">
        <w:rPr>
          <w:noProof/>
          <w:lang w:val="ru-RU"/>
        </w:rPr>
        <w:t xml:space="preserve">Гидроэрозия – </w:t>
      </w:r>
      <w:r w:rsidRPr="00F56B7B">
        <w:rPr>
          <w:noProof/>
        </w:rPr>
        <w:t>Hydro</w:t>
      </w:r>
      <w:r w:rsidRPr="00F56B7B">
        <w:rPr>
          <w:noProof/>
          <w:lang w:val="ru-RU"/>
        </w:rPr>
        <w:t xml:space="preserve"> </w:t>
      </w:r>
      <w:r w:rsidRPr="00F56B7B">
        <w:rPr>
          <w:noProof/>
        </w:rPr>
        <w:t>Erosion</w:t>
      </w:r>
      <w:bookmarkEnd w:id="29"/>
      <w:bookmarkEnd w:id="30"/>
      <w:bookmarkEnd w:id="31"/>
    </w:p>
    <w:p w14:paraId="6A192F85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noProof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t xml:space="preserve">Инструмент </w:t>
      </w:r>
      <w:r w:rsidRPr="00F56B7B">
        <w:rPr>
          <w:rFonts w:cs="Times New Roman"/>
          <w:noProof/>
          <w:szCs w:val="28"/>
        </w:rPr>
        <w:t>Hydro</w:t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</w:rPr>
        <w:t>Erosion</w:t>
      </w:r>
      <w:r w:rsidRPr="00F56B7B">
        <w:rPr>
          <w:rFonts w:cs="Times New Roman"/>
          <w:noProof/>
          <w:szCs w:val="28"/>
          <w:lang w:val="ru-RU"/>
        </w:rPr>
        <w:t xml:space="preserve"> используется для имитации эрозии, вызванной водой. Результат работы инструмента </w:t>
      </w:r>
      <w:r w:rsidRPr="00F56B7B">
        <w:rPr>
          <w:rFonts w:cs="Times New Roman"/>
          <w:noProof/>
          <w:szCs w:val="28"/>
        </w:rPr>
        <w:t>Hydro</w:t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</w:rPr>
        <w:t>Erosion</w:t>
      </w:r>
      <w:r w:rsidRPr="00F56B7B">
        <w:rPr>
          <w:rFonts w:cs="Times New Roman"/>
          <w:noProof/>
          <w:szCs w:val="28"/>
          <w:lang w:val="ru-RU"/>
        </w:rPr>
        <w:t xml:space="preserve"> представлен на рисунке 1</w:t>
      </w:r>
      <w:r w:rsidRPr="00F56B7B">
        <w:rPr>
          <w:rFonts w:cs="Times New Roman"/>
          <w:noProof/>
          <w:szCs w:val="28"/>
        </w:rPr>
        <w:t>4</w:t>
      </w:r>
      <w:r w:rsidRPr="00F56B7B">
        <w:rPr>
          <w:rFonts w:cs="Times New Roman"/>
          <w:noProof/>
          <w:szCs w:val="28"/>
          <w:lang w:val="ru-RU"/>
        </w:rPr>
        <w:t>.</w:t>
      </w:r>
    </w:p>
    <w:p w14:paraId="6340E2B9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5A02326E" wp14:editId="2155862C">
            <wp:extent cx="5368920" cy="3663387"/>
            <wp:effectExtent l="0" t="0" r="3810" b="0"/>
            <wp:docPr id="207391341" name="Рисунок 1" descr="Изображение выглядит как растение, природа, пейзаж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1341" name="Рисунок 1" descr="Изображение выглядит как растение, природа, пейзаж, трав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921" cy="36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B224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14. Результат работы </w:t>
      </w:r>
      <w:r w:rsidRPr="00F56B7B">
        <w:rPr>
          <w:rFonts w:cs="Times New Roman"/>
          <w:szCs w:val="28"/>
        </w:rPr>
        <w:t>Hydro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Erosion</w:t>
      </w:r>
    </w:p>
    <w:p w14:paraId="722CEE3C" w14:textId="77777777" w:rsidR="00F56B7B" w:rsidRPr="00F56B7B" w:rsidRDefault="00E87747" w:rsidP="00060800">
      <w:pPr>
        <w:pStyle w:val="HeaderTier3"/>
        <w:ind w:firstLine="709"/>
        <w:rPr>
          <w:lang w:val="ru-RU"/>
        </w:rPr>
      </w:pPr>
      <w:bookmarkStart w:id="32" w:name="_Toc183435803"/>
      <w:bookmarkStart w:id="33" w:name="_Toc185686370"/>
      <w:bookmarkStart w:id="34" w:name="_Toc191823244"/>
      <w:r>
        <w:rPr>
          <w:lang w:val="ru-RU"/>
        </w:rPr>
        <w:t xml:space="preserve">1.3.8. </w:t>
      </w:r>
      <w:r w:rsidRPr="00F56B7B">
        <w:t>Noise</w:t>
      </w:r>
      <w:bookmarkEnd w:id="32"/>
      <w:bookmarkEnd w:id="33"/>
      <w:bookmarkEnd w:id="34"/>
    </w:p>
    <w:p w14:paraId="40BC67DC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Noise</w:t>
      </w:r>
      <w:r w:rsidRPr="00F56B7B">
        <w:rPr>
          <w:rFonts w:cs="Times New Roman"/>
          <w:szCs w:val="28"/>
          <w:lang w:val="ru-RU"/>
        </w:rPr>
        <w:t xml:space="preserve"> используется для плавного созд</w:t>
      </w:r>
      <w:r w:rsidRPr="00F56B7B">
        <w:rPr>
          <w:rFonts w:cs="Times New Roman"/>
          <w:szCs w:val="28"/>
          <w:lang w:val="ru-RU"/>
        </w:rPr>
        <w:t xml:space="preserve">ания углублений посредством шумов. Результат работы инструмента </w:t>
      </w:r>
      <w:r w:rsidRPr="00F56B7B">
        <w:rPr>
          <w:rFonts w:cs="Times New Roman"/>
          <w:szCs w:val="28"/>
        </w:rPr>
        <w:t>Noise</w:t>
      </w:r>
      <w:r w:rsidRPr="00F56B7B">
        <w:rPr>
          <w:rFonts w:cs="Times New Roman"/>
          <w:szCs w:val="28"/>
          <w:lang w:val="ru-RU"/>
        </w:rPr>
        <w:t xml:space="preserve"> представлен на рисунке 1</w:t>
      </w:r>
      <w:r w:rsidRPr="00F56B7B">
        <w:rPr>
          <w:rFonts w:cs="Times New Roman"/>
          <w:szCs w:val="28"/>
        </w:rPr>
        <w:t>5</w:t>
      </w:r>
      <w:r w:rsidRPr="00F56B7B">
        <w:rPr>
          <w:rFonts w:cs="Times New Roman"/>
          <w:szCs w:val="28"/>
          <w:lang w:val="ru-RU"/>
        </w:rPr>
        <w:t>.</w:t>
      </w:r>
    </w:p>
    <w:p w14:paraId="16E94AB3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9090226" wp14:editId="19A4668A">
            <wp:extent cx="5239966" cy="3252486"/>
            <wp:effectExtent l="0" t="0" r="0" b="5080"/>
            <wp:docPr id="1045750067" name="Рисунок 1" descr="Изображение выглядит как кратер, трава, на открытом воздухе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0067" name="Рисунок 1" descr="Изображение выглядит как кратер, трава, на открытом воздухе, природ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694" cy="32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7E76" w14:textId="77777777" w:rsidR="00CE0BB6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</w:t>
      </w:r>
      <w:r w:rsidRPr="001E7FB1">
        <w:rPr>
          <w:rFonts w:cs="Times New Roman"/>
          <w:szCs w:val="28"/>
          <w:lang w:val="ru-RU"/>
        </w:rPr>
        <w:t>5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Noise</w:t>
      </w:r>
    </w:p>
    <w:p w14:paraId="487728A4" w14:textId="77777777" w:rsidR="00F56B7B" w:rsidRPr="00F56B7B" w:rsidRDefault="00E87747" w:rsidP="00060800">
      <w:pPr>
        <w:pStyle w:val="HeaderTier2"/>
        <w:ind w:firstLine="709"/>
        <w:rPr>
          <w:lang w:val="ru-RU"/>
        </w:rPr>
      </w:pPr>
      <w:bookmarkStart w:id="35" w:name="_Toc183435804"/>
      <w:bookmarkStart w:id="36" w:name="_Toc185686372"/>
      <w:bookmarkStart w:id="37" w:name="_Toc191823245"/>
      <w:r>
        <w:rPr>
          <w:lang w:val="ru-RU"/>
        </w:rPr>
        <w:t xml:space="preserve">1.4. </w:t>
      </w:r>
      <w:r w:rsidRPr="00F56B7B">
        <w:rPr>
          <w:lang w:val="ru-RU"/>
        </w:rPr>
        <w:t>Растительность</w:t>
      </w:r>
      <w:bookmarkEnd w:id="35"/>
      <w:bookmarkEnd w:id="36"/>
      <w:bookmarkEnd w:id="37"/>
    </w:p>
    <w:p w14:paraId="1E5F0920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в сцену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множество инструментов, например,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.</w:t>
      </w:r>
    </w:p>
    <w:p w14:paraId="3EEDD988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специальный инструмент,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, который основан на следующих методах:</w:t>
      </w:r>
    </w:p>
    <w:p w14:paraId="45BF0621" w14:textId="77777777" w:rsidR="00F56B7B" w:rsidRPr="00F56B7B" w:rsidRDefault="00E87747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Распределение объектов (</w:t>
      </w:r>
      <w:r w:rsidRPr="00F56B7B">
        <w:rPr>
          <w:rFonts w:cs="Times New Roman"/>
          <w:szCs w:val="28"/>
        </w:rPr>
        <w:t>Poisson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Disk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Sampling</w:t>
      </w:r>
      <w:r w:rsidRPr="00F56B7B">
        <w:rPr>
          <w:rFonts w:cs="Times New Roman"/>
          <w:szCs w:val="28"/>
          <w:lang w:val="ru-RU"/>
        </w:rPr>
        <w:t>) используется для ра</w:t>
      </w:r>
      <w:r w:rsidRPr="00F56B7B">
        <w:rPr>
          <w:rFonts w:cs="Times New Roman"/>
          <w:szCs w:val="28"/>
          <w:lang w:val="ru-RU"/>
        </w:rPr>
        <w:t xml:space="preserve">вномерного распределения объектов растительности без пересечений. </w:t>
      </w:r>
    </w:p>
    <w:p w14:paraId="4C5B0404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≥</m:t>
          </m:r>
          <m:r>
            <w:rPr>
              <w:rFonts w:ascii="Cambria Math" w:hAnsi="Cambria Math" w:cs="Times New Roman"/>
              <w:szCs w:val="28"/>
            </w:rPr>
            <m:t>r</m:t>
          </m:r>
          <m:r>
            <w:rPr>
              <w:rFonts w:ascii="Cambria Math" w:hAnsi="Cambria Math" w:cs="Times New Roman"/>
              <w:szCs w:val="28"/>
            </w:rPr>
            <m:t>,  ∀</m:t>
          </m:r>
          <m:r>
            <w:rPr>
              <w:rFonts w:ascii="Cambria Math" w:hAnsi="Cambria Math" w:cs="Times New Roman"/>
              <w:szCs w:val="28"/>
            </w:rPr>
            <m:t>i</m:t>
          </m:r>
          <m:r>
            <w:rPr>
              <w:rFonts w:ascii="Cambria Math" w:hAnsi="Cambria Math" w:cs="Times New Roman"/>
              <w:szCs w:val="28"/>
            </w:rPr>
            <m:t>, </m:t>
          </m:r>
          <m:r>
            <w:rPr>
              <w:rFonts w:ascii="Cambria Math" w:hAnsi="Cambria Math" w:cs="Times New Roman"/>
              <w:szCs w:val="28"/>
            </w:rPr>
            <m:t>j</m:t>
          </m:r>
          <m:r>
            <w:rPr>
              <w:rFonts w:ascii="Cambria Math" w:hAnsi="Cambria Math" w:cs="Times New Roman"/>
              <w:szCs w:val="28"/>
            </w:rPr>
            <m:t>, </m:t>
          </m:r>
          <m:r>
            <w:rPr>
              <w:rFonts w:ascii="Cambria Math" w:hAnsi="Cambria Math" w:cs="Times New Roman"/>
              <w:szCs w:val="28"/>
            </w:rPr>
            <m:t>i</m:t>
          </m:r>
          <m:r>
            <w:rPr>
              <w:rFonts w:ascii="Cambria Math" w:hAnsi="Cambria Math" w:cs="Times New Roman"/>
              <w:szCs w:val="28"/>
            </w:rPr>
            <m:t>≠</m:t>
          </m:r>
          <m:r>
            <w:rPr>
              <w:rFonts w:ascii="Cambria Math" w:hAnsi="Cambria Math" w:cs="Times New Roman"/>
              <w:szCs w:val="28"/>
            </w:rPr>
            <m:t>j</m:t>
          </m:r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5AB5FA19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координаты точек распределения объектов; </w:t>
      </w:r>
      <m:oMath>
        <m:r>
          <w:rPr>
            <w:rFonts w:ascii="Cambria Math" w:hAnsi="Cambria Math" w:cs="Times New Roman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F56B7B">
        <w:rPr>
          <w:rFonts w:cs="Times New Roman"/>
          <w:szCs w:val="28"/>
          <w:lang w:val="ru-RU"/>
        </w:rPr>
        <w:t xml:space="preserve"> - расстояние между двумя точками;</w:t>
      </w:r>
    </w:p>
    <w:p w14:paraId="1248797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>
        <m:r>
          <w:rPr>
            <w:rFonts w:ascii="Cambria Math" w:hAnsi="Cambria Math" w:cs="Times New Roman"/>
            <w:szCs w:val="28"/>
          </w:rPr>
          <m:t>r</m:t>
        </m:r>
      </m:oMath>
      <w:r w:rsidRPr="00F56B7B">
        <w:rPr>
          <w:rFonts w:cs="Times New Roman"/>
          <w:szCs w:val="28"/>
          <w:lang w:val="ru-RU"/>
        </w:rPr>
        <w:t xml:space="preserve"> – минимальное расстояние между объектами.</w:t>
      </w:r>
    </w:p>
    <w:p w14:paraId="01685852" w14:textId="77777777" w:rsidR="00F56B7B" w:rsidRPr="00F56B7B" w:rsidRDefault="00E87747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Гармонический осциллятор используется для анимации растительности под воздействием ветра.</w:t>
      </w:r>
    </w:p>
    <w:p w14:paraId="1B10FAF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Cs w:val="28"/>
                </w:rPr>
                <m:t>γt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ωt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ϕ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,</m:t>
              </m:r>
            </m:e>
          </m:func>
        </m:oMath>
      </m:oMathPara>
    </w:p>
    <w:p w14:paraId="7578798B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смещение объекта в момент времени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F56B7B">
        <w:rPr>
          <w:rFonts w:cs="Times New Roman"/>
          <w:szCs w:val="28"/>
          <w:lang w:val="ru-RU"/>
        </w:rPr>
        <w:t xml:space="preserve">;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F56B7B">
        <w:rPr>
          <w:rFonts w:cs="Times New Roman"/>
          <w:szCs w:val="28"/>
          <w:lang w:val="ru-RU"/>
        </w:rPr>
        <w:t xml:space="preserve"> – начальная амплитуда;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 w:rsidRPr="00F56B7B">
        <w:rPr>
          <w:rFonts w:cs="Times New Roman"/>
          <w:szCs w:val="28"/>
          <w:lang w:val="ru-RU"/>
        </w:rPr>
        <w:t xml:space="preserve"> – коэффициент затухания;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частота колебаний; </w:t>
      </w:r>
      <m:oMath>
        <m:r>
          <w:rPr>
            <w:rFonts w:ascii="Cambria Math" w:hAnsi="Cambria Math" w:cs="Times New Roman"/>
            <w:szCs w:val="28"/>
          </w:rPr>
          <m:t>ϕ</m:t>
        </m:r>
      </m:oMath>
      <w:r w:rsidRPr="00F56B7B">
        <w:rPr>
          <w:rFonts w:cs="Times New Roman"/>
          <w:szCs w:val="28"/>
          <w:lang w:val="ru-RU"/>
        </w:rPr>
        <w:t xml:space="preserve"> – фазовый</w:t>
      </w:r>
      <w:r w:rsidRPr="00F56B7B">
        <w:rPr>
          <w:rFonts w:cs="Times New Roman"/>
          <w:szCs w:val="28"/>
          <w:lang w:val="ru-RU"/>
        </w:rPr>
        <w:t xml:space="preserve"> сдвиг.</w:t>
      </w:r>
    </w:p>
    <w:p w14:paraId="29DBCE75" w14:textId="77777777" w:rsidR="00F56B7B" w:rsidRPr="00F56B7B" w:rsidRDefault="00E87747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Рассеивание света (</w:t>
      </w:r>
      <w:r w:rsidRPr="00F56B7B">
        <w:rPr>
          <w:rFonts w:cs="Times New Roman"/>
          <w:szCs w:val="28"/>
        </w:rPr>
        <w:t>Subsurface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Scattering</w:t>
      </w:r>
      <w:r w:rsidRPr="00F56B7B">
        <w:rPr>
          <w:rFonts w:cs="Times New Roman"/>
          <w:szCs w:val="28"/>
          <w:lang w:val="ru-RU"/>
        </w:rPr>
        <w:t xml:space="preserve"> (</w:t>
      </w:r>
      <w:r w:rsidRPr="00F56B7B">
        <w:rPr>
          <w:rFonts w:cs="Times New Roman"/>
          <w:szCs w:val="28"/>
        </w:rPr>
        <w:t>SSS</w:t>
      </w:r>
      <w:r w:rsidRPr="00F56B7B">
        <w:rPr>
          <w:rFonts w:cs="Times New Roman"/>
          <w:szCs w:val="28"/>
          <w:lang w:val="ru-RU"/>
        </w:rPr>
        <w:t>)) используется для пропуска части света через листву.</w:t>
      </w:r>
    </w:p>
    <w:p w14:paraId="708C3199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o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p</m:t>
              </m:r>
              <m:r>
                <w:rPr>
                  <w:rFonts w:ascii="Cambria Math" w:hAnsi="Cambria Math" w:cs="Times New Roman"/>
                  <w:szCs w:val="28"/>
                </w:rPr>
                <m:t>,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Cs w:val="28"/>
                </w:rPr>
                <m:t>p</m:t>
              </m:r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Cs w:val="28"/>
                </w:rPr>
                <m:t>p</m:t>
              </m:r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4D57A548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входящий и выходящий свет;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функция рассеивания; </w:t>
      </w:r>
      <m:oMath>
        <m:r>
          <m:rPr>
            <m:sty m:val="b"/>
          </m:rPr>
          <w:rPr>
            <w:rFonts w:ascii="Cambria Math" w:hAnsi="Cambria Math" w:cs="Times New Roman"/>
            <w:szCs w:val="28"/>
          </w:rPr>
          <m:t>n</m:t>
        </m:r>
      </m:oMath>
      <w:r w:rsidRPr="00F56B7B">
        <w:rPr>
          <w:rFonts w:cs="Times New Roman"/>
          <w:szCs w:val="28"/>
          <w:lang w:val="ru-RU"/>
        </w:rPr>
        <w:t xml:space="preserve"> – нормаль поверхности; </w:t>
      </w:r>
    </w:p>
    <w:p w14:paraId="366C87CF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входящее и исходящее направления света;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F56B7B">
        <w:rPr>
          <w:rFonts w:cs="Times New Roman"/>
          <w:szCs w:val="28"/>
          <w:lang w:val="ru-RU"/>
        </w:rPr>
        <w:t xml:space="preserve"> – точка на поверхности; </w:t>
      </w:r>
      <m:oMath>
        <m:r>
          <w:rPr>
            <w:rFonts w:ascii="Cambria Math" w:hAnsi="Cambria Math" w:cs="Times New Roman"/>
            <w:szCs w:val="28"/>
            <w:lang w:val="ru-RU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сфера направления, откуда может приходить свет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. </w:t>
      </w:r>
    </w:p>
    <w:p w14:paraId="7CA2E311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выбора данного инструмента в панели выбора следует переключить </w:t>
      </w:r>
      <w:r w:rsidRPr="00F56B7B">
        <w:rPr>
          <w:rFonts w:cs="Times New Roman"/>
          <w:szCs w:val="28"/>
          <w:lang w:val="ru-RU"/>
        </w:rPr>
        <w:t xml:space="preserve">режим на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. Выбор режима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 на рисунке 1</w:t>
      </w:r>
      <w:r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>.</w:t>
      </w:r>
    </w:p>
    <w:p w14:paraId="0FEDFF56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52FE83D7" wp14:editId="0914A26E">
            <wp:extent cx="2121009" cy="2006703"/>
            <wp:effectExtent l="0" t="0" r="0" b="0"/>
            <wp:docPr id="302984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4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38F8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</w:t>
      </w:r>
      <w:r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 xml:space="preserve">. Выбор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14:paraId="37BB5ACF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появившемся окне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для возможности нанесения растительности следует перенести статическую сетку модели в поле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. Нанесение растительности на поверхность ландшафта происходит за счет использования кисти, параметры которой можно редактировать.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представлено на рисунке </w:t>
      </w:r>
      <w:r>
        <w:rPr>
          <w:rFonts w:cs="Times New Roman"/>
          <w:szCs w:val="28"/>
          <w:lang w:val="ru-RU"/>
        </w:rPr>
        <w:t>17</w:t>
      </w:r>
      <w:r w:rsidRPr="00F56B7B">
        <w:rPr>
          <w:rFonts w:cs="Times New Roman"/>
          <w:szCs w:val="28"/>
          <w:lang w:val="ru-RU"/>
        </w:rPr>
        <w:t>.</w:t>
      </w:r>
    </w:p>
    <w:p w14:paraId="29979370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7A808D6" wp14:editId="0467E066">
            <wp:extent cx="4159464" cy="4629388"/>
            <wp:effectExtent l="0" t="0" r="0" b="0"/>
            <wp:doc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FA2B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17</w:t>
      </w:r>
      <w:r w:rsidRPr="00F56B7B">
        <w:rPr>
          <w:rFonts w:cs="Times New Roman"/>
          <w:szCs w:val="28"/>
          <w:lang w:val="ru-RU"/>
        </w:rPr>
        <w:t xml:space="preserve">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14:paraId="152D0C3B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есть возможность нанесения сразу</w:t>
      </w:r>
      <w:r w:rsidRPr="00F56B7B">
        <w:rPr>
          <w:rFonts w:cs="Times New Roman"/>
          <w:szCs w:val="28"/>
          <w:lang w:val="ru-RU"/>
        </w:rPr>
        <w:t xml:space="preserve"> нескольких объектов, для этого следует выбрать необходимые объекты в панели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и сделать их активными для нанесения. После того, как были выбраны необходимые объекты, инструмент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предлагает параметры, которые могут быть изменены в зависимости </w:t>
      </w:r>
      <w:r w:rsidRPr="00F56B7B">
        <w:rPr>
          <w:rFonts w:cs="Times New Roman"/>
          <w:szCs w:val="28"/>
          <w:lang w:val="ru-RU"/>
        </w:rPr>
        <w:t>от цели, которая необходима.</w:t>
      </w:r>
    </w:p>
    <w:p w14:paraId="7C3AE748" w14:textId="77777777" w:rsidR="00F56B7B" w:rsidRPr="00F56B7B" w:rsidRDefault="00E87747" w:rsidP="00060800">
      <w:pPr>
        <w:pStyle w:val="HeaderTier3"/>
        <w:ind w:firstLine="709"/>
        <w:rPr>
          <w:lang w:val="ru-RU"/>
        </w:rPr>
      </w:pPr>
      <w:bookmarkStart w:id="38" w:name="_Toc183435805"/>
      <w:bookmarkStart w:id="39" w:name="_Toc185686373"/>
      <w:bookmarkStart w:id="40" w:name="_Toc191823246"/>
      <w:r>
        <w:rPr>
          <w:lang w:val="ru-RU"/>
        </w:rPr>
        <w:t xml:space="preserve">1.4.1. </w:t>
      </w:r>
      <w:r w:rsidRPr="00F56B7B">
        <w:t>Painting</w:t>
      </w:r>
      <w:bookmarkEnd w:id="38"/>
      <w:bookmarkEnd w:id="39"/>
      <w:bookmarkEnd w:id="40"/>
    </w:p>
    <w:p w14:paraId="7AC7A9AB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используется для изменения параметров «рисования» на какой-либо области. Она включает в себя настройку плотности, размера. 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>
        <w:rPr>
          <w:rFonts w:cs="Times New Roman"/>
          <w:szCs w:val="28"/>
          <w:lang w:val="ru-RU"/>
        </w:rPr>
        <w:t>18</w:t>
      </w:r>
      <w:r w:rsidRPr="00F56B7B">
        <w:rPr>
          <w:rFonts w:cs="Times New Roman"/>
          <w:szCs w:val="28"/>
          <w:lang w:val="ru-RU"/>
        </w:rPr>
        <w:t>.</w:t>
      </w:r>
    </w:p>
    <w:p w14:paraId="58C4F058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01856D7" wp14:editId="60C828E8">
            <wp:extent cx="4038808" cy="2063856"/>
            <wp:effectExtent l="0" t="0" r="0" b="0"/>
            <wp:docPr id="7496081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81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371D" w14:textId="77777777" w:rsidR="00F56B7B" w:rsidRPr="001E7FB1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18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P</w:t>
      </w:r>
      <w:r w:rsidRPr="00F56B7B">
        <w:rPr>
          <w:rFonts w:cs="Times New Roman"/>
          <w:szCs w:val="28"/>
        </w:rPr>
        <w:t>ainting</w:t>
      </w:r>
    </w:p>
    <w:p w14:paraId="78601086" w14:textId="77777777" w:rsidR="00F56B7B" w:rsidRPr="001E7FB1" w:rsidRDefault="00E87747" w:rsidP="00060800">
      <w:pPr>
        <w:pStyle w:val="HeaderTier3"/>
        <w:ind w:firstLine="709"/>
        <w:rPr>
          <w:lang w:val="ru-RU"/>
        </w:rPr>
      </w:pPr>
      <w:bookmarkStart w:id="41" w:name="_Toc183435806"/>
      <w:bookmarkStart w:id="42" w:name="_Toc185686374"/>
      <w:bookmarkStart w:id="43" w:name="_Toc191823247"/>
      <w:r>
        <w:rPr>
          <w:lang w:val="ru-RU"/>
        </w:rPr>
        <w:t xml:space="preserve">1.4.2. </w:t>
      </w:r>
      <w:r w:rsidRPr="00F56B7B">
        <w:t>Placement</w:t>
      </w:r>
      <w:bookmarkEnd w:id="41"/>
      <w:bookmarkEnd w:id="42"/>
      <w:bookmarkEnd w:id="43"/>
    </w:p>
    <w:p w14:paraId="1866DF57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Немаловажной настройкой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является настройка позиционирования объекта. В данной категории представляется возможность выравнивания объектов по нормали, добавления смещения по оси </w:t>
      </w:r>
      <w:r w:rsidRPr="00F56B7B">
        <w:rPr>
          <w:rFonts w:cs="Times New Roman"/>
          <w:szCs w:val="28"/>
        </w:rPr>
        <w:t>Z</w:t>
      </w:r>
      <w:r w:rsidRPr="00F56B7B">
        <w:rPr>
          <w:rFonts w:cs="Times New Roman"/>
          <w:szCs w:val="28"/>
          <w:lang w:val="ru-RU"/>
        </w:rPr>
        <w:t>, которое используется для того, чтобы об</w:t>
      </w:r>
      <w:r w:rsidRPr="00F56B7B">
        <w:rPr>
          <w:rFonts w:cs="Times New Roman"/>
          <w:szCs w:val="28"/>
          <w:lang w:val="ru-RU"/>
        </w:rPr>
        <w:t xml:space="preserve">ъект полностью находился на поверхности ландшафта. Настройка </w:t>
      </w:r>
      <w:r w:rsidRPr="00F56B7B">
        <w:rPr>
          <w:rFonts w:cs="Times New Roman"/>
          <w:szCs w:val="28"/>
        </w:rPr>
        <w:t xml:space="preserve">Placement </w:t>
      </w:r>
      <w:r w:rsidRPr="00F56B7B">
        <w:rPr>
          <w:rFonts w:cs="Times New Roman"/>
          <w:szCs w:val="28"/>
          <w:lang w:val="ru-RU"/>
        </w:rPr>
        <w:t xml:space="preserve">представлена на рисунке </w:t>
      </w:r>
      <w:r>
        <w:rPr>
          <w:rFonts w:cs="Times New Roman"/>
          <w:szCs w:val="28"/>
          <w:lang w:val="ru-RU"/>
        </w:rPr>
        <w:t>19</w:t>
      </w:r>
      <w:r w:rsidRPr="00F56B7B">
        <w:rPr>
          <w:rFonts w:cs="Times New Roman"/>
          <w:szCs w:val="28"/>
          <w:lang w:val="ru-RU"/>
        </w:rPr>
        <w:t>.</w:t>
      </w:r>
    </w:p>
    <w:p w14:paraId="3D92CD6B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79D62BF6" wp14:editId="28617AD9">
            <wp:extent cx="4083260" cy="2571882"/>
            <wp:effectExtent l="0" t="0" r="0" b="0"/>
            <wp:docPr id="18181026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026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6048" w14:textId="77777777" w:rsidR="00F56B7B" w:rsidRPr="001E7FB1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</w:t>
      </w:r>
      <w:r w:rsidRPr="001E7FB1">
        <w:rPr>
          <w:rFonts w:cs="Times New Roman"/>
          <w:szCs w:val="28"/>
          <w:lang w:val="ru-RU"/>
        </w:rPr>
        <w:t xml:space="preserve">. </w:t>
      </w:r>
      <w:r w:rsidRPr="001E7FB1">
        <w:rPr>
          <w:rFonts w:cs="Times New Roman"/>
          <w:szCs w:val="28"/>
          <w:lang w:val="ru-RU"/>
        </w:rPr>
        <w:t>19</w:t>
      </w:r>
      <w:r w:rsidRPr="001E7FB1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  <w:lang w:val="ru-RU"/>
        </w:rPr>
        <w:t>Настройка</w:t>
      </w:r>
      <w:r w:rsidRPr="001E7FB1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Placement</w:t>
      </w:r>
    </w:p>
    <w:p w14:paraId="6B7D7EE6" w14:textId="77777777" w:rsidR="00F56B7B" w:rsidRPr="001E7FB1" w:rsidRDefault="00E87747" w:rsidP="00060800">
      <w:pPr>
        <w:pStyle w:val="HeaderTier3"/>
        <w:ind w:firstLine="709"/>
        <w:rPr>
          <w:lang w:val="ru-RU"/>
        </w:rPr>
      </w:pPr>
      <w:bookmarkStart w:id="44" w:name="_Toc183435807"/>
      <w:bookmarkStart w:id="45" w:name="_Toc185686375"/>
      <w:bookmarkStart w:id="46" w:name="_Toc191823248"/>
      <w:r w:rsidRPr="001E7FB1">
        <w:rPr>
          <w:lang w:val="ru-RU"/>
        </w:rPr>
        <w:t xml:space="preserve">1.4.2. </w:t>
      </w:r>
      <w:r w:rsidRPr="00F56B7B">
        <w:t>Instance</w:t>
      </w:r>
      <w:r w:rsidRPr="001E7FB1">
        <w:rPr>
          <w:lang w:val="ru-RU"/>
        </w:rPr>
        <w:t xml:space="preserve"> </w:t>
      </w:r>
      <w:r w:rsidRPr="00F56B7B">
        <w:t>Static</w:t>
      </w:r>
      <w:bookmarkEnd w:id="44"/>
      <w:bookmarkEnd w:id="45"/>
      <w:bookmarkEnd w:id="46"/>
    </w:p>
    <w:p w14:paraId="487A281A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Данная настройка предназначена для изменения теней, коллизий объекта.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  <w:r w:rsidRPr="00F56B7B">
        <w:rPr>
          <w:rFonts w:cs="Times New Roman"/>
          <w:szCs w:val="28"/>
          <w:lang w:val="ru-RU"/>
        </w:rPr>
        <w:t xml:space="preserve"> представлена на рисунке 2</w:t>
      </w:r>
      <w:r>
        <w:rPr>
          <w:rFonts w:cs="Times New Roman"/>
          <w:szCs w:val="28"/>
          <w:lang w:val="ru-RU"/>
        </w:rPr>
        <w:t>0</w:t>
      </w:r>
      <w:r w:rsidRPr="00F56B7B">
        <w:rPr>
          <w:rFonts w:cs="Times New Roman"/>
          <w:szCs w:val="28"/>
          <w:lang w:val="ru-RU"/>
        </w:rPr>
        <w:t>.</w:t>
      </w:r>
    </w:p>
    <w:p w14:paraId="116152AD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EB2A1B0" wp14:editId="65F1A205">
            <wp:extent cx="3943553" cy="3492679"/>
            <wp:effectExtent l="0" t="0" r="0" b="0"/>
            <wp:doc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988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2</w:t>
      </w:r>
      <w:r>
        <w:rPr>
          <w:rFonts w:cs="Times New Roman"/>
          <w:szCs w:val="28"/>
          <w:lang w:val="ru-RU"/>
        </w:rPr>
        <w:t>0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</w:p>
    <w:p w14:paraId="631C4992" w14:textId="77777777" w:rsidR="00F56B7B" w:rsidRPr="00F56B7B" w:rsidRDefault="00E87747" w:rsidP="00060800">
      <w:pPr>
        <w:pStyle w:val="HeaderTier2"/>
        <w:ind w:firstLine="709"/>
        <w:rPr>
          <w:lang w:val="ru-RU"/>
        </w:rPr>
      </w:pPr>
      <w:bookmarkStart w:id="47" w:name="_Toc183435808"/>
      <w:bookmarkStart w:id="48" w:name="_Toc185686378"/>
      <w:bookmarkStart w:id="49" w:name="_Toc191823249"/>
      <w:r>
        <w:rPr>
          <w:lang w:val="ru-RU"/>
        </w:rPr>
        <w:t xml:space="preserve">1.5. </w:t>
      </w:r>
      <w:r w:rsidRPr="00F56B7B">
        <w:rPr>
          <w:lang w:val="ru-RU"/>
        </w:rPr>
        <w:t>Настройка неба</w:t>
      </w:r>
      <w:bookmarkEnd w:id="47"/>
      <w:bookmarkEnd w:id="48"/>
      <w:bookmarkEnd w:id="49"/>
    </w:p>
    <w:p w14:paraId="4F3F46D9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получения большей реалистичности создаваемой сцены было изменено небо, </w:t>
      </w:r>
      <w:r w:rsidRPr="00F56B7B">
        <w:rPr>
          <w:rFonts w:cs="Times New Roman"/>
          <w:szCs w:val="28"/>
          <w:lang w:val="ru-RU"/>
        </w:rPr>
        <w:t xml:space="preserve">т. к. само небо предоставляемое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не является фотореалистичным. Для изменения был задействован плагин предоставляемой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– </w:t>
      </w:r>
      <w:proofErr w:type="spellStart"/>
      <w:r w:rsidRPr="00F56B7B">
        <w:rPr>
          <w:rFonts w:cs="Times New Roman"/>
          <w:szCs w:val="28"/>
        </w:rPr>
        <w:t>HDRIBackdrop</w:t>
      </w:r>
      <w:proofErr w:type="spellEnd"/>
      <w:r w:rsidRPr="00F56B7B">
        <w:rPr>
          <w:rFonts w:cs="Times New Roman"/>
          <w:szCs w:val="28"/>
          <w:lang w:val="ru-RU"/>
        </w:rPr>
        <w:t xml:space="preserve">. Для установки данного плагина в проект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следует в панели </w:t>
      </w:r>
      <w:r w:rsidRPr="00F56B7B">
        <w:rPr>
          <w:rFonts w:cs="Times New Roman"/>
          <w:szCs w:val="28"/>
        </w:rPr>
        <w:t>Edit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Plugins</w:t>
      </w:r>
      <w:r w:rsidRPr="00F56B7B">
        <w:rPr>
          <w:rFonts w:cs="Times New Roman"/>
          <w:szCs w:val="28"/>
          <w:lang w:val="ru-RU"/>
        </w:rPr>
        <w:t xml:space="preserve"> найти плагин </w:t>
      </w:r>
      <w:proofErr w:type="spellStart"/>
      <w:r w:rsidRPr="00F56B7B">
        <w:rPr>
          <w:rFonts w:cs="Times New Roman"/>
          <w:szCs w:val="28"/>
        </w:rPr>
        <w:t>HDRIBackdrop</w:t>
      </w:r>
      <w:proofErr w:type="spellEnd"/>
      <w:r w:rsidRPr="00F56B7B">
        <w:rPr>
          <w:rFonts w:cs="Times New Roman"/>
          <w:szCs w:val="28"/>
          <w:lang w:val="ru-RU"/>
        </w:rPr>
        <w:t xml:space="preserve"> и подключить, после перезапустить проект.</w:t>
      </w:r>
    </w:p>
    <w:p w14:paraId="498DC062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proofErr w:type="spellStart"/>
      <w:r w:rsidRPr="00F56B7B">
        <w:rPr>
          <w:rFonts w:cs="Times New Roman"/>
          <w:szCs w:val="28"/>
        </w:rPr>
        <w:t>HDRIBackdop</w:t>
      </w:r>
      <w:proofErr w:type="spellEnd"/>
      <w:r w:rsidRPr="00F56B7B">
        <w:rPr>
          <w:rFonts w:cs="Times New Roman"/>
          <w:szCs w:val="28"/>
          <w:lang w:val="ru-RU"/>
        </w:rPr>
        <w:t xml:space="preserve"> является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-ом, поэтому для добавления его в сцену в панели быстрого добавления следует выбрать </w:t>
      </w:r>
      <w:r w:rsidRPr="00F56B7B">
        <w:rPr>
          <w:rFonts w:cs="Times New Roman"/>
          <w:szCs w:val="28"/>
        </w:rPr>
        <w:t>Place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Panel</w:t>
      </w:r>
      <w:r w:rsidRPr="00F56B7B">
        <w:rPr>
          <w:rFonts w:cs="Times New Roman"/>
          <w:szCs w:val="28"/>
          <w:lang w:val="ru-RU"/>
        </w:rPr>
        <w:t xml:space="preserve">. Окно быстрого добавления представлена на рисунке </w:t>
      </w:r>
      <w:r>
        <w:rPr>
          <w:rFonts w:cs="Times New Roman"/>
          <w:szCs w:val="28"/>
          <w:lang w:val="ru-RU"/>
        </w:rPr>
        <w:t>21</w:t>
      </w:r>
      <w:r w:rsidRPr="00F56B7B">
        <w:rPr>
          <w:rFonts w:cs="Times New Roman"/>
          <w:szCs w:val="28"/>
          <w:lang w:val="ru-RU"/>
        </w:rPr>
        <w:t>.</w:t>
      </w:r>
    </w:p>
    <w:p w14:paraId="5E1A495D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1E185CB" wp14:editId="43D66668">
            <wp:extent cx="1797142" cy="5067560"/>
            <wp:effectExtent l="0" t="0" r="0" b="0"/>
            <wp:docPr id="189855918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918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65DA" w14:textId="77777777" w:rsidR="00F56B7B" w:rsidRPr="00F56B7B" w:rsidRDefault="00E87747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</w:t>
      </w:r>
      <w:r w:rsidRPr="00F56B7B">
        <w:rPr>
          <w:rFonts w:cs="Times New Roman"/>
          <w:szCs w:val="28"/>
          <w:lang w:val="ru-RU"/>
        </w:rPr>
        <w:t xml:space="preserve">с. </w:t>
      </w:r>
      <w:r>
        <w:rPr>
          <w:rFonts w:cs="Times New Roman"/>
          <w:szCs w:val="28"/>
          <w:lang w:val="ru-RU"/>
        </w:rPr>
        <w:t>21</w:t>
      </w:r>
      <w:r w:rsidRPr="00F56B7B">
        <w:rPr>
          <w:rFonts w:cs="Times New Roman"/>
          <w:szCs w:val="28"/>
          <w:lang w:val="ru-RU"/>
        </w:rPr>
        <w:t>. Панель быстрого добавления</w:t>
      </w:r>
    </w:p>
    <w:p w14:paraId="32B939B5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После добавления </w:t>
      </w:r>
      <w:proofErr w:type="spellStart"/>
      <w:r w:rsidRPr="00F56B7B">
        <w:rPr>
          <w:rFonts w:cs="Times New Roman"/>
          <w:szCs w:val="28"/>
        </w:rPr>
        <w:t>HDRIBackdop</w:t>
      </w:r>
      <w:proofErr w:type="spellEnd"/>
      <w:r w:rsidRPr="00F56B7B">
        <w:rPr>
          <w:rFonts w:cs="Times New Roman"/>
          <w:szCs w:val="28"/>
          <w:lang w:val="ru-RU"/>
        </w:rPr>
        <w:t xml:space="preserve"> в сцену в панели деталей следует заменить </w:t>
      </w:r>
      <w:r w:rsidRPr="00F56B7B">
        <w:rPr>
          <w:rFonts w:cs="Times New Roman"/>
          <w:szCs w:val="28"/>
        </w:rPr>
        <w:t>HDRI</w:t>
      </w:r>
      <w:r w:rsidRPr="00F56B7B">
        <w:rPr>
          <w:rFonts w:cs="Times New Roman"/>
          <w:szCs w:val="28"/>
          <w:lang w:val="ru-RU"/>
        </w:rPr>
        <w:t xml:space="preserve"> карту на желаемую и изменить размер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>. Изменение размера требуется для того, чтобы в различных ракурсах можно было увидеть результат.</w:t>
      </w:r>
    </w:p>
    <w:p w14:paraId="06E7A29C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proofErr w:type="spellStart"/>
      <w:r w:rsidRPr="00F56B7B">
        <w:rPr>
          <w:rFonts w:cs="Times New Roman"/>
          <w:szCs w:val="28"/>
        </w:rPr>
        <w:t>HDRIBack</w:t>
      </w:r>
      <w:r w:rsidRPr="00F56B7B">
        <w:rPr>
          <w:rFonts w:cs="Times New Roman"/>
          <w:szCs w:val="28"/>
        </w:rPr>
        <w:t>dop</w:t>
      </w:r>
      <w:proofErr w:type="spellEnd"/>
      <w:r w:rsidRPr="00F56B7B">
        <w:rPr>
          <w:rFonts w:cs="Times New Roman"/>
          <w:szCs w:val="28"/>
          <w:lang w:val="ru-RU"/>
        </w:rPr>
        <w:t xml:space="preserve"> имеет настройки не только для изменения неба, но и самого солнечного света в целом, для этого в панели деталей </w:t>
      </w:r>
      <w:proofErr w:type="spellStart"/>
      <w:r w:rsidRPr="00F56B7B">
        <w:rPr>
          <w:rFonts w:cs="Times New Roman"/>
          <w:szCs w:val="28"/>
        </w:rPr>
        <w:t>HDRIBackdop</w:t>
      </w:r>
      <w:proofErr w:type="spellEnd"/>
      <w:r w:rsidRPr="00F56B7B">
        <w:rPr>
          <w:rFonts w:cs="Times New Roman"/>
          <w:szCs w:val="28"/>
          <w:lang w:val="ru-RU"/>
        </w:rPr>
        <w:t xml:space="preserve"> следует выбрать </w:t>
      </w:r>
      <w:proofErr w:type="spellStart"/>
      <w:r w:rsidRPr="00F56B7B">
        <w:rPr>
          <w:rFonts w:cs="Times New Roman"/>
          <w:szCs w:val="28"/>
        </w:rPr>
        <w:t>SkyLight</w:t>
      </w:r>
      <w:proofErr w:type="spellEnd"/>
      <w:r w:rsidRPr="00F56B7B">
        <w:rPr>
          <w:rFonts w:cs="Times New Roman"/>
          <w:szCs w:val="28"/>
          <w:lang w:val="ru-RU"/>
        </w:rPr>
        <w:t>.</w:t>
      </w:r>
    </w:p>
    <w:p w14:paraId="7F55E394" w14:textId="77777777" w:rsidR="00F56B7B" w:rsidRPr="00F56B7B" w:rsidRDefault="00E87747" w:rsidP="00060800">
      <w:pPr>
        <w:pStyle w:val="HeaderTier2"/>
        <w:ind w:firstLine="709"/>
        <w:rPr>
          <w:lang w:val="ru-RU"/>
        </w:rPr>
      </w:pPr>
      <w:bookmarkStart w:id="50" w:name="_Toc183435810"/>
      <w:bookmarkStart w:id="51" w:name="_Toc185686380"/>
      <w:bookmarkStart w:id="52" w:name="_Toc191823250"/>
      <w:r>
        <w:rPr>
          <w:lang w:val="ru-RU"/>
        </w:rPr>
        <w:t xml:space="preserve">1.6. </w:t>
      </w:r>
      <w:r w:rsidRPr="00F56B7B">
        <w:rPr>
          <w:lang w:val="ru-RU"/>
        </w:rPr>
        <w:t>Создание тумана</w:t>
      </w:r>
      <w:bookmarkEnd w:id="50"/>
      <w:bookmarkEnd w:id="51"/>
      <w:bookmarkEnd w:id="52"/>
    </w:p>
    <w:p w14:paraId="1D08ABB7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большей реалистичности полученной сцены был создан материал тумана. Схема полу</w:t>
      </w:r>
      <w:r w:rsidRPr="00F56B7B">
        <w:rPr>
          <w:rFonts w:cs="Times New Roman"/>
          <w:szCs w:val="28"/>
          <w:lang w:val="ru-RU"/>
        </w:rPr>
        <w:t xml:space="preserve">ченного материала тумана представлена на рисунке </w:t>
      </w:r>
      <w:r>
        <w:rPr>
          <w:rFonts w:cs="Times New Roman"/>
          <w:szCs w:val="28"/>
          <w:lang w:val="ru-RU"/>
        </w:rPr>
        <w:t>22</w:t>
      </w:r>
      <w:r w:rsidRPr="00F56B7B">
        <w:rPr>
          <w:rFonts w:cs="Times New Roman"/>
          <w:szCs w:val="28"/>
          <w:lang w:val="ru-RU"/>
        </w:rPr>
        <w:t>.</w:t>
      </w:r>
    </w:p>
    <w:p w14:paraId="70B04433" w14:textId="77777777" w:rsidR="00F56B7B" w:rsidRPr="00F56B7B" w:rsidRDefault="00E87747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13237D53" wp14:editId="538BA5F4">
            <wp:extent cx="5528935" cy="3362446"/>
            <wp:effectExtent l="0" t="0" r="0" b="0"/>
            <wp:docPr id="876089421" name="Рисунок 1" descr="Изображение выглядит как снимок экрана, текст, диаграмм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9421" name="Рисунок 1" descr="Изображение выглядит как снимок экрана, текст, диаграмм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3398" cy="33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45A0" w14:textId="77777777" w:rsidR="00F56B7B" w:rsidRPr="00F56B7B" w:rsidRDefault="00E87747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22</w:t>
      </w:r>
      <w:r w:rsidRPr="00F56B7B">
        <w:rPr>
          <w:rFonts w:cs="Times New Roman"/>
          <w:szCs w:val="28"/>
          <w:lang w:val="ru-RU"/>
        </w:rPr>
        <w:t>. Материал тумана</w:t>
      </w:r>
    </w:p>
    <w:p w14:paraId="57BCD095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Сам материал был добавлен на созданную поверхность, которая была размещена вдоль горных объектов.</w:t>
      </w:r>
    </w:p>
    <w:p w14:paraId="019ACC95" w14:textId="77777777" w:rsidR="00F56B7B" w:rsidRPr="001E7FB1" w:rsidRDefault="00E87747" w:rsidP="00060800">
      <w:pPr>
        <w:pStyle w:val="HeaderTier2"/>
        <w:ind w:firstLine="709"/>
        <w:rPr>
          <w:lang w:val="ru-RU"/>
        </w:rPr>
      </w:pPr>
      <w:bookmarkStart w:id="53" w:name="_Toc185686383"/>
      <w:bookmarkStart w:id="54" w:name="_Toc191823251"/>
      <w:r>
        <w:rPr>
          <w:lang w:val="ru-RU"/>
        </w:rPr>
        <w:t xml:space="preserve">1.7. </w:t>
      </w:r>
      <w:r w:rsidRPr="00F56B7B">
        <w:rPr>
          <w:lang w:val="ru-RU"/>
        </w:rPr>
        <w:t>Создание кат-сцены</w:t>
      </w:r>
      <w:bookmarkEnd w:id="53"/>
      <w:bookmarkEnd w:id="54"/>
    </w:p>
    <w:p w14:paraId="2AA72B8C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Кат-сцена – это эпизод, который прерывает </w:t>
      </w:r>
      <w:r w:rsidRPr="00F56B7B">
        <w:rPr>
          <w:rFonts w:cs="Times New Roman"/>
          <w:szCs w:val="28"/>
          <w:lang w:val="ru-RU"/>
        </w:rPr>
        <w:t>стандартный геймплей и используется для кинематографичного изложения сюжета.</w:t>
      </w:r>
    </w:p>
    <w:p w14:paraId="6A3E7545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создания кат-сцены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предоставляет </w:t>
      </w:r>
      <w:r w:rsidRPr="00F56B7B">
        <w:rPr>
          <w:rFonts w:cs="Times New Roman"/>
          <w:szCs w:val="28"/>
        </w:rPr>
        <w:t>Level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Sequence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, который находится в панели добавления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. На рисунке </w:t>
      </w:r>
      <w:r>
        <w:rPr>
          <w:rFonts w:cs="Times New Roman"/>
          <w:szCs w:val="28"/>
          <w:lang w:val="ru-RU"/>
        </w:rPr>
        <w:t>23</w:t>
      </w:r>
      <w:r w:rsidRPr="00F56B7B">
        <w:rPr>
          <w:rFonts w:cs="Times New Roman"/>
          <w:szCs w:val="28"/>
          <w:lang w:val="ru-RU"/>
        </w:rPr>
        <w:t xml:space="preserve"> представлен интерфейс редактора </w:t>
      </w:r>
      <w:r w:rsidRPr="00F56B7B">
        <w:rPr>
          <w:rFonts w:cs="Times New Roman"/>
          <w:szCs w:val="28"/>
        </w:rPr>
        <w:t>Sequence</w:t>
      </w:r>
      <w:r w:rsidRPr="00F56B7B">
        <w:rPr>
          <w:rFonts w:cs="Times New Roman"/>
          <w:szCs w:val="28"/>
        </w:rPr>
        <w:t>r</w:t>
      </w:r>
      <w:r w:rsidRPr="00F56B7B">
        <w:rPr>
          <w:rFonts w:cs="Times New Roman"/>
          <w:szCs w:val="28"/>
          <w:lang w:val="ru-RU"/>
        </w:rPr>
        <w:t>.</w:t>
      </w:r>
    </w:p>
    <w:p w14:paraId="7925D47B" w14:textId="77777777" w:rsidR="00F56B7B" w:rsidRPr="00F56B7B" w:rsidRDefault="00E87747" w:rsidP="00630940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2F6A6273" wp14:editId="1F4FA355">
            <wp:extent cx="4901878" cy="1469155"/>
            <wp:effectExtent l="0" t="0" r="0" b="0"/>
            <wp:docPr id="9" name="Рисунок 8" descr="Изображение выглядит как Мультимедийное программное обеспечение, Графическое программное обеспечение, программное обеспечение, Редакт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Изображение выглядит как Мультимедийное программное обеспечение, Графическое программное обеспечение, программное обеспечение, Редактирова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6935" cy="14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74F" w14:textId="77777777" w:rsidR="00F56B7B" w:rsidRPr="00F56B7B" w:rsidRDefault="00E87747" w:rsidP="00630940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23</w:t>
      </w:r>
      <w:r w:rsidRPr="00F56B7B">
        <w:rPr>
          <w:rFonts w:cs="Times New Roman"/>
          <w:szCs w:val="28"/>
          <w:lang w:val="ru-RU"/>
        </w:rPr>
        <w:t xml:space="preserve">. Интерфейс редактора </w:t>
      </w:r>
      <w:r w:rsidRPr="00F56B7B">
        <w:rPr>
          <w:rFonts w:cs="Times New Roman"/>
          <w:szCs w:val="28"/>
        </w:rPr>
        <w:t>Sequencer</w:t>
      </w:r>
    </w:p>
    <w:p w14:paraId="58CED8A8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создания кат-сцены следует переместить камеру в необходимое место на сцене и добавить маркер в редакторе </w:t>
      </w:r>
      <w:r w:rsidRPr="00F56B7B">
        <w:rPr>
          <w:rFonts w:cs="Times New Roman"/>
          <w:szCs w:val="28"/>
        </w:rPr>
        <w:t>Sequencer</w:t>
      </w:r>
      <w:r w:rsidRPr="00F56B7B">
        <w:rPr>
          <w:rFonts w:cs="Times New Roman"/>
          <w:szCs w:val="28"/>
          <w:lang w:val="ru-RU"/>
        </w:rPr>
        <w:t>.</w:t>
      </w:r>
    </w:p>
    <w:p w14:paraId="125A7F6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</w:p>
    <w:p w14:paraId="34D621C7" w14:textId="77777777" w:rsidR="00F56B7B" w:rsidRPr="00F56B7B" w:rsidRDefault="00E87747" w:rsidP="00060800">
      <w:pPr>
        <w:pStyle w:val="HeaderTier1"/>
        <w:ind w:firstLine="709"/>
        <w:jc w:val="both"/>
      </w:pPr>
      <w:bookmarkStart w:id="55" w:name="_Toc191823252"/>
      <w:r>
        <w:lastRenderedPageBreak/>
        <w:t xml:space="preserve">2. </w:t>
      </w:r>
      <w:r>
        <w:t>Создание большой ландшафтной сцены и средневекового поседения</w:t>
      </w:r>
      <w:bookmarkEnd w:id="55"/>
    </w:p>
    <w:p w14:paraId="15DAB234" w14:textId="77777777" w:rsidR="00630940" w:rsidRPr="001E7FB1" w:rsidRDefault="00E87747" w:rsidP="00060800">
      <w:pPr>
        <w:pStyle w:val="HeaderTier2"/>
        <w:ind w:firstLine="709"/>
        <w:rPr>
          <w:lang w:val="ru-RU"/>
        </w:rPr>
      </w:pPr>
      <w:bookmarkStart w:id="56" w:name="_Toc191823253"/>
      <w:r w:rsidRPr="001E7FB1">
        <w:rPr>
          <w:lang w:val="ru-RU"/>
        </w:rPr>
        <w:t>2.1</w:t>
      </w:r>
      <w:r>
        <w:rPr>
          <w:lang w:val="ru-RU"/>
        </w:rPr>
        <w:t>.</w:t>
      </w:r>
      <w:r w:rsidRPr="001E7FB1">
        <w:rPr>
          <w:lang w:val="ru-RU"/>
        </w:rPr>
        <w:t xml:space="preserve"> Материал ландшафта</w:t>
      </w:r>
      <w:bookmarkEnd w:id="56"/>
    </w:p>
    <w:p w14:paraId="01F31F61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После создания или редактирования ландшафта сл</w:t>
      </w:r>
      <w:r w:rsidRPr="00F56B7B">
        <w:rPr>
          <w:rFonts w:cs="Times New Roman"/>
          <w:szCs w:val="28"/>
          <w:lang w:val="ru-RU"/>
        </w:rPr>
        <w:t xml:space="preserve">едует нанести материал на него. Материал ландшафта можно применить на моменте создания самого ландшафта в поле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или после создания ландшафта.</w:t>
      </w:r>
    </w:p>
    <w:p w14:paraId="67077F5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Одними из основных методов нанесения определенного материала на ландшафт является:</w:t>
      </w:r>
    </w:p>
    <w:p w14:paraId="25AD01CE" w14:textId="77777777" w:rsidR="00F56B7B" w:rsidRPr="00F56B7B" w:rsidRDefault="00E8774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Ру</w:t>
      </w:r>
      <w:r w:rsidRPr="00F56B7B">
        <w:rPr>
          <w:rFonts w:cs="Times New Roman"/>
          <w:szCs w:val="28"/>
          <w:lang w:val="ru-RU"/>
        </w:rPr>
        <w:t xml:space="preserve">чная раскраска слоев ландшафта </w:t>
      </w:r>
    </w:p>
    <w:p w14:paraId="792AF41B" w14:textId="77777777" w:rsidR="00F56B7B" w:rsidRPr="00F56B7B" w:rsidRDefault="00E8774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Создание авто-материала, который наносит определенные текстуры в зависимости от высоты, скорости перехода ландшафта. </w:t>
      </w:r>
    </w:p>
    <w:p w14:paraId="7FE39974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Ручная раскраска слоев ландшафта представляет собой создание мастер материала, который будет содержать в с</w:t>
      </w:r>
      <w:r w:rsidRPr="00F56B7B">
        <w:rPr>
          <w:rFonts w:cs="Times New Roman"/>
          <w:szCs w:val="28"/>
          <w:lang w:val="ru-RU"/>
        </w:rPr>
        <w:t xml:space="preserve">ебе несколько материалов с различными текстурами, которые подключены к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 используется для создания возможности содержания множества материалов и возможности нанесения каждого их них на ландшафт. Данный способ не является эффективным, </w:t>
      </w:r>
      <w:proofErr w:type="gramStart"/>
      <w:r w:rsidRPr="00F56B7B">
        <w:rPr>
          <w:rFonts w:cs="Times New Roman"/>
          <w:szCs w:val="28"/>
          <w:lang w:val="ru-RU"/>
        </w:rPr>
        <w:t>т к</w:t>
      </w:r>
      <w:proofErr w:type="gramEnd"/>
      <w:r w:rsidRPr="00F56B7B">
        <w:rPr>
          <w:rFonts w:cs="Times New Roman"/>
          <w:szCs w:val="28"/>
          <w:lang w:val="ru-RU"/>
        </w:rPr>
        <w:t xml:space="preserve"> придется вручную прокрашивать каждый слой.</w:t>
      </w:r>
    </w:p>
    <w:p w14:paraId="5982FBD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Более эффективным является создание авто-матери</w:t>
      </w:r>
      <w:r w:rsidRPr="00F56B7B">
        <w:rPr>
          <w:rFonts w:cs="Times New Roman"/>
          <w:szCs w:val="28"/>
          <w:lang w:val="ru-RU"/>
        </w:rPr>
        <w:t>ала, который будет раскрашивать слои ландшафта автоматически в зависимости от их высоты, скорости изменения.</w:t>
      </w:r>
    </w:p>
    <w:p w14:paraId="110434F6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Разработанный авто-материал соответствия материала с высотой ландшафта представлен на рисунке </w:t>
      </w:r>
      <w:r>
        <w:rPr>
          <w:rFonts w:cs="Times New Roman"/>
          <w:szCs w:val="28"/>
          <w:lang w:val="ru-RU"/>
        </w:rPr>
        <w:t>24</w:t>
      </w:r>
      <w:r w:rsidRPr="00F56B7B">
        <w:rPr>
          <w:rFonts w:cs="Times New Roman"/>
          <w:szCs w:val="28"/>
          <w:lang w:val="ru-RU"/>
        </w:rPr>
        <w:t>.</w:t>
      </w:r>
    </w:p>
    <w:p w14:paraId="69706A47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4D39A747" wp14:editId="37D33FDC">
            <wp:extent cx="5662062" cy="1800984"/>
            <wp:effectExtent l="0" t="0" r="0" b="8890"/>
            <wp:docPr id="1160964094" name="Рисунок 1" descr="Изображение выглядит как снимок экрана, схем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64094" name="Рисунок 1" descr="Изображение выглядит как снимок экрана, схема,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3252" cy="18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0661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24</w:t>
      </w:r>
      <w:r w:rsidRPr="00F56B7B">
        <w:rPr>
          <w:rFonts w:cs="Times New Roman"/>
          <w:szCs w:val="28"/>
          <w:lang w:val="ru-RU"/>
        </w:rPr>
        <w:t>. Авто-материал соответствия материала с</w:t>
      </w:r>
      <w:r w:rsidRPr="00F56B7B">
        <w:rPr>
          <w:rFonts w:cs="Times New Roman"/>
          <w:szCs w:val="28"/>
          <w:lang w:val="ru-RU"/>
        </w:rPr>
        <w:t xml:space="preserve"> высотой ландшафта.</w:t>
      </w:r>
    </w:p>
    <w:p w14:paraId="4DC36FE2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Сами материалы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 xml:space="preserve"> реализованы по следующему принципу, представленном на рисунке </w:t>
      </w:r>
      <w:r>
        <w:rPr>
          <w:rFonts w:cs="Times New Roman"/>
          <w:szCs w:val="28"/>
          <w:lang w:val="ru-RU"/>
        </w:rPr>
        <w:t>25</w:t>
      </w:r>
      <w:r w:rsidRPr="00F56B7B">
        <w:rPr>
          <w:rFonts w:cs="Times New Roman"/>
          <w:szCs w:val="28"/>
          <w:lang w:val="ru-RU"/>
        </w:rPr>
        <w:t>.</w:t>
      </w:r>
    </w:p>
    <w:p w14:paraId="5DA8173A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3E45B86F" wp14:editId="13C1482E">
            <wp:extent cx="5231757" cy="6400865"/>
            <wp:effectExtent l="0" t="0" r="7620" b="0"/>
            <wp:doc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024" cy="64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FC04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25</w:t>
      </w:r>
      <w:r w:rsidRPr="00F56B7B">
        <w:rPr>
          <w:rFonts w:cs="Times New Roman"/>
          <w:szCs w:val="28"/>
          <w:lang w:val="ru-RU"/>
        </w:rPr>
        <w:t xml:space="preserve">. Принцип реализации материалов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>.</w:t>
      </w:r>
    </w:p>
    <w:p w14:paraId="72C3E72A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результате создания авто-материала был получен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, который возможно </w:t>
      </w:r>
      <w:r w:rsidRPr="00F56B7B">
        <w:rPr>
          <w:rFonts w:cs="Times New Roman"/>
          <w:szCs w:val="28"/>
          <w:lang w:val="ru-RU"/>
        </w:rPr>
        <w:t xml:space="preserve">использовать для текстурирования ландшафта. На рисунке </w:t>
      </w:r>
      <w:r>
        <w:rPr>
          <w:rFonts w:cs="Times New Roman"/>
          <w:szCs w:val="28"/>
          <w:lang w:val="ru-RU"/>
        </w:rPr>
        <w:t>26</w:t>
      </w:r>
      <w:r w:rsidRPr="00F56B7B">
        <w:rPr>
          <w:rFonts w:cs="Times New Roman"/>
          <w:szCs w:val="28"/>
          <w:lang w:val="ru-RU"/>
        </w:rPr>
        <w:t xml:space="preserve"> представлены полученные возможности созданного </w:t>
      </w:r>
      <w:r w:rsidRPr="00F56B7B">
        <w:rPr>
          <w:rFonts w:cs="Times New Roman"/>
          <w:szCs w:val="28"/>
        </w:rPr>
        <w:t>Material Instance</w:t>
      </w:r>
      <w:r w:rsidRPr="00F56B7B">
        <w:rPr>
          <w:rFonts w:cs="Times New Roman"/>
          <w:szCs w:val="28"/>
          <w:lang w:val="ru-RU"/>
        </w:rPr>
        <w:t>.</w:t>
      </w:r>
    </w:p>
    <w:p w14:paraId="60881B8F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8FAB59E" wp14:editId="45167558">
            <wp:extent cx="5272775" cy="3802284"/>
            <wp:effectExtent l="0" t="0" r="4445" b="8255"/>
            <wp:docPr id="209807273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273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3604" cy="38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2CF7" w14:textId="77777777" w:rsidR="00F56B7B" w:rsidRPr="00060800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26</w:t>
      </w:r>
      <w:r w:rsidRPr="00F56B7B">
        <w:rPr>
          <w:rFonts w:cs="Times New Roman"/>
          <w:szCs w:val="28"/>
          <w:lang w:val="ru-RU"/>
        </w:rPr>
        <w:t xml:space="preserve">. Возможности </w:t>
      </w:r>
      <w:r w:rsidRPr="00F56B7B">
        <w:rPr>
          <w:rFonts w:cs="Times New Roman"/>
          <w:szCs w:val="28"/>
        </w:rPr>
        <w:t>Material</w:t>
      </w:r>
      <w:r w:rsidRPr="00060800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</w:p>
    <w:p w14:paraId="7C47EEC5" w14:textId="77777777" w:rsidR="00F56B7B" w:rsidRPr="00F56B7B" w:rsidRDefault="00E87747" w:rsidP="00060800">
      <w:pPr>
        <w:pStyle w:val="HeaderTier2"/>
        <w:ind w:firstLine="709"/>
        <w:rPr>
          <w:lang w:val="ru-RU"/>
        </w:rPr>
      </w:pPr>
      <w:bookmarkStart w:id="57" w:name="_Toc185686377"/>
      <w:bookmarkStart w:id="58" w:name="_Toc191823254"/>
      <w:r>
        <w:rPr>
          <w:lang w:val="ru-RU"/>
        </w:rPr>
        <w:t xml:space="preserve">2.2. </w:t>
      </w:r>
      <w:r w:rsidRPr="00F56B7B">
        <w:rPr>
          <w:lang w:val="ru-RU"/>
        </w:rPr>
        <w:t>Средневековое поселение</w:t>
      </w:r>
      <w:bookmarkEnd w:id="57"/>
      <w:bookmarkEnd w:id="58"/>
    </w:p>
    <w:p w14:paraId="6EA0031C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создания средневекового поселения были </w:t>
      </w:r>
      <w:r w:rsidRPr="00F56B7B">
        <w:rPr>
          <w:rFonts w:cs="Times New Roman"/>
          <w:szCs w:val="28"/>
          <w:lang w:val="ru-RU"/>
        </w:rPr>
        <w:t>использованы:</w:t>
      </w:r>
    </w:p>
    <w:p w14:paraId="0BA439A5" w14:textId="77777777" w:rsidR="00F56B7B" w:rsidRPr="00F56B7B" w:rsidRDefault="00E8774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Библиотека </w:t>
      </w:r>
      <w:proofErr w:type="spellStart"/>
      <w:r w:rsidRPr="00F56B7B">
        <w:rPr>
          <w:rFonts w:cs="Times New Roman"/>
          <w:szCs w:val="28"/>
        </w:rPr>
        <w:t>Quixel</w:t>
      </w:r>
      <w:proofErr w:type="spellEnd"/>
      <w:r w:rsidRPr="00F56B7B">
        <w:rPr>
          <w:rFonts w:cs="Times New Roman"/>
          <w:szCs w:val="28"/>
        </w:rPr>
        <w:t xml:space="preserve"> </w:t>
      </w:r>
      <w:proofErr w:type="spellStart"/>
      <w:r w:rsidRPr="00F56B7B">
        <w:rPr>
          <w:rFonts w:cs="Times New Roman"/>
          <w:szCs w:val="28"/>
        </w:rPr>
        <w:t>Megascans</w:t>
      </w:r>
      <w:proofErr w:type="spellEnd"/>
    </w:p>
    <w:p w14:paraId="364414C8" w14:textId="77777777" w:rsidR="00F56B7B" w:rsidRPr="00F56B7B" w:rsidRDefault="00E8774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Marketplace Fab</w:t>
      </w:r>
    </w:p>
    <w:p w14:paraId="6CDE0C14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Созданные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 представлены на рисунке </w:t>
      </w:r>
      <w:r>
        <w:rPr>
          <w:rFonts w:cs="Times New Roman"/>
          <w:szCs w:val="28"/>
          <w:lang w:val="ru-RU"/>
        </w:rPr>
        <w:t>27</w:t>
      </w:r>
      <w:r w:rsidRPr="00F56B7B">
        <w:rPr>
          <w:rFonts w:cs="Times New Roman"/>
          <w:szCs w:val="28"/>
          <w:lang w:val="ru-RU"/>
        </w:rPr>
        <w:t>.</w:t>
      </w:r>
    </w:p>
    <w:p w14:paraId="1D8249CA" w14:textId="77777777" w:rsidR="00F56B7B" w:rsidRPr="00F56B7B" w:rsidRDefault="00E87747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09A0900E" wp14:editId="6FC32FD1">
            <wp:extent cx="5223162" cy="2702688"/>
            <wp:effectExtent l="0" t="0" r="0" b="2540"/>
            <wp:docPr id="556553877" name="Рисунок 1" descr="Изображение выглядит как строительство, дом, трава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3877" name="Рисунок 1" descr="Изображение выглядит как строительство, дом, трава, на открытом воздух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7825" cy="27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7ADD" w14:textId="77777777" w:rsidR="00F56B7B" w:rsidRPr="00F56B7B" w:rsidRDefault="00E87747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27</w:t>
      </w:r>
      <w:r w:rsidRPr="00F56B7B">
        <w:rPr>
          <w:rFonts w:cs="Times New Roman"/>
          <w:szCs w:val="28"/>
          <w:lang w:val="ru-RU"/>
        </w:rPr>
        <w:t>.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</w:t>
      </w:r>
    </w:p>
    <w:p w14:paraId="2C5737C5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>Для текстурирования полученных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объектов были созданы необходимые материалы стен и крыши. Примеры созданных матер</w:t>
      </w:r>
      <w:r w:rsidRPr="00F56B7B">
        <w:rPr>
          <w:rFonts w:cs="Times New Roman"/>
          <w:szCs w:val="28"/>
          <w:lang w:val="ru-RU"/>
        </w:rPr>
        <w:t xml:space="preserve">иалов представлено на рисунках </w:t>
      </w:r>
      <w:r>
        <w:rPr>
          <w:rFonts w:cs="Times New Roman"/>
          <w:szCs w:val="28"/>
          <w:lang w:val="ru-RU"/>
        </w:rPr>
        <w:t>28</w:t>
      </w:r>
      <w:r w:rsidRPr="00F56B7B">
        <w:rPr>
          <w:rFonts w:cs="Times New Roman"/>
          <w:szCs w:val="28"/>
          <w:lang w:val="ru-RU"/>
        </w:rPr>
        <w:t xml:space="preserve"> и </w:t>
      </w:r>
      <w:r>
        <w:rPr>
          <w:rFonts w:cs="Times New Roman"/>
          <w:szCs w:val="28"/>
          <w:lang w:val="ru-RU"/>
        </w:rPr>
        <w:t>29</w:t>
      </w:r>
      <w:r w:rsidRPr="00F56B7B">
        <w:rPr>
          <w:rFonts w:cs="Times New Roman"/>
          <w:szCs w:val="28"/>
          <w:lang w:val="ru-RU"/>
        </w:rPr>
        <w:t>.</w:t>
      </w:r>
    </w:p>
    <w:p w14:paraId="29033EFC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2E0E50C0" wp14:editId="763C97E9">
            <wp:extent cx="3194612" cy="2797914"/>
            <wp:effectExtent l="0" t="0" r="6350" b="2540"/>
            <wp:doc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18" cy="28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08C8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28</w:t>
      </w:r>
      <w:r w:rsidRPr="00F56B7B">
        <w:rPr>
          <w:rFonts w:cs="Times New Roman"/>
          <w:szCs w:val="28"/>
          <w:lang w:val="ru-RU"/>
        </w:rPr>
        <w:t>. Материал стены</w:t>
      </w:r>
    </w:p>
    <w:p w14:paraId="5621EC8C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0D9CAE66" wp14:editId="4EDB3022">
            <wp:extent cx="5286145" cy="3516001"/>
            <wp:effectExtent l="0" t="0" r="0" b="8255"/>
            <wp:docPr id="1065047793" name="Рисунок 8" descr="Изображение выглядит как снимок экрана, текст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26825" name="Рисунок 8" descr="Изображение выглядит как снимок экрана, текст, диаграмма, карт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45" cy="35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957E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29</w:t>
      </w:r>
      <w:r w:rsidRPr="00F56B7B">
        <w:rPr>
          <w:rFonts w:cs="Times New Roman"/>
          <w:szCs w:val="28"/>
          <w:lang w:val="ru-RU"/>
        </w:rPr>
        <w:t>. Материал крыши</w:t>
      </w:r>
    </w:p>
    <w:p w14:paraId="3C7FEC6C" w14:textId="77777777" w:rsidR="00F56B7B" w:rsidRPr="00F56B7B" w:rsidRDefault="00E87747" w:rsidP="00060800">
      <w:pPr>
        <w:pStyle w:val="HeaderTier2"/>
        <w:ind w:firstLine="709"/>
        <w:rPr>
          <w:lang w:val="ru-RU"/>
        </w:rPr>
      </w:pPr>
      <w:bookmarkStart w:id="59" w:name="_Toc183435809"/>
      <w:bookmarkStart w:id="60" w:name="_Toc185686379"/>
      <w:bookmarkStart w:id="61" w:name="_Toc191823255"/>
      <w:r>
        <w:rPr>
          <w:lang w:val="ru-RU"/>
        </w:rPr>
        <w:t xml:space="preserve">2.3. </w:t>
      </w:r>
      <w:r w:rsidRPr="00F56B7B">
        <w:rPr>
          <w:lang w:val="ru-RU"/>
        </w:rPr>
        <w:t>Водные объекты</w:t>
      </w:r>
      <w:bookmarkEnd w:id="59"/>
      <w:bookmarkEnd w:id="60"/>
      <w:bookmarkEnd w:id="61"/>
    </w:p>
    <w:p w14:paraId="129DC992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инструменты для добавления и последующей работы с водными объектами. Одним из решений добавления водных объектов является </w:t>
      </w:r>
      <w:r w:rsidRPr="00F56B7B">
        <w:rPr>
          <w:rFonts w:cs="Times New Roman"/>
          <w:szCs w:val="28"/>
          <w:lang w:val="ru-RU"/>
        </w:rPr>
        <w:t xml:space="preserve">подключение плагина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. Данный плагин предоставляет набор водных </w:t>
      </w:r>
      <w:r w:rsidRPr="00F56B7B">
        <w:rPr>
          <w:rFonts w:cs="Times New Roman"/>
          <w:szCs w:val="28"/>
          <w:lang w:val="ru-RU"/>
        </w:rPr>
        <w:lastRenderedPageBreak/>
        <w:t>инструментов и методов рендеринга, позволяющих легко добавлять океаны, реки, озера или пользовательские водоемы, которые создаются в ландшафте и взаимодействуют с игровым процессов.</w:t>
      </w:r>
    </w:p>
    <w:p w14:paraId="4A4AB3D0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до</w:t>
      </w:r>
      <w:r w:rsidRPr="00F56B7B">
        <w:rPr>
          <w:rFonts w:cs="Times New Roman"/>
          <w:szCs w:val="28"/>
          <w:lang w:val="ru-RU"/>
        </w:rPr>
        <w:t xml:space="preserve">бавления водного объекта с использованием плагина в меню </w:t>
      </w:r>
      <w:r w:rsidRPr="00F56B7B">
        <w:rPr>
          <w:rFonts w:cs="Times New Roman"/>
          <w:szCs w:val="28"/>
        </w:rPr>
        <w:t>Place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Panel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следует выбрать конкретный водный объект, который должен быть добавлен в сцену. Список доступных водных объектов и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  <w:r w:rsidRPr="00F56B7B">
        <w:rPr>
          <w:rFonts w:cs="Times New Roman"/>
          <w:szCs w:val="28"/>
          <w:lang w:val="ru-RU"/>
        </w:rPr>
        <w:t xml:space="preserve"> представлены на рисунках </w:t>
      </w:r>
      <w:r>
        <w:rPr>
          <w:rFonts w:cs="Times New Roman"/>
          <w:szCs w:val="28"/>
          <w:lang w:val="ru-RU"/>
        </w:rPr>
        <w:t>30</w:t>
      </w:r>
      <w:r w:rsidRPr="00F56B7B">
        <w:rPr>
          <w:rFonts w:cs="Times New Roman"/>
          <w:szCs w:val="28"/>
          <w:lang w:val="ru-RU"/>
        </w:rPr>
        <w:t xml:space="preserve"> и 3</w:t>
      </w:r>
      <w:r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>.</w:t>
      </w:r>
    </w:p>
    <w:p w14:paraId="2EE1213C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49D26137" wp14:editId="26E86528">
            <wp:extent cx="2420493" cy="2916820"/>
            <wp:effectExtent l="0" t="0" r="0" b="0"/>
            <wp:doc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8307" cy="29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B924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>
        <w:rPr>
          <w:rFonts w:cs="Times New Roman"/>
          <w:szCs w:val="28"/>
          <w:lang w:val="ru-RU"/>
        </w:rPr>
        <w:t>0</w:t>
      </w:r>
      <w:r w:rsidRPr="00F56B7B">
        <w:rPr>
          <w:rFonts w:cs="Times New Roman"/>
          <w:szCs w:val="28"/>
          <w:lang w:val="ru-RU"/>
        </w:rPr>
        <w:t xml:space="preserve">. Список доступных водных объектов при подключении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плагина.</w:t>
      </w:r>
    </w:p>
    <w:p w14:paraId="4EFF5259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3C7D71C5" wp14:editId="33825BEC">
            <wp:extent cx="5607338" cy="3016405"/>
            <wp:effectExtent l="0" t="0" r="0" b="0"/>
            <wp:docPr id="1905189382" name="Рисунок 1" descr="Изображение выглядит как вода, природа, дюна, пля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89382" name="Рисунок 1" descr="Изображение выглядит как вода, природа, дюна, пляж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09FB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</w:p>
    <w:p w14:paraId="0D16C05F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>Данный плагин предоставляет разработчику сцены полную возможность настройки вводного объекта посредством использования сплайнов, изменения параметров водного объекта в определенной точке сплайна, например: глубины, шир</w:t>
      </w:r>
      <w:r w:rsidRPr="00F56B7B">
        <w:rPr>
          <w:rFonts w:cs="Times New Roman"/>
          <w:szCs w:val="28"/>
          <w:lang w:val="ru-RU"/>
        </w:rPr>
        <w:t>ины, скорости и др. Также присутствует возможность изменения параметров в материале воды для получения наилучшего визуального эффекта воды.</w:t>
      </w:r>
    </w:p>
    <w:p w14:paraId="3CDEBC5A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адаптации водного объекта в сцену был изменен водный материал, предоставляемый плагином. Полученный материал пре</w:t>
      </w:r>
      <w:r w:rsidRPr="00F56B7B">
        <w:rPr>
          <w:rFonts w:cs="Times New Roman"/>
          <w:szCs w:val="28"/>
          <w:lang w:val="ru-RU"/>
        </w:rPr>
        <w:t>дставлен на рисунке 3</w:t>
      </w:r>
      <w:r>
        <w:rPr>
          <w:rFonts w:cs="Times New Roman"/>
          <w:szCs w:val="28"/>
          <w:lang w:val="ru-RU"/>
        </w:rPr>
        <w:t>2</w:t>
      </w:r>
      <w:r w:rsidRPr="00F56B7B">
        <w:rPr>
          <w:rFonts w:cs="Times New Roman"/>
          <w:szCs w:val="28"/>
          <w:lang w:val="ru-RU"/>
        </w:rPr>
        <w:t>.</w:t>
      </w:r>
    </w:p>
    <w:p w14:paraId="47EC993E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2B0D3FE8" wp14:editId="36597296">
            <wp:extent cx="5364865" cy="2808490"/>
            <wp:effectExtent l="0" t="0" r="7620" b="0"/>
            <wp:doc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5346" cy="28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37A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>
        <w:rPr>
          <w:rFonts w:cs="Times New Roman"/>
          <w:szCs w:val="28"/>
          <w:lang w:val="ru-RU"/>
        </w:rPr>
        <w:t>2</w:t>
      </w:r>
      <w:r w:rsidRPr="00F56B7B">
        <w:rPr>
          <w:rFonts w:cs="Times New Roman"/>
          <w:szCs w:val="28"/>
          <w:lang w:val="ru-RU"/>
        </w:rPr>
        <w:t>. Материал воды</w:t>
      </w:r>
    </w:p>
    <w:p w14:paraId="09BB0500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Другим возможным решением добавления водных объектов является создание углубления при помощи инструментов редактирования ландшафта, последующим созданием поверхности и добавления на нее водного материала, который возможно найти среди бесплатных </w:t>
      </w:r>
      <w:proofErr w:type="spellStart"/>
      <w:r w:rsidRPr="00F56B7B">
        <w:rPr>
          <w:rFonts w:cs="Times New Roman"/>
          <w:szCs w:val="28"/>
          <w:lang w:val="ru-RU"/>
        </w:rPr>
        <w:t>ассетов</w:t>
      </w:r>
      <w:proofErr w:type="spellEnd"/>
      <w:r w:rsidRPr="00F56B7B">
        <w:rPr>
          <w:rFonts w:cs="Times New Roman"/>
          <w:szCs w:val="28"/>
          <w:lang w:val="ru-RU"/>
        </w:rPr>
        <w:t>, пр</w:t>
      </w:r>
      <w:r w:rsidRPr="00F56B7B">
        <w:rPr>
          <w:rFonts w:cs="Times New Roman"/>
          <w:szCs w:val="28"/>
          <w:lang w:val="ru-RU"/>
        </w:rPr>
        <w:t xml:space="preserve">едоставленных в </w:t>
      </w:r>
      <w:r w:rsidRPr="00F56B7B">
        <w:rPr>
          <w:rFonts w:cs="Times New Roman"/>
          <w:szCs w:val="28"/>
        </w:rPr>
        <w:t>Fab</w:t>
      </w:r>
      <w:r w:rsidRPr="00F56B7B">
        <w:rPr>
          <w:rFonts w:cs="Times New Roman"/>
          <w:szCs w:val="28"/>
          <w:lang w:val="ru-RU"/>
        </w:rPr>
        <w:t>.</w:t>
      </w:r>
    </w:p>
    <w:p w14:paraId="66BB9721" w14:textId="77777777" w:rsidR="00F56B7B" w:rsidRPr="001E7FB1" w:rsidRDefault="00E87747" w:rsidP="00060800">
      <w:pPr>
        <w:pStyle w:val="HeaderTier2"/>
        <w:ind w:firstLine="709"/>
        <w:rPr>
          <w:lang w:val="ru-RU"/>
        </w:rPr>
      </w:pPr>
      <w:bookmarkStart w:id="62" w:name="_Toc183435811"/>
      <w:bookmarkStart w:id="63" w:name="_Toc185686381"/>
      <w:bookmarkStart w:id="64" w:name="_Toc191823256"/>
      <w:r>
        <w:rPr>
          <w:lang w:val="ru-RU"/>
        </w:rPr>
        <w:t xml:space="preserve">2.4. </w:t>
      </w:r>
      <w:r w:rsidRPr="001E7FB1">
        <w:rPr>
          <w:lang w:val="ru-RU"/>
        </w:rPr>
        <w:t>Настройка освещения</w:t>
      </w:r>
      <w:bookmarkEnd w:id="62"/>
      <w:bookmarkEnd w:id="63"/>
      <w:bookmarkEnd w:id="64"/>
    </w:p>
    <w:p w14:paraId="45A1CDCA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обязательные компоненты сцены для настройки освещения.</w:t>
      </w:r>
    </w:p>
    <w:p w14:paraId="6B60A170" w14:textId="77777777" w:rsidR="00F56B7B" w:rsidRPr="00F56B7B" w:rsidRDefault="00E87747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>Направленный свет (</w:t>
      </w:r>
      <w:proofErr w:type="spellStart"/>
      <w:r w:rsidRPr="00F56B7B">
        <w:rPr>
          <w:rFonts w:cs="Times New Roman"/>
          <w:szCs w:val="28"/>
        </w:rPr>
        <w:t>DirectionalLight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751E2478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Световой компонент с параллельными лучами, который обеспечивает равномерное освещение любой</w:t>
      </w:r>
      <w:r w:rsidRPr="00F56B7B">
        <w:rPr>
          <w:rFonts w:cs="Times New Roman"/>
          <w:szCs w:val="28"/>
          <w:lang w:val="ru-RU"/>
        </w:rPr>
        <w:t xml:space="preserve"> поражаемой поверхности (например, Солнца). Влияет на все объекты в определенном объеме, имеющие значение световой массы.</w:t>
      </w:r>
    </w:p>
    <w:p w14:paraId="206A0742" w14:textId="77777777" w:rsidR="00F56B7B" w:rsidRPr="00F56B7B" w:rsidRDefault="00E87747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>Туман (</w:t>
      </w:r>
      <w:proofErr w:type="spellStart"/>
      <w:r w:rsidRPr="00F56B7B">
        <w:rPr>
          <w:rFonts w:cs="Times New Roman"/>
          <w:szCs w:val="28"/>
        </w:rPr>
        <w:t>ExponentialHeightFog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1EA5259A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Используется для создания эффектов запотевания, таких как облака, но плотность которых зависит от высоты </w:t>
      </w:r>
      <w:r w:rsidRPr="00F56B7B">
        <w:rPr>
          <w:rFonts w:cs="Times New Roman"/>
          <w:szCs w:val="28"/>
          <w:lang w:val="ru-RU"/>
        </w:rPr>
        <w:t>тумана.</w:t>
      </w:r>
    </w:p>
    <w:p w14:paraId="40A04862" w14:textId="77777777" w:rsidR="00F56B7B" w:rsidRPr="00F56B7B" w:rsidRDefault="00E87747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Атмосфера неба (</w:t>
      </w:r>
      <w:proofErr w:type="spellStart"/>
      <w:r w:rsidRPr="00F56B7B">
        <w:rPr>
          <w:rFonts w:cs="Times New Roman"/>
          <w:szCs w:val="28"/>
        </w:rPr>
        <w:t>SkyAtmosphere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60059D5C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Представляет собой материал атмосферы планеты и имитирующий небо и рассеяние света в нем.</w:t>
      </w:r>
    </w:p>
    <w:p w14:paraId="5272B062" w14:textId="77777777" w:rsidR="00F56B7B" w:rsidRPr="00F56B7B" w:rsidRDefault="00E87747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Небесный свет (</w:t>
      </w:r>
      <w:proofErr w:type="spellStart"/>
      <w:r w:rsidRPr="00F56B7B">
        <w:rPr>
          <w:rFonts w:cs="Times New Roman"/>
          <w:szCs w:val="28"/>
        </w:rPr>
        <w:t>SkyLight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14E570E7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Захватывает свет неба и освещает текстурой неба всю сцену.</w:t>
      </w:r>
    </w:p>
    <w:p w14:paraId="41290477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более точной настройки освещение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предоставляет дополнительные возможности. Одной из них является </w:t>
      </w:r>
      <w:r w:rsidRPr="00F56B7B">
        <w:rPr>
          <w:rFonts w:cs="Times New Roman"/>
          <w:szCs w:val="28"/>
        </w:rPr>
        <w:t>Post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Process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Volume</w:t>
      </w:r>
      <w:r w:rsidRPr="00F56B7B">
        <w:rPr>
          <w:rFonts w:cs="Times New Roman"/>
          <w:szCs w:val="28"/>
          <w:lang w:val="ru-RU"/>
        </w:rPr>
        <w:t>. Данный эффект позволяет определять общий внешний вид сцены с помощью комбинированного выбора свойств и функций, влияющих</w:t>
      </w:r>
      <w:r w:rsidRPr="00F56B7B">
        <w:rPr>
          <w:rFonts w:cs="Times New Roman"/>
          <w:szCs w:val="28"/>
          <w:lang w:val="ru-RU"/>
        </w:rPr>
        <w:t xml:space="preserve"> на окраску, тональное отображение, освещение и многое другое. </w:t>
      </w:r>
    </w:p>
    <w:p w14:paraId="5D9D2C0F" w14:textId="77777777" w:rsidR="00F56B7B" w:rsidRPr="001E7FB1" w:rsidRDefault="00E87747" w:rsidP="00060800">
      <w:pPr>
        <w:pStyle w:val="HeaderTier2"/>
        <w:ind w:firstLine="709"/>
        <w:rPr>
          <w:lang w:val="ru-RU"/>
        </w:rPr>
      </w:pPr>
      <w:bookmarkStart w:id="65" w:name="_Toc185686382"/>
      <w:bookmarkStart w:id="66" w:name="_Toc191823257"/>
      <w:r>
        <w:rPr>
          <w:lang w:val="ru-RU"/>
        </w:rPr>
        <w:t xml:space="preserve">2.5. </w:t>
      </w:r>
      <w:r w:rsidRPr="00F56B7B">
        <w:rPr>
          <w:lang w:val="ru-RU"/>
        </w:rPr>
        <w:t>Оптимизация</w:t>
      </w:r>
      <w:bookmarkEnd w:id="65"/>
      <w:bookmarkEnd w:id="66"/>
    </w:p>
    <w:p w14:paraId="71B02BB0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 использовании библиотеки готовых </w:t>
      </w:r>
      <w:proofErr w:type="spellStart"/>
      <w:r w:rsidRPr="00F56B7B">
        <w:rPr>
          <w:rFonts w:cs="Times New Roman"/>
          <w:szCs w:val="28"/>
          <w:lang w:val="ru-RU"/>
        </w:rPr>
        <w:t>ассетов</w:t>
      </w:r>
      <w:proofErr w:type="spellEnd"/>
      <w:r w:rsidRPr="00F56B7B">
        <w:rPr>
          <w:rFonts w:cs="Times New Roman"/>
          <w:szCs w:val="28"/>
          <w:lang w:val="ru-RU"/>
        </w:rPr>
        <w:t xml:space="preserve"> </w:t>
      </w:r>
      <w:proofErr w:type="spellStart"/>
      <w:r w:rsidRPr="00F56B7B">
        <w:rPr>
          <w:rFonts w:cs="Times New Roman"/>
          <w:szCs w:val="28"/>
        </w:rPr>
        <w:t>Quixel</w:t>
      </w:r>
      <w:proofErr w:type="spellEnd"/>
      <w:r w:rsidRPr="00F56B7B">
        <w:rPr>
          <w:rFonts w:cs="Times New Roman"/>
          <w:szCs w:val="28"/>
          <w:lang w:val="ru-RU"/>
        </w:rPr>
        <w:t xml:space="preserve"> </w:t>
      </w:r>
      <w:proofErr w:type="spellStart"/>
      <w:r w:rsidRPr="00F56B7B">
        <w:rPr>
          <w:rFonts w:cs="Times New Roman"/>
          <w:szCs w:val="28"/>
        </w:rPr>
        <w:t>Megascans</w:t>
      </w:r>
      <w:proofErr w:type="spellEnd"/>
      <w:r w:rsidRPr="00F56B7B">
        <w:rPr>
          <w:rFonts w:cs="Times New Roman"/>
          <w:szCs w:val="28"/>
          <w:lang w:val="ru-RU"/>
        </w:rPr>
        <w:t xml:space="preserve"> полученные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объекты являются очень детализированными, что не всегда является верным решением при разработке дин</w:t>
      </w:r>
      <w:r w:rsidRPr="00F56B7B">
        <w:rPr>
          <w:rFonts w:cs="Times New Roman"/>
          <w:szCs w:val="28"/>
          <w:lang w:val="ru-RU"/>
        </w:rPr>
        <w:t xml:space="preserve">амических сцен, где важную роль играет производительность. Для этого существует система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.</w:t>
      </w:r>
    </w:p>
    <w:p w14:paraId="0E8902E4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означает уровень детализации. Для одного объекта может быть несколько уровней детализации. Самый низкий уровень детализации (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0) является наиболее подробным,</w:t>
      </w:r>
      <w:r w:rsidRPr="00F56B7B">
        <w:rPr>
          <w:rFonts w:cs="Times New Roman"/>
          <w:szCs w:val="28"/>
          <w:lang w:val="ru-RU"/>
        </w:rPr>
        <w:t xml:space="preserve"> когда вы находитесь близко к объекту. Наивысший уровень детализации (</w:t>
      </w:r>
      <w:proofErr w:type="spellStart"/>
      <w:r w:rsidRPr="00F56B7B">
        <w:rPr>
          <w:rFonts w:cs="Times New Roman"/>
          <w:szCs w:val="28"/>
        </w:rPr>
        <w:t>LODx</w:t>
      </w:r>
      <w:proofErr w:type="spellEnd"/>
      <w:r w:rsidRPr="00F56B7B">
        <w:rPr>
          <w:rFonts w:cs="Times New Roman"/>
          <w:szCs w:val="28"/>
          <w:lang w:val="ru-RU"/>
        </w:rPr>
        <w:t xml:space="preserve">) обеспечивает наименьшее количество деталей, когда объект находится очень далеко от камеры и вы не можете разглядеть детали.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поддерживает 8 уровней детализации, так что между</w:t>
      </w:r>
      <w:r w:rsidRPr="00F56B7B">
        <w:rPr>
          <w:rFonts w:cs="Times New Roman"/>
          <w:szCs w:val="28"/>
          <w:lang w:val="ru-RU"/>
        </w:rPr>
        <w:t xml:space="preserve"> самым низким и самым высоким уровнями детализации может быть множество шагов.</w:t>
      </w:r>
    </w:p>
    <w:p w14:paraId="3940935C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Оптимизация за счет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системы возможна, когда самым низким уровнем детализации становится не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0, 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2 –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4. Данное решение уменьшается размерность сетки объекта, из-за ч</w:t>
      </w:r>
      <w:r w:rsidRPr="00F56B7B">
        <w:rPr>
          <w:rFonts w:cs="Times New Roman"/>
          <w:szCs w:val="28"/>
          <w:lang w:val="ru-RU"/>
        </w:rPr>
        <w:t>его становится меньше треугольников при рендере модели в сцене.</w:t>
      </w:r>
    </w:p>
    <w:p w14:paraId="7D62028A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Изменение минимального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-а представлено на рисунке 3</w:t>
      </w:r>
      <w:r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>.</w:t>
      </w:r>
    </w:p>
    <w:p w14:paraId="34086B55" w14:textId="77777777" w:rsidR="00F56B7B" w:rsidRPr="00F56B7B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208DAD06" wp14:editId="7633926C">
            <wp:extent cx="5613721" cy="2342546"/>
            <wp:effectExtent l="0" t="0" r="6350" b="635"/>
            <wp:doc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2613" cy="23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7D1" w14:textId="77777777" w:rsidR="00F56B7B" w:rsidRPr="00F56B7B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 xml:space="preserve">. Изменение минимального </w:t>
      </w:r>
      <w:r w:rsidRPr="00F56B7B">
        <w:rPr>
          <w:rFonts w:cs="Times New Roman"/>
          <w:szCs w:val="28"/>
        </w:rPr>
        <w:t>LOD</w:t>
      </w:r>
    </w:p>
    <w:p w14:paraId="26A361E5" w14:textId="77777777" w:rsidR="00F56B7B" w:rsidRPr="00F56B7B" w:rsidRDefault="00E87747" w:rsidP="00F56B7B">
      <w:pPr>
        <w:pStyle w:val="a3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Сравнение производительности 10 близко стоящих объектов при использовании </w:t>
      </w:r>
      <w:r w:rsidRPr="00F56B7B">
        <w:rPr>
          <w:rFonts w:cs="Times New Roman"/>
          <w:szCs w:val="28"/>
        </w:rPr>
        <w:t>Lumen</w:t>
      </w:r>
      <w:r w:rsidRPr="00F56B7B">
        <w:rPr>
          <w:rFonts w:cs="Times New Roman"/>
          <w:szCs w:val="28"/>
          <w:lang w:val="ru-RU"/>
        </w:rPr>
        <w:t xml:space="preserve"> и определенных уровнях детализации представлено в таблице 1.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02"/>
        <w:gridCol w:w="3218"/>
        <w:gridCol w:w="2780"/>
      </w:tblGrid>
      <w:tr w:rsidR="008C1A2A" w14:paraId="55BD61BA" w14:textId="77777777" w:rsidTr="00E8608D">
        <w:trPr>
          <w:jc w:val="center"/>
        </w:trPr>
        <w:tc>
          <w:tcPr>
            <w:tcW w:w="2502" w:type="dxa"/>
          </w:tcPr>
          <w:p w14:paraId="64EF6747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LOD</w:t>
            </w:r>
          </w:p>
        </w:tc>
        <w:tc>
          <w:tcPr>
            <w:tcW w:w="3218" w:type="dxa"/>
          </w:tcPr>
          <w:p w14:paraId="4F5A0DDF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Кол-во треугольников</w:t>
            </w:r>
          </w:p>
        </w:tc>
        <w:tc>
          <w:tcPr>
            <w:tcW w:w="2780" w:type="dxa"/>
          </w:tcPr>
          <w:p w14:paraId="4CD3003F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FPS</w:t>
            </w:r>
          </w:p>
        </w:tc>
      </w:tr>
      <w:tr w:rsidR="008C1A2A" w14:paraId="60116CD4" w14:textId="77777777" w:rsidTr="00E8608D">
        <w:trPr>
          <w:jc w:val="center"/>
        </w:trPr>
        <w:tc>
          <w:tcPr>
            <w:tcW w:w="2502" w:type="dxa"/>
          </w:tcPr>
          <w:p w14:paraId="5D5B0B8A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0</w:t>
            </w:r>
          </w:p>
        </w:tc>
        <w:tc>
          <w:tcPr>
            <w:tcW w:w="3218" w:type="dxa"/>
          </w:tcPr>
          <w:p w14:paraId="08D6875A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3,039,796</w:t>
            </w:r>
          </w:p>
        </w:tc>
        <w:tc>
          <w:tcPr>
            <w:tcW w:w="2780" w:type="dxa"/>
          </w:tcPr>
          <w:p w14:paraId="29132F7C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12</w:t>
            </w:r>
          </w:p>
        </w:tc>
      </w:tr>
      <w:tr w:rsidR="008C1A2A" w14:paraId="49354769" w14:textId="77777777" w:rsidTr="00E8608D">
        <w:trPr>
          <w:jc w:val="center"/>
        </w:trPr>
        <w:tc>
          <w:tcPr>
            <w:tcW w:w="2502" w:type="dxa"/>
          </w:tcPr>
          <w:p w14:paraId="1788F77B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1</w:t>
            </w:r>
          </w:p>
        </w:tc>
        <w:tc>
          <w:tcPr>
            <w:tcW w:w="3218" w:type="dxa"/>
          </w:tcPr>
          <w:p w14:paraId="7C8AE3D3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</w:rPr>
              <w:t>2,309</w:t>
            </w:r>
            <w:r w:rsidRPr="00F56B7B">
              <w:rPr>
                <w:rFonts w:cs="Times New Roman"/>
                <w:szCs w:val="28"/>
                <w:lang w:val="ru-RU"/>
              </w:rPr>
              <w:t>, 645</w:t>
            </w:r>
          </w:p>
        </w:tc>
        <w:tc>
          <w:tcPr>
            <w:tcW w:w="2780" w:type="dxa"/>
          </w:tcPr>
          <w:p w14:paraId="7753140E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14</w:t>
            </w:r>
          </w:p>
        </w:tc>
      </w:tr>
      <w:tr w:rsidR="008C1A2A" w14:paraId="0F84E6A5" w14:textId="77777777" w:rsidTr="00E8608D">
        <w:trPr>
          <w:jc w:val="center"/>
        </w:trPr>
        <w:tc>
          <w:tcPr>
            <w:tcW w:w="2502" w:type="dxa"/>
          </w:tcPr>
          <w:p w14:paraId="1C015765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2</w:t>
            </w:r>
          </w:p>
        </w:tc>
        <w:tc>
          <w:tcPr>
            <w:tcW w:w="3218" w:type="dxa"/>
          </w:tcPr>
          <w:p w14:paraId="7A8285C5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1,022,547</w:t>
            </w:r>
          </w:p>
        </w:tc>
        <w:tc>
          <w:tcPr>
            <w:tcW w:w="2780" w:type="dxa"/>
          </w:tcPr>
          <w:p w14:paraId="7C52CCBA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25</w:t>
            </w:r>
          </w:p>
        </w:tc>
      </w:tr>
      <w:tr w:rsidR="008C1A2A" w14:paraId="6F119791" w14:textId="77777777" w:rsidTr="00E8608D">
        <w:trPr>
          <w:jc w:val="center"/>
        </w:trPr>
        <w:tc>
          <w:tcPr>
            <w:tcW w:w="2502" w:type="dxa"/>
          </w:tcPr>
          <w:p w14:paraId="78911125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</w:t>
            </w:r>
          </w:p>
        </w:tc>
        <w:tc>
          <w:tcPr>
            <w:tcW w:w="3218" w:type="dxa"/>
          </w:tcPr>
          <w:p w14:paraId="704BA409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954,495</w:t>
            </w:r>
          </w:p>
        </w:tc>
        <w:tc>
          <w:tcPr>
            <w:tcW w:w="2780" w:type="dxa"/>
          </w:tcPr>
          <w:p w14:paraId="20E0E72E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30</w:t>
            </w:r>
          </w:p>
        </w:tc>
      </w:tr>
      <w:tr w:rsidR="008C1A2A" w14:paraId="3EDA612F" w14:textId="77777777" w:rsidTr="00E8608D">
        <w:trPr>
          <w:jc w:val="center"/>
        </w:trPr>
        <w:tc>
          <w:tcPr>
            <w:tcW w:w="2502" w:type="dxa"/>
          </w:tcPr>
          <w:p w14:paraId="10F076F0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4</w:t>
            </w:r>
          </w:p>
        </w:tc>
        <w:tc>
          <w:tcPr>
            <w:tcW w:w="3218" w:type="dxa"/>
          </w:tcPr>
          <w:p w14:paraId="740F7FF8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96,289</w:t>
            </w:r>
          </w:p>
        </w:tc>
        <w:tc>
          <w:tcPr>
            <w:tcW w:w="2780" w:type="dxa"/>
          </w:tcPr>
          <w:p w14:paraId="11AD426F" w14:textId="77777777" w:rsidR="00F56B7B" w:rsidRPr="00F56B7B" w:rsidRDefault="00E87747" w:rsidP="00E8608D">
            <w:pPr>
              <w:pStyle w:val="a3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60</w:t>
            </w:r>
          </w:p>
        </w:tc>
      </w:tr>
    </w:tbl>
    <w:p w14:paraId="5ACF1F24" w14:textId="77777777" w:rsidR="00F56B7B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Таблица 1. Сравнение производительности при использовании </w:t>
      </w:r>
      <w:r w:rsidRPr="00F56B7B">
        <w:rPr>
          <w:rFonts w:cs="Times New Roman"/>
          <w:szCs w:val="28"/>
        </w:rPr>
        <w:t>LOD</w:t>
      </w:r>
    </w:p>
    <w:p w14:paraId="56EA8477" w14:textId="77777777" w:rsid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7DE8A1A4" w14:textId="77777777" w:rsid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608E1DAB" w14:textId="77777777" w:rsid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47150429" w14:textId="77777777" w:rsid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0C4D66F9" w14:textId="77777777" w:rsid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10741C47" w14:textId="77777777" w:rsid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516D7DA6" w14:textId="77777777" w:rsid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707A296F" w14:textId="77777777" w:rsidR="00727F75" w:rsidRPr="00727F75" w:rsidRDefault="00E87747" w:rsidP="00E8608D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14:paraId="19948941" w14:textId="77777777" w:rsidR="00E8608D" w:rsidRPr="00060800" w:rsidRDefault="00E87747" w:rsidP="00060800">
      <w:pPr>
        <w:pStyle w:val="HeaderTier1"/>
        <w:ind w:firstLine="709"/>
      </w:pPr>
      <w:bookmarkStart w:id="67" w:name="_Toc191823258"/>
      <w:r w:rsidRPr="00060800">
        <w:lastRenderedPageBreak/>
        <w:t>3. Разработка процедурной генерации</w:t>
      </w:r>
      <w:r>
        <w:t xml:space="preserve"> биома</w:t>
      </w:r>
      <w:bookmarkEnd w:id="67"/>
    </w:p>
    <w:p w14:paraId="726234E3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При работе с огромными ландшафтами добавление растительности и различных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объектов в сцену становится затруднительным и времяемким из-за ручного добавления.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множество вариантов решения данной проблемы, одним из них является </w:t>
      </w:r>
      <w:r w:rsidRPr="00F56B7B">
        <w:rPr>
          <w:rFonts w:cs="Times New Roman"/>
          <w:szCs w:val="28"/>
        </w:rPr>
        <w:t>Procedural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Content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Generation</w:t>
      </w:r>
      <w:r w:rsidRPr="00F56B7B">
        <w:rPr>
          <w:rFonts w:cs="Times New Roman"/>
          <w:szCs w:val="28"/>
          <w:lang w:val="ru-RU"/>
        </w:rPr>
        <w:t xml:space="preserve"> (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>).</w:t>
      </w:r>
    </w:p>
    <w:p w14:paraId="3C93E419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– это набор инструментов для создания собств</w:t>
      </w:r>
      <w:r w:rsidRPr="00F56B7B">
        <w:rPr>
          <w:rFonts w:cs="Times New Roman"/>
          <w:szCs w:val="28"/>
          <w:lang w:val="ru-RU"/>
        </w:rPr>
        <w:t xml:space="preserve">енного процедурного контента и инструментов внутри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предоставляет техническим художникам, дизайнерам и разработчикам возможность создавать быстрые итеративные инструменты и контент любой сложности, начиная от утилит активов, таких как зад</w:t>
      </w:r>
      <w:r w:rsidRPr="00F56B7B">
        <w:rPr>
          <w:rFonts w:cs="Times New Roman"/>
          <w:szCs w:val="28"/>
          <w:lang w:val="ru-RU"/>
        </w:rPr>
        <w:t>ания или генерация биомов и заканчивая целыми мирами.</w:t>
      </w:r>
    </w:p>
    <w:p w14:paraId="10A261D6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представляется в виде графа, который начинается с получения информации о ландшафт</w:t>
      </w:r>
      <w:r w:rsidRPr="00F56B7B">
        <w:rPr>
          <w:rFonts w:cs="Times New Roman"/>
          <w:szCs w:val="28"/>
        </w:rPr>
        <w:t>t</w:t>
      </w:r>
      <w:r w:rsidRPr="00F56B7B">
        <w:rPr>
          <w:rFonts w:cs="Times New Roman"/>
          <w:szCs w:val="28"/>
          <w:lang w:val="ru-RU"/>
        </w:rPr>
        <w:t xml:space="preserve"> и заканчивающийся </w:t>
      </w:r>
      <w:proofErr w:type="spellStart"/>
      <w:r w:rsidRPr="00F56B7B">
        <w:rPr>
          <w:rFonts w:cs="Times New Roman"/>
          <w:szCs w:val="28"/>
          <w:lang w:val="ru-RU"/>
        </w:rPr>
        <w:t>спавнером</w:t>
      </w:r>
      <w:proofErr w:type="spellEnd"/>
      <w:r w:rsidRPr="00F56B7B">
        <w:rPr>
          <w:rFonts w:cs="Times New Roman"/>
          <w:szCs w:val="28"/>
          <w:lang w:val="ru-RU"/>
        </w:rPr>
        <w:t xml:space="preserve"> статических сеток различных объектов. </w:t>
      </w:r>
    </w:p>
    <w:p w14:paraId="408FFE8C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Cs w:val="28"/>
                </w:rPr>
                <m:t>, </m:t>
              </m:r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6F25165A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базовое расположение точки; </w:t>
      </w:r>
      <m:oMath>
        <m:r>
          <w:rPr>
            <w:rFonts w:ascii="Cambria Math" w:hAnsi="Cambria Math" w:cs="Times New Roman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шум, добавляющий детали.</w:t>
      </w:r>
    </w:p>
    <w:p w14:paraId="7CD75E32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Пример простейшей реализации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>
        <w:rPr>
          <w:rFonts w:cs="Times New Roman"/>
          <w:szCs w:val="28"/>
          <w:lang w:val="ru-RU"/>
        </w:rPr>
        <w:t>34</w:t>
      </w:r>
      <w:r w:rsidRPr="00F56B7B">
        <w:rPr>
          <w:rFonts w:cs="Times New Roman"/>
          <w:szCs w:val="28"/>
          <w:lang w:val="ru-RU"/>
        </w:rPr>
        <w:t>.</w:t>
      </w:r>
    </w:p>
    <w:p w14:paraId="6D45ACC2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338531DF" wp14:editId="17D6FC93">
            <wp:extent cx="5537243" cy="2766349"/>
            <wp:effectExtent l="0" t="0" r="6350" b="0"/>
            <wp:docPr id="627473836" name="Рисунок 1" descr="Изображение выглядит как снимок экрана, 3D-моделирова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3836" name="Рисунок 1" descr="Изображение выглядит как снимок экрана, 3D-моделирова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8880" cy="27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D6A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34</w:t>
      </w:r>
      <w:r w:rsidRPr="00F56B7B">
        <w:rPr>
          <w:rFonts w:cs="Times New Roman"/>
          <w:szCs w:val="28"/>
          <w:lang w:val="ru-RU"/>
        </w:rPr>
        <w:t xml:space="preserve">.  Простейший пример </w:t>
      </w:r>
      <w:r w:rsidRPr="00F56B7B">
        <w:rPr>
          <w:rFonts w:cs="Times New Roman"/>
          <w:szCs w:val="28"/>
        </w:rPr>
        <w:t>PCG</w:t>
      </w:r>
    </w:p>
    <w:p w14:paraId="42CF3461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 xml:space="preserve">В данном примере блок </w:t>
      </w:r>
      <w:r w:rsidRPr="00F56B7B">
        <w:rPr>
          <w:rFonts w:cs="Times New Roman"/>
          <w:szCs w:val="28"/>
        </w:rPr>
        <w:t>Grid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Size</w:t>
      </w:r>
      <w:r w:rsidRPr="00F56B7B">
        <w:rPr>
          <w:rFonts w:cs="Times New Roman"/>
          <w:szCs w:val="28"/>
          <w:lang w:val="ru-RU"/>
        </w:rPr>
        <w:t xml:space="preserve"> используется для оптимизации полученного биома. Благодаря этому блоку объекты будет появляться только в </w:t>
      </w:r>
      <w:r w:rsidRPr="00F56B7B">
        <w:rPr>
          <w:rFonts w:cs="Times New Roman"/>
          <w:szCs w:val="28"/>
          <w:lang w:val="ru-RU"/>
        </w:rPr>
        <w:lastRenderedPageBreak/>
        <w:t xml:space="preserve">определенной близости к игровому персонажу. Для того, чтобы данные изменения вступили в силу в настройках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объекта, расположенном на сцене, следует </w:t>
      </w:r>
      <w:r w:rsidRPr="00F56B7B">
        <w:rPr>
          <w:rFonts w:cs="Times New Roman"/>
          <w:szCs w:val="28"/>
          <w:lang w:val="ru-RU"/>
        </w:rPr>
        <w:t xml:space="preserve">включить опцию </w:t>
      </w:r>
      <w:r w:rsidRPr="00F56B7B">
        <w:rPr>
          <w:rFonts w:cs="Times New Roman"/>
          <w:szCs w:val="28"/>
        </w:rPr>
        <w:t>is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Partitioned</w:t>
      </w:r>
      <w:r w:rsidRPr="00F56B7B">
        <w:rPr>
          <w:rFonts w:cs="Times New Roman"/>
          <w:szCs w:val="28"/>
          <w:lang w:val="ru-RU"/>
        </w:rPr>
        <w:t xml:space="preserve"> и </w:t>
      </w:r>
      <w:r w:rsidRPr="00F56B7B">
        <w:rPr>
          <w:rFonts w:cs="Times New Roman"/>
          <w:szCs w:val="28"/>
        </w:rPr>
        <w:t>Generation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Triggered</w:t>
      </w:r>
      <w:r w:rsidRPr="00F56B7B">
        <w:rPr>
          <w:rFonts w:cs="Times New Roman"/>
          <w:szCs w:val="28"/>
          <w:lang w:val="ru-RU"/>
        </w:rPr>
        <w:t xml:space="preserve"> переключить в </w:t>
      </w:r>
      <w:r w:rsidRPr="00F56B7B">
        <w:rPr>
          <w:rFonts w:cs="Times New Roman"/>
          <w:szCs w:val="28"/>
        </w:rPr>
        <w:t>Generate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Runtime</w:t>
      </w:r>
      <w:r w:rsidRPr="00F56B7B">
        <w:rPr>
          <w:rFonts w:cs="Times New Roman"/>
          <w:szCs w:val="28"/>
          <w:lang w:val="ru-RU"/>
        </w:rPr>
        <w:t>. В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самих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настройках</w:t>
      </w:r>
      <w:r w:rsidRPr="00F56B7B">
        <w:rPr>
          <w:rFonts w:cs="Times New Roman"/>
          <w:szCs w:val="28"/>
        </w:rPr>
        <w:t xml:space="preserve"> </w:t>
      </w:r>
      <w:proofErr w:type="spellStart"/>
      <w:r w:rsidRPr="00F56B7B">
        <w:rPr>
          <w:rFonts w:cs="Times New Roman"/>
          <w:szCs w:val="28"/>
        </w:rPr>
        <w:t>PCGWorldActor</w:t>
      </w:r>
      <w:proofErr w:type="spellEnd"/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следует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включить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опцию</w:t>
      </w:r>
      <w:r w:rsidRPr="00F56B7B">
        <w:rPr>
          <w:rFonts w:cs="Times New Roman"/>
          <w:szCs w:val="28"/>
        </w:rPr>
        <w:t xml:space="preserve"> Treat Editor Viewport as Generation Source.</w:t>
      </w:r>
    </w:p>
    <w:p w14:paraId="221941E9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Блоки </w:t>
      </w:r>
      <w:r w:rsidRPr="00F56B7B">
        <w:rPr>
          <w:rFonts w:cs="Times New Roman"/>
          <w:szCs w:val="28"/>
        </w:rPr>
        <w:t>Surface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Sampler</w:t>
      </w:r>
      <w:r w:rsidRPr="00F56B7B">
        <w:rPr>
          <w:rFonts w:cs="Times New Roman"/>
          <w:szCs w:val="28"/>
          <w:lang w:val="ru-RU"/>
        </w:rPr>
        <w:t xml:space="preserve"> и </w:t>
      </w:r>
      <w:r w:rsidRPr="00F56B7B">
        <w:rPr>
          <w:rFonts w:cs="Times New Roman"/>
          <w:szCs w:val="28"/>
        </w:rPr>
        <w:t>Transform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Point</w:t>
      </w:r>
      <w:r w:rsidRPr="00F56B7B">
        <w:rPr>
          <w:rFonts w:cs="Times New Roman"/>
          <w:szCs w:val="28"/>
          <w:lang w:val="ru-RU"/>
        </w:rPr>
        <w:t xml:space="preserve"> используются для придания ре</w:t>
      </w:r>
      <w:r w:rsidRPr="00F56B7B">
        <w:rPr>
          <w:rFonts w:cs="Times New Roman"/>
          <w:szCs w:val="28"/>
          <w:lang w:val="ru-RU"/>
        </w:rPr>
        <w:t xml:space="preserve">алистичности появляющихся объектов, таких как смещение относительно каждого соседнего объекта, смещение относительно ландшафта, выравнивание, размерность, угол поворота по оси. </w:t>
      </w:r>
    </w:p>
    <w:p w14:paraId="3E0244DD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Пример работы данного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представлен на рисунке </w:t>
      </w:r>
      <w:r>
        <w:rPr>
          <w:rFonts w:cs="Times New Roman"/>
          <w:szCs w:val="28"/>
          <w:lang w:val="ru-RU"/>
        </w:rPr>
        <w:t>35</w:t>
      </w:r>
      <w:r w:rsidRPr="00F56B7B">
        <w:rPr>
          <w:rFonts w:cs="Times New Roman"/>
          <w:szCs w:val="28"/>
          <w:lang w:val="ru-RU"/>
        </w:rPr>
        <w:t>. Для наглядности бло</w:t>
      </w:r>
      <w:r w:rsidRPr="00F56B7B">
        <w:rPr>
          <w:rFonts w:cs="Times New Roman"/>
          <w:szCs w:val="28"/>
          <w:lang w:val="ru-RU"/>
        </w:rPr>
        <w:t xml:space="preserve">к </w:t>
      </w:r>
      <w:r w:rsidRPr="00F56B7B">
        <w:rPr>
          <w:rFonts w:cs="Times New Roman"/>
          <w:szCs w:val="28"/>
        </w:rPr>
        <w:t>Grid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Size</w:t>
      </w:r>
      <w:r w:rsidRPr="00F56B7B">
        <w:rPr>
          <w:rFonts w:cs="Times New Roman"/>
          <w:szCs w:val="28"/>
          <w:lang w:val="ru-RU"/>
        </w:rPr>
        <w:t xml:space="preserve"> отключен.</w:t>
      </w:r>
    </w:p>
    <w:p w14:paraId="7818951E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2DA44E99" wp14:editId="13680A18">
            <wp:extent cx="4612511" cy="2726521"/>
            <wp:effectExtent l="0" t="0" r="0" b="0"/>
            <wp:docPr id="658289021" name="Рисунок 1" descr="Изображение выглядит как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89021" name="Рисунок 1" descr="Изображение выглядит как раст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4666" cy="27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A100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35</w:t>
      </w:r>
      <w:r w:rsidRPr="00F56B7B">
        <w:rPr>
          <w:rFonts w:cs="Times New Roman"/>
          <w:szCs w:val="28"/>
          <w:lang w:val="ru-RU"/>
        </w:rPr>
        <w:t xml:space="preserve">. Пример работы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</w:p>
    <w:p w14:paraId="25B655A4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Полученный результат не является достаточным ведь возможно, что внутри леса находится какие-либо другие объекты, например озеро или город. Сама область внутреннего объекта может быть задана при помощ</w:t>
      </w:r>
      <w:r w:rsidRPr="00F56B7B">
        <w:rPr>
          <w:rFonts w:cs="Times New Roman"/>
          <w:szCs w:val="28"/>
          <w:lang w:val="ru-RU"/>
        </w:rPr>
        <w:t xml:space="preserve">и сплайна. Дополненный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леса представлен на рисунке </w:t>
      </w:r>
      <w:r>
        <w:rPr>
          <w:rFonts w:cs="Times New Roman"/>
          <w:szCs w:val="28"/>
          <w:lang w:val="ru-RU"/>
        </w:rPr>
        <w:t>36</w:t>
      </w:r>
      <w:r w:rsidRPr="00F56B7B">
        <w:rPr>
          <w:rFonts w:cs="Times New Roman"/>
          <w:szCs w:val="28"/>
          <w:lang w:val="ru-RU"/>
        </w:rPr>
        <w:t>.</w:t>
      </w:r>
    </w:p>
    <w:p w14:paraId="5F0049D8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1957EB46" wp14:editId="5CE9AAE1">
            <wp:extent cx="5492187" cy="1829226"/>
            <wp:effectExtent l="0" t="0" r="0" b="0"/>
            <wp:docPr id="901647393" name="Рисунок 1" descr="Изображение выглядит как снимок экрана, 3D-моделирование, Компьютерная игра, Программное обеспечение для видеоиг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47393" name="Рисунок 1" descr="Изображение выглядит как снимок экрана, 3D-моделирование, Компьютерная игра, Программное обеспечение для видеоигр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3200" cy="18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D86F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36</w:t>
      </w:r>
      <w:r w:rsidRPr="00F56B7B">
        <w:rPr>
          <w:rFonts w:cs="Times New Roman"/>
          <w:szCs w:val="28"/>
          <w:lang w:val="ru-RU"/>
        </w:rPr>
        <w:t xml:space="preserve">. Дополненный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леса</w:t>
      </w:r>
    </w:p>
    <w:p w14:paraId="7904E28D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Дополнением является то, что теперь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леса получает информацию о находящемся сплайне внутри и </w:t>
      </w:r>
      <w:proofErr w:type="spellStart"/>
      <w:r w:rsidRPr="00F56B7B">
        <w:rPr>
          <w:rFonts w:cs="Times New Roman"/>
          <w:szCs w:val="28"/>
          <w:lang w:val="ru-RU"/>
        </w:rPr>
        <w:t>спавнит</w:t>
      </w:r>
      <w:proofErr w:type="spellEnd"/>
      <w:r w:rsidRPr="00F56B7B">
        <w:rPr>
          <w:rFonts w:cs="Times New Roman"/>
          <w:szCs w:val="28"/>
          <w:lang w:val="ru-RU"/>
        </w:rPr>
        <w:t xml:space="preserve"> объекты за пределами сплайна в своей допустимой области. Для реализации самого поселения необходимо создать еще один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, который будет </w:t>
      </w:r>
      <w:proofErr w:type="spellStart"/>
      <w:r w:rsidRPr="00F56B7B">
        <w:rPr>
          <w:rFonts w:cs="Times New Roman"/>
          <w:szCs w:val="28"/>
          <w:lang w:val="ru-RU"/>
        </w:rPr>
        <w:t>спавнить</w:t>
      </w:r>
      <w:proofErr w:type="spellEnd"/>
      <w:r w:rsidRPr="00F56B7B">
        <w:rPr>
          <w:rFonts w:cs="Times New Roman"/>
          <w:szCs w:val="28"/>
          <w:lang w:val="ru-RU"/>
        </w:rPr>
        <w:t xml:space="preserve"> объекты внутри определенной области, а и</w:t>
      </w:r>
      <w:r w:rsidRPr="00F56B7B">
        <w:rPr>
          <w:rFonts w:cs="Times New Roman"/>
          <w:szCs w:val="28"/>
          <w:lang w:val="ru-RU"/>
        </w:rPr>
        <w:t xml:space="preserve">менно созданного сплайна. Для большей реализации и возможностей также был добавлен сплайн дороги. Реализация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поселения представлена на рисунке </w:t>
      </w:r>
      <w:r>
        <w:rPr>
          <w:rFonts w:cs="Times New Roman"/>
          <w:szCs w:val="28"/>
          <w:lang w:val="ru-RU"/>
        </w:rPr>
        <w:t>37</w:t>
      </w:r>
      <w:r w:rsidRPr="00F56B7B">
        <w:rPr>
          <w:rFonts w:cs="Times New Roman"/>
          <w:szCs w:val="28"/>
          <w:lang w:val="ru-RU"/>
        </w:rPr>
        <w:t>.</w:t>
      </w:r>
    </w:p>
    <w:p w14:paraId="4B743F52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0B4D5A66" wp14:editId="3191BAAC">
            <wp:extent cx="5432298" cy="2720051"/>
            <wp:effectExtent l="0" t="0" r="0" b="4445"/>
            <wp:docPr id="630240956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40956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3935" cy="27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0F9F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37</w:t>
      </w:r>
      <w:r w:rsidRPr="00F56B7B">
        <w:rPr>
          <w:rFonts w:cs="Times New Roman"/>
          <w:szCs w:val="28"/>
          <w:lang w:val="ru-RU"/>
        </w:rPr>
        <w:t xml:space="preserve">. Реализация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поселения</w:t>
      </w:r>
    </w:p>
    <w:p w14:paraId="419A10A4" w14:textId="77777777" w:rsidR="00E8608D" w:rsidRPr="00F56B7B" w:rsidRDefault="00E87747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Результат работы данных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>-</w:t>
      </w:r>
      <w:proofErr w:type="spellStart"/>
      <w:r w:rsidRPr="00F56B7B">
        <w:rPr>
          <w:rFonts w:cs="Times New Roman"/>
          <w:szCs w:val="28"/>
          <w:lang w:val="ru-RU"/>
        </w:rPr>
        <w:t>ов</w:t>
      </w:r>
      <w:proofErr w:type="spellEnd"/>
      <w:r w:rsidRPr="00F56B7B">
        <w:rPr>
          <w:rFonts w:cs="Times New Roman"/>
          <w:szCs w:val="28"/>
          <w:lang w:val="ru-RU"/>
        </w:rPr>
        <w:t xml:space="preserve"> представлен на рисун</w:t>
      </w:r>
      <w:r w:rsidRPr="00F56B7B">
        <w:rPr>
          <w:rFonts w:cs="Times New Roman"/>
          <w:szCs w:val="28"/>
          <w:lang w:val="ru-RU"/>
        </w:rPr>
        <w:t xml:space="preserve">ке </w:t>
      </w:r>
      <w:r>
        <w:rPr>
          <w:rFonts w:cs="Times New Roman"/>
          <w:szCs w:val="28"/>
          <w:lang w:val="ru-RU"/>
        </w:rPr>
        <w:t>38</w:t>
      </w:r>
      <w:r w:rsidRPr="00F56B7B">
        <w:rPr>
          <w:rFonts w:cs="Times New Roman"/>
          <w:szCs w:val="28"/>
          <w:lang w:val="ru-RU"/>
        </w:rPr>
        <w:t>.</w:t>
      </w:r>
    </w:p>
    <w:p w14:paraId="4E7D412A" w14:textId="77777777" w:rsidR="00E8608D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EB31421" wp14:editId="7717FFF1">
            <wp:extent cx="5341716" cy="4788689"/>
            <wp:effectExtent l="0" t="0" r="0" b="0"/>
            <wp:docPr id="722039518" name="Рисунок 1" descr="Изображение выглядит как червь, шаблон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39518" name="Рисунок 1" descr="Изображение выглядит как червь, шаблон&#10;&#10;Автоматически созданное описание со средним доверительным уровнем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734" cy="47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D14" w14:textId="77777777" w:rsidR="00E8608D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38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>-</w:t>
      </w:r>
      <w:proofErr w:type="spellStart"/>
      <w:r w:rsidRPr="00F56B7B">
        <w:rPr>
          <w:rFonts w:cs="Times New Roman"/>
          <w:szCs w:val="28"/>
          <w:lang w:val="ru-RU"/>
        </w:rPr>
        <w:t>ов</w:t>
      </w:r>
      <w:proofErr w:type="spellEnd"/>
      <w:r w:rsidRPr="00F56B7B">
        <w:rPr>
          <w:rFonts w:cs="Times New Roman"/>
          <w:szCs w:val="28"/>
          <w:lang w:val="ru-RU"/>
        </w:rPr>
        <w:t>.</w:t>
      </w:r>
    </w:p>
    <w:p w14:paraId="6017736B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7EB3B0D3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4E939081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0E1B7677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4E9C5F4A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60006C3A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0B44DED1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6C24A10F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5443B1F0" w14:textId="77777777" w:rsidR="00727F75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440E16D5" w14:textId="77777777" w:rsidR="00727F75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14:paraId="6B8ED0A1" w14:textId="77777777" w:rsidR="00E8608D" w:rsidRPr="00E8608D" w:rsidRDefault="00E87747" w:rsidP="00E8608D">
      <w:pPr>
        <w:pStyle w:val="a3"/>
        <w:spacing w:after="0" w:line="360" w:lineRule="auto"/>
        <w:ind w:left="0"/>
        <w:rPr>
          <w:rFonts w:cs="Times New Roman"/>
          <w:szCs w:val="28"/>
          <w:lang w:val="ru-RU"/>
        </w:rPr>
      </w:pPr>
    </w:p>
    <w:p w14:paraId="60E695DD" w14:textId="77777777" w:rsidR="00F56B7B" w:rsidRPr="00060800" w:rsidRDefault="00E87747" w:rsidP="00060800">
      <w:pPr>
        <w:pStyle w:val="HeaderTier1"/>
        <w:ind w:firstLine="709"/>
      </w:pPr>
      <w:bookmarkStart w:id="68" w:name="_Toc191823259"/>
      <w:r w:rsidRPr="00060800">
        <w:lastRenderedPageBreak/>
        <w:t xml:space="preserve">4. </w:t>
      </w:r>
      <w:r w:rsidRPr="00060800">
        <w:t>Разработка персонажа окружения</w:t>
      </w:r>
      <w:bookmarkEnd w:id="68"/>
    </w:p>
    <w:p w14:paraId="0910365A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Персонаж окружения</w:t>
      </w:r>
      <w:r w:rsidRPr="00F56B7B">
        <w:rPr>
          <w:rFonts w:cs="Times New Roman"/>
          <w:szCs w:val="28"/>
          <w:lang w:val="ru-RU"/>
        </w:rPr>
        <w:t xml:space="preserve"> – неигровой персонаж, который служит </w:t>
      </w:r>
      <w:proofErr w:type="gramStart"/>
      <w:r w:rsidRPr="00F56B7B">
        <w:rPr>
          <w:rFonts w:cs="Times New Roman"/>
          <w:szCs w:val="28"/>
          <w:lang w:val="ru-RU"/>
        </w:rPr>
        <w:t>для важным средством</w:t>
      </w:r>
      <w:proofErr w:type="gramEnd"/>
      <w:r w:rsidRPr="00F56B7B">
        <w:rPr>
          <w:rFonts w:cs="Times New Roman"/>
          <w:szCs w:val="28"/>
          <w:lang w:val="ru-RU"/>
        </w:rPr>
        <w:t xml:space="preserve"> создания атмосферы в сцене.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логика неигрового персонажа осуществляется за счет </w:t>
      </w:r>
      <w:r w:rsidRPr="00F56B7B">
        <w:rPr>
          <w:rFonts w:cs="Times New Roman"/>
          <w:szCs w:val="28"/>
        </w:rPr>
        <w:t>Behavior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Tree</w:t>
      </w:r>
      <w:r w:rsidRPr="00F56B7B">
        <w:rPr>
          <w:rFonts w:cs="Times New Roman"/>
          <w:szCs w:val="28"/>
          <w:lang w:val="ru-RU"/>
        </w:rPr>
        <w:t xml:space="preserve"> – дерево поведения, компонентом которого служит </w:t>
      </w:r>
      <w:r w:rsidRPr="00F56B7B">
        <w:rPr>
          <w:rFonts w:cs="Times New Roman"/>
          <w:szCs w:val="28"/>
        </w:rPr>
        <w:t>Blackboard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Blackboard</w:t>
      </w:r>
      <w:r w:rsidRPr="00F56B7B">
        <w:rPr>
          <w:rFonts w:cs="Times New Roman"/>
          <w:szCs w:val="28"/>
          <w:lang w:val="ru-RU"/>
        </w:rPr>
        <w:t xml:space="preserve"> – это ресурс, кот</w:t>
      </w:r>
      <w:r w:rsidRPr="00F56B7B">
        <w:rPr>
          <w:rFonts w:cs="Times New Roman"/>
          <w:szCs w:val="28"/>
          <w:lang w:val="ru-RU"/>
        </w:rPr>
        <w:t xml:space="preserve">орый хранит все данные, необходимые для конкретного контроллера </w:t>
      </w:r>
      <w:r w:rsidRPr="00F56B7B">
        <w:rPr>
          <w:rFonts w:cs="Times New Roman"/>
          <w:szCs w:val="28"/>
        </w:rPr>
        <w:t>AI</w:t>
      </w:r>
      <w:r w:rsidRPr="00F56B7B">
        <w:rPr>
          <w:rFonts w:cs="Times New Roman"/>
          <w:szCs w:val="28"/>
          <w:lang w:val="ru-RU"/>
        </w:rPr>
        <w:t>, на который будет ссылаться дерево поведения.</w:t>
      </w:r>
    </w:p>
    <w:p w14:paraId="4E01BFDC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реализации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было выбрано три его основных поведения:</w:t>
      </w:r>
    </w:p>
    <w:p w14:paraId="342A385C" w14:textId="77777777" w:rsidR="00F56B7B" w:rsidRPr="00F56B7B" w:rsidRDefault="00E8774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Find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Random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Location</w:t>
      </w:r>
      <w:r w:rsidRPr="00F56B7B">
        <w:rPr>
          <w:rFonts w:cs="Times New Roman"/>
          <w:szCs w:val="28"/>
          <w:lang w:val="ru-RU"/>
        </w:rPr>
        <w:t xml:space="preserve"> – данное поведение реализуется случайную ходьбу по карте неигр</w:t>
      </w:r>
      <w:r w:rsidRPr="00F56B7B">
        <w:rPr>
          <w:rFonts w:cs="Times New Roman"/>
          <w:szCs w:val="28"/>
          <w:lang w:val="ru-RU"/>
        </w:rPr>
        <w:t>ового персонажа.</w:t>
      </w:r>
    </w:p>
    <w:p w14:paraId="52C0E84E" w14:textId="77777777" w:rsidR="00F56B7B" w:rsidRPr="00F56B7B" w:rsidRDefault="00E8774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Find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Player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Location</w:t>
      </w:r>
      <w:r w:rsidRPr="00F56B7B">
        <w:rPr>
          <w:rFonts w:cs="Times New Roman"/>
          <w:szCs w:val="28"/>
          <w:lang w:val="ru-RU"/>
        </w:rPr>
        <w:t xml:space="preserve"> – поведение, которое реализует нахождение главного персонажа на сцене. Персонаж будет являться найденным если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его увидел в определенном поле своего зрения.</w:t>
      </w:r>
    </w:p>
    <w:p w14:paraId="4D9CCBBB" w14:textId="77777777" w:rsidR="00F56B7B" w:rsidRPr="00F56B7B" w:rsidRDefault="00E8774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Chasing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Player</w:t>
      </w:r>
      <w:r w:rsidRPr="00F56B7B">
        <w:rPr>
          <w:rFonts w:cs="Times New Roman"/>
          <w:szCs w:val="28"/>
          <w:lang w:val="ru-RU"/>
        </w:rPr>
        <w:t xml:space="preserve"> – поведение реализующее преследование главн</w:t>
      </w:r>
      <w:r w:rsidRPr="00F56B7B">
        <w:rPr>
          <w:rFonts w:cs="Times New Roman"/>
          <w:szCs w:val="28"/>
          <w:lang w:val="ru-RU"/>
        </w:rPr>
        <w:t xml:space="preserve">ого персонажа. Преследование продолжается до тех пор, по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видит главного персонажа в своей определенной области.</w:t>
      </w:r>
    </w:p>
    <w:p w14:paraId="1340A525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Разработанное дерево поведения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представлено на рисунке 39.</w:t>
      </w:r>
    </w:p>
    <w:p w14:paraId="320C389C" w14:textId="77777777" w:rsidR="00F56B7B" w:rsidRPr="00F56B7B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6EC2A51A" wp14:editId="3C44CDA8">
            <wp:extent cx="5636871" cy="3030700"/>
            <wp:effectExtent l="0" t="0" r="2540" b="0"/>
            <wp:docPr id="1329299546" name="Рисунок 1" descr="Изображение выглядит как текст, снимок экрана, Мультимедийн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99546" name="Рисунок 1" descr="Изображение выглядит как текст, снимок экрана, Мультимедийн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7908" cy="30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8D0B" w14:textId="77777777" w:rsidR="00F56B7B" w:rsidRPr="00E8608D" w:rsidRDefault="00E87747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39. Дерево поведения </w:t>
      </w:r>
      <w:r>
        <w:rPr>
          <w:rFonts w:cs="Times New Roman"/>
          <w:szCs w:val="28"/>
          <w:lang w:val="ru-RU"/>
        </w:rPr>
        <w:t>персонажа окружения</w:t>
      </w:r>
    </w:p>
    <w:p w14:paraId="7003A6B3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В ходе реализации </w:t>
      </w:r>
      <w:r>
        <w:rPr>
          <w:rFonts w:cs="Times New Roman"/>
          <w:szCs w:val="28"/>
          <w:lang w:val="ru-RU"/>
        </w:rPr>
        <w:t>персонажа окружения</w:t>
      </w:r>
      <w:r w:rsidRPr="00F56B7B">
        <w:rPr>
          <w:rFonts w:cs="Times New Roman"/>
          <w:szCs w:val="28"/>
          <w:lang w:val="ru-RU"/>
        </w:rPr>
        <w:t xml:space="preserve"> были созданы необходимые классы на языке программирования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++ с использованием технологии </w:t>
      </w:r>
      <w:r w:rsidRPr="00F56B7B">
        <w:rPr>
          <w:rFonts w:cs="Times New Roman"/>
          <w:szCs w:val="28"/>
        </w:rPr>
        <w:t>Blueprints</w:t>
      </w:r>
      <w:r w:rsidRPr="00F56B7B">
        <w:rPr>
          <w:rFonts w:cs="Times New Roman"/>
          <w:szCs w:val="28"/>
          <w:lang w:val="ru-RU"/>
        </w:rPr>
        <w:t xml:space="preserve"> для контроля необходимых анимаций персонажа.</w:t>
      </w:r>
    </w:p>
    <w:p w14:paraId="571F1AB6" w14:textId="77777777" w:rsidR="00F56B7B" w:rsidRPr="00F56B7B" w:rsidRDefault="00E877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proofErr w:type="spellStart"/>
      <w:r w:rsidRPr="00F56B7B">
        <w:rPr>
          <w:rFonts w:cs="Times New Roman"/>
          <w:szCs w:val="28"/>
        </w:rPr>
        <w:t>ChasingNPC</w:t>
      </w:r>
      <w:proofErr w:type="spellEnd"/>
      <w:r w:rsidRPr="00F56B7B">
        <w:rPr>
          <w:rFonts w:cs="Times New Roman"/>
          <w:szCs w:val="28"/>
        </w:rPr>
        <w:t xml:space="preserve"> – </w:t>
      </w:r>
      <w:r w:rsidRPr="00F56B7B">
        <w:rPr>
          <w:rFonts w:cs="Times New Roman"/>
          <w:szCs w:val="28"/>
          <w:lang w:val="ru-RU"/>
        </w:rPr>
        <w:t xml:space="preserve">класс </w:t>
      </w:r>
      <w:r>
        <w:rPr>
          <w:rFonts w:cs="Times New Roman"/>
          <w:szCs w:val="28"/>
          <w:lang w:val="ru-RU"/>
        </w:rPr>
        <w:t>персонажа окружения</w:t>
      </w:r>
      <w:r w:rsidRPr="00F56B7B">
        <w:rPr>
          <w:rFonts w:cs="Times New Roman"/>
          <w:szCs w:val="28"/>
        </w:rPr>
        <w:t>;</w:t>
      </w:r>
    </w:p>
    <w:p w14:paraId="5F50915B" w14:textId="77777777" w:rsidR="00F56B7B" w:rsidRPr="00F56B7B" w:rsidRDefault="00E877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proofErr w:type="spellStart"/>
      <w:r w:rsidRPr="00F56B7B">
        <w:rPr>
          <w:rFonts w:cs="Times New Roman"/>
          <w:szCs w:val="28"/>
        </w:rPr>
        <w:t>FindRandomLocation</w:t>
      </w:r>
      <w:proofErr w:type="spellEnd"/>
      <w:r w:rsidRPr="00F56B7B">
        <w:rPr>
          <w:rFonts w:cs="Times New Roman"/>
          <w:szCs w:val="28"/>
          <w:lang w:val="ru-RU"/>
        </w:rPr>
        <w:t xml:space="preserve"> – класс поиска случайно локации;</w:t>
      </w:r>
    </w:p>
    <w:p w14:paraId="30E536B6" w14:textId="77777777" w:rsidR="00F56B7B" w:rsidRPr="00F56B7B" w:rsidRDefault="00E877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proofErr w:type="spellStart"/>
      <w:r w:rsidRPr="00F56B7B">
        <w:rPr>
          <w:rFonts w:cs="Times New Roman"/>
          <w:szCs w:val="28"/>
        </w:rPr>
        <w:t>FindPlayerLocation</w:t>
      </w:r>
      <w:proofErr w:type="spellEnd"/>
      <w:r w:rsidRPr="00F56B7B">
        <w:rPr>
          <w:rFonts w:cs="Times New Roman"/>
          <w:szCs w:val="28"/>
          <w:lang w:val="ru-RU"/>
        </w:rPr>
        <w:t xml:space="preserve"> – класс поиска главного персонажа;</w:t>
      </w:r>
    </w:p>
    <w:p w14:paraId="6470B81C" w14:textId="77777777" w:rsidR="00F56B7B" w:rsidRPr="00F56B7B" w:rsidRDefault="00E877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proofErr w:type="spellStart"/>
      <w:r w:rsidRPr="00F56B7B">
        <w:rPr>
          <w:rFonts w:cs="Times New Roman"/>
          <w:szCs w:val="28"/>
        </w:rPr>
        <w:t>ChasePlayer</w:t>
      </w:r>
      <w:proofErr w:type="spellEnd"/>
      <w:r w:rsidRPr="00F56B7B">
        <w:rPr>
          <w:rFonts w:cs="Times New Roman"/>
          <w:szCs w:val="28"/>
          <w:lang w:val="ru-RU"/>
        </w:rPr>
        <w:t xml:space="preserve"> – класс преследования главного персонажа;</w:t>
      </w:r>
    </w:p>
    <w:p w14:paraId="5353FBC3" w14:textId="77777777" w:rsidR="00F56B7B" w:rsidRPr="00F56B7B" w:rsidRDefault="00E877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proofErr w:type="spellStart"/>
      <w:r w:rsidRPr="00F56B7B">
        <w:rPr>
          <w:rFonts w:cs="Times New Roman"/>
          <w:szCs w:val="28"/>
        </w:rPr>
        <w:t>ChasingNPC</w:t>
      </w:r>
      <w:proofErr w:type="spellEnd"/>
      <w:r w:rsidRPr="00F56B7B">
        <w:rPr>
          <w:rFonts w:cs="Times New Roman"/>
          <w:szCs w:val="28"/>
          <w:lang w:val="ru-RU"/>
        </w:rPr>
        <w:t>_</w:t>
      </w:r>
      <w:proofErr w:type="spellStart"/>
      <w:r w:rsidRPr="00F56B7B">
        <w:rPr>
          <w:rFonts w:cs="Times New Roman"/>
          <w:szCs w:val="28"/>
        </w:rPr>
        <w:t>AIController</w:t>
      </w:r>
      <w:proofErr w:type="spellEnd"/>
      <w:r w:rsidRPr="00F56B7B">
        <w:rPr>
          <w:rFonts w:cs="Times New Roman"/>
          <w:szCs w:val="28"/>
          <w:lang w:val="ru-RU"/>
        </w:rPr>
        <w:t xml:space="preserve"> – класс служащий для контроля действий </w:t>
      </w:r>
      <w:r>
        <w:rPr>
          <w:rFonts w:cs="Times New Roman"/>
          <w:szCs w:val="28"/>
          <w:lang w:val="ru-RU"/>
        </w:rPr>
        <w:t>персонажа окружения</w:t>
      </w:r>
      <w:r w:rsidRPr="00F56B7B">
        <w:rPr>
          <w:rFonts w:cs="Times New Roman"/>
          <w:szCs w:val="28"/>
          <w:lang w:val="ru-RU"/>
        </w:rPr>
        <w:t>.</w:t>
      </w:r>
    </w:p>
    <w:p w14:paraId="57EE4FC4" w14:textId="77777777" w:rsidR="00F56B7B" w:rsidRPr="00F56B7B" w:rsidRDefault="00E87747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Блок-схема п</w:t>
      </w:r>
      <w:r w:rsidRPr="00F56B7B">
        <w:rPr>
          <w:rFonts w:cs="Times New Roman"/>
          <w:szCs w:val="28"/>
          <w:lang w:val="ru-RU"/>
        </w:rPr>
        <w:t>ерсонажа окружения представлена на рисунке 40.</w:t>
      </w:r>
    </w:p>
    <w:p w14:paraId="6C76E991" w14:textId="77777777" w:rsidR="00F56B7B" w:rsidRDefault="00E87747" w:rsidP="00F56B7B">
      <w:pPr>
        <w:ind w:left="709" w:firstLine="0"/>
        <w:jc w:val="center"/>
        <w:rPr>
          <w:lang w:val="ru-RU"/>
        </w:rPr>
      </w:pPr>
      <w:r w:rsidRPr="00124FB7">
        <w:rPr>
          <w:noProof/>
        </w:rPr>
        <w:drawing>
          <wp:inline distT="0" distB="0" distL="0" distR="0" wp14:anchorId="36927F92" wp14:editId="2D34E034">
            <wp:extent cx="5435879" cy="4286470"/>
            <wp:effectExtent l="0" t="0" r="0" b="0"/>
            <wp:docPr id="1080280305" name="Рисунок 10" descr="Изображение выглядит как диаграмма, План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0305" name="Рисунок 10" descr="Изображение выглядит как диаграмма, План, Технический чертеж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57F0" w14:textId="77777777" w:rsidR="00F56B7B" w:rsidRDefault="00E87747" w:rsidP="00F56B7B">
      <w:pPr>
        <w:ind w:left="709" w:firstLine="0"/>
        <w:jc w:val="center"/>
        <w:rPr>
          <w:lang w:val="ru-RU"/>
        </w:rPr>
      </w:pPr>
      <w:r>
        <w:rPr>
          <w:lang w:val="ru-RU"/>
        </w:rPr>
        <w:t>Рис. 40. Блок-схема персонажа окружения</w:t>
      </w:r>
    </w:p>
    <w:p w14:paraId="67995A31" w14:textId="77777777" w:rsidR="00727F75" w:rsidRDefault="00E87747" w:rsidP="00F56B7B">
      <w:pPr>
        <w:ind w:left="709" w:firstLine="0"/>
        <w:jc w:val="center"/>
        <w:rPr>
          <w:lang w:val="ru-RU"/>
        </w:rPr>
      </w:pPr>
    </w:p>
    <w:p w14:paraId="0125F900" w14:textId="77777777" w:rsidR="00727F75" w:rsidRDefault="00E87747" w:rsidP="00F56B7B">
      <w:pPr>
        <w:ind w:left="709" w:firstLine="0"/>
        <w:jc w:val="center"/>
        <w:rPr>
          <w:lang w:val="ru-RU"/>
        </w:rPr>
      </w:pPr>
    </w:p>
    <w:p w14:paraId="28CE1765" w14:textId="77777777" w:rsidR="00727F75" w:rsidRDefault="00E87747" w:rsidP="00F56B7B">
      <w:pPr>
        <w:ind w:left="709" w:firstLine="0"/>
        <w:jc w:val="center"/>
        <w:rPr>
          <w:lang w:val="ru-RU"/>
        </w:rPr>
      </w:pPr>
    </w:p>
    <w:p w14:paraId="05643F7C" w14:textId="77777777" w:rsidR="00727F75" w:rsidRPr="00124FB7" w:rsidRDefault="00E87747" w:rsidP="00F56B7B">
      <w:pPr>
        <w:ind w:left="709" w:firstLine="0"/>
        <w:jc w:val="center"/>
        <w:rPr>
          <w:lang w:val="ru-RU"/>
        </w:rPr>
      </w:pPr>
    </w:p>
    <w:p w14:paraId="71E42317" w14:textId="77777777" w:rsidR="00F56B7B" w:rsidRPr="00FF1273" w:rsidRDefault="00E87747" w:rsidP="00F56B7B">
      <w:pPr>
        <w:ind w:left="709" w:firstLine="0"/>
        <w:rPr>
          <w:lang w:val="ru-RU"/>
        </w:rPr>
      </w:pPr>
      <w:r>
        <w:rPr>
          <w:lang w:val="ru-RU"/>
        </w:rPr>
        <w:lastRenderedPageBreak/>
        <w:t>Листинг 1. Реализация функции поиска случайно локации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920"/>
      </w:tblGrid>
      <w:tr w:rsidR="008C1A2A" w14:paraId="727F64E4" w14:textId="77777777" w:rsidTr="008D01EC">
        <w:tc>
          <w:tcPr>
            <w:tcW w:w="9736" w:type="dxa"/>
          </w:tcPr>
          <w:p w14:paraId="582323E6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 xml:space="preserve">Type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UBTTask_FindRandomLocation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ExecuteTask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UBehaviorTreeComponent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&amp;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OwnerComp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uint8*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NodeMem</w:t>
            </w:r>
            <w:r w:rsidRPr="00782BE5">
              <w:rPr>
                <w:rFonts w:ascii="Courier New" w:hAnsi="Courier New" w:cs="Courier New"/>
                <w:sz w:val="22"/>
              </w:rPr>
              <w:t>ory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</w:t>
            </w:r>
          </w:p>
          <w:p w14:paraId="57251E6C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{</w:t>
            </w:r>
          </w:p>
          <w:p w14:paraId="460CF657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// get AI controller and it`s NPC</w:t>
            </w:r>
          </w:p>
          <w:p w14:paraId="7A535107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 xml:space="preserve">if (auto* const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cont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= Cast&lt;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AChasingNPC_AIController</w:t>
            </w:r>
            <w:proofErr w:type="spellEnd"/>
            <w:proofErr w:type="gramStart"/>
            <w:r w:rsidRPr="00782BE5">
              <w:rPr>
                <w:rFonts w:ascii="Courier New" w:hAnsi="Courier New" w:cs="Courier New"/>
                <w:sz w:val="22"/>
              </w:rPr>
              <w:t>&gt;(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OwnerComp.GetAIOwner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()))</w:t>
            </w:r>
          </w:p>
          <w:p w14:paraId="6958692F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7FC822C9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if (auto* const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npc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=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cont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-&gt;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GetPawn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))</w:t>
            </w:r>
          </w:p>
          <w:p w14:paraId="3BEB7CBE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541D6B73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// obtain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npc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location to use as an origin</w:t>
            </w:r>
          </w:p>
          <w:p w14:paraId="07B0003C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auto const Origin =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npc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-&gt;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GetActorLocation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);</w:t>
            </w:r>
          </w:p>
          <w:p w14:paraId="0605AF07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14:paraId="23185FFC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get the navigation system and generate a random location</w:t>
            </w:r>
          </w:p>
          <w:p w14:paraId="7927021D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if (auto* const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NavSys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= UNavigationSystemV</w:t>
            </w:r>
            <w:proofErr w:type="gramStart"/>
            <w:r w:rsidRPr="00782BE5">
              <w:rPr>
                <w:rFonts w:ascii="Courier New" w:hAnsi="Courier New" w:cs="Courier New"/>
                <w:sz w:val="22"/>
              </w:rPr>
              <w:t>1::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GetCurrent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GetWorld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()))</w:t>
            </w:r>
          </w:p>
          <w:p w14:paraId="6888FBE2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6A33F5ED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FNavLocation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Loc;</w:t>
            </w:r>
          </w:p>
          <w:p w14:paraId="666E635B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NavSys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-&gt;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GetRandomPointInNavigableRadius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 xml:space="preserve">Origin,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SearchRadiu</w:t>
            </w:r>
            <w:r w:rsidRPr="00782BE5">
              <w:rPr>
                <w:rFonts w:ascii="Courier New" w:hAnsi="Courier New" w:cs="Courier New"/>
                <w:sz w:val="22"/>
              </w:rPr>
              <w:t>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, Loc))</w:t>
            </w:r>
          </w:p>
          <w:p w14:paraId="33E6873B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2DDEAEDD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OwnerComp.GetBlackboardComponent()-&gt;</w:t>
            </w:r>
            <w:proofErr w:type="gramStart"/>
            <w:r w:rsidRPr="00782BE5">
              <w:rPr>
                <w:rFonts w:ascii="Courier New" w:hAnsi="Courier New" w:cs="Courier New"/>
                <w:sz w:val="22"/>
              </w:rPr>
              <w:t>SetValueAsVector(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 xml:space="preserve">GetSelectedBlackboardKey(),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Loc.Location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);</w:t>
            </w:r>
          </w:p>
          <w:p w14:paraId="52E71240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14:paraId="05B40369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14:paraId="65F384AC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finish with success</w:t>
            </w:r>
          </w:p>
          <w:p w14:paraId="4A3596CC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FinishLatentTask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OwnerComp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::Succeeded);</w:t>
            </w:r>
          </w:p>
          <w:p w14:paraId="04E6E18F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return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Succeeded;</w:t>
            </w:r>
          </w:p>
          <w:p w14:paraId="2867EF6F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14:paraId="36594FEA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14:paraId="1B5B8EA4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>}</w:t>
            </w:r>
          </w:p>
          <w:p w14:paraId="227BD9C2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14:paraId="045DB974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 xml:space="preserve">return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Failed;</w:t>
            </w:r>
          </w:p>
          <w:p w14:paraId="1AA03FAE" w14:textId="77777777" w:rsidR="00F56B7B" w:rsidRPr="00E13035" w:rsidRDefault="00E87747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E1303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14:paraId="10B7B3F4" w14:textId="77777777" w:rsidR="00F56B7B" w:rsidRDefault="00E87747" w:rsidP="008D01EC">
            <w:pPr>
              <w:ind w:firstLine="0"/>
            </w:pPr>
          </w:p>
        </w:tc>
      </w:tr>
    </w:tbl>
    <w:p w14:paraId="1C4E6316" w14:textId="77777777" w:rsidR="00F56B7B" w:rsidRDefault="00E87747" w:rsidP="00F56B7B">
      <w:pPr>
        <w:ind w:left="709" w:firstLine="0"/>
        <w:rPr>
          <w:lang w:val="ru-RU"/>
        </w:rPr>
      </w:pPr>
    </w:p>
    <w:p w14:paraId="063BF7F8" w14:textId="77777777" w:rsidR="00727F75" w:rsidRDefault="00E87747" w:rsidP="00F56B7B">
      <w:pPr>
        <w:ind w:left="709" w:firstLine="0"/>
        <w:rPr>
          <w:lang w:val="ru-RU"/>
        </w:rPr>
      </w:pPr>
    </w:p>
    <w:p w14:paraId="45A4A8AE" w14:textId="77777777" w:rsidR="00727F75" w:rsidRDefault="00E87747" w:rsidP="00F56B7B">
      <w:pPr>
        <w:ind w:left="709" w:firstLine="0"/>
        <w:rPr>
          <w:lang w:val="ru-RU"/>
        </w:rPr>
      </w:pPr>
    </w:p>
    <w:p w14:paraId="58E7EEE8" w14:textId="77777777" w:rsidR="00727F75" w:rsidRDefault="00E87747" w:rsidP="00F56B7B">
      <w:pPr>
        <w:ind w:left="709" w:firstLine="0"/>
        <w:rPr>
          <w:lang w:val="ru-RU"/>
        </w:rPr>
      </w:pPr>
    </w:p>
    <w:p w14:paraId="54C51000" w14:textId="77777777" w:rsidR="00727F75" w:rsidRDefault="00E87747" w:rsidP="00F56B7B">
      <w:pPr>
        <w:ind w:left="709" w:firstLine="0"/>
        <w:rPr>
          <w:lang w:val="ru-RU"/>
        </w:rPr>
      </w:pPr>
    </w:p>
    <w:p w14:paraId="2703A20C" w14:textId="77777777" w:rsidR="00727F75" w:rsidRDefault="00E87747" w:rsidP="00F56B7B">
      <w:pPr>
        <w:ind w:left="709" w:firstLine="0"/>
        <w:rPr>
          <w:lang w:val="ru-RU"/>
        </w:rPr>
      </w:pPr>
    </w:p>
    <w:p w14:paraId="516C7C3A" w14:textId="77777777" w:rsidR="00727F75" w:rsidRDefault="00E87747" w:rsidP="00F56B7B">
      <w:pPr>
        <w:ind w:left="709" w:firstLine="0"/>
        <w:rPr>
          <w:lang w:val="ru-RU"/>
        </w:rPr>
      </w:pPr>
    </w:p>
    <w:p w14:paraId="49E69D0E" w14:textId="77777777" w:rsidR="00727F75" w:rsidRDefault="00E87747" w:rsidP="00F56B7B">
      <w:pPr>
        <w:ind w:left="709" w:firstLine="0"/>
        <w:rPr>
          <w:lang w:val="ru-RU"/>
        </w:rPr>
      </w:pPr>
    </w:p>
    <w:p w14:paraId="2F23EFB7" w14:textId="77777777" w:rsidR="00727F75" w:rsidRPr="00727F75" w:rsidRDefault="00E87747" w:rsidP="00F56B7B">
      <w:pPr>
        <w:ind w:left="709" w:firstLine="0"/>
        <w:rPr>
          <w:lang w:val="ru-RU"/>
        </w:rPr>
      </w:pPr>
    </w:p>
    <w:p w14:paraId="10AFF9DA" w14:textId="77777777" w:rsidR="00F56B7B" w:rsidRPr="00FF1273" w:rsidRDefault="00E87747" w:rsidP="00F56B7B">
      <w:pPr>
        <w:ind w:left="709" w:firstLine="0"/>
        <w:rPr>
          <w:lang w:val="ru-RU"/>
        </w:rPr>
      </w:pPr>
      <w:r>
        <w:rPr>
          <w:lang w:val="ru-RU"/>
        </w:rPr>
        <w:lastRenderedPageBreak/>
        <w:t>Листинг 2. Функция, реализующая поиск главного персонажа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920"/>
      </w:tblGrid>
      <w:tr w:rsidR="008C1A2A" w14:paraId="3E100B14" w14:textId="77777777" w:rsidTr="008D01EC">
        <w:tc>
          <w:tcPr>
            <w:tcW w:w="9736" w:type="dxa"/>
          </w:tcPr>
          <w:p w14:paraId="4A10E6C7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 xml:space="preserve">Type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UBTTask_FindPlayerLocation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ExecuteTask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UBehaviorTreeComponent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&amp;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OwnerComp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uint8*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NodeMemory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</w:t>
            </w:r>
          </w:p>
          <w:p w14:paraId="05723E2F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{</w:t>
            </w:r>
          </w:p>
          <w:p w14:paraId="0AC8350B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// get player character</w:t>
            </w:r>
          </w:p>
          <w:p w14:paraId="3DA7A1AA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 xml:space="preserve">if </w:t>
            </w:r>
            <w:r w:rsidRPr="00782BE5">
              <w:rPr>
                <w:rFonts w:ascii="Courier New" w:hAnsi="Courier New" w:cs="Courier New"/>
                <w:sz w:val="22"/>
              </w:rPr>
              <w:t xml:space="preserve">(auto* const Player =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UGameplayStatics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GetPlayerCharacter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GetWorld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(), 0))</w:t>
            </w:r>
          </w:p>
          <w:p w14:paraId="62F1D936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7326E061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get player location to use as an origin</w:t>
            </w:r>
          </w:p>
          <w:p w14:paraId="357ADB6E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auto const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PlayerLocation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= Player-&gt;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GetActorLocation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);</w:t>
            </w:r>
          </w:p>
          <w:p w14:paraId="4540DDE8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SearchRandom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</w:t>
            </w:r>
          </w:p>
          <w:p w14:paraId="648DEA0A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33587CE4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FNavLocation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Loc;</w:t>
            </w:r>
          </w:p>
          <w:p w14:paraId="64BC08F3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14:paraId="1CB02F1E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get the navigation syst</w:t>
            </w:r>
            <w:r w:rsidRPr="00782BE5">
              <w:rPr>
                <w:rFonts w:ascii="Courier New" w:hAnsi="Courier New" w:cs="Courier New"/>
                <w:sz w:val="22"/>
              </w:rPr>
              <w:t>em and generate a random location near the player</w:t>
            </w:r>
          </w:p>
          <w:p w14:paraId="2E0C4766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if (auto* const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NavSys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= UNavigationSystemV</w:t>
            </w:r>
            <w:proofErr w:type="gramStart"/>
            <w:r w:rsidRPr="00782BE5">
              <w:rPr>
                <w:rFonts w:ascii="Courier New" w:hAnsi="Courier New" w:cs="Courier New"/>
                <w:sz w:val="22"/>
              </w:rPr>
              <w:t>1::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GetCurrent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GetWorld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()))</w:t>
            </w:r>
          </w:p>
          <w:p w14:paraId="281BE20F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50BC104C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try to get a random location near the player</w:t>
            </w:r>
          </w:p>
          <w:p w14:paraId="59CA0BF3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NavSys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-&gt;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GetRandomPointInNavigableRadius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PlayerLocation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SearchRadius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, Loc))</w:t>
            </w:r>
          </w:p>
          <w:p w14:paraId="37394909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2BB3BD5B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OwnerComp.GetBlackboardComponent()-&gt;</w:t>
            </w:r>
            <w:proofErr w:type="gramStart"/>
            <w:r w:rsidRPr="00782BE5">
              <w:rPr>
                <w:rFonts w:ascii="Courier New" w:hAnsi="Courier New" w:cs="Courier New"/>
                <w:sz w:val="22"/>
              </w:rPr>
              <w:t>SetValueAsVector(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 xml:space="preserve">GetSelectedBlackboardKey(),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Loc.Location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);</w:t>
            </w:r>
          </w:p>
          <w:p w14:paraId="297412CB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FinishLatentTask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OwnerComp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::Succeeded);</w:t>
            </w:r>
          </w:p>
          <w:p w14:paraId="6501BB34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return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Succeeded;</w:t>
            </w:r>
          </w:p>
          <w:p w14:paraId="0E77A258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14:paraId="1E9BC564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14:paraId="58F04260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14:paraId="142F4DCC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else</w:t>
            </w:r>
          </w:p>
          <w:p w14:paraId="75C83451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1C8C03E2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>OwnerComp.GetBlackboardComponent()-&gt;</w:t>
            </w:r>
            <w:proofErr w:type="gramStart"/>
            <w:r w:rsidRPr="00782BE5">
              <w:rPr>
                <w:rFonts w:ascii="Courier New" w:hAnsi="Courier New" w:cs="Courier New"/>
                <w:sz w:val="22"/>
              </w:rPr>
              <w:t>SetValueAsVector(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 xml:space="preserve">GetSelectedBlackboardKey(),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PlayerLocation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);</w:t>
            </w:r>
          </w:p>
          <w:p w14:paraId="427DC3B4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FinishLatentTask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OwnerComp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::Succeeded);</w:t>
            </w:r>
          </w:p>
          <w:p w14:paraId="6DC9989E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return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Succeeded;</w:t>
            </w:r>
          </w:p>
          <w:p w14:paraId="69F0E97F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14:paraId="5A3A8FF7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782BE5">
              <w:rPr>
                <w:rFonts w:ascii="Courier New" w:hAnsi="Courier New" w:cs="Courier New"/>
                <w:sz w:val="22"/>
                <w:lang w:val="ru-RU"/>
              </w:rPr>
              <w:tab/>
              <w:t>}</w:t>
            </w:r>
          </w:p>
          <w:p w14:paraId="13B1E6FA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782BE5">
              <w:rPr>
                <w:rFonts w:ascii="Courier New" w:hAnsi="Courier New" w:cs="Courier New"/>
                <w:sz w:val="22"/>
                <w:lang w:val="ru-RU"/>
              </w:rPr>
              <w:tab/>
            </w:r>
            <w:proofErr w:type="spellStart"/>
            <w:r w:rsidRPr="00782BE5">
              <w:rPr>
                <w:rFonts w:ascii="Courier New" w:hAnsi="Courier New" w:cs="Courier New"/>
                <w:sz w:val="22"/>
                <w:lang w:val="ru-RU"/>
              </w:rPr>
              <w:t>return</w:t>
            </w:r>
            <w:proofErr w:type="spellEnd"/>
            <w:r w:rsidRPr="00782BE5">
              <w:rPr>
                <w:rFonts w:ascii="Courier New" w:hAnsi="Courier New" w:cs="Courier New"/>
                <w:sz w:val="22"/>
                <w:lang w:val="ru-RU"/>
              </w:rPr>
              <w:t xml:space="preserve">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  <w:lang w:val="ru-RU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  <w:lang w:val="ru-RU"/>
              </w:rPr>
              <w:t>::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  <w:lang w:val="ru-RU"/>
              </w:rPr>
              <w:t>Failed</w:t>
            </w:r>
            <w:proofErr w:type="spellEnd"/>
            <w:r w:rsidRPr="00782BE5">
              <w:rPr>
                <w:rFonts w:ascii="Courier New" w:hAnsi="Courier New" w:cs="Courier New"/>
                <w:sz w:val="22"/>
                <w:lang w:val="ru-RU"/>
              </w:rPr>
              <w:t>;</w:t>
            </w:r>
          </w:p>
          <w:p w14:paraId="2AF6BC0B" w14:textId="77777777" w:rsidR="00F56B7B" w:rsidRPr="00E13035" w:rsidRDefault="00E87747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E1303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14:paraId="5698C6D0" w14:textId="77777777" w:rsidR="00F56B7B" w:rsidRDefault="00E87747" w:rsidP="008D01EC">
            <w:pPr>
              <w:ind w:firstLine="0"/>
              <w:rPr>
                <w:lang w:val="ru-RU"/>
              </w:rPr>
            </w:pPr>
          </w:p>
        </w:tc>
      </w:tr>
    </w:tbl>
    <w:p w14:paraId="0885DF3A" w14:textId="77777777" w:rsidR="00F56B7B" w:rsidRDefault="00E87747" w:rsidP="00F56B7B">
      <w:pPr>
        <w:ind w:left="709" w:firstLine="0"/>
        <w:rPr>
          <w:lang w:val="ru-RU"/>
        </w:rPr>
      </w:pPr>
    </w:p>
    <w:p w14:paraId="12D16933" w14:textId="77777777" w:rsidR="00727F75" w:rsidRDefault="00E87747" w:rsidP="00F56B7B">
      <w:pPr>
        <w:ind w:left="709" w:firstLine="0"/>
        <w:rPr>
          <w:lang w:val="ru-RU"/>
        </w:rPr>
      </w:pPr>
    </w:p>
    <w:p w14:paraId="06BD74B1" w14:textId="77777777" w:rsidR="00727F75" w:rsidRDefault="00E87747" w:rsidP="00F56B7B">
      <w:pPr>
        <w:ind w:left="709" w:firstLine="0"/>
        <w:rPr>
          <w:lang w:val="ru-RU"/>
        </w:rPr>
      </w:pPr>
    </w:p>
    <w:p w14:paraId="2D324F64" w14:textId="77777777" w:rsidR="00727F75" w:rsidRDefault="00E87747" w:rsidP="00F56B7B">
      <w:pPr>
        <w:ind w:left="709" w:firstLine="0"/>
        <w:rPr>
          <w:lang w:val="ru-RU"/>
        </w:rPr>
      </w:pPr>
    </w:p>
    <w:p w14:paraId="7E1C85CB" w14:textId="77777777" w:rsidR="00727F75" w:rsidRDefault="00E87747" w:rsidP="00F56B7B">
      <w:pPr>
        <w:ind w:left="709" w:firstLine="0"/>
        <w:rPr>
          <w:lang w:val="ru-RU"/>
        </w:rPr>
      </w:pPr>
    </w:p>
    <w:p w14:paraId="2745AE1D" w14:textId="77777777" w:rsidR="00F56B7B" w:rsidRPr="00FF1273" w:rsidRDefault="00E87747" w:rsidP="00F56B7B">
      <w:pPr>
        <w:ind w:left="709" w:firstLine="0"/>
        <w:rPr>
          <w:lang w:val="ru-RU"/>
        </w:rPr>
      </w:pPr>
      <w:r>
        <w:rPr>
          <w:lang w:val="ru-RU"/>
        </w:rPr>
        <w:lastRenderedPageBreak/>
        <w:t xml:space="preserve">Листинг 3. </w:t>
      </w:r>
      <w:r>
        <w:rPr>
          <w:lang w:val="ru-RU"/>
        </w:rPr>
        <w:t>Функция, реализующая преследование главного персонажа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920"/>
      </w:tblGrid>
      <w:tr w:rsidR="008C1A2A" w14:paraId="618E7987" w14:textId="77777777" w:rsidTr="008D01EC">
        <w:tc>
          <w:tcPr>
            <w:tcW w:w="9736" w:type="dxa"/>
          </w:tcPr>
          <w:p w14:paraId="373561A2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 xml:space="preserve">Type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UBTTask_ChasePlayer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ExecuteTask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UBehaviorTreeComponent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&amp;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OwnerComp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uint8*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NodeMemory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</w:t>
            </w:r>
          </w:p>
          <w:p w14:paraId="15EF4830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{</w:t>
            </w:r>
          </w:p>
          <w:p w14:paraId="17B12618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// get target location from blackboard via the NPC`s controller</w:t>
            </w:r>
          </w:p>
          <w:p w14:paraId="020F133B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 xml:space="preserve">if (auto* const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cont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= Cast</w:t>
            </w:r>
            <w:r w:rsidRPr="00782BE5"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AChasingNPC_AIController</w:t>
            </w:r>
            <w:proofErr w:type="spellEnd"/>
            <w:proofErr w:type="gramStart"/>
            <w:r w:rsidRPr="00782BE5">
              <w:rPr>
                <w:rFonts w:ascii="Courier New" w:hAnsi="Courier New" w:cs="Courier New"/>
                <w:sz w:val="22"/>
              </w:rPr>
              <w:t>&gt;(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OwnerComp.GetAIOwner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()))</w:t>
            </w:r>
          </w:p>
          <w:p w14:paraId="17616DDE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14:paraId="0FC0904E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auto const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PlayerLocation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 = OwnerComp.GetBlackboardComponent()-&gt;</w:t>
            </w:r>
            <w:proofErr w:type="gramStart"/>
            <w:r w:rsidRPr="00782BE5">
              <w:rPr>
                <w:rFonts w:ascii="Courier New" w:hAnsi="Courier New" w:cs="Courier New"/>
                <w:sz w:val="22"/>
              </w:rPr>
              <w:t>GetValueAsVector(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GetSelectedBlackboardKey());</w:t>
            </w:r>
          </w:p>
          <w:p w14:paraId="696CC2B8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14:paraId="0C770A81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move to the player`s location</w:t>
            </w:r>
          </w:p>
          <w:p w14:paraId="4DDA9B6E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UAIBlueprintHelperLibrary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SimpleMoveToLocation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con</w:t>
            </w:r>
            <w:r w:rsidRPr="00782BE5">
              <w:rPr>
                <w:rFonts w:ascii="Courier New" w:hAnsi="Courier New" w:cs="Courier New"/>
                <w:sz w:val="22"/>
              </w:rPr>
              <w:t>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PlayerLocation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);</w:t>
            </w:r>
          </w:p>
          <w:p w14:paraId="56899703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14:paraId="777335F0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//finish with success</w:t>
            </w:r>
          </w:p>
          <w:p w14:paraId="19E92EF4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FinishLatentTask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(</w:t>
            </w:r>
            <w:proofErr w:type="spellStart"/>
            <w:proofErr w:type="gramEnd"/>
            <w:r w:rsidRPr="00782BE5">
              <w:rPr>
                <w:rFonts w:ascii="Courier New" w:hAnsi="Courier New" w:cs="Courier New"/>
                <w:sz w:val="22"/>
              </w:rPr>
              <w:t>OwnerComp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::Succeeded);</w:t>
            </w:r>
          </w:p>
          <w:p w14:paraId="21BAF65F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 xml:space="preserve">return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Succeeded;</w:t>
            </w:r>
          </w:p>
          <w:p w14:paraId="1C8A690A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14:paraId="04EC65E6" w14:textId="77777777" w:rsidR="00F56B7B" w:rsidRPr="00782BE5" w:rsidRDefault="00E87747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 xml:space="preserve">return </w:t>
            </w:r>
            <w:proofErr w:type="spellStart"/>
            <w:proofErr w:type="gramStart"/>
            <w:r w:rsidRPr="00782BE5">
              <w:rPr>
                <w:rFonts w:ascii="Courier New" w:hAnsi="Courier New" w:cs="Courier New"/>
                <w:sz w:val="22"/>
              </w:rPr>
              <w:t>EBTNodeResult</w:t>
            </w:r>
            <w:proofErr w:type="spellEnd"/>
            <w:r w:rsidRPr="00782BE5">
              <w:rPr>
                <w:rFonts w:ascii="Courier New" w:hAnsi="Courier New" w:cs="Courier New"/>
                <w:sz w:val="22"/>
              </w:rPr>
              <w:t>::</w:t>
            </w:r>
            <w:proofErr w:type="gramEnd"/>
            <w:r w:rsidRPr="00782BE5">
              <w:rPr>
                <w:rFonts w:ascii="Courier New" w:hAnsi="Courier New" w:cs="Courier New"/>
                <w:sz w:val="22"/>
              </w:rPr>
              <w:t>Failed;</w:t>
            </w:r>
          </w:p>
          <w:p w14:paraId="7C0DE40B" w14:textId="77777777" w:rsidR="00F56B7B" w:rsidRPr="00E13035" w:rsidRDefault="00E87747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E1303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14:paraId="3BF282BE" w14:textId="77777777" w:rsidR="00F56B7B" w:rsidRDefault="00E87747" w:rsidP="008D01EC">
            <w:pPr>
              <w:ind w:firstLine="0"/>
            </w:pPr>
          </w:p>
        </w:tc>
      </w:tr>
    </w:tbl>
    <w:p w14:paraId="31D92D53" w14:textId="77777777" w:rsidR="00F56B7B" w:rsidRPr="00E13035" w:rsidRDefault="00E87747" w:rsidP="00F56B7B">
      <w:pPr>
        <w:ind w:left="709" w:firstLine="0"/>
      </w:pPr>
    </w:p>
    <w:p w14:paraId="73AC9799" w14:textId="77777777" w:rsidR="00F56B7B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3F40CF9A" w14:textId="77777777" w:rsidR="00F56B7B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34692D13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41F2FB7B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21A685C3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0C6648C8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4B02EA4F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49E3C7BE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4272A535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4338AC48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703631AD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6A1CACC9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691D8D6F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2DC7C32D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639765BE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42272668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72F92B56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5C006DFD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1788648B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6685F5F8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3C3A2441" w14:textId="77777777" w:rsidR="00727F75" w:rsidRDefault="00E87747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14:paraId="1D8DA071" w14:textId="77777777" w:rsidR="00F56B7B" w:rsidRPr="002F0860" w:rsidRDefault="00E87747" w:rsidP="00060800">
      <w:pPr>
        <w:pStyle w:val="HeaderTier1"/>
        <w:ind w:firstLine="709"/>
      </w:pPr>
      <w:bookmarkStart w:id="69" w:name="_Toc183435812"/>
      <w:bookmarkStart w:id="70" w:name="_Toc185686385"/>
      <w:bookmarkStart w:id="71" w:name="_Toc191823260"/>
      <w:r w:rsidRPr="002F0860">
        <w:lastRenderedPageBreak/>
        <w:t>Результат</w:t>
      </w:r>
      <w:bookmarkEnd w:id="69"/>
      <w:r>
        <w:t>ы</w:t>
      </w:r>
      <w:bookmarkEnd w:id="70"/>
      <w:bookmarkEnd w:id="71"/>
    </w:p>
    <w:p w14:paraId="5D50C5D2" w14:textId="77777777" w:rsidR="00F56B7B" w:rsidRDefault="00E87747" w:rsidP="00E8608D">
      <w:pPr>
        <w:spacing w:after="0" w:line="360" w:lineRule="auto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В ходе выполнения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работы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были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получены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дв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е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природные сцены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:</w:t>
      </w:r>
    </w:p>
    <w:p w14:paraId="7EC20105" w14:textId="77777777" w:rsidR="00F56B7B" w:rsidRDefault="00E8774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Реалистичный пейзаж, представленный на рисунках 41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,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42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>;</w:t>
      </w:r>
    </w:p>
    <w:p w14:paraId="73AE270E" w14:textId="77777777" w:rsidR="00F56B7B" w:rsidRPr="00782BE5" w:rsidRDefault="00E8774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Сцена размером 4х4 км с детализированным средневековым поселением, представленная на рисунках 43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, </w:t>
      </w:r>
      <w:r w:rsidRPr="00C656B0"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>.</w:t>
      </w:r>
    </w:p>
    <w:p w14:paraId="7B1D493B" w14:textId="77777777" w:rsidR="00F56B7B" w:rsidRPr="00D41032" w:rsidRDefault="00E87747" w:rsidP="00E8608D">
      <w:pPr>
        <w:spacing w:after="0" w:line="360" w:lineRule="auto"/>
        <w:jc w:val="center"/>
        <w:rPr>
          <w:rFonts w:eastAsiaTheme="majorEastAsia" w:cs="Times New Roman"/>
          <w:b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/>
          <w:noProof/>
          <w:color w:val="000000" w:themeColor="text1"/>
          <w:szCs w:val="28"/>
          <w:lang w:val="ru-RU"/>
        </w:rPr>
        <w:drawing>
          <wp:inline distT="0" distB="0" distL="0" distR="0" wp14:anchorId="6089EE66" wp14:editId="268BB225">
            <wp:extent cx="5356836" cy="3007698"/>
            <wp:effectExtent l="0" t="0" r="0" b="2540"/>
            <wp:docPr id="1969454900" name="Рисунок 1" descr="Изображение выглядит как облако, пейзаж, на открытом воздухе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54900" name="Рисунок 1" descr="Изображение выглядит как облако, пейзаж, на открытом воздухе, трав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3443" cy="30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5418" w14:textId="77777777" w:rsidR="00F56B7B" w:rsidRPr="00D41032" w:rsidRDefault="00E87747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41</w:t>
      </w: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Реалистичный пейзаж</w:t>
      </w:r>
    </w:p>
    <w:p w14:paraId="6E99F9B4" w14:textId="77777777" w:rsidR="00F56B7B" w:rsidRPr="00D41032" w:rsidRDefault="00E87747" w:rsidP="00E8608D">
      <w:pPr>
        <w:spacing w:after="0" w:line="360" w:lineRule="auto"/>
        <w:jc w:val="center"/>
        <w:rPr>
          <w:rFonts w:eastAsiaTheme="majorEastAsia" w:cs="Times New Roman"/>
          <w:b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/>
          <w:noProof/>
          <w:color w:val="000000" w:themeColor="text1"/>
          <w:szCs w:val="28"/>
          <w:lang w:val="ru-RU"/>
        </w:rPr>
        <w:drawing>
          <wp:inline distT="0" distB="0" distL="0" distR="0" wp14:anchorId="583E0F47" wp14:editId="5FDD0ED4">
            <wp:extent cx="5408922" cy="3063316"/>
            <wp:effectExtent l="0" t="0" r="1905" b="3810"/>
            <wp:docPr id="887667072" name="Рисунок 1" descr="Изображение выглядит как на открытом воздухе, небо, пейзаж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7072" name="Рисунок 1" descr="Изображение выглядит как на открытом воздухе, небо, пейзаж, трав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2479" cy="30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5831" w14:textId="77777777" w:rsidR="00F56B7B" w:rsidRDefault="00E87747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42</w:t>
      </w: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Реалистичный пейзаж</w:t>
      </w:r>
    </w:p>
    <w:p w14:paraId="2EFD158F" w14:textId="77777777" w:rsidR="00F56B7B" w:rsidRDefault="00E87747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 w:rsidRPr="00AD6B7F">
        <w:rPr>
          <w:rFonts w:eastAsiaTheme="majorEastAsia" w:cs="Times New Roman"/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3E8EB468" wp14:editId="03ABC803">
            <wp:extent cx="5519864" cy="2769473"/>
            <wp:effectExtent l="0" t="0" r="5080" b="0"/>
            <wp:docPr id="12" name="Рисунок 11" descr="Изображение выглядит как на открытом воздухе, облако, небо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Изображение выглядит как на открытом воздухе, облако, небо, раст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8"/>
                    <a:srcRect b="22473"/>
                    <a:stretch>
                      <a:fillRect/>
                    </a:stretch>
                  </pic:blipFill>
                  <pic:spPr>
                    <a:xfrm>
                      <a:off x="0" y="0"/>
                      <a:ext cx="5519864" cy="27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ECE9" w14:textId="77777777" w:rsidR="00F56B7B" w:rsidRPr="00AD6B7F" w:rsidRDefault="00E87747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 w:rsidRPr="00AD6B7F"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3</w:t>
      </w:r>
      <w:r w:rsidRPr="00AD6B7F">
        <w:rPr>
          <w:rFonts w:eastAsiaTheme="majorEastAsia" w:cs="Times New Roman"/>
          <w:bCs/>
          <w:color w:val="000000" w:themeColor="text1"/>
          <w:szCs w:val="28"/>
          <w:lang w:val="ru-RU"/>
        </w:rPr>
        <w:t>.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Средневековое поселение</w:t>
      </w:r>
    </w:p>
    <w:p w14:paraId="75FD77F0" w14:textId="77777777" w:rsidR="00F56B7B" w:rsidRDefault="00E87747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</w:rPr>
      </w:pPr>
      <w:r w:rsidRPr="0055352F">
        <w:rPr>
          <w:rFonts w:eastAsiaTheme="majorEastAsia" w:cs="Times New Roman"/>
          <w:bCs/>
          <w:noProof/>
          <w:color w:val="000000" w:themeColor="text1"/>
          <w:szCs w:val="28"/>
        </w:rPr>
        <w:drawing>
          <wp:inline distT="0" distB="0" distL="0" distR="0" wp14:anchorId="7024C07A" wp14:editId="4CF8FAA9">
            <wp:extent cx="5622286" cy="3102016"/>
            <wp:effectExtent l="0" t="0" r="0" b="3175"/>
            <wp:docPr id="308934435" name="Рисунок 1" descr="Изображение выглядит как на открытом воздухе, небо, дерево, обла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4435" name="Рисунок 1" descr="Изображение выглядит как на открытом воздухе, небо, дерево, облако&#10;&#10;Автоматически созданное описание"/>
                    <pic:cNvPicPr/>
                  </pic:nvPicPr>
                  <pic:blipFill rotWithShape="1">
                    <a:blip r:embed="rId59"/>
                    <a:srcRect b="1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03" cy="313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F3577" w14:textId="77777777" w:rsidR="00F56B7B" w:rsidRPr="00FF1273" w:rsidRDefault="00E87747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 w:rsidRPr="006942C2"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 w:rsidRPr="00FF1273">
        <w:rPr>
          <w:rFonts w:eastAsiaTheme="majorEastAsia" w:cs="Times New Roman"/>
          <w:bCs/>
          <w:color w:val="000000" w:themeColor="text1"/>
          <w:szCs w:val="28"/>
          <w:lang w:val="ru-RU"/>
        </w:rPr>
        <w:t>.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Средневековое поселение</w:t>
      </w:r>
    </w:p>
    <w:p w14:paraId="4EE2D2B2" w14:textId="77777777" w:rsidR="00F56B7B" w:rsidRPr="00FF1273" w:rsidRDefault="00E87747" w:rsidP="00F56B7B">
      <w:pPr>
        <w:spacing w:after="0"/>
        <w:ind w:firstLine="720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</w:p>
    <w:p w14:paraId="6EB9E6E7" w14:textId="77777777" w:rsidR="00F56B7B" w:rsidRPr="00D41032" w:rsidRDefault="00E87747" w:rsidP="00F56B7B">
      <w:pPr>
        <w:spacing w:after="0"/>
        <w:ind w:firstLine="720"/>
        <w:rPr>
          <w:rFonts w:eastAsiaTheme="majorEastAsia" w:cs="Times New Roman"/>
          <w:b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/>
          <w:color w:val="000000" w:themeColor="text1"/>
          <w:szCs w:val="28"/>
          <w:lang w:val="ru-RU"/>
        </w:rPr>
        <w:br w:type="page"/>
      </w:r>
    </w:p>
    <w:p w14:paraId="6CDC2FDD" w14:textId="77777777" w:rsidR="00F56B7B" w:rsidRPr="00060800" w:rsidRDefault="00E87747" w:rsidP="00727F75">
      <w:pPr>
        <w:pStyle w:val="1"/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2" w:name="_Toc183435813"/>
      <w:bookmarkStart w:id="73" w:name="_Toc185686386"/>
      <w:bookmarkStart w:id="74" w:name="_Toc191823261"/>
      <w:r w:rsidRPr="00060800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72"/>
      <w:bookmarkEnd w:id="73"/>
      <w:bookmarkEnd w:id="74"/>
    </w:p>
    <w:p w14:paraId="56252C8B" w14:textId="77777777" w:rsidR="00F56B7B" w:rsidRPr="00D41032" w:rsidRDefault="00E87747" w:rsidP="00727F75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 xml:space="preserve">В </w:t>
      </w:r>
      <w:r>
        <w:rPr>
          <w:rFonts w:cs="Times New Roman"/>
          <w:szCs w:val="28"/>
          <w:lang w:val="ru-RU"/>
        </w:rPr>
        <w:t>рамках выпускной квалификационной работы</w:t>
      </w:r>
      <w:r w:rsidRPr="00D41032">
        <w:rPr>
          <w:rFonts w:cs="Times New Roman"/>
          <w:szCs w:val="28"/>
          <w:lang w:val="ru-RU"/>
        </w:rPr>
        <w:t xml:space="preserve"> были выполнены следующие задачи:</w:t>
      </w:r>
    </w:p>
    <w:p w14:paraId="6B2AA2B1" w14:textId="77777777" w:rsidR="00F56B7B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</w:t>
      </w:r>
      <w:r w:rsidRPr="004E6977">
        <w:rPr>
          <w:rFonts w:cs="Times New Roman"/>
          <w:szCs w:val="28"/>
          <w:lang w:val="ru-RU"/>
        </w:rPr>
        <w:t>оздан</w:t>
      </w:r>
      <w:r>
        <w:rPr>
          <w:rFonts w:cs="Times New Roman"/>
          <w:szCs w:val="28"/>
          <w:lang w:val="ru-RU"/>
        </w:rPr>
        <w:t xml:space="preserve"> природный лан</w:t>
      </w:r>
      <w:r>
        <w:rPr>
          <w:rFonts w:cs="Times New Roman"/>
          <w:szCs w:val="28"/>
          <w:lang w:val="ru-RU"/>
        </w:rPr>
        <w:t>д</w:t>
      </w:r>
      <w:r>
        <w:rPr>
          <w:rFonts w:cs="Times New Roman"/>
          <w:szCs w:val="28"/>
          <w:lang w:val="ru-RU"/>
        </w:rPr>
        <w:t>шафт</w:t>
      </w:r>
      <w:r w:rsidRPr="004E6977">
        <w:rPr>
          <w:rFonts w:cs="Times New Roman"/>
          <w:szCs w:val="28"/>
        </w:rPr>
        <w:t>;</w:t>
      </w:r>
    </w:p>
    <w:p w14:paraId="5DB0441B" w14:textId="77777777" w:rsidR="00727F75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ландшафт заполнен различными природными объектами;</w:t>
      </w:r>
    </w:p>
    <w:p w14:paraId="4E31978D" w14:textId="77777777" w:rsidR="00671CC6" w:rsidRPr="00671CC6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 xml:space="preserve">создано видео, </w:t>
      </w:r>
      <w:r w:rsidRPr="004E6977">
        <w:rPr>
          <w:rFonts w:cs="Times New Roman"/>
          <w:szCs w:val="28"/>
          <w:lang w:val="ru-RU"/>
        </w:rPr>
        <w:t>отражающее результат работы</w:t>
      </w:r>
      <w:r>
        <w:rPr>
          <w:rFonts w:cs="Times New Roman"/>
          <w:szCs w:val="28"/>
          <w:lang w:val="ru-RU"/>
        </w:rPr>
        <w:t>;</w:t>
      </w:r>
    </w:p>
    <w:p w14:paraId="5F8FCA99" w14:textId="77777777" w:rsidR="00671CC6" w:rsidRPr="00727F75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создана природная сцена большого размера;</w:t>
      </w:r>
    </w:p>
    <w:p w14:paraId="2A5C2946" w14:textId="77777777" w:rsidR="00F56B7B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 материал ландшафта</w:t>
      </w:r>
      <w:r w:rsidRPr="004E6977">
        <w:rPr>
          <w:rFonts w:cs="Times New Roman"/>
          <w:szCs w:val="28"/>
        </w:rPr>
        <w:t>;</w:t>
      </w:r>
    </w:p>
    <w:p w14:paraId="2CA8262B" w14:textId="77777777" w:rsidR="00727F75" w:rsidRPr="004E6977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разработано средневековое поселение;</w:t>
      </w:r>
    </w:p>
    <w:p w14:paraId="49CCFAE4" w14:textId="77777777" w:rsidR="00727F75" w:rsidRPr="004E6977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настроено индивидуальное освещение</w:t>
      </w:r>
      <w:r w:rsidRPr="004E6977">
        <w:rPr>
          <w:rFonts w:cs="Times New Roman"/>
          <w:szCs w:val="28"/>
        </w:rPr>
        <w:t>;</w:t>
      </w:r>
    </w:p>
    <w:p w14:paraId="57C1CA4E" w14:textId="77777777" w:rsidR="00727F75" w:rsidRPr="00727F75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оптимизирована производительность полученных проектов;</w:t>
      </w:r>
    </w:p>
    <w:p w14:paraId="407AE522" w14:textId="77777777" w:rsidR="00671CC6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разработана процедурная ге</w:t>
      </w:r>
      <w:r w:rsidRPr="004E6977">
        <w:rPr>
          <w:rFonts w:cs="Times New Roman"/>
          <w:szCs w:val="28"/>
          <w:lang w:val="ru-RU"/>
        </w:rPr>
        <w:t>нерация биома</w:t>
      </w:r>
      <w:r w:rsidRPr="004E6977">
        <w:rPr>
          <w:rFonts w:cs="Times New Roman"/>
          <w:szCs w:val="28"/>
        </w:rPr>
        <w:t>;</w:t>
      </w:r>
    </w:p>
    <w:p w14:paraId="45B5182D" w14:textId="77777777" w:rsidR="00671CC6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анимированн</w:t>
      </w:r>
      <w:r>
        <w:rPr>
          <w:szCs w:val="28"/>
          <w:lang w:val="ru-RU"/>
        </w:rPr>
        <w:t>ый</w:t>
      </w:r>
      <w:r w:rsidRPr="00671CC6">
        <w:rPr>
          <w:szCs w:val="28"/>
          <w:lang w:val="ru-RU"/>
        </w:rPr>
        <w:t xml:space="preserve"> персонажа окружения</w:t>
      </w:r>
      <w:r w:rsidRPr="00671CC6">
        <w:rPr>
          <w:szCs w:val="28"/>
        </w:rPr>
        <w:t>;</w:t>
      </w:r>
    </w:p>
    <w:p w14:paraId="4F6D537C" w14:textId="77777777" w:rsidR="00727F75" w:rsidRPr="00671CC6" w:rsidRDefault="00E8774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искусственный интеллект персонажа окружения.</w:t>
      </w:r>
    </w:p>
    <w:p w14:paraId="30288D6C" w14:textId="77777777" w:rsidR="00C0695F" w:rsidRPr="00C0695F" w:rsidRDefault="00E87747" w:rsidP="00C0695F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C0695F">
        <w:rPr>
          <w:rFonts w:cs="Times New Roman"/>
          <w:szCs w:val="28"/>
          <w:lang w:val="ru-RU"/>
        </w:rPr>
        <w:t xml:space="preserve">В </w:t>
      </w:r>
      <w:r>
        <w:rPr>
          <w:rFonts w:cs="Times New Roman"/>
          <w:szCs w:val="28"/>
          <w:lang w:val="ru-RU"/>
        </w:rPr>
        <w:t>результате</w:t>
      </w:r>
      <w:r w:rsidRPr="00C0695F">
        <w:rPr>
          <w:rFonts w:cs="Times New Roman"/>
          <w:szCs w:val="28"/>
          <w:lang w:val="ru-RU"/>
        </w:rPr>
        <w:t xml:space="preserve"> работы были </w:t>
      </w:r>
      <w:r w:rsidRPr="00C0695F">
        <w:rPr>
          <w:lang w:val="ru-RU"/>
        </w:rPr>
        <w:t>рассмотрены подходы создания реалистичного пейзажа местности, средневекового поселения и персонажа окружения. Изучены принципы создания материалов, процедурной генерация биомов, водных объектов, кат-сцены и настройки освещения. Рассмотрены варианты оптимиз</w:t>
      </w:r>
      <w:r w:rsidRPr="00C0695F">
        <w:rPr>
          <w:lang w:val="ru-RU"/>
        </w:rPr>
        <w:t xml:space="preserve">ации. </w:t>
      </w:r>
      <w:r w:rsidRPr="00C0695F">
        <w:rPr>
          <w:rFonts w:cs="Times New Roman"/>
          <w:szCs w:val="28"/>
          <w:lang w:val="ru-RU"/>
        </w:rPr>
        <w:t xml:space="preserve">Изучены методы работы с плагинами </w:t>
      </w:r>
      <w:r w:rsidRPr="00C0695F">
        <w:rPr>
          <w:rFonts w:cs="Times New Roman"/>
          <w:szCs w:val="28"/>
        </w:rPr>
        <w:t>Unreal</w:t>
      </w:r>
      <w:r w:rsidRPr="00C0695F">
        <w:rPr>
          <w:rFonts w:cs="Times New Roman"/>
          <w:szCs w:val="28"/>
          <w:lang w:val="ru-RU"/>
        </w:rPr>
        <w:t xml:space="preserve"> </w:t>
      </w:r>
      <w:r w:rsidRPr="00C0695F">
        <w:rPr>
          <w:rFonts w:cs="Times New Roman"/>
          <w:szCs w:val="28"/>
        </w:rPr>
        <w:t>Engine</w:t>
      </w:r>
      <w:r w:rsidRPr="00C0695F">
        <w:rPr>
          <w:rFonts w:cs="Times New Roman"/>
          <w:szCs w:val="28"/>
          <w:lang w:val="ru-RU"/>
        </w:rPr>
        <w:t xml:space="preserve">. </w:t>
      </w:r>
      <w:r w:rsidRPr="00C0695F">
        <w:rPr>
          <w:lang w:val="ru-RU"/>
        </w:rPr>
        <w:t xml:space="preserve">Изучены средства разработки на языке </w:t>
      </w:r>
      <w:r w:rsidRPr="007B3C22">
        <w:t>C</w:t>
      </w:r>
      <w:r w:rsidRPr="00C0695F">
        <w:rPr>
          <w:lang w:val="ru-RU"/>
        </w:rPr>
        <w:t xml:space="preserve">++, технология </w:t>
      </w:r>
      <w:r w:rsidRPr="007B3C22">
        <w:t>Blueprints</w:t>
      </w:r>
      <w:r w:rsidRPr="00C0695F">
        <w:rPr>
          <w:lang w:val="ru-RU"/>
        </w:rPr>
        <w:t xml:space="preserve"> предоставляемые движком </w:t>
      </w:r>
      <w:r w:rsidRPr="007B3C22">
        <w:t>Unreal</w:t>
      </w:r>
      <w:r w:rsidRPr="00C0695F">
        <w:rPr>
          <w:lang w:val="ru-RU"/>
        </w:rPr>
        <w:t xml:space="preserve"> </w:t>
      </w:r>
      <w:r w:rsidRPr="007B3C22">
        <w:t>Engine</w:t>
      </w:r>
      <w:r w:rsidRPr="00C0695F">
        <w:rPr>
          <w:lang w:val="ru-RU"/>
        </w:rPr>
        <w:t xml:space="preserve"> 5. Приобретены знания об организации проектов.</w:t>
      </w:r>
    </w:p>
    <w:p w14:paraId="1EC625C1" w14:textId="77777777" w:rsidR="00727F75" w:rsidRPr="004E6977" w:rsidRDefault="00E87747" w:rsidP="00727F75">
      <w:pPr>
        <w:spacing w:after="0" w:line="360" w:lineRule="auto"/>
        <w:ind w:left="709" w:firstLine="0"/>
        <w:jc w:val="both"/>
        <w:rPr>
          <w:rFonts w:cs="Times New Roman"/>
          <w:szCs w:val="28"/>
          <w:lang w:val="ru-RU"/>
        </w:rPr>
      </w:pPr>
    </w:p>
    <w:p w14:paraId="32A31576" w14:textId="77777777" w:rsidR="00F56B7B" w:rsidRPr="0053724A" w:rsidRDefault="00E87747" w:rsidP="00F56B7B">
      <w:pPr>
        <w:ind w:firstLine="0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br w:type="page"/>
      </w:r>
    </w:p>
    <w:p w14:paraId="357B1A1F" w14:textId="77777777" w:rsidR="00F56B7B" w:rsidRPr="00060800" w:rsidRDefault="00E87747" w:rsidP="00F56B7B">
      <w:pPr>
        <w:pStyle w:val="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5" w:name="_Toc183435814"/>
      <w:bookmarkStart w:id="76" w:name="_Toc185686387"/>
      <w:bookmarkStart w:id="77" w:name="_Toc191823262"/>
      <w:r w:rsidRPr="00060800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5"/>
      <w:bookmarkEnd w:id="76"/>
      <w:bookmarkEnd w:id="77"/>
    </w:p>
    <w:p w14:paraId="4EA5F153" w14:textId="66D2C92E" w:rsidR="00F56B7B" w:rsidRDefault="00E87747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</w:pPr>
      <w:bookmarkStart w:id="78" w:name="_heading=h.lppv27oivdiw" w:colFirst="0" w:colLast="0"/>
      <w:bookmarkEnd w:id="78"/>
      <w:r w:rsidRPr="009963C9">
        <w:t>Epic Games Unrea</w:t>
      </w:r>
      <w:r w:rsidRPr="009963C9">
        <w:t>l Engine Documentation / Epic Games [Электронный ресурс] // Epic Games Developer: [</w:t>
      </w:r>
      <w:proofErr w:type="spellStart"/>
      <w:r w:rsidRPr="009963C9">
        <w:t>сайт</w:t>
      </w:r>
      <w:proofErr w:type="spellEnd"/>
      <w:r w:rsidRPr="009963C9">
        <w:t>]. — URL: https://dev.epicgames.com/documentation/ru-ru/unreal-engine/unreal-engine-5-5-documentation (</w:t>
      </w:r>
      <w:proofErr w:type="spellStart"/>
      <w:r w:rsidRPr="009963C9">
        <w:t>дата</w:t>
      </w:r>
      <w:proofErr w:type="spellEnd"/>
      <w:r w:rsidRPr="009963C9">
        <w:t xml:space="preserve"> обращения: </w:t>
      </w:r>
      <w:r>
        <w:t>15</w:t>
      </w:r>
      <w:r w:rsidRPr="009963C9">
        <w:t>.1</w:t>
      </w:r>
      <w:r>
        <w:t>0</w:t>
      </w:r>
      <w:r w:rsidRPr="009963C9">
        <w:t>.2024)</w:t>
      </w:r>
      <w:r w:rsidR="00FC6D93" w:rsidRPr="00FC6D93">
        <w:t>.</w:t>
      </w:r>
    </w:p>
    <w:p w14:paraId="4F27E3BB" w14:textId="34B0D87E" w:rsidR="00F56B7B" w:rsidRDefault="00E87747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</w:pPr>
      <w:r w:rsidRPr="009963C9">
        <w:t>Unreal Engine Building natural enviro</w:t>
      </w:r>
      <w:r w:rsidRPr="009963C9">
        <w:t>nments / Unreal Engine [Электронный ресурс] // YouTube: [</w:t>
      </w:r>
      <w:proofErr w:type="spellStart"/>
      <w:r w:rsidRPr="009963C9">
        <w:t>сайт</w:t>
      </w:r>
      <w:proofErr w:type="spellEnd"/>
      <w:r w:rsidRPr="009963C9">
        <w:t>]. — URL: https://www.youtube.com/watch?v=gbj1qgPOl3E (</w:t>
      </w:r>
      <w:proofErr w:type="spellStart"/>
      <w:r w:rsidRPr="009963C9">
        <w:t>дата</w:t>
      </w:r>
      <w:proofErr w:type="spellEnd"/>
      <w:r w:rsidRPr="009963C9">
        <w:t xml:space="preserve"> обращения: </w:t>
      </w:r>
      <w:r>
        <w:t>1</w:t>
      </w:r>
      <w:r w:rsidRPr="009963C9">
        <w:t>9.1</w:t>
      </w:r>
      <w:r>
        <w:t>0</w:t>
      </w:r>
      <w:r w:rsidRPr="009963C9">
        <w:t>.2024)</w:t>
      </w:r>
      <w:r w:rsidR="00FC6D93" w:rsidRPr="00FC6D93">
        <w:t>.</w:t>
      </w:r>
    </w:p>
    <w:p w14:paraId="485849F6" w14:textId="37A93FF3" w:rsidR="00F56B7B" w:rsidRPr="0076287E" w:rsidRDefault="00E87747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lang w:val="ru-RU"/>
        </w:rPr>
      </w:pPr>
      <w:r w:rsidRPr="0076287E">
        <w:rPr>
          <w:lang w:val="ru-RU"/>
        </w:rPr>
        <w:t xml:space="preserve">Том </w:t>
      </w:r>
      <w:proofErr w:type="spellStart"/>
      <w:r w:rsidRPr="0076287E">
        <w:rPr>
          <w:lang w:val="ru-RU"/>
        </w:rPr>
        <w:t>Шэннон</w:t>
      </w:r>
      <w:proofErr w:type="spellEnd"/>
      <w:r w:rsidRPr="0076287E">
        <w:rPr>
          <w:lang w:val="ru-RU"/>
        </w:rPr>
        <w:t xml:space="preserve">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4 для дизайна и визуализации [Текст] / Том </w:t>
      </w:r>
      <w:proofErr w:type="spellStart"/>
      <w:r w:rsidRPr="0076287E">
        <w:rPr>
          <w:lang w:val="ru-RU"/>
        </w:rPr>
        <w:t>Шэннон</w:t>
      </w:r>
      <w:proofErr w:type="spellEnd"/>
      <w:r w:rsidRPr="0076287E">
        <w:rPr>
          <w:lang w:val="ru-RU"/>
        </w:rPr>
        <w:t xml:space="preserve"> — 1-е изд.</w:t>
      </w:r>
      <w:r w:rsidRPr="0076287E">
        <w:rPr>
          <w:lang w:val="ru-RU"/>
        </w:rPr>
        <w:t xml:space="preserve"> — </w:t>
      </w:r>
      <w:r>
        <w:rPr>
          <w:lang w:val="ru-RU"/>
        </w:rPr>
        <w:t>Москва</w:t>
      </w:r>
      <w:r w:rsidRPr="0076287E">
        <w:rPr>
          <w:lang w:val="ru-RU"/>
        </w:rPr>
        <w:t xml:space="preserve">: </w:t>
      </w:r>
      <w:r w:rsidRPr="0076287E">
        <w:t>Bombora</w:t>
      </w:r>
      <w:r w:rsidRPr="0076287E">
        <w:rPr>
          <w:lang w:val="ru-RU"/>
        </w:rPr>
        <w:t xml:space="preserve">, 2021 — 368 </w:t>
      </w:r>
      <w:r w:rsidRPr="0076287E">
        <w:t>c</w:t>
      </w:r>
      <w:r w:rsidR="00FC6D93">
        <w:rPr>
          <w:lang w:val="ru-RU"/>
        </w:rPr>
        <w:t>.</w:t>
      </w:r>
    </w:p>
    <w:p w14:paraId="7E1A31B6" w14:textId="02EC208C" w:rsidR="00F56B7B" w:rsidRPr="0076287E" w:rsidRDefault="00E87747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lang w:val="ru-RU"/>
        </w:rPr>
      </w:pP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/ </w:t>
      </w: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[Электронный ресурс] // </w:t>
      </w:r>
      <w:r w:rsidRPr="0076287E">
        <w:t>GitHub</w:t>
      </w:r>
      <w:r w:rsidRPr="0076287E">
        <w:rPr>
          <w:lang w:val="ru-RU"/>
        </w:rPr>
        <w:t xml:space="preserve">: [сайт]. — </w:t>
      </w:r>
      <w:r w:rsidRPr="0076287E">
        <w:t>URL</w:t>
      </w:r>
      <w:r w:rsidRPr="0076287E">
        <w:rPr>
          <w:lang w:val="ru-RU"/>
        </w:rPr>
        <w:t xml:space="preserve">: </w:t>
      </w:r>
      <w:r w:rsidRPr="0076287E">
        <w:t>https</w:t>
      </w:r>
      <w:r w:rsidRPr="0076287E">
        <w:rPr>
          <w:lang w:val="ru-RU"/>
        </w:rPr>
        <w:t>://</w:t>
      </w:r>
      <w:r w:rsidRPr="0076287E">
        <w:t>github</w:t>
      </w:r>
      <w:r w:rsidRPr="0076287E">
        <w:rPr>
          <w:lang w:val="ru-RU"/>
        </w:rPr>
        <w:t>.</w:t>
      </w:r>
      <w:r w:rsidRPr="0076287E">
        <w:t>com</w:t>
      </w:r>
      <w:r w:rsidRPr="0076287E">
        <w:rPr>
          <w:lang w:val="ru-RU"/>
        </w:rPr>
        <w:t>/</w:t>
      </w:r>
      <w:proofErr w:type="spellStart"/>
      <w:r w:rsidRPr="0076287E">
        <w:t>EpicGames</w:t>
      </w:r>
      <w:proofErr w:type="spellEnd"/>
      <w:r w:rsidRPr="0076287E">
        <w:rPr>
          <w:lang w:val="ru-RU"/>
        </w:rPr>
        <w:t xml:space="preserve"> (дата обращения: 7.11.2024)</w:t>
      </w:r>
      <w:r w:rsidR="00FC6D93">
        <w:rPr>
          <w:lang w:val="ru-RU"/>
        </w:rPr>
        <w:t>.</w:t>
      </w:r>
    </w:p>
    <w:p w14:paraId="4DF22108" w14:textId="77777777" w:rsidR="00F56B7B" w:rsidRPr="0076287E" w:rsidRDefault="00E87747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lang w:val="ru-RU"/>
        </w:rPr>
      </w:pPr>
      <w:proofErr w:type="spellStart"/>
      <w:r w:rsidRPr="009876E4">
        <w:rPr>
          <w:lang w:val="ru-RU"/>
        </w:rPr>
        <w:t>Максименкова</w:t>
      </w:r>
      <w:proofErr w:type="spellEnd"/>
      <w:r w:rsidRPr="009876E4">
        <w:rPr>
          <w:lang w:val="ru-RU"/>
        </w:rPr>
        <w:t xml:space="preserve"> Ольг</w:t>
      </w:r>
      <w:r w:rsidRPr="009876E4">
        <w:rPr>
          <w:lang w:val="ru-RU"/>
        </w:rPr>
        <w:t xml:space="preserve">а Вениаминовна, </w:t>
      </w:r>
      <w:proofErr w:type="spellStart"/>
      <w:r w:rsidRPr="009876E4">
        <w:rPr>
          <w:lang w:val="ru-RU"/>
        </w:rPr>
        <w:t>Веселко</w:t>
      </w:r>
      <w:proofErr w:type="spellEnd"/>
      <w:r w:rsidRPr="009876E4">
        <w:rPr>
          <w:lang w:val="ru-RU"/>
        </w:rPr>
        <w:t xml:space="preserve"> Никита Игоревич Программирование в Unreal Engine 5. Основы визуального языка </w:t>
      </w:r>
      <w:proofErr w:type="spellStart"/>
      <w:r w:rsidRPr="009876E4">
        <w:rPr>
          <w:lang w:val="ru-RU"/>
        </w:rPr>
        <w:t>Blueprint</w:t>
      </w:r>
      <w:proofErr w:type="spellEnd"/>
      <w:r w:rsidRPr="009876E4">
        <w:rPr>
          <w:lang w:val="ru-RU"/>
        </w:rPr>
        <w:t xml:space="preserve">. [Текст] / </w:t>
      </w:r>
      <w:proofErr w:type="spellStart"/>
      <w:r w:rsidRPr="009876E4">
        <w:rPr>
          <w:lang w:val="ru-RU"/>
        </w:rPr>
        <w:t>Максименкова</w:t>
      </w:r>
      <w:proofErr w:type="spellEnd"/>
      <w:r w:rsidRPr="009876E4">
        <w:rPr>
          <w:lang w:val="ru-RU"/>
        </w:rPr>
        <w:t xml:space="preserve"> Ольга Вениаминовна, </w:t>
      </w:r>
      <w:proofErr w:type="spellStart"/>
      <w:r w:rsidRPr="009876E4">
        <w:rPr>
          <w:lang w:val="ru-RU"/>
        </w:rPr>
        <w:t>Веселко</w:t>
      </w:r>
      <w:proofErr w:type="spellEnd"/>
      <w:r w:rsidRPr="009876E4">
        <w:rPr>
          <w:lang w:val="ru-RU"/>
        </w:rPr>
        <w:t xml:space="preserve"> Никита Игоревич — 1-е </w:t>
      </w:r>
      <w:proofErr w:type="gramStart"/>
      <w:r w:rsidRPr="009876E4">
        <w:rPr>
          <w:lang w:val="ru-RU"/>
        </w:rPr>
        <w:t>изд..</w:t>
      </w:r>
      <w:proofErr w:type="gramEnd"/>
      <w:r w:rsidRPr="009876E4">
        <w:rPr>
          <w:lang w:val="ru-RU"/>
        </w:rPr>
        <w:t xml:space="preserve"> — Москва: Эксмо, 2023 — 320 c.</w:t>
      </w:r>
    </w:p>
    <w:p w14:paraId="5CEA0AF1" w14:textId="77777777" w:rsidR="00F56B7B" w:rsidRPr="00D41032" w:rsidRDefault="00E87747" w:rsidP="00F56B7B">
      <w:pPr>
        <w:spacing w:after="0"/>
        <w:ind w:firstLine="720"/>
        <w:rPr>
          <w:rFonts w:cs="Times New Roman"/>
          <w:szCs w:val="28"/>
          <w:lang w:val="ru-RU"/>
        </w:rPr>
      </w:pPr>
    </w:p>
    <w:p w14:paraId="19B2B3FE" w14:textId="77777777" w:rsidR="00F56B7B" w:rsidRPr="00F56B7B" w:rsidRDefault="00E87747" w:rsidP="00F56B7B">
      <w:pPr>
        <w:spacing w:after="0"/>
        <w:ind w:firstLine="720"/>
        <w:jc w:val="center"/>
        <w:rPr>
          <w:rFonts w:cs="Times New Roman"/>
          <w:szCs w:val="28"/>
          <w:lang w:val="ru-RU"/>
        </w:rPr>
      </w:pPr>
    </w:p>
    <w:p w14:paraId="77AFD516" w14:textId="77777777" w:rsidR="00F56B7B" w:rsidRPr="00F56B7B" w:rsidRDefault="00E87747" w:rsidP="00F56B7B">
      <w:pPr>
        <w:ind w:left="709" w:firstLine="0"/>
        <w:rPr>
          <w:lang w:val="ru-RU"/>
        </w:rPr>
      </w:pPr>
    </w:p>
    <w:sectPr w:rsidR="00F56B7B" w:rsidRPr="00F56B7B" w:rsidSect="00E65BEC">
      <w:pgSz w:w="11906" w:h="16838" w:code="9"/>
      <w:pgMar w:top="1134" w:right="566" w:bottom="1135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CBB21" w14:textId="77777777" w:rsidR="00E87747" w:rsidRDefault="00E87747">
      <w:pPr>
        <w:spacing w:after="0" w:line="240" w:lineRule="auto"/>
      </w:pPr>
      <w:r>
        <w:separator/>
      </w:r>
    </w:p>
  </w:endnote>
  <w:endnote w:type="continuationSeparator" w:id="0">
    <w:p w14:paraId="4AC4FAFF" w14:textId="77777777" w:rsidR="00E87747" w:rsidRDefault="00E87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C15BF" w14:textId="77777777" w:rsidR="00E65BEC" w:rsidRDefault="00E87747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74F30" w14:textId="77777777" w:rsidR="0066693A" w:rsidRDefault="00E87747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3695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E9BFCE" w14:textId="77777777" w:rsidR="0066693A" w:rsidRDefault="00E87747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3950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E26202" w14:textId="77777777" w:rsidR="00B978EC" w:rsidRDefault="00E87747" w:rsidP="000D3EE2">
        <w:pPr>
          <w:pStyle w:val="a6"/>
          <w:ind w:firstLine="0"/>
          <w:jc w:val="center"/>
        </w:pPr>
        <w:r>
          <w:fldChar w:fldCharType="begin"/>
        </w:r>
        <w:r>
          <w:instrText xml:space="preserve"> PAGE</w:instrText>
        </w:r>
        <w:r>
          <w:instrText xml:space="preserve">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1443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BD007" w14:textId="77777777" w:rsidR="0066693A" w:rsidRDefault="00E87747" w:rsidP="000D3EE2">
        <w:pPr>
          <w:pStyle w:val="a6"/>
          <w:ind w:firstLine="0"/>
          <w:jc w:val="center"/>
        </w:pPr>
        <w:r>
          <w:fldChar w:fldCharType="begin"/>
        </w:r>
        <w:r>
          <w:instrText xml:space="preserve"> </w:instrText>
        </w:r>
        <w:r>
          <w:instrText xml:space="preserve">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2BF86" w14:textId="77777777" w:rsidR="00E87747" w:rsidRDefault="00E87747">
      <w:pPr>
        <w:spacing w:after="0" w:line="240" w:lineRule="auto"/>
      </w:pPr>
      <w:r>
        <w:separator/>
      </w:r>
    </w:p>
  </w:footnote>
  <w:footnote w:type="continuationSeparator" w:id="0">
    <w:p w14:paraId="02B9D5DC" w14:textId="77777777" w:rsidR="00E87747" w:rsidRDefault="00E877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82B160E"/>
    <w:multiLevelType w:val="multilevel"/>
    <w:tmpl w:val="1A8025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D5B5364"/>
    <w:multiLevelType w:val="hybridMultilevel"/>
    <w:tmpl w:val="AB2C2918"/>
    <w:lvl w:ilvl="0" w:tplc="562426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6446818" w:tentative="1">
      <w:start w:val="1"/>
      <w:numFmt w:val="lowerLetter"/>
      <w:lvlText w:val="%2."/>
      <w:lvlJc w:val="left"/>
      <w:pPr>
        <w:ind w:left="1789" w:hanging="360"/>
      </w:pPr>
    </w:lvl>
    <w:lvl w:ilvl="2" w:tplc="F4DE8706" w:tentative="1">
      <w:start w:val="1"/>
      <w:numFmt w:val="lowerRoman"/>
      <w:lvlText w:val="%3."/>
      <w:lvlJc w:val="right"/>
      <w:pPr>
        <w:ind w:left="2509" w:hanging="180"/>
      </w:pPr>
    </w:lvl>
    <w:lvl w:ilvl="3" w:tplc="86108334" w:tentative="1">
      <w:start w:val="1"/>
      <w:numFmt w:val="decimal"/>
      <w:lvlText w:val="%4."/>
      <w:lvlJc w:val="left"/>
      <w:pPr>
        <w:ind w:left="3229" w:hanging="360"/>
      </w:pPr>
    </w:lvl>
    <w:lvl w:ilvl="4" w:tplc="C218C108" w:tentative="1">
      <w:start w:val="1"/>
      <w:numFmt w:val="lowerLetter"/>
      <w:lvlText w:val="%5."/>
      <w:lvlJc w:val="left"/>
      <w:pPr>
        <w:ind w:left="3949" w:hanging="360"/>
      </w:pPr>
    </w:lvl>
    <w:lvl w:ilvl="5" w:tplc="E76C95E0" w:tentative="1">
      <w:start w:val="1"/>
      <w:numFmt w:val="lowerRoman"/>
      <w:lvlText w:val="%6."/>
      <w:lvlJc w:val="right"/>
      <w:pPr>
        <w:ind w:left="4669" w:hanging="180"/>
      </w:pPr>
    </w:lvl>
    <w:lvl w:ilvl="6" w:tplc="3DDA4292" w:tentative="1">
      <w:start w:val="1"/>
      <w:numFmt w:val="decimal"/>
      <w:lvlText w:val="%7."/>
      <w:lvlJc w:val="left"/>
      <w:pPr>
        <w:ind w:left="5389" w:hanging="360"/>
      </w:pPr>
    </w:lvl>
    <w:lvl w:ilvl="7" w:tplc="448C1D82" w:tentative="1">
      <w:start w:val="1"/>
      <w:numFmt w:val="lowerLetter"/>
      <w:lvlText w:val="%8."/>
      <w:lvlJc w:val="left"/>
      <w:pPr>
        <w:ind w:left="6109" w:hanging="360"/>
      </w:pPr>
    </w:lvl>
    <w:lvl w:ilvl="8" w:tplc="8A3A775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C65397"/>
    <w:multiLevelType w:val="multilevel"/>
    <w:tmpl w:val="1DF8F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F6B0C16"/>
    <w:multiLevelType w:val="hybridMultilevel"/>
    <w:tmpl w:val="E9B67ED4"/>
    <w:lvl w:ilvl="0" w:tplc="CC50AA62">
      <w:start w:val="1"/>
      <w:numFmt w:val="decimal"/>
      <w:lvlText w:val="%1."/>
      <w:lvlJc w:val="left"/>
      <w:pPr>
        <w:ind w:left="992" w:hanging="283"/>
      </w:pPr>
      <w:rPr>
        <w:rFonts w:hint="default"/>
      </w:rPr>
    </w:lvl>
    <w:lvl w:ilvl="1" w:tplc="0E3C938A" w:tentative="1">
      <w:start w:val="1"/>
      <w:numFmt w:val="lowerLetter"/>
      <w:lvlText w:val="%2."/>
      <w:lvlJc w:val="left"/>
      <w:pPr>
        <w:ind w:left="1440" w:hanging="360"/>
      </w:pPr>
    </w:lvl>
    <w:lvl w:ilvl="2" w:tplc="BDD29E9A" w:tentative="1">
      <w:start w:val="1"/>
      <w:numFmt w:val="lowerRoman"/>
      <w:lvlText w:val="%3."/>
      <w:lvlJc w:val="right"/>
      <w:pPr>
        <w:ind w:left="2160" w:hanging="180"/>
      </w:pPr>
    </w:lvl>
    <w:lvl w:ilvl="3" w:tplc="037CEEB0" w:tentative="1">
      <w:start w:val="1"/>
      <w:numFmt w:val="decimal"/>
      <w:lvlText w:val="%4."/>
      <w:lvlJc w:val="left"/>
      <w:pPr>
        <w:ind w:left="2880" w:hanging="360"/>
      </w:pPr>
    </w:lvl>
    <w:lvl w:ilvl="4" w:tplc="8E829A34" w:tentative="1">
      <w:start w:val="1"/>
      <w:numFmt w:val="lowerLetter"/>
      <w:lvlText w:val="%5."/>
      <w:lvlJc w:val="left"/>
      <w:pPr>
        <w:ind w:left="3600" w:hanging="360"/>
      </w:pPr>
    </w:lvl>
    <w:lvl w:ilvl="5" w:tplc="6380931C" w:tentative="1">
      <w:start w:val="1"/>
      <w:numFmt w:val="lowerRoman"/>
      <w:lvlText w:val="%6."/>
      <w:lvlJc w:val="right"/>
      <w:pPr>
        <w:ind w:left="4320" w:hanging="180"/>
      </w:pPr>
    </w:lvl>
    <w:lvl w:ilvl="6" w:tplc="16AAD8D4" w:tentative="1">
      <w:start w:val="1"/>
      <w:numFmt w:val="decimal"/>
      <w:lvlText w:val="%7."/>
      <w:lvlJc w:val="left"/>
      <w:pPr>
        <w:ind w:left="5040" w:hanging="360"/>
      </w:pPr>
    </w:lvl>
    <w:lvl w:ilvl="7" w:tplc="B650CDF8" w:tentative="1">
      <w:start w:val="1"/>
      <w:numFmt w:val="lowerLetter"/>
      <w:lvlText w:val="%8."/>
      <w:lvlJc w:val="left"/>
      <w:pPr>
        <w:ind w:left="5760" w:hanging="360"/>
      </w:pPr>
    </w:lvl>
    <w:lvl w:ilvl="8" w:tplc="576666C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B7099"/>
    <w:multiLevelType w:val="multilevel"/>
    <w:tmpl w:val="C9020D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6" w15:restartNumberingAfterBreak="0">
    <w:nsid w:val="32B332CC"/>
    <w:multiLevelType w:val="hybridMultilevel"/>
    <w:tmpl w:val="77429672"/>
    <w:lvl w:ilvl="0" w:tplc="8D4E57FC">
      <w:start w:val="1"/>
      <w:numFmt w:val="bullet"/>
      <w:lvlText w:val=""/>
      <w:lvlJc w:val="left"/>
      <w:pPr>
        <w:ind w:left="992" w:hanging="283"/>
      </w:pPr>
      <w:rPr>
        <w:rFonts w:ascii="Symbol" w:hAnsi="Symbol" w:hint="default"/>
      </w:rPr>
    </w:lvl>
    <w:lvl w:ilvl="1" w:tplc="F2C4CB5C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1CE05FA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BB8422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F1A743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3D2B8A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5AA1DD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B18ECB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310A8C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49718B"/>
    <w:multiLevelType w:val="hybridMultilevel"/>
    <w:tmpl w:val="5E8CA496"/>
    <w:lvl w:ilvl="0" w:tplc="59E2A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181B0C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C822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7C0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88B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0650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28F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0A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DC7C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F862897"/>
    <w:multiLevelType w:val="hybridMultilevel"/>
    <w:tmpl w:val="AB0A402E"/>
    <w:lvl w:ilvl="0" w:tplc="7EDE6A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AE0D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0ECC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B80F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46EF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826F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E438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FC2C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2AB9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5C7CB1"/>
    <w:multiLevelType w:val="hybridMultilevel"/>
    <w:tmpl w:val="782E2270"/>
    <w:lvl w:ilvl="0" w:tplc="F7CE3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22109C" w:tentative="1">
      <w:start w:val="1"/>
      <w:numFmt w:val="lowerLetter"/>
      <w:lvlText w:val="%2."/>
      <w:lvlJc w:val="left"/>
      <w:pPr>
        <w:ind w:left="1800" w:hanging="360"/>
      </w:pPr>
    </w:lvl>
    <w:lvl w:ilvl="2" w:tplc="83D853D2" w:tentative="1">
      <w:start w:val="1"/>
      <w:numFmt w:val="lowerRoman"/>
      <w:lvlText w:val="%3."/>
      <w:lvlJc w:val="right"/>
      <w:pPr>
        <w:ind w:left="2520" w:hanging="180"/>
      </w:pPr>
    </w:lvl>
    <w:lvl w:ilvl="3" w:tplc="377E48D0" w:tentative="1">
      <w:start w:val="1"/>
      <w:numFmt w:val="decimal"/>
      <w:lvlText w:val="%4."/>
      <w:lvlJc w:val="left"/>
      <w:pPr>
        <w:ind w:left="3240" w:hanging="360"/>
      </w:pPr>
    </w:lvl>
    <w:lvl w:ilvl="4" w:tplc="C90C6A72" w:tentative="1">
      <w:start w:val="1"/>
      <w:numFmt w:val="lowerLetter"/>
      <w:lvlText w:val="%5."/>
      <w:lvlJc w:val="left"/>
      <w:pPr>
        <w:ind w:left="3960" w:hanging="360"/>
      </w:pPr>
    </w:lvl>
    <w:lvl w:ilvl="5" w:tplc="117E85EC" w:tentative="1">
      <w:start w:val="1"/>
      <w:numFmt w:val="lowerRoman"/>
      <w:lvlText w:val="%6."/>
      <w:lvlJc w:val="right"/>
      <w:pPr>
        <w:ind w:left="4680" w:hanging="180"/>
      </w:pPr>
    </w:lvl>
    <w:lvl w:ilvl="6" w:tplc="5900EA0A" w:tentative="1">
      <w:start w:val="1"/>
      <w:numFmt w:val="decimal"/>
      <w:lvlText w:val="%7."/>
      <w:lvlJc w:val="left"/>
      <w:pPr>
        <w:ind w:left="5400" w:hanging="360"/>
      </w:pPr>
    </w:lvl>
    <w:lvl w:ilvl="7" w:tplc="36863C72" w:tentative="1">
      <w:start w:val="1"/>
      <w:numFmt w:val="lowerLetter"/>
      <w:lvlText w:val="%8."/>
      <w:lvlJc w:val="left"/>
      <w:pPr>
        <w:ind w:left="6120" w:hanging="360"/>
      </w:pPr>
    </w:lvl>
    <w:lvl w:ilvl="8" w:tplc="2EC47DA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CC3F08"/>
    <w:multiLevelType w:val="hybridMultilevel"/>
    <w:tmpl w:val="863E677C"/>
    <w:lvl w:ilvl="0" w:tplc="BED687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5EC56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AE06AFC6" w:tentative="1">
      <w:start w:val="1"/>
      <w:numFmt w:val="lowerRoman"/>
      <w:lvlText w:val="%3."/>
      <w:lvlJc w:val="right"/>
      <w:pPr>
        <w:ind w:left="2160" w:hanging="180"/>
      </w:pPr>
    </w:lvl>
    <w:lvl w:ilvl="3" w:tplc="D3E81D7A" w:tentative="1">
      <w:start w:val="1"/>
      <w:numFmt w:val="decimal"/>
      <w:lvlText w:val="%4."/>
      <w:lvlJc w:val="left"/>
      <w:pPr>
        <w:ind w:left="2880" w:hanging="360"/>
      </w:pPr>
    </w:lvl>
    <w:lvl w:ilvl="4" w:tplc="343C52FA" w:tentative="1">
      <w:start w:val="1"/>
      <w:numFmt w:val="lowerLetter"/>
      <w:lvlText w:val="%5."/>
      <w:lvlJc w:val="left"/>
      <w:pPr>
        <w:ind w:left="3600" w:hanging="360"/>
      </w:pPr>
    </w:lvl>
    <w:lvl w:ilvl="5" w:tplc="C1B02C32" w:tentative="1">
      <w:start w:val="1"/>
      <w:numFmt w:val="lowerRoman"/>
      <w:lvlText w:val="%6."/>
      <w:lvlJc w:val="right"/>
      <w:pPr>
        <w:ind w:left="4320" w:hanging="180"/>
      </w:pPr>
    </w:lvl>
    <w:lvl w:ilvl="6" w:tplc="F266F088" w:tentative="1">
      <w:start w:val="1"/>
      <w:numFmt w:val="decimal"/>
      <w:lvlText w:val="%7."/>
      <w:lvlJc w:val="left"/>
      <w:pPr>
        <w:ind w:left="5040" w:hanging="360"/>
      </w:pPr>
    </w:lvl>
    <w:lvl w:ilvl="7" w:tplc="3BE42248" w:tentative="1">
      <w:start w:val="1"/>
      <w:numFmt w:val="lowerLetter"/>
      <w:lvlText w:val="%8."/>
      <w:lvlJc w:val="left"/>
      <w:pPr>
        <w:ind w:left="5760" w:hanging="360"/>
      </w:pPr>
    </w:lvl>
    <w:lvl w:ilvl="8" w:tplc="88EC632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1445A0"/>
    <w:multiLevelType w:val="hybridMultilevel"/>
    <w:tmpl w:val="E124DBAC"/>
    <w:lvl w:ilvl="0" w:tplc="7CD0DB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1487EC0" w:tentative="1">
      <w:start w:val="1"/>
      <w:numFmt w:val="lowerLetter"/>
      <w:lvlText w:val="%2."/>
      <w:lvlJc w:val="left"/>
      <w:pPr>
        <w:ind w:left="1789" w:hanging="360"/>
      </w:pPr>
    </w:lvl>
    <w:lvl w:ilvl="2" w:tplc="F84AB414" w:tentative="1">
      <w:start w:val="1"/>
      <w:numFmt w:val="lowerRoman"/>
      <w:lvlText w:val="%3."/>
      <w:lvlJc w:val="right"/>
      <w:pPr>
        <w:ind w:left="2509" w:hanging="180"/>
      </w:pPr>
    </w:lvl>
    <w:lvl w:ilvl="3" w:tplc="F732F77E" w:tentative="1">
      <w:start w:val="1"/>
      <w:numFmt w:val="decimal"/>
      <w:lvlText w:val="%4."/>
      <w:lvlJc w:val="left"/>
      <w:pPr>
        <w:ind w:left="3229" w:hanging="360"/>
      </w:pPr>
    </w:lvl>
    <w:lvl w:ilvl="4" w:tplc="26D8A908" w:tentative="1">
      <w:start w:val="1"/>
      <w:numFmt w:val="lowerLetter"/>
      <w:lvlText w:val="%5."/>
      <w:lvlJc w:val="left"/>
      <w:pPr>
        <w:ind w:left="3949" w:hanging="360"/>
      </w:pPr>
    </w:lvl>
    <w:lvl w:ilvl="5" w:tplc="4368807C" w:tentative="1">
      <w:start w:val="1"/>
      <w:numFmt w:val="lowerRoman"/>
      <w:lvlText w:val="%6."/>
      <w:lvlJc w:val="right"/>
      <w:pPr>
        <w:ind w:left="4669" w:hanging="180"/>
      </w:pPr>
    </w:lvl>
    <w:lvl w:ilvl="6" w:tplc="7938E9B2" w:tentative="1">
      <w:start w:val="1"/>
      <w:numFmt w:val="decimal"/>
      <w:lvlText w:val="%7."/>
      <w:lvlJc w:val="left"/>
      <w:pPr>
        <w:ind w:left="5389" w:hanging="360"/>
      </w:pPr>
    </w:lvl>
    <w:lvl w:ilvl="7" w:tplc="0F08F88C" w:tentative="1">
      <w:start w:val="1"/>
      <w:numFmt w:val="lowerLetter"/>
      <w:lvlText w:val="%8."/>
      <w:lvlJc w:val="left"/>
      <w:pPr>
        <w:ind w:left="6109" w:hanging="360"/>
      </w:pPr>
    </w:lvl>
    <w:lvl w:ilvl="8" w:tplc="A60CC04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E10888"/>
    <w:multiLevelType w:val="hybridMultilevel"/>
    <w:tmpl w:val="B7805B2C"/>
    <w:lvl w:ilvl="0" w:tplc="DC7C2C8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3582240C" w:tentative="1">
      <w:start w:val="1"/>
      <w:numFmt w:val="lowerLetter"/>
      <w:lvlText w:val="%2."/>
      <w:lvlJc w:val="left"/>
      <w:pPr>
        <w:ind w:left="1440" w:hanging="360"/>
      </w:pPr>
    </w:lvl>
    <w:lvl w:ilvl="2" w:tplc="23827872" w:tentative="1">
      <w:start w:val="1"/>
      <w:numFmt w:val="lowerRoman"/>
      <w:lvlText w:val="%3."/>
      <w:lvlJc w:val="right"/>
      <w:pPr>
        <w:ind w:left="2160" w:hanging="180"/>
      </w:pPr>
    </w:lvl>
    <w:lvl w:ilvl="3" w:tplc="36FCDB4A" w:tentative="1">
      <w:start w:val="1"/>
      <w:numFmt w:val="decimal"/>
      <w:lvlText w:val="%4."/>
      <w:lvlJc w:val="left"/>
      <w:pPr>
        <w:ind w:left="2880" w:hanging="360"/>
      </w:pPr>
    </w:lvl>
    <w:lvl w:ilvl="4" w:tplc="5372B640" w:tentative="1">
      <w:start w:val="1"/>
      <w:numFmt w:val="lowerLetter"/>
      <w:lvlText w:val="%5."/>
      <w:lvlJc w:val="left"/>
      <w:pPr>
        <w:ind w:left="3600" w:hanging="360"/>
      </w:pPr>
    </w:lvl>
    <w:lvl w:ilvl="5" w:tplc="698C8768" w:tentative="1">
      <w:start w:val="1"/>
      <w:numFmt w:val="lowerRoman"/>
      <w:lvlText w:val="%6."/>
      <w:lvlJc w:val="right"/>
      <w:pPr>
        <w:ind w:left="4320" w:hanging="180"/>
      </w:pPr>
    </w:lvl>
    <w:lvl w:ilvl="6" w:tplc="403A474A" w:tentative="1">
      <w:start w:val="1"/>
      <w:numFmt w:val="decimal"/>
      <w:lvlText w:val="%7."/>
      <w:lvlJc w:val="left"/>
      <w:pPr>
        <w:ind w:left="5040" w:hanging="360"/>
      </w:pPr>
    </w:lvl>
    <w:lvl w:ilvl="7" w:tplc="739EE2DC" w:tentative="1">
      <w:start w:val="1"/>
      <w:numFmt w:val="lowerLetter"/>
      <w:lvlText w:val="%8."/>
      <w:lvlJc w:val="left"/>
      <w:pPr>
        <w:ind w:left="5760" w:hanging="360"/>
      </w:pPr>
    </w:lvl>
    <w:lvl w:ilvl="8" w:tplc="BCB2879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E550B"/>
    <w:multiLevelType w:val="multilevel"/>
    <w:tmpl w:val="7C1A8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74F533CA"/>
    <w:multiLevelType w:val="hybridMultilevel"/>
    <w:tmpl w:val="C722F984"/>
    <w:lvl w:ilvl="0" w:tplc="C0D8BF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EC00D7C" w:tentative="1">
      <w:start w:val="1"/>
      <w:numFmt w:val="lowerLetter"/>
      <w:lvlText w:val="%2."/>
      <w:lvlJc w:val="left"/>
      <w:pPr>
        <w:ind w:left="1789" w:hanging="360"/>
      </w:pPr>
    </w:lvl>
    <w:lvl w:ilvl="2" w:tplc="9F88A420" w:tentative="1">
      <w:start w:val="1"/>
      <w:numFmt w:val="lowerRoman"/>
      <w:lvlText w:val="%3."/>
      <w:lvlJc w:val="right"/>
      <w:pPr>
        <w:ind w:left="2509" w:hanging="180"/>
      </w:pPr>
    </w:lvl>
    <w:lvl w:ilvl="3" w:tplc="D668E828" w:tentative="1">
      <w:start w:val="1"/>
      <w:numFmt w:val="decimal"/>
      <w:lvlText w:val="%4."/>
      <w:lvlJc w:val="left"/>
      <w:pPr>
        <w:ind w:left="3229" w:hanging="360"/>
      </w:pPr>
    </w:lvl>
    <w:lvl w:ilvl="4" w:tplc="DABE6A14" w:tentative="1">
      <w:start w:val="1"/>
      <w:numFmt w:val="lowerLetter"/>
      <w:lvlText w:val="%5."/>
      <w:lvlJc w:val="left"/>
      <w:pPr>
        <w:ind w:left="3949" w:hanging="360"/>
      </w:pPr>
    </w:lvl>
    <w:lvl w:ilvl="5" w:tplc="12DE2022" w:tentative="1">
      <w:start w:val="1"/>
      <w:numFmt w:val="lowerRoman"/>
      <w:lvlText w:val="%6."/>
      <w:lvlJc w:val="right"/>
      <w:pPr>
        <w:ind w:left="4669" w:hanging="180"/>
      </w:pPr>
    </w:lvl>
    <w:lvl w:ilvl="6" w:tplc="F92A607A" w:tentative="1">
      <w:start w:val="1"/>
      <w:numFmt w:val="decimal"/>
      <w:lvlText w:val="%7."/>
      <w:lvlJc w:val="left"/>
      <w:pPr>
        <w:ind w:left="5389" w:hanging="360"/>
      </w:pPr>
    </w:lvl>
    <w:lvl w:ilvl="7" w:tplc="8F38C2D0" w:tentative="1">
      <w:start w:val="1"/>
      <w:numFmt w:val="lowerLetter"/>
      <w:lvlText w:val="%8."/>
      <w:lvlJc w:val="left"/>
      <w:pPr>
        <w:ind w:left="6109" w:hanging="360"/>
      </w:pPr>
    </w:lvl>
    <w:lvl w:ilvl="8" w:tplc="42E265C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5911FBE"/>
    <w:multiLevelType w:val="hybridMultilevel"/>
    <w:tmpl w:val="014E58B4"/>
    <w:lvl w:ilvl="0" w:tplc="D8000C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79653CC" w:tentative="1">
      <w:start w:val="1"/>
      <w:numFmt w:val="lowerLetter"/>
      <w:lvlText w:val="%2."/>
      <w:lvlJc w:val="left"/>
      <w:pPr>
        <w:ind w:left="1789" w:hanging="360"/>
      </w:pPr>
    </w:lvl>
    <w:lvl w:ilvl="2" w:tplc="1D9C3C0C" w:tentative="1">
      <w:start w:val="1"/>
      <w:numFmt w:val="lowerRoman"/>
      <w:lvlText w:val="%3."/>
      <w:lvlJc w:val="right"/>
      <w:pPr>
        <w:ind w:left="2509" w:hanging="180"/>
      </w:pPr>
    </w:lvl>
    <w:lvl w:ilvl="3" w:tplc="F7EEF5EC" w:tentative="1">
      <w:start w:val="1"/>
      <w:numFmt w:val="decimal"/>
      <w:lvlText w:val="%4."/>
      <w:lvlJc w:val="left"/>
      <w:pPr>
        <w:ind w:left="3229" w:hanging="360"/>
      </w:pPr>
    </w:lvl>
    <w:lvl w:ilvl="4" w:tplc="E1506F38" w:tentative="1">
      <w:start w:val="1"/>
      <w:numFmt w:val="lowerLetter"/>
      <w:lvlText w:val="%5."/>
      <w:lvlJc w:val="left"/>
      <w:pPr>
        <w:ind w:left="3949" w:hanging="360"/>
      </w:pPr>
    </w:lvl>
    <w:lvl w:ilvl="5" w:tplc="12CA4B62" w:tentative="1">
      <w:start w:val="1"/>
      <w:numFmt w:val="lowerRoman"/>
      <w:lvlText w:val="%6."/>
      <w:lvlJc w:val="right"/>
      <w:pPr>
        <w:ind w:left="4669" w:hanging="180"/>
      </w:pPr>
    </w:lvl>
    <w:lvl w:ilvl="6" w:tplc="871CC35C" w:tentative="1">
      <w:start w:val="1"/>
      <w:numFmt w:val="decimal"/>
      <w:lvlText w:val="%7."/>
      <w:lvlJc w:val="left"/>
      <w:pPr>
        <w:ind w:left="5389" w:hanging="360"/>
      </w:pPr>
    </w:lvl>
    <w:lvl w:ilvl="7" w:tplc="43C8C71E" w:tentative="1">
      <w:start w:val="1"/>
      <w:numFmt w:val="lowerLetter"/>
      <w:lvlText w:val="%8."/>
      <w:lvlJc w:val="left"/>
      <w:pPr>
        <w:ind w:left="6109" w:hanging="360"/>
      </w:pPr>
    </w:lvl>
    <w:lvl w:ilvl="8" w:tplc="543CEAF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CB216B1"/>
    <w:multiLevelType w:val="multilevel"/>
    <w:tmpl w:val="2520B8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0"/>
  </w:num>
  <w:num w:numId="5">
    <w:abstractNumId w:val="13"/>
  </w:num>
  <w:num w:numId="6">
    <w:abstractNumId w:val="5"/>
  </w:num>
  <w:num w:numId="7">
    <w:abstractNumId w:val="15"/>
  </w:num>
  <w:num w:numId="8">
    <w:abstractNumId w:val="3"/>
  </w:num>
  <w:num w:numId="9">
    <w:abstractNumId w:val="8"/>
  </w:num>
  <w:num w:numId="10">
    <w:abstractNumId w:val="16"/>
  </w:num>
  <w:num w:numId="11">
    <w:abstractNumId w:val="1"/>
  </w:num>
  <w:num w:numId="12">
    <w:abstractNumId w:val="14"/>
  </w:num>
  <w:num w:numId="13">
    <w:abstractNumId w:val="2"/>
  </w:num>
  <w:num w:numId="14">
    <w:abstractNumId w:val="11"/>
  </w:num>
  <w:num w:numId="15">
    <w:abstractNumId w:val="9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2A"/>
    <w:rsid w:val="008C1A2A"/>
    <w:rsid w:val="00E87747"/>
    <w:rsid w:val="00FC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FF3C1"/>
  <w15:docId w15:val="{E901C58D-8B6F-4D7F-A043-85531E99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8C7EA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0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Tier1">
    <w:name w:val="HeaderTier1"/>
    <w:basedOn w:val="1"/>
    <w:link w:val="HeaderTier1Char"/>
    <w:qFormat/>
    <w:rsid w:val="006D6C8E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Cs w:val="28"/>
      <w:lang w:val="ru-RU"/>
    </w:rPr>
  </w:style>
  <w:style w:type="character" w:customStyle="1" w:styleId="HeaderTier1Char">
    <w:name w:val="HeaderTier1 Char"/>
    <w:basedOn w:val="10"/>
    <w:link w:val="HeaderTier1"/>
    <w:rsid w:val="006D6C8E"/>
    <w:rPr>
      <w:rFonts w:ascii="Times New Roman" w:eastAsiaTheme="majorEastAsia" w:hAnsi="Times New Roman" w:cstheme="majorBidi"/>
      <w:b/>
      <w:color w:val="000000" w:themeColor="text1"/>
      <w:sz w:val="32"/>
      <w:szCs w:val="28"/>
      <w:lang w:val="ru-RU"/>
    </w:rPr>
  </w:style>
  <w:style w:type="paragraph" w:customStyle="1" w:styleId="Main">
    <w:name w:val="Main"/>
    <w:basedOn w:val="a"/>
    <w:link w:val="MainChar"/>
    <w:qFormat/>
    <w:rsid w:val="0011289B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11289B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paragraph" w:styleId="a4">
    <w:name w:val="header"/>
    <w:basedOn w:val="a"/>
    <w:link w:val="a5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47F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47F4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5D4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D6C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ainPreIntroduction">
    <w:name w:val="MainPreIntroduction"/>
    <w:basedOn w:val="Main"/>
    <w:qFormat/>
    <w:rsid w:val="00520AEF"/>
    <w:pPr>
      <w:ind w:firstLine="0"/>
    </w:pPr>
    <w:rPr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25F34"/>
    <w:pPr>
      <w:ind w:firstLine="0"/>
      <w:outlineLvl w:val="9"/>
    </w:pPr>
  </w:style>
  <w:style w:type="character" w:styleId="aa">
    <w:name w:val="Hyperlink"/>
    <w:basedOn w:val="a0"/>
    <w:uiPriority w:val="99"/>
    <w:unhideWhenUsed/>
    <w:rsid w:val="00D25F3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70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erTier2">
    <w:name w:val="HeaderTier2"/>
    <w:basedOn w:val="2"/>
    <w:link w:val="HeaderTier2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21">
    <w:name w:val="toc 2"/>
    <w:basedOn w:val="a"/>
    <w:next w:val="a"/>
    <w:autoRedefine/>
    <w:uiPriority w:val="39"/>
    <w:unhideWhenUsed/>
    <w:rsid w:val="001567FE"/>
    <w:pPr>
      <w:spacing w:after="100"/>
      <w:ind w:left="280"/>
    </w:pPr>
  </w:style>
  <w:style w:type="character" w:customStyle="1" w:styleId="HeaderTier2Char">
    <w:name w:val="HeaderTier2 Char"/>
    <w:basedOn w:val="20"/>
    <w:link w:val="HeaderTier2"/>
    <w:rsid w:val="0011289B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styleId="ab">
    <w:name w:val="Placeholder Text"/>
    <w:basedOn w:val="a0"/>
    <w:uiPriority w:val="99"/>
    <w:semiHidden/>
    <w:rsid w:val="00F16E8E"/>
    <w:rPr>
      <w:color w:val="808080"/>
    </w:rPr>
  </w:style>
  <w:style w:type="paragraph" w:customStyle="1" w:styleId="HeaderTier3">
    <w:name w:val="HeaderTier3"/>
    <w:basedOn w:val="3"/>
    <w:link w:val="HeaderTier3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31">
    <w:name w:val="toc 3"/>
    <w:basedOn w:val="a"/>
    <w:next w:val="a"/>
    <w:autoRedefine/>
    <w:uiPriority w:val="39"/>
    <w:unhideWhenUsed/>
    <w:rsid w:val="0014235B"/>
    <w:pPr>
      <w:spacing w:after="100"/>
      <w:ind w:left="560"/>
    </w:pPr>
  </w:style>
  <w:style w:type="character" w:customStyle="1" w:styleId="HeaderTier3Char">
    <w:name w:val="HeaderTier3 Char"/>
    <w:basedOn w:val="30"/>
    <w:link w:val="HeaderTier3"/>
    <w:rsid w:val="0011289B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customStyle="1" w:styleId="Subheader">
    <w:name w:val="Subheader"/>
    <w:basedOn w:val="2"/>
    <w:link w:val="SubheaderChar"/>
    <w:qFormat/>
    <w:rsid w:val="003C5F08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SubheaderChar">
    <w:name w:val="Subheader Char"/>
    <w:basedOn w:val="a0"/>
    <w:link w:val="Subheader"/>
    <w:rsid w:val="003C5F0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BoldItalic">
    <w:name w:val="BoldItalic"/>
    <w:basedOn w:val="Main"/>
    <w:link w:val="BoldItalicChar"/>
    <w:qFormat/>
    <w:rsid w:val="00F9293B"/>
    <w:rPr>
      <w:b/>
      <w:i/>
    </w:rPr>
  </w:style>
  <w:style w:type="paragraph" w:customStyle="1" w:styleId="Italic">
    <w:name w:val="Italic"/>
    <w:basedOn w:val="Main"/>
    <w:link w:val="ItalicChar"/>
    <w:qFormat/>
    <w:rsid w:val="00077970"/>
    <w:rPr>
      <w:i/>
      <w:iCs/>
    </w:rPr>
  </w:style>
  <w:style w:type="character" w:customStyle="1" w:styleId="BoldItalicChar">
    <w:name w:val="BoldItalic Char"/>
    <w:basedOn w:val="MainChar"/>
    <w:link w:val="BoldItalic"/>
    <w:rsid w:val="00F9293B"/>
    <w:rPr>
      <w:rFonts w:ascii="Times New Roman" w:eastAsia="Times New Roman" w:hAnsi="Times New Roman" w:cs="Times New Roman"/>
      <w:b/>
      <w:i/>
      <w:color w:val="000000" w:themeColor="text1"/>
      <w:sz w:val="28"/>
      <w:szCs w:val="28"/>
      <w:lang w:val="ru-RU"/>
    </w:rPr>
  </w:style>
  <w:style w:type="paragraph" w:customStyle="1" w:styleId="Bold">
    <w:name w:val="Bold"/>
    <w:basedOn w:val="Main"/>
    <w:link w:val="BoldChar"/>
    <w:qFormat/>
    <w:rsid w:val="00077970"/>
    <w:rPr>
      <w:b/>
    </w:rPr>
  </w:style>
  <w:style w:type="character" w:customStyle="1" w:styleId="ItalicChar">
    <w:name w:val="Italic Char"/>
    <w:basedOn w:val="MainChar"/>
    <w:link w:val="Italic"/>
    <w:rsid w:val="00077970"/>
    <w:rPr>
      <w:rFonts w:ascii="Times New Roman" w:eastAsia="Times New Roman" w:hAnsi="Times New Roman" w:cs="Times New Roman"/>
      <w:i/>
      <w:iCs/>
      <w:color w:val="000000" w:themeColor="text1"/>
      <w:sz w:val="28"/>
      <w:szCs w:val="28"/>
      <w:lang w:val="ru-RU"/>
    </w:rPr>
  </w:style>
  <w:style w:type="character" w:customStyle="1" w:styleId="BoldChar">
    <w:name w:val="Bold Char"/>
    <w:basedOn w:val="MainChar"/>
    <w:link w:val="Bold"/>
    <w:rsid w:val="00077970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EB56C8"/>
    <w:pPr>
      <w:spacing w:after="0" w:line="360" w:lineRule="auto"/>
      <w:jc w:val="both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EB56C8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FigureDescription">
    <w:name w:val="FigureDescription"/>
    <w:basedOn w:val="Main"/>
    <w:link w:val="FigureDescriptionChar"/>
    <w:qFormat/>
    <w:rsid w:val="00A97E9F"/>
    <w:pPr>
      <w:ind w:firstLine="0"/>
      <w:jc w:val="center"/>
    </w:pPr>
    <w:rPr>
      <w:iCs/>
      <w:szCs w:val="24"/>
    </w:rPr>
  </w:style>
  <w:style w:type="character" w:customStyle="1" w:styleId="FigureDescriptionChar">
    <w:name w:val="FigureDescription Char"/>
    <w:basedOn w:val="MainChar"/>
    <w:link w:val="FigureDescription"/>
    <w:rsid w:val="00A97E9F"/>
    <w:rPr>
      <w:rFonts w:ascii="Times New Roman" w:eastAsia="Times New Roman" w:hAnsi="Times New Roman" w:cs="Times New Roman"/>
      <w:iCs/>
      <w:color w:val="000000" w:themeColor="text1"/>
      <w:sz w:val="28"/>
      <w:szCs w:val="24"/>
      <w:lang w:val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776DF"/>
    <w:rPr>
      <w:color w:val="605E5C"/>
      <w:shd w:val="clear" w:color="auto" w:fill="E1DFDD"/>
    </w:rPr>
  </w:style>
  <w:style w:type="paragraph" w:styleId="22">
    <w:name w:val="Body Text 2"/>
    <w:basedOn w:val="a"/>
    <w:link w:val="23"/>
    <w:rsid w:val="007B73E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</w:rPr>
  </w:style>
  <w:style w:type="character" w:customStyle="1" w:styleId="23">
    <w:name w:val="Основной текст 2 Знак"/>
    <w:basedOn w:val="a0"/>
    <w:link w:val="22"/>
    <w:rsid w:val="007B73E7"/>
    <w:rPr>
      <w:rFonts w:ascii="Times New Roman" w:eastAsia="Times New Roman" w:hAnsi="Times New Roman" w:cs="Times New Roman"/>
      <w:sz w:val="24"/>
      <w:szCs w:val="20"/>
    </w:rPr>
  </w:style>
  <w:style w:type="paragraph" w:customStyle="1" w:styleId="ac">
    <w:name w:val="_Основной"/>
    <w:link w:val="ad"/>
    <w:qFormat/>
    <w:rsid w:val="000D313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ad">
    <w:name w:val="_Основной Знак"/>
    <w:basedOn w:val="a0"/>
    <w:link w:val="ac"/>
    <w:rsid w:val="000D3136"/>
    <w:rPr>
      <w:rFonts w:ascii="Times New Roman" w:eastAsia="Times New Roman" w:hAnsi="Times New Roman" w:cs="Times New Roman"/>
      <w:color w:val="000000"/>
      <w:sz w:val="28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footer" Target="footer3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8" Type="http://schemas.openxmlformats.org/officeDocument/2006/relationships/image" Target="media/image1.jpeg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image" Target="media/image47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F5AF1-874B-42DB-9549-CF7D9B957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4307</TotalTime>
  <Pages>1</Pages>
  <Words>7400</Words>
  <Characters>42184</Characters>
  <Application>Microsoft Office Word</Application>
  <DocSecurity>0</DocSecurity>
  <Lines>351</Lines>
  <Paragraphs>98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Elizaveta Kotelnikova</dc:creator>
  <cp:lastModifiedBy>admin</cp:lastModifiedBy>
  <cp:revision>1824</cp:revision>
  <cp:lastPrinted>2025-03-02T16:26:00Z</cp:lastPrinted>
  <dcterms:created xsi:type="dcterms:W3CDTF">2022-05-04T12:34:00Z</dcterms:created>
  <dcterms:modified xsi:type="dcterms:W3CDTF">2025-03-11T16:03:00Z</dcterms:modified>
</cp:coreProperties>
</file>