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2200" w:line="276"/>
      </w:pPr>
      <w:r>
        <w:rPr>
          <w:rFonts w:ascii="Cambria" w:cs="Cambria" w:eastAsia="Cambria" w:hAnsi="Cambria"/>
          <w:color w:val="1A1A1A"/>
          <w:sz w:val="22"/>
          <w:szCs w:val="22"/>
        </w:rPr>
        <w:t xml:space="preserve"/>
      </w:r>
    </w:p>
    <w:p>
      <w:pPr>
        <w:spacing w:after="20" w:before="0" w:line="276"/>
        <w:jc w:val="center"/>
      </w:pPr>
      <w:r>
        <w:rPr>
          <w:rFonts w:ascii="Cambria" w:cs="Cambria" w:eastAsia="Cambria" w:hAnsi="Cambria"/>
          <w:b/>
          <w:bCs/>
          <w:color w:val="000000"/>
          <w:sz w:val="56"/>
          <w:szCs w:val="56"/>
        </w:rPr>
        <w:t xml:space="preserve">OFFICIAL MEETING REPORT</w:t>
      </w:r>
    </w:p>
    <w:p>
      <w:pPr>
        <w:pBdr>
          <w:bottom w:val="single" w:color="CCCCCC" w:sz="10"/>
        </w:pBdr>
        <w:spacing w:after="28" w:before="0" w:line="276"/>
        <w:jc w:val="center"/>
      </w:pPr>
      <w:r>
        <w:rPr>
          <w:rFonts w:ascii="Cambria" w:cs="Cambria" w:eastAsia="Cambria" w:hAnsi="Cambria"/>
          <w:color w:val="1A1A1A"/>
          <w:sz w:val="22"/>
          <w:szCs w:val="22"/>
        </w:rPr>
        <w:t xml:space="preserve"/>
      </w:r>
    </w:p>
    <w:p>
      <w:pPr>
        <w:spacing w:after="16" w:before="28" w:line="276"/>
        <w:jc w:val="center"/>
      </w:pPr>
      <w:r>
        <w:rPr>
          <w:rFonts w:ascii="Cambria" w:cs="Cambria" w:eastAsia="Cambria" w:hAnsi="Cambria"/>
          <w:color w:val="404040"/>
          <w:sz w:val="30"/>
          <w:szCs w:val="30"/>
        </w:rPr>
        <w:t xml:space="preserve">Sec Growth DataScience staff meeting Sep 14 2022.mp3</w:t>
      </w:r>
    </w:p>
    <w:p>
      <w:pPr>
        <w:spacing w:after="0" w:before="0" w:line="276"/>
        <w:jc w:val="center"/>
      </w:pPr>
      <w:r>
        <w:rPr>
          <w:rFonts w:ascii="Cambria" w:cs="Cambria" w:eastAsia="Cambria" w:hAnsi="Cambria"/>
          <w:i/>
          <w:iCs/>
          <w:color w:val="666666"/>
          <w:sz w:val="22"/>
          <w:szCs w:val="22"/>
        </w:rPr>
        <w:t xml:space="preserve">Mar 19, 2026 · 11:34 AM</w:t>
      </w:r>
    </w:p>
    <w:p>
      <w:pPr>
        <w:spacing w:after="0" w:before="0"/>
      </w:pPr>
      <w:r>
        <w:br w:type="pag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Document Details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provides complete details of this meeting report, including the meeting title, date, time, and classification information.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Meeting Title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Sec Growth DataScience staff meeting Sep 14 2022.mp3</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Date of Meeting</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Mar 19, 2026 · 11:34 AM</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Time of Meeting</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specified</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Audio Duration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available</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Number of Speakers</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Total Word Count</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4815 words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Document Type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Meeting Report &amp; Minutes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Classification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Confidential</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Prepared By</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AI Meeting Summarizer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1.  Executive Summary</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is a structured summary of the key discussions, outcomes, and decisions reached during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5"/>
              <w:left w:val="single" w:color="404040" w:sz="5"/>
              <w:bottom w:val="single" w:color="404040" w:sz="5"/>
              <w:right w:val="single" w:color="404040" w:sz="5"/>
            </w:tcBorders>
            <w:shd w:fill="FFFFFF" w:val="clear"/>
            <w:tcMar>
              <w:top w:type="dxa" w:w="220"/>
              <w:left w:type="dxa" w:w="280"/>
              <w:bottom w:type="dxa" w:w="220"/>
              <w:right w:type="dxa" w:w="280"/>
            </w:tcMar>
          </w:tcPr>
          <w:p>
            <w:pPr>
              <w:spacing w:after="60" w:before="60" w:line="320"/>
              <w:jc w:val="both"/>
            </w:pPr>
            <w:r>
              <w:rPr>
                <w:rFonts w:ascii="Cambria" w:cs="Cambria" w:eastAsia="Cambria" w:hAnsi="Cambria"/>
                <w:color w:val="1A1A1A"/>
                <w:sz w:val="22"/>
                <w:szCs w:val="22"/>
              </w:rPr>
              <w:t xml:space="preserve">It is the sick, meaning secure and govern growth and data science, meaning applied ml ml ops and anti abuse team meeting. I'd than posting to our slack channel and i am going to be showing that people leaders on the team will attend this meeting will read the notes and not rely on the slack channel so keep that in mind. But there's an optional self evaluation, which will move into work day and the work that do has managers will also happen in work day. I know there's a big rock that kind of belonged to your perhaps more known by the so did that survey where got an awesome response rate from th...</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2.  Meeting Agenda</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agenda items were tabled and discussed during the course of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860"/>
        <w:gridCol w:w="8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8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Agenda Item</w:t>
            </w:r>
          </w:p>
        </w:tc>
        <w:tc>
          <w:tcPr>
            <w:tcW w:type="dxa" w:w="8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Has to have a remediation plan even if they're false positives and so that's led to a separate discussion on what do should do.</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I've got a lot of matters on the agenda today because of some of this.</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This was written for this group adding more items to our staff meeting agenda.</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Be as a read only item unless anybody wants to discuss it and see phil has.</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At some point there are plans to split the anti abuse into two groups, but that's not a near.</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3.  Key Decision Points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decisions were formally agreed upon or resolved during the meeting and are recorded here for reference.</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Decision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Alan has graciously accepted.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date, seven, been confirmed here, but it'll be sometime from mid up to about three to the same bar.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4.  Key Highlights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highlights represent the most significant observations and notable points raised during the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Key Highlight</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're using that as kind of a base cover or some engineer to go in and add their issues and make sure they get refined within this milestone.</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This wonderful opportunity.</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Had an update from juliana.</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so, issue is there.</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 wanted to dig rocks in how it issues.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5.  Action Items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action items have been identified and require follow-up after this meeting. Each item is assigned a responsible party and a current status.</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700"/>
        <w:gridCol w:w="10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5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Action Item</w:t>
            </w:r>
          </w:p>
        </w:tc>
        <w:tc>
          <w:tcPr>
            <w:tcW w:type="dxa" w:w="1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Owner</w:t>
            </w:r>
          </w:p>
        </w:tc>
        <w:tc>
          <w:tcPr>
            <w:tcW w:type="dxa" w:w="10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big thing 're doing is more whole type of work like random miscellaneous, not schedule, not pm necessarily actions, or issues.</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Has to have a remediation plan even if they're false positives and so that's led to a separate discussion on what do should do.</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For do should do anything related to security findings on the commercial versions of analyzer specifically that was the catalyst for this particular c...</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Covered also the development of site that daniel stated is an action item to follow up on.</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When say 're reviewer, will that are discuss about on the individual analyzers.</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6.  Attendees &amp; Participation</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summarises the participation of each attendee based on speaking time and overall contribution to the discussion.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60"/>
        <w:gridCol w:w="250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Participant</w:t>
            </w:r>
          </w:p>
        </w:tc>
        <w:tc>
          <w:tcPr>
            <w:tcW w:type="dxa" w:w="25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Contribution</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Duration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4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1</w:t>
            </w:r>
          </w:p>
        </w:tc>
        <w:tc>
          <w:tcPr>
            <w:tcW w:type="dxa" w:w="25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53% of discussion</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15m 22s</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4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2</w:t>
            </w:r>
          </w:p>
        </w:tc>
        <w:tc>
          <w:tcPr>
            <w:tcW w:type="dxa" w:w="25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47% of discussion</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13m 24s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7.  Approval &amp; Sign-Off</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This report has been prepared by the AI Meeting Summarizer. Please review, complete the sign-off below, and retain a copy for official records.</w:t>
      </w:r>
    </w:p>
    <w:p>
      <w:pPr>
        <w:spacing w:after="80" w:before="8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Prepared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Reviewed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Approved By</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AI Meeting Summarizer</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r>
      <w:tr>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Date: Mar 19, 2026 · 11:34 AM</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r>
    </w:tbl>
    <w:p>
      <w:pPr>
        <w:spacing w:after="160" w:before="1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b/>
          <w:bCs/>
          <w:color w:val="000000"/>
          <w:sz w:val="21"/>
          <w:szCs w:val="21"/>
        </w:rPr>
        <w:t xml:space="preserve">Notes:</w:t>
      </w:r>
    </w:p>
    <w:p>
      <w:pPr>
        <w:spacing w:after="40" w:before="4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spacing w:after="100" w:before="100" w:line="276"/>
      </w:pPr>
      <w:r>
        <w:rPr>
          <w:rFonts w:ascii="Cambria" w:cs="Cambria" w:eastAsia="Cambria" w:hAnsi="Cambria"/>
          <w:color w:val="1A1A1A"/>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9360"/>
      </w:tabs>
      <w:spacing w:after="0" w:before="80"/>
    </w:pPr>
    <w:r>
      <w:rPr>
        <w:rFonts w:ascii="Cambria" w:cs="Cambria" w:eastAsia="Cambria" w:hAnsi="Cambria"/>
        <w:color w:val="AAAAAA"/>
        <w:sz w:val="16"/>
        <w:szCs w:val="16"/>
      </w:rPr>
      <w:t xml:space="preserve">Confidential  —  AI Meeting Summarizer</w:t>
    </w:r>
    <w:r>
      <w:rPr>
        <w:rFonts w:ascii="Cambria" w:cs="Cambria" w:eastAsia="Cambria" w:hAnsi="Cambria"/>
        <w:color w:val="AAAAAA"/>
        <w:sz w:val="16"/>
        <w:szCs w:val="16"/>
      </w:rPr>
      <w:t xml:space="preserve">	Page </w:t>
    </w:r>
    <w:fldSimple w:instr="PAGE"/>
    <w:r>
      <w:rPr>
        <w:rFonts w:ascii="Cambria" w:cs="Cambria" w:eastAsia="Cambria" w:hAnsi="Cambria"/>
        <w:color w:val="AAAAAA"/>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6"/>
      </w:pBdr>
      <w:tabs>
        <w:tab w:val="right" w:pos="9360"/>
      </w:tabs>
      <w:spacing w:after="120" w:before="0"/>
    </w:pPr>
    <w:r>
      <w:rPr>
        <w:rFonts w:ascii="Cambria" w:cs="Cambria" w:eastAsia="Cambria" w:hAnsi="Cambria"/>
        <w:b/>
        <w:bCs/>
        <w:color w:val="000000"/>
        <w:sz w:val="17"/>
        <w:szCs w:val="17"/>
      </w:rPr>
      <w:t xml:space="preserve">OFFICIAL MEETING REPORT</w:t>
    </w:r>
    <w:r>
      <w:rPr>
        <w:rFonts w:ascii="Cambria" w:cs="Cambria" w:eastAsia="Cambria" w:hAnsi="Cambria"/>
        <w:color w:val="666666"/>
        <w:sz w:val="16"/>
        <w:szCs w:val="16"/>
      </w:rPr>
      <w:t xml:space="preserve">	Sec Growth DataScience staff meeting Sep 14 2022.mp3   |   Mar 19, 2026 · 11:34 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2026-03-19T06:40:35.641Z</dcterms:created>
  <dcterms:modified xsi:type="dcterms:W3CDTF">2026-03-19T06:40:35.642Z</dcterms:modified>
</cp:coreProperties>
</file>

<file path=docProps/custom.xml><?xml version="1.0" encoding="utf-8"?>
<Properties xmlns="http://schemas.openxmlformats.org/officeDocument/2006/custom-properties" xmlns:vt="http://schemas.openxmlformats.org/officeDocument/2006/docPropsVTypes"/>
</file>