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33ABDD" w14:textId="77777777" w:rsidR="00E721C2" w:rsidRPr="00265FB0" w:rsidRDefault="00B61467" w:rsidP="00FF1C7B">
      <w:pPr>
        <w:pStyle w:val="Heading1Page1"/>
      </w:pPr>
      <w:bookmarkStart w:id="0" w:name="_Toc112753511"/>
      <w:bookmarkStart w:id="1" w:name="_Toc116886795"/>
      <w:bookmarkStart w:id="2" w:name="_Toc63853097"/>
      <w:r w:rsidRPr="00265FB0">
        <w:t>Features</w:t>
      </w:r>
      <w:bookmarkEnd w:id="2"/>
    </w:p>
    <w:p w14:paraId="1F554A14" w14:textId="7FEB191A" w:rsidR="007D61B0" w:rsidRPr="00265FB0" w:rsidRDefault="007D61B0" w:rsidP="00E721C2">
      <w:pPr>
        <w:pStyle w:val="ListPage1"/>
      </w:pPr>
      <w:r w:rsidRPr="00265FB0">
        <w:t xml:space="preserve">Vital </w:t>
      </w:r>
      <w:r w:rsidR="00827F3C" w:rsidRPr="00265FB0">
        <w:t>sign</w:t>
      </w:r>
      <w:r w:rsidR="00097104">
        <w:t>s</w:t>
      </w:r>
      <w:r w:rsidR="00827F3C" w:rsidRPr="00265FB0">
        <w:t xml:space="preserve"> mo</w:t>
      </w:r>
      <w:r w:rsidRPr="00265FB0">
        <w:t xml:space="preserve">nitoring </w:t>
      </w:r>
      <w:r w:rsidR="00827F3C" w:rsidRPr="00265FB0">
        <w:t>p</w:t>
      </w:r>
      <w:r w:rsidRPr="00265FB0">
        <w:t>latform</w:t>
      </w:r>
    </w:p>
    <w:p w14:paraId="2607A06F" w14:textId="77777777" w:rsidR="00C26602" w:rsidRPr="00265FB0" w:rsidRDefault="00C26602" w:rsidP="00E721C2">
      <w:pPr>
        <w:pStyle w:val="ListPage1"/>
      </w:pPr>
      <w:r w:rsidRPr="00265FB0">
        <w:t xml:space="preserve">Wearable </w:t>
      </w:r>
      <w:r w:rsidR="00827F3C" w:rsidRPr="00265FB0">
        <w:t>battery powered pl</w:t>
      </w:r>
      <w:r w:rsidRPr="00265FB0">
        <w:t>atform</w:t>
      </w:r>
    </w:p>
    <w:p w14:paraId="0DA27A86" w14:textId="48E9A697" w:rsidR="007D61B0" w:rsidRPr="00265FB0" w:rsidRDefault="007D61B0" w:rsidP="00E721C2">
      <w:pPr>
        <w:pStyle w:val="ListPage1"/>
      </w:pPr>
      <w:r w:rsidRPr="00265FB0">
        <w:t>Real</w:t>
      </w:r>
      <w:r w:rsidR="00230A0D" w:rsidRPr="00265FB0">
        <w:t>-</w:t>
      </w:r>
      <w:r w:rsidRPr="00265FB0">
        <w:t>time live data view</w:t>
      </w:r>
    </w:p>
    <w:p w14:paraId="2D432300" w14:textId="77777777" w:rsidR="007D61B0" w:rsidRPr="00265FB0" w:rsidRDefault="007D61B0" w:rsidP="00E721C2">
      <w:pPr>
        <w:pStyle w:val="ListPage1"/>
      </w:pPr>
      <w:r w:rsidRPr="00265FB0">
        <w:t xml:space="preserve">Data storage to flash memory </w:t>
      </w:r>
      <w:r w:rsidR="00C26602" w:rsidRPr="00265FB0">
        <w:t>for offline analyses</w:t>
      </w:r>
    </w:p>
    <w:p w14:paraId="03A272F2" w14:textId="33085408" w:rsidR="00A46F02" w:rsidRPr="00265FB0" w:rsidRDefault="00E721C2" w:rsidP="00A46F02">
      <w:pPr>
        <w:pStyle w:val="ListPage1"/>
      </w:pPr>
      <w:r w:rsidRPr="00265FB0">
        <w:t>Easy configuration</w:t>
      </w:r>
    </w:p>
    <w:p w14:paraId="0A206D62" w14:textId="0FBF33C6" w:rsidR="00E721C2" w:rsidRPr="00265FB0" w:rsidRDefault="00DB33C9" w:rsidP="00A46F02">
      <w:pPr>
        <w:pStyle w:val="Heading1Page1"/>
      </w:pPr>
      <w:bookmarkStart w:id="3" w:name="_Toc63853098"/>
      <w:r w:rsidRPr="00265FB0">
        <w:t>Devices</w:t>
      </w:r>
      <w:r w:rsidR="008531F7" w:rsidRPr="00265FB0">
        <w:t xml:space="preserve"> Hosted in the VSM Watch</w:t>
      </w:r>
      <w:bookmarkEnd w:id="3"/>
    </w:p>
    <w:p w14:paraId="1910F64F" w14:textId="25C2DDCE" w:rsidR="00EE11BB" w:rsidRPr="00FE5D9B" w:rsidRDefault="00FF09DC" w:rsidP="00CC29E3">
      <w:pPr>
        <w:pStyle w:val="ListPage1"/>
      </w:pPr>
      <w:r w:rsidRPr="00FE5D9B">
        <w:rPr>
          <w:rStyle w:val="Hyperlink"/>
        </w:rPr>
        <w:t>nRF</w:t>
      </w:r>
      <w:r w:rsidR="00A91139" w:rsidRPr="00FE5D9B">
        <w:rPr>
          <w:rStyle w:val="Hyperlink"/>
        </w:rPr>
        <w:t>52840</w:t>
      </w:r>
    </w:p>
    <w:p w14:paraId="3AC606E5" w14:textId="34272B22" w:rsidR="00E721C2" w:rsidRPr="00FE5D9B" w:rsidRDefault="0069381F" w:rsidP="00CC29E3">
      <w:pPr>
        <w:pStyle w:val="ListPage1"/>
        <w:rPr>
          <w:rStyle w:val="Hyperlink"/>
        </w:rPr>
      </w:pPr>
      <w:hyperlink r:id="rId8" w:history="1">
        <w:r w:rsidR="006B58A3" w:rsidRPr="00FE5D9B">
          <w:rPr>
            <w:rStyle w:val="Hyperlink"/>
          </w:rPr>
          <w:t>ADP53</w:t>
        </w:r>
        <w:r w:rsidR="00FF09DC" w:rsidRPr="00FE5D9B">
          <w:rPr>
            <w:rStyle w:val="Hyperlink"/>
          </w:rPr>
          <w:t>6</w:t>
        </w:r>
        <w:r w:rsidR="006B58A3" w:rsidRPr="00FE5D9B">
          <w:rPr>
            <w:rStyle w:val="Hyperlink"/>
          </w:rPr>
          <w:t>0</w:t>
        </w:r>
      </w:hyperlink>
    </w:p>
    <w:p w14:paraId="5DAE92EA" w14:textId="1B450EF0" w:rsidR="00FE5D9B" w:rsidRPr="00FE5D9B" w:rsidRDefault="00FE5D9B" w:rsidP="00CC29E3">
      <w:pPr>
        <w:pStyle w:val="ListPage1"/>
      </w:pPr>
      <w:r w:rsidRPr="00FE5D9B">
        <w:rPr>
          <w:rStyle w:val="Hyperlink"/>
        </w:rPr>
        <w:t>ADXL362</w:t>
      </w:r>
    </w:p>
    <w:p w14:paraId="4EF9A861" w14:textId="02AF23DC" w:rsidR="00B47464" w:rsidRPr="00FE5D9B" w:rsidRDefault="0069381F" w:rsidP="00CC29E3">
      <w:pPr>
        <w:pStyle w:val="ListPage1"/>
      </w:pPr>
      <w:hyperlink r:id="rId9" w:history="1">
        <w:r w:rsidR="00B47464" w:rsidRPr="00FE5D9B">
          <w:rPr>
            <w:rStyle w:val="Hyperlink"/>
          </w:rPr>
          <w:t>ADPD</w:t>
        </w:r>
      </w:hyperlink>
      <w:r w:rsidR="00FF09DC" w:rsidRPr="00FE5D9B">
        <w:rPr>
          <w:rStyle w:val="Hyperlink"/>
        </w:rPr>
        <w:t>4100</w:t>
      </w:r>
    </w:p>
    <w:p w14:paraId="13148BF2" w14:textId="19560A83" w:rsidR="00FE5D9B" w:rsidRPr="00FE5D9B" w:rsidRDefault="00FE5D9B" w:rsidP="00CC29E3">
      <w:pPr>
        <w:pStyle w:val="ListPage1"/>
      </w:pPr>
      <w:r w:rsidRPr="00FE5D9B">
        <w:t>AD8233</w:t>
      </w:r>
    </w:p>
    <w:p w14:paraId="2E09E3BA" w14:textId="43BBB4D1" w:rsidR="006B58A3" w:rsidRPr="00FE5D9B" w:rsidRDefault="0069381F" w:rsidP="00CC29E3">
      <w:pPr>
        <w:pStyle w:val="ListPage1"/>
        <w:rPr>
          <w:rStyle w:val="Hyperlink"/>
        </w:rPr>
      </w:pPr>
      <w:hyperlink r:id="rId10" w:history="1">
        <w:hyperlink r:id="rId11" w:history="1">
          <w:r w:rsidR="00F42CD5" w:rsidRPr="00FE5D9B">
            <w:rPr>
              <w:rStyle w:val="Hyperlink"/>
            </w:rPr>
            <w:t>AD</w:t>
          </w:r>
        </w:hyperlink>
      </w:hyperlink>
      <w:r w:rsidR="00FF09DC" w:rsidRPr="00FE5D9B">
        <w:rPr>
          <w:rStyle w:val="Hyperlink"/>
        </w:rPr>
        <w:t>5940</w:t>
      </w:r>
    </w:p>
    <w:p w14:paraId="60C2AF47" w14:textId="309928F7" w:rsidR="002C50D5" w:rsidRPr="00FE5D9B" w:rsidRDefault="002C50D5" w:rsidP="00CC29E3">
      <w:pPr>
        <w:pStyle w:val="ListPage1"/>
        <w:rPr>
          <w:rStyle w:val="Hyperlink"/>
        </w:rPr>
      </w:pPr>
      <w:r w:rsidRPr="00FE5D9B">
        <w:rPr>
          <w:rStyle w:val="Hyperlink"/>
        </w:rPr>
        <w:t>AD7156</w:t>
      </w:r>
    </w:p>
    <w:p w14:paraId="5BDE32F8" w14:textId="4A3B663F" w:rsidR="0020473F" w:rsidRPr="00265FB0" w:rsidRDefault="0020473F" w:rsidP="0001275C">
      <w:pPr>
        <w:pStyle w:val="Heading1Page1"/>
      </w:pPr>
      <w:bookmarkStart w:id="4" w:name="_Toc63853099"/>
      <w:r w:rsidRPr="00265FB0">
        <w:t>Evaluation K</w:t>
      </w:r>
      <w:r w:rsidR="0001275C" w:rsidRPr="00265FB0">
        <w:t xml:space="preserve">it </w:t>
      </w:r>
      <w:r w:rsidRPr="00265FB0">
        <w:t>Contents</w:t>
      </w:r>
      <w:bookmarkEnd w:id="4"/>
    </w:p>
    <w:p w14:paraId="603FF91A" w14:textId="251B1B4C" w:rsidR="0020473F" w:rsidRPr="00265FB0" w:rsidRDefault="0020473F" w:rsidP="0020473F">
      <w:pPr>
        <w:pStyle w:val="ListPage1"/>
      </w:pPr>
      <w:r w:rsidRPr="00265FB0">
        <w:t xml:space="preserve">The VSM </w:t>
      </w:r>
      <w:r w:rsidR="001778A1">
        <w:t>Watch</w:t>
      </w:r>
    </w:p>
    <w:p w14:paraId="4A5DADE5" w14:textId="0520FF7D" w:rsidR="003713D5" w:rsidRDefault="003713D5" w:rsidP="0020473F">
      <w:pPr>
        <w:pStyle w:val="ListPage1"/>
      </w:pPr>
      <w:r>
        <w:t>A Charging Cradle</w:t>
      </w:r>
    </w:p>
    <w:p w14:paraId="114448AB" w14:textId="1075CCC0" w:rsidR="0020473F" w:rsidRDefault="0020473F" w:rsidP="0020473F">
      <w:pPr>
        <w:pStyle w:val="ListPage1"/>
      </w:pPr>
      <w:r w:rsidRPr="00265FB0">
        <w:t xml:space="preserve">A USB Type A to </w:t>
      </w:r>
      <w:r w:rsidR="003713D5">
        <w:t>micro-USB</w:t>
      </w:r>
      <w:r w:rsidRPr="00265FB0">
        <w:t xml:space="preserve"> cable</w:t>
      </w:r>
    </w:p>
    <w:p w14:paraId="123C8D23" w14:textId="775007E3" w:rsidR="00055034" w:rsidRDefault="00290D16" w:rsidP="0020473F">
      <w:pPr>
        <w:pStyle w:val="ListPage1"/>
      </w:pPr>
      <w:r>
        <w:t>Firmware Debug Board</w:t>
      </w:r>
    </w:p>
    <w:p w14:paraId="465D8476" w14:textId="40D1DA23" w:rsidR="0001275C" w:rsidRPr="00265FB0" w:rsidRDefault="0001275C" w:rsidP="0001275C">
      <w:pPr>
        <w:pStyle w:val="Heading1Page1"/>
      </w:pPr>
      <w:bookmarkStart w:id="5" w:name="_Toc63853100"/>
      <w:r w:rsidRPr="00265FB0">
        <w:t>Software Needed</w:t>
      </w:r>
      <w:bookmarkEnd w:id="5"/>
    </w:p>
    <w:p w14:paraId="0CAF6C13" w14:textId="4DAA4442" w:rsidR="0001275C" w:rsidRPr="00265FB0" w:rsidRDefault="0001275C" w:rsidP="0020473F">
      <w:pPr>
        <w:pStyle w:val="ListPage1"/>
      </w:pPr>
      <w:r w:rsidRPr="00265FB0">
        <w:t>VSM WaveTool</w:t>
      </w:r>
    </w:p>
    <w:p w14:paraId="4C721A4E" w14:textId="77777777" w:rsidR="006E59D1" w:rsidRPr="00265FB0" w:rsidRDefault="006E59D1" w:rsidP="006E59D1">
      <w:pPr>
        <w:pStyle w:val="Heading1Page1"/>
      </w:pPr>
      <w:bookmarkStart w:id="6" w:name="_Toc63853101"/>
      <w:r w:rsidRPr="00265FB0">
        <w:t>General Description</w:t>
      </w:r>
      <w:bookmarkEnd w:id="6"/>
    </w:p>
    <w:p w14:paraId="506803F8" w14:textId="57914832" w:rsidR="006E59D1" w:rsidRPr="00265FB0" w:rsidRDefault="006E59D1" w:rsidP="006E59D1">
      <w:r w:rsidRPr="00265FB0">
        <w:rPr>
          <w:spacing w:val="-4"/>
        </w:rPr>
        <w:t>The vital sign</w:t>
      </w:r>
      <w:r w:rsidR="00D50A66">
        <w:rPr>
          <w:spacing w:val="-4"/>
        </w:rPr>
        <w:t>s</w:t>
      </w:r>
      <w:r w:rsidRPr="00265FB0">
        <w:rPr>
          <w:spacing w:val="-4"/>
        </w:rPr>
        <w:t xml:space="preserve"> monitoring (VSM) </w:t>
      </w:r>
      <w:r w:rsidR="00516006" w:rsidRPr="00265FB0">
        <w:rPr>
          <w:spacing w:val="-4"/>
        </w:rPr>
        <w:t>watch</w:t>
      </w:r>
      <w:r w:rsidR="002B7C6E">
        <w:rPr>
          <w:spacing w:val="-4"/>
        </w:rPr>
        <w:t>, EVAL</w:t>
      </w:r>
      <w:r w:rsidR="00FA3374" w:rsidRPr="00265FB0">
        <w:rPr>
          <w:spacing w:val="-4"/>
        </w:rPr>
        <w:t>-HCRWATC</w:t>
      </w:r>
      <w:r w:rsidR="00FA3374" w:rsidRPr="00CC29E3">
        <w:rPr>
          <w:spacing w:val="-4"/>
        </w:rPr>
        <w:t>H</w:t>
      </w:r>
      <w:r w:rsidR="000B0A41">
        <w:rPr>
          <w:spacing w:val="-4"/>
        </w:rPr>
        <w:t>4</w:t>
      </w:r>
      <w:r w:rsidR="002B7C6E">
        <w:rPr>
          <w:spacing w:val="-4"/>
        </w:rPr>
        <w:t>Z</w:t>
      </w:r>
      <w:r w:rsidR="00A244F8" w:rsidRPr="00CC29E3">
        <w:rPr>
          <w:spacing w:val="-4"/>
        </w:rPr>
        <w:t>,</w:t>
      </w:r>
      <w:r w:rsidRPr="00265FB0">
        <w:rPr>
          <w:spacing w:val="-4"/>
        </w:rPr>
        <w:t xml:space="preserve"> is a modular development, demonstration, and data collection platform for high performance</w:t>
      </w:r>
      <w:r w:rsidRPr="00265FB0">
        <w:t xml:space="preserve"> vital signs monitoring applications based on </w:t>
      </w:r>
      <w:r w:rsidRPr="00265FB0">
        <w:rPr>
          <w:spacing w:val="-4"/>
        </w:rPr>
        <w:t>Analog Devices</w:t>
      </w:r>
      <w:r w:rsidR="00FA3374" w:rsidRPr="00265FB0">
        <w:rPr>
          <w:spacing w:val="-4"/>
        </w:rPr>
        <w:t>, Inc.</w:t>
      </w:r>
      <w:r w:rsidRPr="00265FB0">
        <w:rPr>
          <w:spacing w:val="-4"/>
        </w:rPr>
        <w:t xml:space="preserve"> analog front ends</w:t>
      </w:r>
      <w:r w:rsidR="00DF7CF8">
        <w:rPr>
          <w:spacing w:val="-4"/>
        </w:rPr>
        <w:t xml:space="preserve"> and</w:t>
      </w:r>
      <w:r w:rsidRPr="00265FB0">
        <w:rPr>
          <w:spacing w:val="-4"/>
        </w:rPr>
        <w:t xml:space="preserve"> sensors.</w:t>
      </w:r>
    </w:p>
    <w:p w14:paraId="2BADF9E8" w14:textId="06B5F9F8" w:rsidR="0001275C" w:rsidRPr="00265FB0" w:rsidRDefault="006E59D1" w:rsidP="00B874BA">
      <w:r w:rsidRPr="00265FB0">
        <w:t xml:space="preserve">It is </w:t>
      </w:r>
      <w:r w:rsidRPr="00CC29E3">
        <w:t>a wearable, battery-powered device</w:t>
      </w:r>
      <w:r w:rsidRPr="00265FB0">
        <w:t xml:space="preserve"> which enables the continuous monitoring and on-demand spot check measurement of photople</w:t>
      </w:r>
      <w:r w:rsidR="00682895" w:rsidRPr="00265FB0">
        <w:softHyphen/>
      </w:r>
      <w:r w:rsidRPr="00265FB0">
        <w:rPr>
          <w:spacing w:val="-4"/>
        </w:rPr>
        <w:t>thysmography (PPG)</w:t>
      </w:r>
      <w:r w:rsidR="00B874BA" w:rsidRPr="00265FB0">
        <w:rPr>
          <w:spacing w:val="-4"/>
        </w:rPr>
        <w:t xml:space="preserve">, </w:t>
      </w:r>
      <w:r w:rsidRPr="00265FB0">
        <w:rPr>
          <w:spacing w:val="-4"/>
        </w:rPr>
        <w:t xml:space="preserve">electrodermal activity (EDA, </w:t>
      </w:r>
      <w:r w:rsidR="00A90720" w:rsidRPr="00265FB0">
        <w:rPr>
          <w:spacing w:val="-4"/>
        </w:rPr>
        <w:t>bio</w:t>
      </w:r>
      <w:r w:rsidRPr="00265FB0">
        <w:rPr>
          <w:spacing w:val="-4"/>
        </w:rPr>
        <w:t>impedance</w:t>
      </w:r>
      <w:r w:rsidR="00A90720" w:rsidRPr="00265FB0">
        <w:rPr>
          <w:spacing w:val="-4"/>
        </w:rPr>
        <w:t>-</w:t>
      </w:r>
      <w:r w:rsidRPr="00265FB0">
        <w:rPr>
          <w:spacing w:val="-4"/>
        </w:rPr>
        <w:t>base</w:t>
      </w:r>
      <w:r w:rsidR="001D0AE2" w:rsidRPr="00265FB0">
        <w:rPr>
          <w:spacing w:val="-4"/>
        </w:rPr>
        <w:t>d</w:t>
      </w:r>
      <w:r w:rsidR="00FA3374" w:rsidRPr="00265FB0">
        <w:rPr>
          <w:spacing w:val="-4"/>
        </w:rPr>
        <w:t>)</w:t>
      </w:r>
      <w:r w:rsidR="00B874BA" w:rsidRPr="00265FB0">
        <w:rPr>
          <w:spacing w:val="-4"/>
        </w:rPr>
        <w:t>,</w:t>
      </w:r>
      <w:r w:rsidR="001D0AE2" w:rsidRPr="00265FB0">
        <w:rPr>
          <w:spacing w:val="-4"/>
        </w:rPr>
        <w:t xml:space="preserve"> </w:t>
      </w:r>
      <w:r w:rsidRPr="00265FB0">
        <w:rPr>
          <w:spacing w:val="-4"/>
        </w:rPr>
        <w:t>skin temperature</w:t>
      </w:r>
      <w:r w:rsidR="00B874BA" w:rsidRPr="00265FB0">
        <w:rPr>
          <w:spacing w:val="-4"/>
        </w:rPr>
        <w:t xml:space="preserve">, </w:t>
      </w:r>
      <w:r w:rsidRPr="00265FB0">
        <w:rPr>
          <w:spacing w:val="-4"/>
        </w:rPr>
        <w:t xml:space="preserve">electrocardiography (ECG, </w:t>
      </w:r>
      <w:r w:rsidR="00A90720" w:rsidRPr="00265FB0">
        <w:rPr>
          <w:spacing w:val="-4"/>
        </w:rPr>
        <w:t>biopotential</w:t>
      </w:r>
      <w:r w:rsidRPr="00265FB0">
        <w:t xml:space="preserve"> based)</w:t>
      </w:r>
      <w:r w:rsidR="00B874BA" w:rsidRPr="00265FB0">
        <w:t xml:space="preserve">, and </w:t>
      </w:r>
      <w:r w:rsidRPr="00265FB0">
        <w:t>motion/activity (based on a 3</w:t>
      </w:r>
      <w:r w:rsidR="00B874BA" w:rsidRPr="00265FB0">
        <w:noBreakHyphen/>
      </w:r>
      <w:r w:rsidRPr="00265FB0">
        <w:t>axis accelerometer</w:t>
      </w:r>
      <w:r w:rsidR="00B874BA" w:rsidRPr="00265FB0">
        <w:t>).</w:t>
      </w:r>
    </w:p>
    <w:p w14:paraId="0FD4C9D7" w14:textId="15CB9D5D" w:rsidR="006E59D1" w:rsidRPr="00265FB0" w:rsidRDefault="006E59D1" w:rsidP="00516006">
      <w:r w:rsidRPr="00265FB0">
        <w:t>It allow</w:t>
      </w:r>
      <w:r w:rsidR="005850BE">
        <w:t>s for</w:t>
      </w:r>
      <w:r w:rsidRPr="00265FB0">
        <w:t xml:space="preserve"> synchronized</w:t>
      </w:r>
      <w:r w:rsidR="00FA3374" w:rsidRPr="00265FB0">
        <w:t>, multi</w:t>
      </w:r>
      <w:r w:rsidRPr="00265FB0">
        <w:t xml:space="preserve">parameter data storage on </w:t>
      </w:r>
      <w:r w:rsidRPr="00265FB0">
        <w:rPr>
          <w:spacing w:val="-4"/>
        </w:rPr>
        <w:t>internal memory for later data retrieval and offline analys</w:t>
      </w:r>
      <w:r w:rsidR="005850BE">
        <w:rPr>
          <w:spacing w:val="-4"/>
        </w:rPr>
        <w:t>i</w:t>
      </w:r>
      <w:r w:rsidRPr="00265FB0">
        <w:rPr>
          <w:spacing w:val="-4"/>
        </w:rPr>
        <w:t>s and/or</w:t>
      </w:r>
      <w:r w:rsidR="00516006" w:rsidRPr="00265FB0">
        <w:t xml:space="preserve"> </w:t>
      </w:r>
      <w:r w:rsidRPr="00265FB0">
        <w:t>live monitoring on a PC (Windows®</w:t>
      </w:r>
      <w:r w:rsidR="001D0AE2" w:rsidRPr="00265FB0">
        <w:t xml:space="preserve"> OS) or</w:t>
      </w:r>
      <w:r w:rsidR="00C36FA3">
        <w:t xml:space="preserve"> </w:t>
      </w:r>
      <w:r w:rsidR="00C36FA3" w:rsidRPr="00265FB0">
        <w:t xml:space="preserve">Android or </w:t>
      </w:r>
      <w:r w:rsidR="00FD66AC" w:rsidRPr="00265FB0">
        <w:t>iOS-based</w:t>
      </w:r>
      <w:r w:rsidR="00C36FA3">
        <w:t xml:space="preserve"> device</w:t>
      </w:r>
      <w:r w:rsidR="00516006" w:rsidRPr="00265FB0">
        <w:t>.</w:t>
      </w:r>
    </w:p>
    <w:p w14:paraId="26A2DBD7" w14:textId="77777777" w:rsidR="006E59D1" w:rsidRPr="00265FB0" w:rsidRDefault="006E59D1" w:rsidP="006E59D1">
      <w:pPr>
        <w:pStyle w:val="Heading1Page1"/>
      </w:pPr>
      <w:bookmarkStart w:id="7" w:name="_Toc63853102"/>
      <w:r w:rsidRPr="00265FB0">
        <w:t>Preparing the VSM Watch</w:t>
      </w:r>
      <w:bookmarkEnd w:id="7"/>
    </w:p>
    <w:p w14:paraId="50D89601" w14:textId="2D1C0A11" w:rsidR="006E59D1" w:rsidRDefault="006E59D1" w:rsidP="00B874BA">
      <w:pPr>
        <w:rPr>
          <w:spacing w:val="-4"/>
        </w:rPr>
      </w:pPr>
      <w:r w:rsidRPr="00250447">
        <w:rPr>
          <w:spacing w:val="-4"/>
        </w:rPr>
        <w:t xml:space="preserve">Before using the VSM </w:t>
      </w:r>
      <w:r w:rsidR="004D1DC6">
        <w:rPr>
          <w:spacing w:val="-4"/>
        </w:rPr>
        <w:t>W</w:t>
      </w:r>
      <w:r w:rsidRPr="00250447">
        <w:rPr>
          <w:spacing w:val="-4"/>
        </w:rPr>
        <w:t xml:space="preserve">atch, </w:t>
      </w:r>
      <w:r w:rsidR="00B874BA" w:rsidRPr="00250447">
        <w:rPr>
          <w:spacing w:val="-4"/>
        </w:rPr>
        <w:t xml:space="preserve">proper preparations must be made. </w:t>
      </w:r>
      <w:r w:rsidR="00B874BA" w:rsidRPr="00250447">
        <w:t>Ensure the</w:t>
      </w:r>
      <w:r w:rsidRPr="00250447">
        <w:t xml:space="preserve"> battery of the watch is charged</w:t>
      </w:r>
      <w:r w:rsidR="00B874BA" w:rsidRPr="00250447">
        <w:t xml:space="preserve"> and </w:t>
      </w:r>
      <w:r w:rsidR="00B874BA" w:rsidRPr="00250447">
        <w:rPr>
          <w:spacing w:val="-4"/>
        </w:rPr>
        <w:t>t</w:t>
      </w:r>
      <w:r w:rsidRPr="00250447">
        <w:rPr>
          <w:spacing w:val="-4"/>
        </w:rPr>
        <w:t xml:space="preserve">he </w:t>
      </w:r>
      <w:r w:rsidRPr="00250447">
        <w:t>Wave</w:t>
      </w:r>
      <w:r w:rsidR="002708F1" w:rsidRPr="00250447">
        <w:t>T</w:t>
      </w:r>
      <w:r w:rsidRPr="00250447">
        <w:t>ool</w:t>
      </w:r>
      <w:r w:rsidR="00A244F8" w:rsidRPr="00250447">
        <w:t xml:space="preserve"> </w:t>
      </w:r>
      <w:r w:rsidRPr="00250447">
        <w:t xml:space="preserve">program for PC </w:t>
      </w:r>
      <w:r w:rsidR="00FA3374" w:rsidRPr="00250447">
        <w:t xml:space="preserve">is successfully </w:t>
      </w:r>
      <w:r w:rsidRPr="00250447">
        <w:t>installed</w:t>
      </w:r>
      <w:r w:rsidR="00B874BA" w:rsidRPr="00250447">
        <w:t xml:space="preserve">. </w:t>
      </w:r>
      <w:r w:rsidR="000D2BE4" w:rsidRPr="00250447">
        <w:t xml:space="preserve">See the </w:t>
      </w:r>
      <w:r w:rsidR="000D2BE4" w:rsidRPr="00250447">
        <w:fldChar w:fldCharType="begin"/>
      </w:r>
      <w:r w:rsidR="000D2BE4" w:rsidRPr="00250447">
        <w:instrText xml:space="preserve"> REF _Ref496791410 \h </w:instrText>
      </w:r>
      <w:r w:rsidR="00250447">
        <w:instrText xml:space="preserve"> \* MERGEFORMAT </w:instrText>
      </w:r>
      <w:r w:rsidR="000D2BE4" w:rsidRPr="00250447">
        <w:fldChar w:fldCharType="separate"/>
      </w:r>
      <w:r w:rsidR="00663C13" w:rsidRPr="00265FB0">
        <w:t>Powering Up the System for the First Time</w:t>
      </w:r>
      <w:r w:rsidR="000D2BE4" w:rsidRPr="00250447">
        <w:fldChar w:fldCharType="end"/>
      </w:r>
      <w:r w:rsidR="000D2BE4" w:rsidRPr="00250447">
        <w:t xml:space="preserve"> sections for installation instructions. </w:t>
      </w:r>
      <w:r w:rsidRPr="00250447">
        <w:t xml:space="preserve">The </w:t>
      </w:r>
      <w:r w:rsidRPr="00250447">
        <w:rPr>
          <w:spacing w:val="-4"/>
        </w:rPr>
        <w:t xml:space="preserve">watch firmware </w:t>
      </w:r>
      <w:r w:rsidR="00B874BA" w:rsidRPr="00250447">
        <w:rPr>
          <w:spacing w:val="-4"/>
        </w:rPr>
        <w:t xml:space="preserve">must be </w:t>
      </w:r>
      <w:r w:rsidRPr="00250447">
        <w:rPr>
          <w:spacing w:val="-4"/>
        </w:rPr>
        <w:t>upgraded using the VSM WaveTool</w:t>
      </w:r>
      <w:r w:rsidR="00B874BA" w:rsidRPr="00250447">
        <w:rPr>
          <w:spacing w:val="-4"/>
        </w:rPr>
        <w:t xml:space="preserve">. </w:t>
      </w:r>
    </w:p>
    <w:p w14:paraId="1E12CE71" w14:textId="77777777" w:rsidR="00581AB7" w:rsidRDefault="00581AB7" w:rsidP="00B874BA"/>
    <w:p w14:paraId="1FFF8878" w14:textId="77777777" w:rsidR="006B58A3" w:rsidRPr="00265FB0" w:rsidRDefault="004B4ECA" w:rsidP="006E59D1">
      <w:pPr>
        <w:pStyle w:val="Heading1Page1"/>
      </w:pPr>
      <w:bookmarkStart w:id="8" w:name="_Toc63853103"/>
      <w:r w:rsidRPr="00265FB0">
        <w:t xml:space="preserve">Conditions </w:t>
      </w:r>
      <w:r w:rsidR="00A46F02" w:rsidRPr="00265FB0">
        <w:t>R</w:t>
      </w:r>
      <w:r w:rsidRPr="00265FB0">
        <w:t xml:space="preserve">egarding the </w:t>
      </w:r>
      <w:r w:rsidR="00A46F02" w:rsidRPr="00265FB0">
        <w:t>U</w:t>
      </w:r>
      <w:r w:rsidRPr="00265FB0">
        <w:t xml:space="preserve">se of </w:t>
      </w:r>
      <w:r w:rsidR="00A46F02" w:rsidRPr="00265FB0">
        <w:t>T</w:t>
      </w:r>
      <w:r w:rsidRPr="00265FB0">
        <w:t xml:space="preserve">his </w:t>
      </w:r>
      <w:r w:rsidR="00A46F02" w:rsidRPr="00265FB0">
        <w:t>P</w:t>
      </w:r>
      <w:r w:rsidRPr="00265FB0">
        <w:t>roduct in Healthcare Applications</w:t>
      </w:r>
      <w:bookmarkEnd w:id="8"/>
    </w:p>
    <w:p w14:paraId="4615B2B9" w14:textId="7D4CDB64" w:rsidR="006B58A3" w:rsidRPr="00265FB0" w:rsidRDefault="006B58A3" w:rsidP="00F65298">
      <w:r w:rsidRPr="00265FB0">
        <w:t xml:space="preserve">This </w:t>
      </w:r>
      <w:r w:rsidR="004C3C16" w:rsidRPr="00265FB0">
        <w:t>device</w:t>
      </w:r>
      <w:r w:rsidR="005511D2" w:rsidRPr="00265FB0">
        <w:t xml:space="preserve"> design is being provided </w:t>
      </w:r>
      <w:r w:rsidRPr="00265FB0">
        <w:t>as</w:t>
      </w:r>
      <w:r w:rsidR="002F4108">
        <w:t>-</w:t>
      </w:r>
      <w:r w:rsidRPr="00265FB0">
        <w:t xml:space="preserve">is without any express or implied representations or warranties of any kind and the use </w:t>
      </w:r>
      <w:r w:rsidRPr="00265FB0">
        <w:rPr>
          <w:spacing w:val="-4"/>
        </w:rPr>
        <w:t xml:space="preserve">of this </w:t>
      </w:r>
      <w:r w:rsidR="004C3C16" w:rsidRPr="00265FB0">
        <w:rPr>
          <w:spacing w:val="-4"/>
        </w:rPr>
        <w:t>device</w:t>
      </w:r>
      <w:r w:rsidRPr="00265FB0">
        <w:rPr>
          <w:spacing w:val="-4"/>
        </w:rPr>
        <w:t xml:space="preserve"> shall impose no legal obligation on Analog Devices,</w:t>
      </w:r>
      <w:r w:rsidRPr="00265FB0">
        <w:t xml:space="preserve"> Inc., and its subsidiaries, employees, directors, officers, </w:t>
      </w:r>
      <w:r w:rsidR="005511D2" w:rsidRPr="00265FB0">
        <w:t>servants,</w:t>
      </w:r>
      <w:r w:rsidRPr="00265FB0">
        <w:t xml:space="preserve"> and agents. In addition, it is understood and agreed to that the </w:t>
      </w:r>
      <w:r w:rsidR="004C3C16" w:rsidRPr="00265FB0">
        <w:t>device</w:t>
      </w:r>
      <w:r w:rsidRPr="00265FB0">
        <w:t xml:space="preserve"> is not authorized for use in safety critical </w:t>
      </w:r>
      <w:r w:rsidRPr="00265FB0">
        <w:rPr>
          <w:spacing w:val="-4"/>
        </w:rPr>
        <w:t xml:space="preserve">healthcare applications (such as life support) </w:t>
      </w:r>
      <w:r w:rsidR="005511D2" w:rsidRPr="00265FB0">
        <w:rPr>
          <w:spacing w:val="-4"/>
        </w:rPr>
        <w:t>in which</w:t>
      </w:r>
      <w:r w:rsidRPr="00265FB0">
        <w:rPr>
          <w:spacing w:val="-4"/>
        </w:rPr>
        <w:t xml:space="preserve"> malfunction</w:t>
      </w:r>
      <w:r w:rsidRPr="00265FB0">
        <w:t xml:space="preserve"> or failure </w:t>
      </w:r>
      <w:r w:rsidRPr="00265FB0">
        <w:rPr>
          <w:spacing w:val="-4"/>
        </w:rPr>
        <w:t xml:space="preserve">of a product can be expected to result in personal injury or death. </w:t>
      </w:r>
      <w:r w:rsidRPr="00265FB0">
        <w:t xml:space="preserve">This </w:t>
      </w:r>
      <w:r w:rsidR="004C3C16" w:rsidRPr="00265FB0">
        <w:t xml:space="preserve">device </w:t>
      </w:r>
      <w:r w:rsidRPr="00265FB0">
        <w:t xml:space="preserve">must not be used for diagnostic purposes. It must </w:t>
      </w:r>
      <w:r w:rsidRPr="00265FB0">
        <w:rPr>
          <w:spacing w:val="-4"/>
        </w:rPr>
        <w:t>not be used with a defibrillator or other equipment that produces</w:t>
      </w:r>
      <w:r w:rsidRPr="00265FB0">
        <w:t xml:space="preserve"> </w:t>
      </w:r>
      <w:r w:rsidRPr="00265FB0">
        <w:rPr>
          <w:spacing w:val="-4"/>
        </w:rPr>
        <w:t xml:space="preserve">high voltages in excess of the supply rails on the </w:t>
      </w:r>
      <w:r w:rsidR="00067BB8" w:rsidRPr="00265FB0">
        <w:rPr>
          <w:spacing w:val="-4"/>
        </w:rPr>
        <w:t xml:space="preserve">evaluation </w:t>
      </w:r>
      <w:r w:rsidRPr="00265FB0">
        <w:rPr>
          <w:spacing w:val="-4"/>
        </w:rPr>
        <w:t>board.</w:t>
      </w:r>
    </w:p>
    <w:p w14:paraId="584484B4" w14:textId="4FEF33DE" w:rsidR="006B58A3" w:rsidRPr="00265FB0" w:rsidRDefault="006B58A3" w:rsidP="0072189C">
      <w:r w:rsidRPr="00265FB0">
        <w:rPr>
          <w:spacing w:val="-4"/>
        </w:rPr>
        <w:t xml:space="preserve">This </w:t>
      </w:r>
      <w:r w:rsidR="004C3C16" w:rsidRPr="00265FB0">
        <w:rPr>
          <w:spacing w:val="-4"/>
        </w:rPr>
        <w:t>device</w:t>
      </w:r>
      <w:r w:rsidRPr="00265FB0">
        <w:rPr>
          <w:spacing w:val="-4"/>
        </w:rPr>
        <w:t xml:space="preserve"> is provided for evaluation and development purposes</w:t>
      </w:r>
      <w:r w:rsidRPr="00265FB0">
        <w:t xml:space="preserve"> only. It is not intended for use</w:t>
      </w:r>
      <w:r w:rsidR="00E83FD7">
        <w:t xml:space="preserve"> as</w:t>
      </w:r>
      <w:r w:rsidR="009E370F">
        <w:t>,</w:t>
      </w:r>
      <w:r w:rsidRPr="00265FB0">
        <w:t xml:space="preserve"> or as part of</w:t>
      </w:r>
      <w:r w:rsidR="009E370F">
        <w:t>,</w:t>
      </w:r>
      <w:r w:rsidRPr="00265FB0">
        <w:t xml:space="preserve"> </w:t>
      </w:r>
      <w:proofErr w:type="gramStart"/>
      <w:r w:rsidRPr="00265FB0">
        <w:t>an end product</w:t>
      </w:r>
      <w:proofErr w:type="gramEnd"/>
      <w:r w:rsidRPr="00265FB0">
        <w:t xml:space="preserve">. Any use of the </w:t>
      </w:r>
      <w:r w:rsidR="004C3C16" w:rsidRPr="00265FB0">
        <w:t>device</w:t>
      </w:r>
      <w:r w:rsidRPr="00265FB0">
        <w:t xml:space="preserve"> in such applications is at your own risk and you shall</w:t>
      </w:r>
      <w:r w:rsidR="00682895" w:rsidRPr="00265FB0">
        <w:t xml:space="preserve"> fully indemnify Analog Devices</w:t>
      </w:r>
      <w:r w:rsidRPr="00265FB0">
        <w:t xml:space="preserve">, its subsidiaries, </w:t>
      </w:r>
      <w:r w:rsidRPr="00265FB0">
        <w:rPr>
          <w:spacing w:val="-4"/>
        </w:rPr>
        <w:t>employees, directors, officers, servants and agents for all liability</w:t>
      </w:r>
      <w:r w:rsidRPr="00265FB0">
        <w:t xml:space="preserve"> and expenses arising from such unauthorized usage. You are solely responsible for compliance with all legal and regulatory requirements connected to such use.</w:t>
      </w:r>
    </w:p>
    <w:p w14:paraId="39A736E9" w14:textId="77777777" w:rsidR="000D2BE4" w:rsidRDefault="000D2BE4" w:rsidP="0072189C"/>
    <w:p w14:paraId="0B073BD4" w14:textId="77777777" w:rsidR="000D2BE4" w:rsidRDefault="000D2BE4" w:rsidP="0072189C"/>
    <w:p w14:paraId="57A3C954" w14:textId="77777777" w:rsidR="006B58A3" w:rsidRPr="00265FB0" w:rsidRDefault="006B58A3" w:rsidP="008C5854">
      <w:pPr>
        <w:sectPr w:rsidR="006B58A3" w:rsidRPr="00265FB0" w:rsidSect="00BB0B75">
          <w:headerReference w:type="even" r:id="rId12"/>
          <w:headerReference w:type="default" r:id="rId13"/>
          <w:footerReference w:type="even" r:id="rId14"/>
          <w:footerReference w:type="default" r:id="rId15"/>
          <w:headerReference w:type="first" r:id="rId16"/>
          <w:footerReference w:type="first" r:id="rId17"/>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titlePg/>
          <w:docGrid w:linePitch="360"/>
        </w:sectPr>
      </w:pPr>
    </w:p>
    <w:p w14:paraId="416F707C" w14:textId="77777777" w:rsidR="00E721C2" w:rsidRPr="00265FB0" w:rsidRDefault="00E721C2" w:rsidP="00E721C2">
      <w:pPr>
        <w:pStyle w:val="Heading1TOC"/>
      </w:pPr>
      <w:r w:rsidRPr="00265FB0">
        <w:lastRenderedPageBreak/>
        <w:t>Table of Contents</w:t>
      </w:r>
    </w:p>
    <w:p w14:paraId="6B3B1E22" w14:textId="77777777" w:rsidR="00E721C2" w:rsidRPr="00265FB0" w:rsidRDefault="00E721C2" w:rsidP="00D01F1C">
      <w:pPr>
        <w:sectPr w:rsidR="00E721C2" w:rsidRPr="00265FB0" w:rsidSect="004B1930">
          <w:headerReference w:type="even" r:id="rId18"/>
          <w:headerReference w:type="default" r:id="rId19"/>
          <w:footerReference w:type="even" r:id="rId20"/>
          <w:footerReference w:type="default" r:id="rId21"/>
          <w:headerReference w:type="first" r:id="rId22"/>
          <w:footerReference w:type="first" r:id="rId23"/>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docGrid w:linePitch="360"/>
        </w:sectPr>
      </w:pPr>
    </w:p>
    <w:p w14:paraId="1F51E58A" w14:textId="5C69DDEA" w:rsidR="0069381F" w:rsidRDefault="00E721C2">
      <w:pPr>
        <w:pStyle w:val="TOC1"/>
        <w:tabs>
          <w:tab w:val="right" w:leader="dot" w:pos="4850"/>
        </w:tabs>
        <w:rPr>
          <w:rFonts w:asciiTheme="minorHAnsi" w:eastAsiaTheme="minorEastAsia" w:hAnsiTheme="minorHAnsi" w:cstheme="minorBidi"/>
          <w:iCs w:val="0"/>
          <w:noProof/>
          <w:kern w:val="0"/>
          <w:sz w:val="22"/>
          <w:szCs w:val="22"/>
        </w:rPr>
      </w:pPr>
      <w:r w:rsidRPr="00265FB0">
        <w:fldChar w:fldCharType="begin"/>
      </w:r>
      <w:r w:rsidRPr="00265FB0">
        <w:instrText xml:space="preserve"> TOC \o "1-2" \h \z \u </w:instrText>
      </w:r>
      <w:r w:rsidRPr="00265FB0">
        <w:fldChar w:fldCharType="separate"/>
      </w:r>
      <w:hyperlink w:anchor="_Toc63853097" w:history="1">
        <w:r w:rsidR="0069381F" w:rsidRPr="00EC7B3C">
          <w:rPr>
            <w:rStyle w:val="Hyperlink"/>
            <w:noProof/>
          </w:rPr>
          <w:t>Features</w:t>
        </w:r>
        <w:r w:rsidR="0069381F">
          <w:rPr>
            <w:noProof/>
            <w:webHidden/>
          </w:rPr>
          <w:tab/>
        </w:r>
        <w:r w:rsidR="0069381F">
          <w:rPr>
            <w:noProof/>
            <w:webHidden/>
          </w:rPr>
          <w:fldChar w:fldCharType="begin"/>
        </w:r>
        <w:r w:rsidR="0069381F">
          <w:rPr>
            <w:noProof/>
            <w:webHidden/>
          </w:rPr>
          <w:instrText xml:space="preserve"> PAGEREF _Toc63853097 \h </w:instrText>
        </w:r>
        <w:r w:rsidR="0069381F">
          <w:rPr>
            <w:noProof/>
            <w:webHidden/>
          </w:rPr>
        </w:r>
        <w:r w:rsidR="0069381F">
          <w:rPr>
            <w:noProof/>
            <w:webHidden/>
          </w:rPr>
          <w:fldChar w:fldCharType="separate"/>
        </w:r>
        <w:r w:rsidR="0069381F">
          <w:rPr>
            <w:noProof/>
            <w:webHidden/>
          </w:rPr>
          <w:t>1</w:t>
        </w:r>
        <w:r w:rsidR="0069381F">
          <w:rPr>
            <w:noProof/>
            <w:webHidden/>
          </w:rPr>
          <w:fldChar w:fldCharType="end"/>
        </w:r>
      </w:hyperlink>
    </w:p>
    <w:p w14:paraId="23DF9589" w14:textId="4384550D"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098" w:history="1">
        <w:r w:rsidRPr="00EC7B3C">
          <w:rPr>
            <w:rStyle w:val="Hyperlink"/>
            <w:noProof/>
          </w:rPr>
          <w:t>Devices Hosted in the VSM Watch</w:t>
        </w:r>
        <w:r>
          <w:rPr>
            <w:noProof/>
            <w:webHidden/>
          </w:rPr>
          <w:tab/>
        </w:r>
        <w:r>
          <w:rPr>
            <w:noProof/>
            <w:webHidden/>
          </w:rPr>
          <w:fldChar w:fldCharType="begin"/>
        </w:r>
        <w:r>
          <w:rPr>
            <w:noProof/>
            <w:webHidden/>
          </w:rPr>
          <w:instrText xml:space="preserve"> PAGEREF _Toc63853098 \h </w:instrText>
        </w:r>
        <w:r>
          <w:rPr>
            <w:noProof/>
            <w:webHidden/>
          </w:rPr>
        </w:r>
        <w:r>
          <w:rPr>
            <w:noProof/>
            <w:webHidden/>
          </w:rPr>
          <w:fldChar w:fldCharType="separate"/>
        </w:r>
        <w:r>
          <w:rPr>
            <w:noProof/>
            <w:webHidden/>
          </w:rPr>
          <w:t>1</w:t>
        </w:r>
        <w:r>
          <w:rPr>
            <w:noProof/>
            <w:webHidden/>
          </w:rPr>
          <w:fldChar w:fldCharType="end"/>
        </w:r>
      </w:hyperlink>
    </w:p>
    <w:p w14:paraId="53786E4D" w14:textId="3AFCC029"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099" w:history="1">
        <w:r w:rsidRPr="00EC7B3C">
          <w:rPr>
            <w:rStyle w:val="Hyperlink"/>
            <w:noProof/>
          </w:rPr>
          <w:t>Evaluation Kit Contents</w:t>
        </w:r>
        <w:r>
          <w:rPr>
            <w:noProof/>
            <w:webHidden/>
          </w:rPr>
          <w:tab/>
        </w:r>
        <w:r>
          <w:rPr>
            <w:noProof/>
            <w:webHidden/>
          </w:rPr>
          <w:fldChar w:fldCharType="begin"/>
        </w:r>
        <w:r>
          <w:rPr>
            <w:noProof/>
            <w:webHidden/>
          </w:rPr>
          <w:instrText xml:space="preserve"> PAGEREF _Toc63853099 \h </w:instrText>
        </w:r>
        <w:r>
          <w:rPr>
            <w:noProof/>
            <w:webHidden/>
          </w:rPr>
        </w:r>
        <w:r>
          <w:rPr>
            <w:noProof/>
            <w:webHidden/>
          </w:rPr>
          <w:fldChar w:fldCharType="separate"/>
        </w:r>
        <w:r>
          <w:rPr>
            <w:noProof/>
            <w:webHidden/>
          </w:rPr>
          <w:t>1</w:t>
        </w:r>
        <w:r>
          <w:rPr>
            <w:noProof/>
            <w:webHidden/>
          </w:rPr>
          <w:fldChar w:fldCharType="end"/>
        </w:r>
      </w:hyperlink>
    </w:p>
    <w:p w14:paraId="4E2C6F64" w14:textId="0A4116A2"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100" w:history="1">
        <w:r w:rsidRPr="00EC7B3C">
          <w:rPr>
            <w:rStyle w:val="Hyperlink"/>
            <w:noProof/>
          </w:rPr>
          <w:t>Software Needed</w:t>
        </w:r>
        <w:r>
          <w:rPr>
            <w:noProof/>
            <w:webHidden/>
          </w:rPr>
          <w:tab/>
        </w:r>
        <w:r>
          <w:rPr>
            <w:noProof/>
            <w:webHidden/>
          </w:rPr>
          <w:fldChar w:fldCharType="begin"/>
        </w:r>
        <w:r>
          <w:rPr>
            <w:noProof/>
            <w:webHidden/>
          </w:rPr>
          <w:instrText xml:space="preserve"> PAGEREF _Toc63853100 \h </w:instrText>
        </w:r>
        <w:r>
          <w:rPr>
            <w:noProof/>
            <w:webHidden/>
          </w:rPr>
        </w:r>
        <w:r>
          <w:rPr>
            <w:noProof/>
            <w:webHidden/>
          </w:rPr>
          <w:fldChar w:fldCharType="separate"/>
        </w:r>
        <w:r>
          <w:rPr>
            <w:noProof/>
            <w:webHidden/>
          </w:rPr>
          <w:t>1</w:t>
        </w:r>
        <w:r>
          <w:rPr>
            <w:noProof/>
            <w:webHidden/>
          </w:rPr>
          <w:fldChar w:fldCharType="end"/>
        </w:r>
      </w:hyperlink>
    </w:p>
    <w:p w14:paraId="19BA2CFE" w14:textId="30BD9634"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101" w:history="1">
        <w:r w:rsidRPr="00EC7B3C">
          <w:rPr>
            <w:rStyle w:val="Hyperlink"/>
            <w:noProof/>
          </w:rPr>
          <w:t>General Description</w:t>
        </w:r>
        <w:r>
          <w:rPr>
            <w:noProof/>
            <w:webHidden/>
          </w:rPr>
          <w:tab/>
        </w:r>
        <w:r>
          <w:rPr>
            <w:noProof/>
            <w:webHidden/>
          </w:rPr>
          <w:fldChar w:fldCharType="begin"/>
        </w:r>
        <w:r>
          <w:rPr>
            <w:noProof/>
            <w:webHidden/>
          </w:rPr>
          <w:instrText xml:space="preserve"> PAGEREF _Toc63853101 \h </w:instrText>
        </w:r>
        <w:r>
          <w:rPr>
            <w:noProof/>
            <w:webHidden/>
          </w:rPr>
        </w:r>
        <w:r>
          <w:rPr>
            <w:noProof/>
            <w:webHidden/>
          </w:rPr>
          <w:fldChar w:fldCharType="separate"/>
        </w:r>
        <w:r>
          <w:rPr>
            <w:noProof/>
            <w:webHidden/>
          </w:rPr>
          <w:t>1</w:t>
        </w:r>
        <w:r>
          <w:rPr>
            <w:noProof/>
            <w:webHidden/>
          </w:rPr>
          <w:fldChar w:fldCharType="end"/>
        </w:r>
      </w:hyperlink>
    </w:p>
    <w:p w14:paraId="165CC1B3" w14:textId="0C26884F"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102" w:history="1">
        <w:r w:rsidRPr="00EC7B3C">
          <w:rPr>
            <w:rStyle w:val="Hyperlink"/>
            <w:noProof/>
          </w:rPr>
          <w:t>Preparing the VSM Watch</w:t>
        </w:r>
        <w:r>
          <w:rPr>
            <w:noProof/>
            <w:webHidden/>
          </w:rPr>
          <w:tab/>
        </w:r>
        <w:r>
          <w:rPr>
            <w:noProof/>
            <w:webHidden/>
          </w:rPr>
          <w:fldChar w:fldCharType="begin"/>
        </w:r>
        <w:r>
          <w:rPr>
            <w:noProof/>
            <w:webHidden/>
          </w:rPr>
          <w:instrText xml:space="preserve"> PAGEREF _Toc63853102 \h </w:instrText>
        </w:r>
        <w:r>
          <w:rPr>
            <w:noProof/>
            <w:webHidden/>
          </w:rPr>
        </w:r>
        <w:r>
          <w:rPr>
            <w:noProof/>
            <w:webHidden/>
          </w:rPr>
          <w:fldChar w:fldCharType="separate"/>
        </w:r>
        <w:r>
          <w:rPr>
            <w:noProof/>
            <w:webHidden/>
          </w:rPr>
          <w:t>1</w:t>
        </w:r>
        <w:r>
          <w:rPr>
            <w:noProof/>
            <w:webHidden/>
          </w:rPr>
          <w:fldChar w:fldCharType="end"/>
        </w:r>
      </w:hyperlink>
    </w:p>
    <w:p w14:paraId="7F7FB70E" w14:textId="5C96389E"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103" w:history="1">
        <w:r w:rsidRPr="00EC7B3C">
          <w:rPr>
            <w:rStyle w:val="Hyperlink"/>
            <w:noProof/>
          </w:rPr>
          <w:t>Conditions Regarding the Use of This Product in Healthcare Applications</w:t>
        </w:r>
        <w:r>
          <w:rPr>
            <w:noProof/>
            <w:webHidden/>
          </w:rPr>
          <w:tab/>
        </w:r>
        <w:r>
          <w:rPr>
            <w:noProof/>
            <w:webHidden/>
          </w:rPr>
          <w:fldChar w:fldCharType="begin"/>
        </w:r>
        <w:r>
          <w:rPr>
            <w:noProof/>
            <w:webHidden/>
          </w:rPr>
          <w:instrText xml:space="preserve"> PAGEREF _Toc63853103 \h </w:instrText>
        </w:r>
        <w:r>
          <w:rPr>
            <w:noProof/>
            <w:webHidden/>
          </w:rPr>
        </w:r>
        <w:r>
          <w:rPr>
            <w:noProof/>
            <w:webHidden/>
          </w:rPr>
          <w:fldChar w:fldCharType="separate"/>
        </w:r>
        <w:r>
          <w:rPr>
            <w:noProof/>
            <w:webHidden/>
          </w:rPr>
          <w:t>1</w:t>
        </w:r>
        <w:r>
          <w:rPr>
            <w:noProof/>
            <w:webHidden/>
          </w:rPr>
          <w:fldChar w:fldCharType="end"/>
        </w:r>
      </w:hyperlink>
    </w:p>
    <w:p w14:paraId="619E9BC8" w14:textId="3BEF9067"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104" w:history="1">
        <w:r w:rsidRPr="00EC7B3C">
          <w:rPr>
            <w:rStyle w:val="Hyperlink"/>
            <w:noProof/>
          </w:rPr>
          <w:t>Revision History</w:t>
        </w:r>
        <w:r>
          <w:rPr>
            <w:noProof/>
            <w:webHidden/>
          </w:rPr>
          <w:tab/>
        </w:r>
        <w:r>
          <w:rPr>
            <w:noProof/>
            <w:webHidden/>
          </w:rPr>
          <w:fldChar w:fldCharType="begin"/>
        </w:r>
        <w:r>
          <w:rPr>
            <w:noProof/>
            <w:webHidden/>
          </w:rPr>
          <w:instrText xml:space="preserve"> PAGEREF _Toc63853104 \h </w:instrText>
        </w:r>
        <w:r>
          <w:rPr>
            <w:noProof/>
            <w:webHidden/>
          </w:rPr>
        </w:r>
        <w:r>
          <w:rPr>
            <w:noProof/>
            <w:webHidden/>
          </w:rPr>
          <w:fldChar w:fldCharType="separate"/>
        </w:r>
        <w:r>
          <w:rPr>
            <w:noProof/>
            <w:webHidden/>
          </w:rPr>
          <w:t>2</w:t>
        </w:r>
        <w:r>
          <w:rPr>
            <w:noProof/>
            <w:webHidden/>
          </w:rPr>
          <w:fldChar w:fldCharType="end"/>
        </w:r>
      </w:hyperlink>
    </w:p>
    <w:p w14:paraId="1CCB1FB3" w14:textId="634F0037"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105" w:history="1">
        <w:r w:rsidRPr="00EC7B3C">
          <w:rPr>
            <w:rStyle w:val="Hyperlink"/>
            <w:noProof/>
          </w:rPr>
          <w:t>Evaluation Platform Overview</w:t>
        </w:r>
        <w:r>
          <w:rPr>
            <w:noProof/>
            <w:webHidden/>
          </w:rPr>
          <w:tab/>
        </w:r>
        <w:r>
          <w:rPr>
            <w:noProof/>
            <w:webHidden/>
          </w:rPr>
          <w:fldChar w:fldCharType="begin"/>
        </w:r>
        <w:r>
          <w:rPr>
            <w:noProof/>
            <w:webHidden/>
          </w:rPr>
          <w:instrText xml:space="preserve"> PAGEREF _Toc63853105 \h </w:instrText>
        </w:r>
        <w:r>
          <w:rPr>
            <w:noProof/>
            <w:webHidden/>
          </w:rPr>
        </w:r>
        <w:r>
          <w:rPr>
            <w:noProof/>
            <w:webHidden/>
          </w:rPr>
          <w:fldChar w:fldCharType="separate"/>
        </w:r>
        <w:r>
          <w:rPr>
            <w:noProof/>
            <w:webHidden/>
          </w:rPr>
          <w:t>3</w:t>
        </w:r>
        <w:r>
          <w:rPr>
            <w:noProof/>
            <w:webHidden/>
          </w:rPr>
          <w:fldChar w:fldCharType="end"/>
        </w:r>
      </w:hyperlink>
    </w:p>
    <w:p w14:paraId="378BD9EA" w14:textId="6D6FDF3B"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106" w:history="1">
        <w:r w:rsidRPr="00EC7B3C">
          <w:rPr>
            <w:rStyle w:val="Hyperlink"/>
            <w:noProof/>
          </w:rPr>
          <w:t>Evaluation Platform</w:t>
        </w:r>
        <w:r>
          <w:rPr>
            <w:noProof/>
            <w:webHidden/>
          </w:rPr>
          <w:tab/>
        </w:r>
        <w:r>
          <w:rPr>
            <w:noProof/>
            <w:webHidden/>
          </w:rPr>
          <w:fldChar w:fldCharType="begin"/>
        </w:r>
        <w:r>
          <w:rPr>
            <w:noProof/>
            <w:webHidden/>
          </w:rPr>
          <w:instrText xml:space="preserve"> PAGEREF _Toc63853106 \h </w:instrText>
        </w:r>
        <w:r>
          <w:rPr>
            <w:noProof/>
            <w:webHidden/>
          </w:rPr>
        </w:r>
        <w:r>
          <w:rPr>
            <w:noProof/>
            <w:webHidden/>
          </w:rPr>
          <w:fldChar w:fldCharType="separate"/>
        </w:r>
        <w:r>
          <w:rPr>
            <w:noProof/>
            <w:webHidden/>
          </w:rPr>
          <w:t>7</w:t>
        </w:r>
        <w:r>
          <w:rPr>
            <w:noProof/>
            <w:webHidden/>
          </w:rPr>
          <w:fldChar w:fldCharType="end"/>
        </w:r>
      </w:hyperlink>
    </w:p>
    <w:p w14:paraId="0B33AF37" w14:textId="0E963A00"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07" w:history="1">
        <w:r w:rsidRPr="00EC7B3C">
          <w:rPr>
            <w:rStyle w:val="Hyperlink"/>
            <w:noProof/>
          </w:rPr>
          <w:t>Overview</w:t>
        </w:r>
        <w:r>
          <w:rPr>
            <w:noProof/>
            <w:webHidden/>
          </w:rPr>
          <w:tab/>
        </w:r>
        <w:r>
          <w:rPr>
            <w:noProof/>
            <w:webHidden/>
          </w:rPr>
          <w:fldChar w:fldCharType="begin"/>
        </w:r>
        <w:r>
          <w:rPr>
            <w:noProof/>
            <w:webHidden/>
          </w:rPr>
          <w:instrText xml:space="preserve"> PAGEREF _Toc63853107 \h </w:instrText>
        </w:r>
        <w:r>
          <w:rPr>
            <w:noProof/>
            <w:webHidden/>
          </w:rPr>
        </w:r>
        <w:r>
          <w:rPr>
            <w:noProof/>
            <w:webHidden/>
          </w:rPr>
          <w:fldChar w:fldCharType="separate"/>
        </w:r>
        <w:r>
          <w:rPr>
            <w:noProof/>
            <w:webHidden/>
          </w:rPr>
          <w:t>7</w:t>
        </w:r>
        <w:r>
          <w:rPr>
            <w:noProof/>
            <w:webHidden/>
          </w:rPr>
          <w:fldChar w:fldCharType="end"/>
        </w:r>
      </w:hyperlink>
    </w:p>
    <w:p w14:paraId="58D59637" w14:textId="17953CD3"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08" w:history="1">
        <w:r w:rsidRPr="00EC7B3C">
          <w:rPr>
            <w:rStyle w:val="Hyperlink"/>
            <w:noProof/>
          </w:rPr>
          <w:t>Powering Up the System for the First Time</w:t>
        </w:r>
        <w:r>
          <w:rPr>
            <w:noProof/>
            <w:webHidden/>
          </w:rPr>
          <w:tab/>
        </w:r>
        <w:r>
          <w:rPr>
            <w:noProof/>
            <w:webHidden/>
          </w:rPr>
          <w:fldChar w:fldCharType="begin"/>
        </w:r>
        <w:r>
          <w:rPr>
            <w:noProof/>
            <w:webHidden/>
          </w:rPr>
          <w:instrText xml:space="preserve"> PAGEREF _Toc63853108 \h </w:instrText>
        </w:r>
        <w:r>
          <w:rPr>
            <w:noProof/>
            <w:webHidden/>
          </w:rPr>
        </w:r>
        <w:r>
          <w:rPr>
            <w:noProof/>
            <w:webHidden/>
          </w:rPr>
          <w:fldChar w:fldCharType="separate"/>
        </w:r>
        <w:r>
          <w:rPr>
            <w:noProof/>
            <w:webHidden/>
          </w:rPr>
          <w:t>7</w:t>
        </w:r>
        <w:r>
          <w:rPr>
            <w:noProof/>
            <w:webHidden/>
          </w:rPr>
          <w:fldChar w:fldCharType="end"/>
        </w:r>
      </w:hyperlink>
    </w:p>
    <w:p w14:paraId="14F08F87" w14:textId="61CC22EB"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09" w:history="1">
        <w:r w:rsidRPr="00EC7B3C">
          <w:rPr>
            <w:rStyle w:val="Hyperlink"/>
            <w:noProof/>
          </w:rPr>
          <w:t>Water Resistance</w:t>
        </w:r>
        <w:r>
          <w:rPr>
            <w:noProof/>
            <w:webHidden/>
          </w:rPr>
          <w:tab/>
        </w:r>
        <w:r>
          <w:rPr>
            <w:noProof/>
            <w:webHidden/>
          </w:rPr>
          <w:fldChar w:fldCharType="begin"/>
        </w:r>
        <w:r>
          <w:rPr>
            <w:noProof/>
            <w:webHidden/>
          </w:rPr>
          <w:instrText xml:space="preserve"> PAGEREF _Toc63853109 \h </w:instrText>
        </w:r>
        <w:r>
          <w:rPr>
            <w:noProof/>
            <w:webHidden/>
          </w:rPr>
        </w:r>
        <w:r>
          <w:rPr>
            <w:noProof/>
            <w:webHidden/>
          </w:rPr>
          <w:fldChar w:fldCharType="separate"/>
        </w:r>
        <w:r>
          <w:rPr>
            <w:noProof/>
            <w:webHidden/>
          </w:rPr>
          <w:t>7</w:t>
        </w:r>
        <w:r>
          <w:rPr>
            <w:noProof/>
            <w:webHidden/>
          </w:rPr>
          <w:fldChar w:fldCharType="end"/>
        </w:r>
      </w:hyperlink>
    </w:p>
    <w:p w14:paraId="6BBEF5D2" w14:textId="72C7A1FD"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10" w:history="1">
        <w:r w:rsidRPr="00EC7B3C">
          <w:rPr>
            <w:rStyle w:val="Hyperlink"/>
            <w:noProof/>
          </w:rPr>
          <w:t>Bluetooth USB PC Dongle (nRF52840)</w:t>
        </w:r>
        <w:r>
          <w:rPr>
            <w:noProof/>
            <w:webHidden/>
          </w:rPr>
          <w:tab/>
        </w:r>
        <w:r>
          <w:rPr>
            <w:noProof/>
            <w:webHidden/>
          </w:rPr>
          <w:fldChar w:fldCharType="begin"/>
        </w:r>
        <w:r>
          <w:rPr>
            <w:noProof/>
            <w:webHidden/>
          </w:rPr>
          <w:instrText xml:space="preserve"> PAGEREF _Toc63853110 \h </w:instrText>
        </w:r>
        <w:r>
          <w:rPr>
            <w:noProof/>
            <w:webHidden/>
          </w:rPr>
        </w:r>
        <w:r>
          <w:rPr>
            <w:noProof/>
            <w:webHidden/>
          </w:rPr>
          <w:fldChar w:fldCharType="separate"/>
        </w:r>
        <w:r>
          <w:rPr>
            <w:noProof/>
            <w:webHidden/>
          </w:rPr>
          <w:t>7</w:t>
        </w:r>
        <w:r>
          <w:rPr>
            <w:noProof/>
            <w:webHidden/>
          </w:rPr>
          <w:fldChar w:fldCharType="end"/>
        </w:r>
      </w:hyperlink>
    </w:p>
    <w:p w14:paraId="17E979F2" w14:textId="776F4F67"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11" w:history="1">
        <w:r w:rsidRPr="00EC7B3C">
          <w:rPr>
            <w:rStyle w:val="Hyperlink"/>
            <w:noProof/>
          </w:rPr>
          <w:t>Buttons</w:t>
        </w:r>
        <w:r>
          <w:rPr>
            <w:noProof/>
            <w:webHidden/>
          </w:rPr>
          <w:tab/>
        </w:r>
        <w:r>
          <w:rPr>
            <w:noProof/>
            <w:webHidden/>
          </w:rPr>
          <w:fldChar w:fldCharType="begin"/>
        </w:r>
        <w:r>
          <w:rPr>
            <w:noProof/>
            <w:webHidden/>
          </w:rPr>
          <w:instrText xml:space="preserve"> PAGEREF _Toc63853111 \h </w:instrText>
        </w:r>
        <w:r>
          <w:rPr>
            <w:noProof/>
            <w:webHidden/>
          </w:rPr>
        </w:r>
        <w:r>
          <w:rPr>
            <w:noProof/>
            <w:webHidden/>
          </w:rPr>
          <w:fldChar w:fldCharType="separate"/>
        </w:r>
        <w:r>
          <w:rPr>
            <w:noProof/>
            <w:webHidden/>
          </w:rPr>
          <w:t>8</w:t>
        </w:r>
        <w:r>
          <w:rPr>
            <w:noProof/>
            <w:webHidden/>
          </w:rPr>
          <w:fldChar w:fldCharType="end"/>
        </w:r>
      </w:hyperlink>
    </w:p>
    <w:p w14:paraId="72F7E7BE" w14:textId="26087A00"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12" w:history="1">
        <w:r w:rsidRPr="00EC7B3C">
          <w:rPr>
            <w:rStyle w:val="Hyperlink"/>
            <w:noProof/>
          </w:rPr>
          <w:t>Display Indicators</w:t>
        </w:r>
        <w:r>
          <w:rPr>
            <w:noProof/>
            <w:webHidden/>
          </w:rPr>
          <w:tab/>
        </w:r>
        <w:r>
          <w:rPr>
            <w:noProof/>
            <w:webHidden/>
          </w:rPr>
          <w:fldChar w:fldCharType="begin"/>
        </w:r>
        <w:r>
          <w:rPr>
            <w:noProof/>
            <w:webHidden/>
          </w:rPr>
          <w:instrText xml:space="preserve"> PAGEREF _Toc63853112 \h </w:instrText>
        </w:r>
        <w:r>
          <w:rPr>
            <w:noProof/>
            <w:webHidden/>
          </w:rPr>
        </w:r>
        <w:r>
          <w:rPr>
            <w:noProof/>
            <w:webHidden/>
          </w:rPr>
          <w:fldChar w:fldCharType="separate"/>
        </w:r>
        <w:r>
          <w:rPr>
            <w:noProof/>
            <w:webHidden/>
          </w:rPr>
          <w:t>9</w:t>
        </w:r>
        <w:r>
          <w:rPr>
            <w:noProof/>
            <w:webHidden/>
          </w:rPr>
          <w:fldChar w:fldCharType="end"/>
        </w:r>
      </w:hyperlink>
    </w:p>
    <w:p w14:paraId="2B825205" w14:textId="232A132A"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13" w:history="1">
        <w:r w:rsidRPr="00EC7B3C">
          <w:rPr>
            <w:rStyle w:val="Hyperlink"/>
            <w:noProof/>
          </w:rPr>
          <w:t>Software Tools</w:t>
        </w:r>
        <w:r>
          <w:rPr>
            <w:noProof/>
            <w:webHidden/>
          </w:rPr>
          <w:tab/>
        </w:r>
        <w:r>
          <w:rPr>
            <w:noProof/>
            <w:webHidden/>
          </w:rPr>
          <w:fldChar w:fldCharType="begin"/>
        </w:r>
        <w:r>
          <w:rPr>
            <w:noProof/>
            <w:webHidden/>
          </w:rPr>
          <w:instrText xml:space="preserve"> PAGEREF _Toc63853113 \h </w:instrText>
        </w:r>
        <w:r>
          <w:rPr>
            <w:noProof/>
            <w:webHidden/>
          </w:rPr>
        </w:r>
        <w:r>
          <w:rPr>
            <w:noProof/>
            <w:webHidden/>
          </w:rPr>
          <w:fldChar w:fldCharType="separate"/>
        </w:r>
        <w:r>
          <w:rPr>
            <w:noProof/>
            <w:webHidden/>
          </w:rPr>
          <w:t>10</w:t>
        </w:r>
        <w:r>
          <w:rPr>
            <w:noProof/>
            <w:webHidden/>
          </w:rPr>
          <w:fldChar w:fldCharType="end"/>
        </w:r>
      </w:hyperlink>
    </w:p>
    <w:p w14:paraId="4191562B" w14:textId="023B6146"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114" w:history="1">
        <w:r w:rsidRPr="00EC7B3C">
          <w:rPr>
            <w:rStyle w:val="Hyperlink"/>
            <w:noProof/>
          </w:rPr>
          <w:t>Vital Signs Monitored</w:t>
        </w:r>
        <w:r>
          <w:rPr>
            <w:noProof/>
            <w:webHidden/>
          </w:rPr>
          <w:tab/>
        </w:r>
        <w:r>
          <w:rPr>
            <w:noProof/>
            <w:webHidden/>
          </w:rPr>
          <w:fldChar w:fldCharType="begin"/>
        </w:r>
        <w:r>
          <w:rPr>
            <w:noProof/>
            <w:webHidden/>
          </w:rPr>
          <w:instrText xml:space="preserve"> PAGEREF _Toc63853114 \h </w:instrText>
        </w:r>
        <w:r>
          <w:rPr>
            <w:noProof/>
            <w:webHidden/>
          </w:rPr>
        </w:r>
        <w:r>
          <w:rPr>
            <w:noProof/>
            <w:webHidden/>
          </w:rPr>
          <w:fldChar w:fldCharType="separate"/>
        </w:r>
        <w:r>
          <w:rPr>
            <w:noProof/>
            <w:webHidden/>
          </w:rPr>
          <w:t>11</w:t>
        </w:r>
        <w:r>
          <w:rPr>
            <w:noProof/>
            <w:webHidden/>
          </w:rPr>
          <w:fldChar w:fldCharType="end"/>
        </w:r>
      </w:hyperlink>
    </w:p>
    <w:p w14:paraId="7FA38CFA" w14:textId="3C965D8A"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15" w:history="1">
        <w:r w:rsidRPr="00EC7B3C">
          <w:rPr>
            <w:rStyle w:val="Hyperlink"/>
            <w:noProof/>
          </w:rPr>
          <w:t>Photoplethysmography (PPG)—ADPD4100</w:t>
        </w:r>
        <w:r>
          <w:rPr>
            <w:noProof/>
            <w:webHidden/>
          </w:rPr>
          <w:tab/>
        </w:r>
        <w:r>
          <w:rPr>
            <w:noProof/>
            <w:webHidden/>
          </w:rPr>
          <w:fldChar w:fldCharType="begin"/>
        </w:r>
        <w:r>
          <w:rPr>
            <w:noProof/>
            <w:webHidden/>
          </w:rPr>
          <w:instrText xml:space="preserve"> PAGEREF _Toc63853115 \h </w:instrText>
        </w:r>
        <w:r>
          <w:rPr>
            <w:noProof/>
            <w:webHidden/>
          </w:rPr>
        </w:r>
        <w:r>
          <w:rPr>
            <w:noProof/>
            <w:webHidden/>
          </w:rPr>
          <w:fldChar w:fldCharType="separate"/>
        </w:r>
        <w:r>
          <w:rPr>
            <w:noProof/>
            <w:webHidden/>
          </w:rPr>
          <w:t>11</w:t>
        </w:r>
        <w:r>
          <w:rPr>
            <w:noProof/>
            <w:webHidden/>
          </w:rPr>
          <w:fldChar w:fldCharType="end"/>
        </w:r>
      </w:hyperlink>
    </w:p>
    <w:p w14:paraId="40645F76" w14:textId="00AD1E5B"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16" w:history="1">
        <w:r w:rsidRPr="00EC7B3C">
          <w:rPr>
            <w:rStyle w:val="Hyperlink"/>
            <w:noProof/>
          </w:rPr>
          <w:t>Motion and Activity - ADXL362</w:t>
        </w:r>
        <w:r>
          <w:rPr>
            <w:noProof/>
            <w:webHidden/>
          </w:rPr>
          <w:tab/>
        </w:r>
        <w:r>
          <w:rPr>
            <w:noProof/>
            <w:webHidden/>
          </w:rPr>
          <w:fldChar w:fldCharType="begin"/>
        </w:r>
        <w:r>
          <w:rPr>
            <w:noProof/>
            <w:webHidden/>
          </w:rPr>
          <w:instrText xml:space="preserve"> PAGEREF _Toc63853116 \h </w:instrText>
        </w:r>
        <w:r>
          <w:rPr>
            <w:noProof/>
            <w:webHidden/>
          </w:rPr>
        </w:r>
        <w:r>
          <w:rPr>
            <w:noProof/>
            <w:webHidden/>
          </w:rPr>
          <w:fldChar w:fldCharType="separate"/>
        </w:r>
        <w:r>
          <w:rPr>
            <w:noProof/>
            <w:webHidden/>
          </w:rPr>
          <w:t>11</w:t>
        </w:r>
        <w:r>
          <w:rPr>
            <w:noProof/>
            <w:webHidden/>
          </w:rPr>
          <w:fldChar w:fldCharType="end"/>
        </w:r>
      </w:hyperlink>
    </w:p>
    <w:p w14:paraId="65AF0975" w14:textId="7DC67B74"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17" w:history="1">
        <w:r w:rsidRPr="00EC7B3C">
          <w:rPr>
            <w:rStyle w:val="Hyperlink"/>
            <w:noProof/>
          </w:rPr>
          <w:t>Electrocardiography - AD8233</w:t>
        </w:r>
        <w:r>
          <w:rPr>
            <w:noProof/>
            <w:webHidden/>
          </w:rPr>
          <w:tab/>
        </w:r>
        <w:r>
          <w:rPr>
            <w:noProof/>
            <w:webHidden/>
          </w:rPr>
          <w:fldChar w:fldCharType="begin"/>
        </w:r>
        <w:r>
          <w:rPr>
            <w:noProof/>
            <w:webHidden/>
          </w:rPr>
          <w:instrText xml:space="preserve"> PAGEREF _Toc63853117 \h </w:instrText>
        </w:r>
        <w:r>
          <w:rPr>
            <w:noProof/>
            <w:webHidden/>
          </w:rPr>
        </w:r>
        <w:r>
          <w:rPr>
            <w:noProof/>
            <w:webHidden/>
          </w:rPr>
          <w:fldChar w:fldCharType="separate"/>
        </w:r>
        <w:r>
          <w:rPr>
            <w:noProof/>
            <w:webHidden/>
          </w:rPr>
          <w:t>11</w:t>
        </w:r>
        <w:r>
          <w:rPr>
            <w:noProof/>
            <w:webHidden/>
          </w:rPr>
          <w:fldChar w:fldCharType="end"/>
        </w:r>
      </w:hyperlink>
    </w:p>
    <w:p w14:paraId="070AB44F" w14:textId="3D435CE2"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18" w:history="1">
        <w:r w:rsidRPr="00EC7B3C">
          <w:rPr>
            <w:rStyle w:val="Hyperlink"/>
            <w:noProof/>
          </w:rPr>
          <w:t>Bio-Impedance – AD5940</w:t>
        </w:r>
        <w:r>
          <w:rPr>
            <w:noProof/>
            <w:webHidden/>
          </w:rPr>
          <w:tab/>
        </w:r>
        <w:r>
          <w:rPr>
            <w:noProof/>
            <w:webHidden/>
          </w:rPr>
          <w:fldChar w:fldCharType="begin"/>
        </w:r>
        <w:r>
          <w:rPr>
            <w:noProof/>
            <w:webHidden/>
          </w:rPr>
          <w:instrText xml:space="preserve"> PAGEREF _Toc63853118 \h </w:instrText>
        </w:r>
        <w:r>
          <w:rPr>
            <w:noProof/>
            <w:webHidden/>
          </w:rPr>
        </w:r>
        <w:r>
          <w:rPr>
            <w:noProof/>
            <w:webHidden/>
          </w:rPr>
          <w:fldChar w:fldCharType="separate"/>
        </w:r>
        <w:r>
          <w:rPr>
            <w:noProof/>
            <w:webHidden/>
          </w:rPr>
          <w:t>11</w:t>
        </w:r>
        <w:r>
          <w:rPr>
            <w:noProof/>
            <w:webHidden/>
          </w:rPr>
          <w:fldChar w:fldCharType="end"/>
        </w:r>
      </w:hyperlink>
    </w:p>
    <w:p w14:paraId="40B3F644" w14:textId="6936A96B"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19" w:history="1">
        <w:r w:rsidRPr="00EC7B3C">
          <w:rPr>
            <w:rStyle w:val="Hyperlink"/>
            <w:noProof/>
          </w:rPr>
          <w:t>Skin and Ambient Temperature</w:t>
        </w:r>
        <w:r>
          <w:rPr>
            <w:noProof/>
            <w:webHidden/>
          </w:rPr>
          <w:tab/>
        </w:r>
        <w:r>
          <w:rPr>
            <w:noProof/>
            <w:webHidden/>
          </w:rPr>
          <w:fldChar w:fldCharType="begin"/>
        </w:r>
        <w:r>
          <w:rPr>
            <w:noProof/>
            <w:webHidden/>
          </w:rPr>
          <w:instrText xml:space="preserve"> PAGEREF _Toc63853119 \h </w:instrText>
        </w:r>
        <w:r>
          <w:rPr>
            <w:noProof/>
            <w:webHidden/>
          </w:rPr>
        </w:r>
        <w:r>
          <w:rPr>
            <w:noProof/>
            <w:webHidden/>
          </w:rPr>
          <w:fldChar w:fldCharType="separate"/>
        </w:r>
        <w:r>
          <w:rPr>
            <w:noProof/>
            <w:webHidden/>
          </w:rPr>
          <w:t>12</w:t>
        </w:r>
        <w:r>
          <w:rPr>
            <w:noProof/>
            <w:webHidden/>
          </w:rPr>
          <w:fldChar w:fldCharType="end"/>
        </w:r>
      </w:hyperlink>
    </w:p>
    <w:p w14:paraId="52FB780D" w14:textId="6B447240"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120" w:history="1">
        <w:r w:rsidRPr="00EC7B3C">
          <w:rPr>
            <w:rStyle w:val="Hyperlink"/>
            <w:noProof/>
          </w:rPr>
          <w:t>Use Cases</w:t>
        </w:r>
        <w:r>
          <w:rPr>
            <w:noProof/>
            <w:webHidden/>
          </w:rPr>
          <w:tab/>
        </w:r>
        <w:r>
          <w:rPr>
            <w:noProof/>
            <w:webHidden/>
          </w:rPr>
          <w:fldChar w:fldCharType="begin"/>
        </w:r>
        <w:r>
          <w:rPr>
            <w:noProof/>
            <w:webHidden/>
          </w:rPr>
          <w:instrText xml:space="preserve"> PAGEREF _Toc63853120 \h </w:instrText>
        </w:r>
        <w:r>
          <w:rPr>
            <w:noProof/>
            <w:webHidden/>
          </w:rPr>
        </w:r>
        <w:r>
          <w:rPr>
            <w:noProof/>
            <w:webHidden/>
          </w:rPr>
          <w:fldChar w:fldCharType="separate"/>
        </w:r>
        <w:r>
          <w:rPr>
            <w:noProof/>
            <w:webHidden/>
          </w:rPr>
          <w:t>13</w:t>
        </w:r>
        <w:r>
          <w:rPr>
            <w:noProof/>
            <w:webHidden/>
          </w:rPr>
          <w:fldChar w:fldCharType="end"/>
        </w:r>
      </w:hyperlink>
    </w:p>
    <w:p w14:paraId="14397367" w14:textId="6D6BBCCC"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121" w:history="1">
        <w:r w:rsidRPr="00EC7B3C">
          <w:rPr>
            <w:rStyle w:val="Hyperlink"/>
            <w:noProof/>
          </w:rPr>
          <w:t>Embedded Algorithms for Evaluation</w:t>
        </w:r>
        <w:r>
          <w:rPr>
            <w:noProof/>
            <w:webHidden/>
          </w:rPr>
          <w:tab/>
        </w:r>
        <w:r>
          <w:rPr>
            <w:noProof/>
            <w:webHidden/>
          </w:rPr>
          <w:fldChar w:fldCharType="begin"/>
        </w:r>
        <w:r>
          <w:rPr>
            <w:noProof/>
            <w:webHidden/>
          </w:rPr>
          <w:instrText xml:space="preserve"> PAGEREF _Toc63853121 \h </w:instrText>
        </w:r>
        <w:r>
          <w:rPr>
            <w:noProof/>
            <w:webHidden/>
          </w:rPr>
        </w:r>
        <w:r>
          <w:rPr>
            <w:noProof/>
            <w:webHidden/>
          </w:rPr>
          <w:fldChar w:fldCharType="separate"/>
        </w:r>
        <w:r>
          <w:rPr>
            <w:noProof/>
            <w:webHidden/>
          </w:rPr>
          <w:t>16</w:t>
        </w:r>
        <w:r>
          <w:rPr>
            <w:noProof/>
            <w:webHidden/>
          </w:rPr>
          <w:fldChar w:fldCharType="end"/>
        </w:r>
      </w:hyperlink>
    </w:p>
    <w:p w14:paraId="7B0CE060" w14:textId="6AD7D329"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22" w:history="1">
        <w:r w:rsidRPr="00EC7B3C">
          <w:rPr>
            <w:rStyle w:val="Hyperlink"/>
            <w:noProof/>
          </w:rPr>
          <w:t>Pedometer</w:t>
        </w:r>
        <w:r>
          <w:rPr>
            <w:noProof/>
            <w:webHidden/>
          </w:rPr>
          <w:tab/>
        </w:r>
        <w:r>
          <w:rPr>
            <w:noProof/>
            <w:webHidden/>
          </w:rPr>
          <w:fldChar w:fldCharType="begin"/>
        </w:r>
        <w:r>
          <w:rPr>
            <w:noProof/>
            <w:webHidden/>
          </w:rPr>
          <w:instrText xml:space="preserve"> PAGEREF _Toc63853122 \h </w:instrText>
        </w:r>
        <w:r>
          <w:rPr>
            <w:noProof/>
            <w:webHidden/>
          </w:rPr>
        </w:r>
        <w:r>
          <w:rPr>
            <w:noProof/>
            <w:webHidden/>
          </w:rPr>
          <w:fldChar w:fldCharType="separate"/>
        </w:r>
        <w:r>
          <w:rPr>
            <w:noProof/>
            <w:webHidden/>
          </w:rPr>
          <w:t>16</w:t>
        </w:r>
        <w:r>
          <w:rPr>
            <w:noProof/>
            <w:webHidden/>
          </w:rPr>
          <w:fldChar w:fldCharType="end"/>
        </w:r>
      </w:hyperlink>
    </w:p>
    <w:p w14:paraId="3808B84A" w14:textId="06839FE1"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23" w:history="1">
        <w:r w:rsidRPr="00EC7B3C">
          <w:rPr>
            <w:rStyle w:val="Hyperlink"/>
            <w:noProof/>
          </w:rPr>
          <w:t>Automatic Gain Control</w:t>
        </w:r>
        <w:r>
          <w:rPr>
            <w:noProof/>
            <w:webHidden/>
          </w:rPr>
          <w:tab/>
        </w:r>
        <w:r>
          <w:rPr>
            <w:noProof/>
            <w:webHidden/>
          </w:rPr>
          <w:fldChar w:fldCharType="begin"/>
        </w:r>
        <w:r>
          <w:rPr>
            <w:noProof/>
            <w:webHidden/>
          </w:rPr>
          <w:instrText xml:space="preserve"> PAGEREF _Toc63853123 \h </w:instrText>
        </w:r>
        <w:r>
          <w:rPr>
            <w:noProof/>
            <w:webHidden/>
          </w:rPr>
        </w:r>
        <w:r>
          <w:rPr>
            <w:noProof/>
            <w:webHidden/>
          </w:rPr>
          <w:fldChar w:fldCharType="separate"/>
        </w:r>
        <w:r>
          <w:rPr>
            <w:noProof/>
            <w:webHidden/>
          </w:rPr>
          <w:t>16</w:t>
        </w:r>
        <w:r>
          <w:rPr>
            <w:noProof/>
            <w:webHidden/>
          </w:rPr>
          <w:fldChar w:fldCharType="end"/>
        </w:r>
      </w:hyperlink>
    </w:p>
    <w:p w14:paraId="4192BAA3" w14:textId="552BDC39"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24" w:history="1">
        <w:r w:rsidRPr="00EC7B3C">
          <w:rPr>
            <w:rStyle w:val="Hyperlink"/>
            <w:noProof/>
          </w:rPr>
          <w:t>Heart Rate Monitoring</w:t>
        </w:r>
        <w:r>
          <w:rPr>
            <w:noProof/>
            <w:webHidden/>
          </w:rPr>
          <w:tab/>
        </w:r>
        <w:r>
          <w:rPr>
            <w:noProof/>
            <w:webHidden/>
          </w:rPr>
          <w:fldChar w:fldCharType="begin"/>
        </w:r>
        <w:r>
          <w:rPr>
            <w:noProof/>
            <w:webHidden/>
          </w:rPr>
          <w:instrText xml:space="preserve"> PAGEREF _Toc63853124 \h </w:instrText>
        </w:r>
        <w:r>
          <w:rPr>
            <w:noProof/>
            <w:webHidden/>
          </w:rPr>
        </w:r>
        <w:r>
          <w:rPr>
            <w:noProof/>
            <w:webHidden/>
          </w:rPr>
          <w:fldChar w:fldCharType="separate"/>
        </w:r>
        <w:r>
          <w:rPr>
            <w:noProof/>
            <w:webHidden/>
          </w:rPr>
          <w:t>16</w:t>
        </w:r>
        <w:r>
          <w:rPr>
            <w:noProof/>
            <w:webHidden/>
          </w:rPr>
          <w:fldChar w:fldCharType="end"/>
        </w:r>
      </w:hyperlink>
    </w:p>
    <w:p w14:paraId="350ECB31" w14:textId="15037233"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25" w:history="1">
        <w:r w:rsidRPr="00EC7B3C">
          <w:rPr>
            <w:rStyle w:val="Hyperlink"/>
            <w:noProof/>
          </w:rPr>
          <w:t>Signal Qu</w:t>
        </w:r>
        <w:r w:rsidRPr="00EC7B3C">
          <w:rPr>
            <w:rStyle w:val="Hyperlink"/>
            <w:noProof/>
          </w:rPr>
          <w:t>a</w:t>
        </w:r>
        <w:r w:rsidRPr="00EC7B3C">
          <w:rPr>
            <w:rStyle w:val="Hyperlink"/>
            <w:noProof/>
          </w:rPr>
          <w:t>lity Index</w:t>
        </w:r>
        <w:r>
          <w:rPr>
            <w:noProof/>
            <w:webHidden/>
          </w:rPr>
          <w:tab/>
        </w:r>
        <w:r>
          <w:rPr>
            <w:noProof/>
            <w:webHidden/>
          </w:rPr>
          <w:fldChar w:fldCharType="begin"/>
        </w:r>
        <w:r>
          <w:rPr>
            <w:noProof/>
            <w:webHidden/>
          </w:rPr>
          <w:instrText xml:space="preserve"> PAGEREF _Toc63853125 \h </w:instrText>
        </w:r>
        <w:r>
          <w:rPr>
            <w:noProof/>
            <w:webHidden/>
          </w:rPr>
        </w:r>
        <w:r>
          <w:rPr>
            <w:noProof/>
            <w:webHidden/>
          </w:rPr>
          <w:fldChar w:fldCharType="separate"/>
        </w:r>
        <w:r>
          <w:rPr>
            <w:noProof/>
            <w:webHidden/>
          </w:rPr>
          <w:t>16</w:t>
        </w:r>
        <w:r>
          <w:rPr>
            <w:noProof/>
            <w:webHidden/>
          </w:rPr>
          <w:fldChar w:fldCharType="end"/>
        </w:r>
      </w:hyperlink>
    </w:p>
    <w:p w14:paraId="1395F7B0" w14:textId="569CDBB1"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26" w:history="1">
        <w:r w:rsidRPr="00EC7B3C">
          <w:rPr>
            <w:rStyle w:val="Hyperlink"/>
            <w:noProof/>
          </w:rPr>
          <w:t>Ecg Heart Rate Monitoring</w:t>
        </w:r>
        <w:r>
          <w:rPr>
            <w:noProof/>
            <w:webHidden/>
          </w:rPr>
          <w:tab/>
        </w:r>
        <w:r>
          <w:rPr>
            <w:noProof/>
            <w:webHidden/>
          </w:rPr>
          <w:fldChar w:fldCharType="begin"/>
        </w:r>
        <w:r>
          <w:rPr>
            <w:noProof/>
            <w:webHidden/>
          </w:rPr>
          <w:instrText xml:space="preserve"> PAGEREF _Toc63853126 \h </w:instrText>
        </w:r>
        <w:r>
          <w:rPr>
            <w:noProof/>
            <w:webHidden/>
          </w:rPr>
        </w:r>
        <w:r>
          <w:rPr>
            <w:noProof/>
            <w:webHidden/>
          </w:rPr>
          <w:fldChar w:fldCharType="separate"/>
        </w:r>
        <w:r>
          <w:rPr>
            <w:noProof/>
            <w:webHidden/>
          </w:rPr>
          <w:t>16</w:t>
        </w:r>
        <w:r>
          <w:rPr>
            <w:noProof/>
            <w:webHidden/>
          </w:rPr>
          <w:fldChar w:fldCharType="end"/>
        </w:r>
      </w:hyperlink>
    </w:p>
    <w:p w14:paraId="7B4BC917" w14:textId="300E02DB"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127" w:history="1">
        <w:r w:rsidRPr="00EC7B3C">
          <w:rPr>
            <w:rStyle w:val="Hyperlink"/>
            <w:noProof/>
          </w:rPr>
          <w:t>Battery Life and Memory Footprint</w:t>
        </w:r>
        <w:r>
          <w:rPr>
            <w:noProof/>
            <w:webHidden/>
          </w:rPr>
          <w:tab/>
        </w:r>
        <w:r>
          <w:rPr>
            <w:noProof/>
            <w:webHidden/>
          </w:rPr>
          <w:fldChar w:fldCharType="begin"/>
        </w:r>
        <w:r>
          <w:rPr>
            <w:noProof/>
            <w:webHidden/>
          </w:rPr>
          <w:instrText xml:space="preserve"> PAGEREF _Toc63853127 \h </w:instrText>
        </w:r>
        <w:r>
          <w:rPr>
            <w:noProof/>
            <w:webHidden/>
          </w:rPr>
        </w:r>
        <w:r>
          <w:rPr>
            <w:noProof/>
            <w:webHidden/>
          </w:rPr>
          <w:fldChar w:fldCharType="separate"/>
        </w:r>
        <w:r>
          <w:rPr>
            <w:noProof/>
            <w:webHidden/>
          </w:rPr>
          <w:t>17</w:t>
        </w:r>
        <w:r>
          <w:rPr>
            <w:noProof/>
            <w:webHidden/>
          </w:rPr>
          <w:fldChar w:fldCharType="end"/>
        </w:r>
      </w:hyperlink>
    </w:p>
    <w:p w14:paraId="256E735D" w14:textId="5A695456"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28" w:history="1">
        <w:r w:rsidRPr="00EC7B3C">
          <w:rPr>
            <w:rStyle w:val="Hyperlink"/>
            <w:noProof/>
          </w:rPr>
          <w:t>Battery Life</w:t>
        </w:r>
        <w:r>
          <w:rPr>
            <w:noProof/>
            <w:webHidden/>
          </w:rPr>
          <w:tab/>
        </w:r>
        <w:r>
          <w:rPr>
            <w:noProof/>
            <w:webHidden/>
          </w:rPr>
          <w:fldChar w:fldCharType="begin"/>
        </w:r>
        <w:r>
          <w:rPr>
            <w:noProof/>
            <w:webHidden/>
          </w:rPr>
          <w:instrText xml:space="preserve"> PAGEREF _Toc63853128 \h </w:instrText>
        </w:r>
        <w:r>
          <w:rPr>
            <w:noProof/>
            <w:webHidden/>
          </w:rPr>
        </w:r>
        <w:r>
          <w:rPr>
            <w:noProof/>
            <w:webHidden/>
          </w:rPr>
          <w:fldChar w:fldCharType="separate"/>
        </w:r>
        <w:r>
          <w:rPr>
            <w:noProof/>
            <w:webHidden/>
          </w:rPr>
          <w:t>17</w:t>
        </w:r>
        <w:r>
          <w:rPr>
            <w:noProof/>
            <w:webHidden/>
          </w:rPr>
          <w:fldChar w:fldCharType="end"/>
        </w:r>
      </w:hyperlink>
    </w:p>
    <w:p w14:paraId="194C81F1" w14:textId="23757A28"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29" w:history="1">
        <w:r w:rsidRPr="00EC7B3C">
          <w:rPr>
            <w:rStyle w:val="Hyperlink"/>
            <w:noProof/>
          </w:rPr>
          <w:t>Memory Footprint</w:t>
        </w:r>
        <w:r>
          <w:rPr>
            <w:noProof/>
            <w:webHidden/>
          </w:rPr>
          <w:tab/>
        </w:r>
        <w:r>
          <w:rPr>
            <w:noProof/>
            <w:webHidden/>
          </w:rPr>
          <w:fldChar w:fldCharType="begin"/>
        </w:r>
        <w:r>
          <w:rPr>
            <w:noProof/>
            <w:webHidden/>
          </w:rPr>
          <w:instrText xml:space="preserve"> PAGEREF _Toc63853129 \h </w:instrText>
        </w:r>
        <w:r>
          <w:rPr>
            <w:noProof/>
            <w:webHidden/>
          </w:rPr>
        </w:r>
        <w:r>
          <w:rPr>
            <w:noProof/>
            <w:webHidden/>
          </w:rPr>
          <w:fldChar w:fldCharType="separate"/>
        </w:r>
        <w:r>
          <w:rPr>
            <w:noProof/>
            <w:webHidden/>
          </w:rPr>
          <w:t>17</w:t>
        </w:r>
        <w:r>
          <w:rPr>
            <w:noProof/>
            <w:webHidden/>
          </w:rPr>
          <w:fldChar w:fldCharType="end"/>
        </w:r>
      </w:hyperlink>
    </w:p>
    <w:p w14:paraId="2721B526" w14:textId="463B0137"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130" w:history="1">
        <w:r w:rsidRPr="00EC7B3C">
          <w:rPr>
            <w:rStyle w:val="Hyperlink"/>
            <w:noProof/>
            <w:lang w:val="fr-FR"/>
          </w:rPr>
          <w:t>FCC Compliance Statement</w:t>
        </w:r>
        <w:r>
          <w:rPr>
            <w:noProof/>
            <w:webHidden/>
          </w:rPr>
          <w:tab/>
        </w:r>
        <w:r>
          <w:rPr>
            <w:noProof/>
            <w:webHidden/>
          </w:rPr>
          <w:fldChar w:fldCharType="begin"/>
        </w:r>
        <w:r>
          <w:rPr>
            <w:noProof/>
            <w:webHidden/>
          </w:rPr>
          <w:instrText xml:space="preserve"> PAGEREF _Toc63853130 \h </w:instrText>
        </w:r>
        <w:r>
          <w:rPr>
            <w:noProof/>
            <w:webHidden/>
          </w:rPr>
        </w:r>
        <w:r>
          <w:rPr>
            <w:noProof/>
            <w:webHidden/>
          </w:rPr>
          <w:fldChar w:fldCharType="separate"/>
        </w:r>
        <w:r>
          <w:rPr>
            <w:noProof/>
            <w:webHidden/>
          </w:rPr>
          <w:t>18</w:t>
        </w:r>
        <w:r>
          <w:rPr>
            <w:noProof/>
            <w:webHidden/>
          </w:rPr>
          <w:fldChar w:fldCharType="end"/>
        </w:r>
      </w:hyperlink>
    </w:p>
    <w:p w14:paraId="532F27EE" w14:textId="26AAAAC4" w:rsidR="0069381F" w:rsidRDefault="0069381F">
      <w:pPr>
        <w:pStyle w:val="TOC1"/>
        <w:tabs>
          <w:tab w:val="right" w:leader="dot" w:pos="4850"/>
        </w:tabs>
        <w:rPr>
          <w:rFonts w:asciiTheme="minorHAnsi" w:eastAsiaTheme="minorEastAsia" w:hAnsiTheme="minorHAnsi" w:cstheme="minorBidi"/>
          <w:iCs w:val="0"/>
          <w:noProof/>
          <w:kern w:val="0"/>
          <w:sz w:val="22"/>
          <w:szCs w:val="22"/>
        </w:rPr>
      </w:pPr>
      <w:hyperlink w:anchor="_Toc63853131" w:history="1">
        <w:r w:rsidRPr="00EC7B3C">
          <w:rPr>
            <w:rStyle w:val="Hyperlink"/>
            <w:noProof/>
            <w:lang w:val="fr-FR"/>
          </w:rPr>
          <w:t>Ordering Information</w:t>
        </w:r>
        <w:r>
          <w:rPr>
            <w:noProof/>
            <w:webHidden/>
          </w:rPr>
          <w:tab/>
        </w:r>
        <w:r>
          <w:rPr>
            <w:noProof/>
            <w:webHidden/>
          </w:rPr>
          <w:fldChar w:fldCharType="begin"/>
        </w:r>
        <w:r>
          <w:rPr>
            <w:noProof/>
            <w:webHidden/>
          </w:rPr>
          <w:instrText xml:space="preserve"> PAGEREF _Toc63853131 \h </w:instrText>
        </w:r>
        <w:r>
          <w:rPr>
            <w:noProof/>
            <w:webHidden/>
          </w:rPr>
        </w:r>
        <w:r>
          <w:rPr>
            <w:noProof/>
            <w:webHidden/>
          </w:rPr>
          <w:fldChar w:fldCharType="separate"/>
        </w:r>
        <w:r>
          <w:rPr>
            <w:noProof/>
            <w:webHidden/>
          </w:rPr>
          <w:t>19</w:t>
        </w:r>
        <w:r>
          <w:rPr>
            <w:noProof/>
            <w:webHidden/>
          </w:rPr>
          <w:fldChar w:fldCharType="end"/>
        </w:r>
      </w:hyperlink>
    </w:p>
    <w:p w14:paraId="531BA6FB" w14:textId="5FA1527A" w:rsidR="0069381F" w:rsidRDefault="0069381F">
      <w:pPr>
        <w:pStyle w:val="TOC2"/>
        <w:tabs>
          <w:tab w:val="right" w:leader="dot" w:pos="4850"/>
        </w:tabs>
        <w:rPr>
          <w:rFonts w:asciiTheme="minorHAnsi" w:eastAsiaTheme="minorEastAsia" w:hAnsiTheme="minorHAnsi" w:cstheme="minorBidi"/>
          <w:iCs w:val="0"/>
          <w:noProof/>
          <w:kern w:val="0"/>
          <w:sz w:val="22"/>
          <w:szCs w:val="22"/>
        </w:rPr>
      </w:pPr>
      <w:hyperlink w:anchor="_Toc63853132" w:history="1">
        <w:r w:rsidRPr="00EC7B3C">
          <w:rPr>
            <w:rStyle w:val="Hyperlink"/>
            <w:noProof/>
            <w:lang w:val="fr-FR"/>
          </w:rPr>
          <w:t>Device Models</w:t>
        </w:r>
        <w:r>
          <w:rPr>
            <w:noProof/>
            <w:webHidden/>
          </w:rPr>
          <w:tab/>
        </w:r>
        <w:r>
          <w:rPr>
            <w:noProof/>
            <w:webHidden/>
          </w:rPr>
          <w:fldChar w:fldCharType="begin"/>
        </w:r>
        <w:r>
          <w:rPr>
            <w:noProof/>
            <w:webHidden/>
          </w:rPr>
          <w:instrText xml:space="preserve"> PAGEREF _Toc63853132 \h </w:instrText>
        </w:r>
        <w:r>
          <w:rPr>
            <w:noProof/>
            <w:webHidden/>
          </w:rPr>
        </w:r>
        <w:r>
          <w:rPr>
            <w:noProof/>
            <w:webHidden/>
          </w:rPr>
          <w:fldChar w:fldCharType="separate"/>
        </w:r>
        <w:r>
          <w:rPr>
            <w:noProof/>
            <w:webHidden/>
          </w:rPr>
          <w:t>19</w:t>
        </w:r>
        <w:r>
          <w:rPr>
            <w:noProof/>
            <w:webHidden/>
          </w:rPr>
          <w:fldChar w:fldCharType="end"/>
        </w:r>
      </w:hyperlink>
    </w:p>
    <w:p w14:paraId="150FD7CB" w14:textId="66E1DCFF" w:rsidR="00E721C2" w:rsidRPr="00265FB0" w:rsidRDefault="00E721C2" w:rsidP="00726BC0">
      <w:r w:rsidRPr="00265FB0">
        <w:fldChar w:fldCharType="end"/>
      </w:r>
    </w:p>
    <w:p w14:paraId="1BD63E32" w14:textId="77777777" w:rsidR="00D01F1C" w:rsidRPr="00265FB0" w:rsidRDefault="00D01F1C" w:rsidP="00D01F1C">
      <w:pPr>
        <w:sectPr w:rsidR="00D01F1C" w:rsidRPr="00265FB0" w:rsidSect="00BB0B75">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titlePg/>
          <w:docGrid w:linePitch="360"/>
        </w:sectPr>
      </w:pPr>
    </w:p>
    <w:p w14:paraId="051CC787" w14:textId="77777777" w:rsidR="00E721C2" w:rsidRPr="00265FB0" w:rsidRDefault="00E721C2" w:rsidP="00E721C2"/>
    <w:p w14:paraId="3C1F44D5" w14:textId="77777777" w:rsidR="00E721C2" w:rsidRPr="00265FB0" w:rsidRDefault="00E721C2" w:rsidP="00D01F1C">
      <w:pPr>
        <w:pStyle w:val="Heading1Page1"/>
      </w:pPr>
      <w:bookmarkStart w:id="9" w:name="_Toc242261162"/>
      <w:bookmarkStart w:id="10" w:name="_Toc143579127"/>
      <w:bookmarkStart w:id="11" w:name="_Toc182194835"/>
      <w:bookmarkStart w:id="12" w:name="_Toc63853104"/>
      <w:r w:rsidRPr="00265FB0">
        <w:t>Revision History</w:t>
      </w:r>
      <w:bookmarkEnd w:id="9"/>
      <w:bookmarkEnd w:id="12"/>
    </w:p>
    <w:p w14:paraId="16A08176" w14:textId="455A0CA1" w:rsidR="00E721C2" w:rsidRPr="00265FB0" w:rsidRDefault="008366A3" w:rsidP="00726BC0">
      <w:pPr>
        <w:pStyle w:val="RevHistory"/>
      </w:pPr>
      <w:r>
        <w:rPr>
          <w:b/>
        </w:rPr>
        <w:t>8</w:t>
      </w:r>
      <w:r w:rsidR="00E721C2" w:rsidRPr="00CC29E3">
        <w:rPr>
          <w:b/>
        </w:rPr>
        <w:t>/</w:t>
      </w:r>
      <w:r w:rsidR="007C202B" w:rsidRPr="00CC29E3">
        <w:rPr>
          <w:b/>
        </w:rPr>
        <w:t>20</w:t>
      </w:r>
      <w:r w:rsidR="00BB2962">
        <w:rPr>
          <w:b/>
        </w:rPr>
        <w:t>20</w:t>
      </w:r>
      <w:r w:rsidR="00C44AF2" w:rsidRPr="00CC29E3">
        <w:rPr>
          <w:b/>
        </w:rPr>
        <w:t xml:space="preserve">—Revision </w:t>
      </w:r>
      <w:r w:rsidR="00D01F1C" w:rsidRPr="00CC29E3">
        <w:rPr>
          <w:b/>
        </w:rPr>
        <w:t>0</w:t>
      </w:r>
      <w:r w:rsidR="00E721C2" w:rsidRPr="00CC29E3">
        <w:rPr>
          <w:b/>
        </w:rPr>
        <w:t>: Initial Version</w:t>
      </w:r>
    </w:p>
    <w:p w14:paraId="26935CCB" w14:textId="77777777" w:rsidR="008C5854" w:rsidRPr="00265FB0" w:rsidRDefault="00D01F1C" w:rsidP="00D01F1C">
      <w:pPr>
        <w:pStyle w:val="Heading1"/>
      </w:pPr>
      <w:bookmarkStart w:id="13" w:name="_Toc63853105"/>
      <w:r w:rsidRPr="00265FB0">
        <w:lastRenderedPageBreak/>
        <w:t>Evaluation Platform Overview</w:t>
      </w:r>
      <w:bookmarkEnd w:id="13"/>
    </w:p>
    <w:p w14:paraId="12572E41" w14:textId="77777777" w:rsidR="008C5854" w:rsidRDefault="008C5854" w:rsidP="008C5854"/>
    <w:p w14:paraId="7E5B91D0" w14:textId="37855D40" w:rsidR="003F1809" w:rsidRPr="00265FB0" w:rsidRDefault="003F1809" w:rsidP="008C5854">
      <w:pPr>
        <w:sectPr w:rsidR="003F1809" w:rsidRPr="00265FB0" w:rsidSect="004B193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docGrid w:linePitch="360"/>
        </w:sectPr>
      </w:pPr>
    </w:p>
    <w:p w14:paraId="4BB94E53" w14:textId="4DBF4D78" w:rsidR="0001275C" w:rsidRPr="00265FB0" w:rsidRDefault="005E22DE" w:rsidP="0001275C">
      <w:pPr>
        <w:pStyle w:val="Figure"/>
      </w:pPr>
      <w:r>
        <w:rPr>
          <w:noProof/>
        </w:rPr>
        <w:drawing>
          <wp:inline distT="0" distB="0" distL="0" distR="0" wp14:anchorId="57BD3311" wp14:editId="37A4F106">
            <wp:extent cx="3314065" cy="4366895"/>
            <wp:effectExtent l="6985" t="0" r="0" b="0"/>
            <wp:docPr id="2" name="Picture 8" descr="A picture containing sitting, hanging, clock,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sitting, hanging, clock, black&#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l="25000" t="18147" r="33333" b="8705"/>
                    <a:stretch>
                      <a:fillRect/>
                    </a:stretch>
                  </pic:blipFill>
                  <pic:spPr bwMode="auto">
                    <a:xfrm rot="5400000">
                      <a:off x="0" y="0"/>
                      <a:ext cx="3314065" cy="4366895"/>
                    </a:xfrm>
                    <a:prstGeom prst="rect">
                      <a:avLst/>
                    </a:prstGeom>
                    <a:noFill/>
                    <a:ln>
                      <a:noFill/>
                    </a:ln>
                  </pic:spPr>
                </pic:pic>
              </a:graphicData>
            </a:graphic>
          </wp:inline>
        </w:drawing>
      </w:r>
    </w:p>
    <w:p w14:paraId="1EFEA324" w14:textId="6F78D671" w:rsidR="0001275C" w:rsidRDefault="0001275C" w:rsidP="0001275C">
      <w:pPr>
        <w:pStyle w:val="Caption"/>
        <w:rPr>
          <w:b/>
          <w:bCs/>
          <w:color w:val="FF0000"/>
        </w:rPr>
      </w:pPr>
      <w:bookmarkStart w:id="14" w:name="_Ref216762352"/>
      <w:r w:rsidRPr="00265FB0">
        <w:t xml:space="preserve">Figure </w:t>
      </w:r>
      <w:r>
        <w:fldChar w:fldCharType="begin"/>
      </w:r>
      <w:r>
        <w:instrText>SEQ Figure \* ARABIC</w:instrText>
      </w:r>
      <w:r>
        <w:fldChar w:fldCharType="separate"/>
      </w:r>
      <w:r w:rsidR="00D0645A">
        <w:rPr>
          <w:noProof/>
        </w:rPr>
        <w:t>1</w:t>
      </w:r>
      <w:r>
        <w:fldChar w:fldCharType="end"/>
      </w:r>
      <w:bookmarkEnd w:id="14"/>
      <w:r w:rsidRPr="00265FB0">
        <w:t xml:space="preserve">. Overview </w:t>
      </w:r>
      <w:r w:rsidR="003A7682">
        <w:t xml:space="preserve">of ADI </w:t>
      </w:r>
      <w:r w:rsidRPr="00265FB0">
        <w:t>VSM Watch Platform</w:t>
      </w:r>
    </w:p>
    <w:p w14:paraId="0AAB2279" w14:textId="62563979" w:rsidR="006B652D" w:rsidRDefault="006B652D" w:rsidP="006B652D"/>
    <w:p w14:paraId="20E7B5AB" w14:textId="77777777" w:rsidR="006B652D" w:rsidRPr="006B652D" w:rsidRDefault="006B652D" w:rsidP="006B652D"/>
    <w:p w14:paraId="60F7CD4C" w14:textId="3B249004" w:rsidR="00BA1614" w:rsidRPr="00265FB0" w:rsidRDefault="005E22DE" w:rsidP="00825E10">
      <w:pPr>
        <w:pStyle w:val="Figure"/>
      </w:pPr>
      <w:r>
        <w:rPr>
          <w:noProof/>
        </w:rPr>
        <w:drawing>
          <wp:inline distT="0" distB="0" distL="0" distR="0" wp14:anchorId="29DC16A5" wp14:editId="4CE9A9D1">
            <wp:extent cx="6035040" cy="2523490"/>
            <wp:effectExtent l="0" t="0" r="0" b="0"/>
            <wp:docPr id="3" name="Picture 912107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2107128"/>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5040" cy="2523490"/>
                    </a:xfrm>
                    <a:prstGeom prst="rect">
                      <a:avLst/>
                    </a:prstGeom>
                    <a:noFill/>
                    <a:ln>
                      <a:noFill/>
                    </a:ln>
                  </pic:spPr>
                </pic:pic>
              </a:graphicData>
            </a:graphic>
          </wp:inline>
        </w:drawing>
      </w:r>
    </w:p>
    <w:p w14:paraId="1D8BC37D" w14:textId="4CD03234" w:rsidR="00BA1614" w:rsidRDefault="00BA1614" w:rsidP="00BA1614">
      <w:pPr>
        <w:pStyle w:val="Caption"/>
      </w:pPr>
      <w:r w:rsidRPr="00265FB0">
        <w:t xml:space="preserve">Figure </w:t>
      </w:r>
      <w:r>
        <w:fldChar w:fldCharType="begin"/>
      </w:r>
      <w:r>
        <w:instrText>SEQ Figure \* ARABIC</w:instrText>
      </w:r>
      <w:r>
        <w:fldChar w:fldCharType="separate"/>
      </w:r>
      <w:r w:rsidR="00D0645A">
        <w:rPr>
          <w:noProof/>
        </w:rPr>
        <w:t>2</w:t>
      </w:r>
      <w:r>
        <w:fldChar w:fldCharType="end"/>
      </w:r>
      <w:r w:rsidR="00D01F1C" w:rsidRPr="00265FB0">
        <w:rPr>
          <w:noProof/>
        </w:rPr>
        <w:t>.</w:t>
      </w:r>
      <w:r w:rsidRPr="00265FB0">
        <w:t xml:space="preserve"> VSM </w:t>
      </w:r>
      <w:r w:rsidR="00D01F1C" w:rsidRPr="00265FB0">
        <w:t>W</w:t>
      </w:r>
      <w:r w:rsidRPr="00265FB0">
        <w:t>atch Exp</w:t>
      </w:r>
      <w:r w:rsidR="0001275C" w:rsidRPr="00265FB0">
        <w:t>anded</w:t>
      </w:r>
      <w:r w:rsidRPr="00265FB0">
        <w:t xml:space="preserve"> View</w:t>
      </w:r>
    </w:p>
    <w:p w14:paraId="72FE4D35" w14:textId="20E4D34E" w:rsidR="005B27F4" w:rsidRDefault="005B27F4" w:rsidP="005B27F4"/>
    <w:p w14:paraId="058B244B" w14:textId="45FBF343" w:rsidR="005B27F4" w:rsidRDefault="005B27F4" w:rsidP="005B27F4"/>
    <w:p w14:paraId="6DB03D02" w14:textId="1D21769B" w:rsidR="005B27F4" w:rsidRDefault="005B27F4" w:rsidP="005B27F4"/>
    <w:p w14:paraId="27CFDBF8" w14:textId="6C3693C1" w:rsidR="005B27F4" w:rsidRDefault="005B27F4" w:rsidP="005B27F4"/>
    <w:p w14:paraId="04CF4B14" w14:textId="1F7FEA67" w:rsidR="005B27F4" w:rsidRDefault="005B27F4" w:rsidP="005B27F4"/>
    <w:p w14:paraId="0950245F" w14:textId="629017C4" w:rsidR="005B27F4" w:rsidRDefault="005B27F4" w:rsidP="005B27F4"/>
    <w:p w14:paraId="5890AAF1" w14:textId="77777777" w:rsidR="005B27F4" w:rsidRDefault="005B27F4" w:rsidP="004935C5">
      <w:pPr>
        <w:keepNext/>
        <w:jc w:val="center"/>
      </w:pPr>
      <w:r>
        <w:rPr>
          <w:noProof/>
        </w:rPr>
        <w:lastRenderedPageBreak/>
        <w:drawing>
          <wp:inline distT="0" distB="0" distL="0" distR="0" wp14:anchorId="279D0E0F" wp14:editId="32D2845E">
            <wp:extent cx="5727801" cy="257257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704" cy="2575672"/>
                    </a:xfrm>
                    <a:prstGeom prst="rect">
                      <a:avLst/>
                    </a:prstGeom>
                  </pic:spPr>
                </pic:pic>
              </a:graphicData>
            </a:graphic>
          </wp:inline>
        </w:drawing>
      </w:r>
    </w:p>
    <w:p w14:paraId="4CECB071" w14:textId="30364C5D" w:rsidR="005B27F4" w:rsidRDefault="005B27F4" w:rsidP="004935C5">
      <w:pPr>
        <w:pStyle w:val="Caption"/>
      </w:pPr>
      <w:r>
        <w:t xml:space="preserve">Figure </w:t>
      </w:r>
      <w:r w:rsidR="0069381F">
        <w:fldChar w:fldCharType="begin"/>
      </w:r>
      <w:r w:rsidR="0069381F">
        <w:instrText xml:space="preserve"> SEQ Figure \* ARABIC </w:instrText>
      </w:r>
      <w:r w:rsidR="0069381F">
        <w:fldChar w:fldCharType="separate"/>
      </w:r>
      <w:r w:rsidR="00D0645A">
        <w:rPr>
          <w:noProof/>
        </w:rPr>
        <w:t>3</w:t>
      </w:r>
      <w:r w:rsidR="0069381F">
        <w:rPr>
          <w:noProof/>
        </w:rPr>
        <w:fldChar w:fldCharType="end"/>
      </w:r>
      <w:r>
        <w:t xml:space="preserve">. Connections and Buttons </w:t>
      </w:r>
      <w:r w:rsidR="00442C79">
        <w:t>–</w:t>
      </w:r>
      <w:r>
        <w:t xml:space="preserve"> Top</w:t>
      </w:r>
      <w:r w:rsidR="00442C79">
        <w:t xml:space="preserve"> </w:t>
      </w:r>
      <w:r w:rsidR="00D50A66">
        <w:t>of Watch</w:t>
      </w:r>
    </w:p>
    <w:p w14:paraId="63F6CE24" w14:textId="5C31566B" w:rsidR="005B27F4" w:rsidRDefault="005B27F4" w:rsidP="004935C5">
      <w:pPr>
        <w:jc w:val="center"/>
      </w:pPr>
    </w:p>
    <w:p w14:paraId="6BCD2C66" w14:textId="392D239D" w:rsidR="009A6046" w:rsidRDefault="009A6046" w:rsidP="004935C5">
      <w:pPr>
        <w:jc w:val="center"/>
      </w:pPr>
    </w:p>
    <w:p w14:paraId="13BC20DE" w14:textId="77777777" w:rsidR="009A6046" w:rsidRDefault="009A6046" w:rsidP="004935C5">
      <w:pPr>
        <w:jc w:val="center"/>
      </w:pPr>
    </w:p>
    <w:p w14:paraId="4DC2908A" w14:textId="77777777" w:rsidR="005B27F4" w:rsidRDefault="005B27F4" w:rsidP="004935C5">
      <w:pPr>
        <w:keepNext/>
        <w:jc w:val="center"/>
      </w:pPr>
      <w:r>
        <w:rPr>
          <w:noProof/>
        </w:rPr>
        <w:drawing>
          <wp:inline distT="0" distB="0" distL="0" distR="0" wp14:anchorId="1ADB2080" wp14:editId="10BAC796">
            <wp:extent cx="5779008" cy="20669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4965" cy="2086951"/>
                    </a:xfrm>
                    <a:prstGeom prst="rect">
                      <a:avLst/>
                    </a:prstGeom>
                  </pic:spPr>
                </pic:pic>
              </a:graphicData>
            </a:graphic>
          </wp:inline>
        </w:drawing>
      </w:r>
    </w:p>
    <w:p w14:paraId="5254AD12" w14:textId="70071386" w:rsidR="005B27F4" w:rsidRDefault="005B27F4" w:rsidP="005B27F4">
      <w:pPr>
        <w:pStyle w:val="Caption"/>
      </w:pPr>
      <w:r>
        <w:t xml:space="preserve">Figure </w:t>
      </w:r>
      <w:r w:rsidR="0069381F">
        <w:fldChar w:fldCharType="begin"/>
      </w:r>
      <w:r w:rsidR="0069381F">
        <w:instrText xml:space="preserve"> SEQ Figure \* ARABIC </w:instrText>
      </w:r>
      <w:r w:rsidR="0069381F">
        <w:fldChar w:fldCharType="separate"/>
      </w:r>
      <w:r w:rsidR="00D0645A">
        <w:rPr>
          <w:noProof/>
        </w:rPr>
        <w:t>4</w:t>
      </w:r>
      <w:r w:rsidR="0069381F">
        <w:rPr>
          <w:noProof/>
        </w:rPr>
        <w:fldChar w:fldCharType="end"/>
      </w:r>
      <w:r>
        <w:t>. Connections and Buttons – Bottom</w:t>
      </w:r>
      <w:r w:rsidR="00D50A66">
        <w:t xml:space="preserve"> of Watch</w:t>
      </w:r>
    </w:p>
    <w:p w14:paraId="4CC10778" w14:textId="31B64157" w:rsidR="005B27F4" w:rsidRDefault="005B27F4" w:rsidP="005B27F4"/>
    <w:p w14:paraId="37F56506" w14:textId="77777777" w:rsidR="009A6046" w:rsidRPr="005B27F4" w:rsidRDefault="009A6046" w:rsidP="005B27F4"/>
    <w:p w14:paraId="6CCC7A1E" w14:textId="77777777" w:rsidR="005B27F4" w:rsidRDefault="005B27F4" w:rsidP="004935C5">
      <w:pPr>
        <w:keepNext/>
        <w:jc w:val="center"/>
      </w:pPr>
      <w:r>
        <w:rPr>
          <w:noProof/>
        </w:rPr>
        <w:lastRenderedPageBreak/>
        <w:drawing>
          <wp:inline distT="0" distB="0" distL="0" distR="0" wp14:anchorId="3CEBEE54" wp14:editId="510B4040">
            <wp:extent cx="5822900" cy="238772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9326" cy="2402661"/>
                    </a:xfrm>
                    <a:prstGeom prst="rect">
                      <a:avLst/>
                    </a:prstGeom>
                  </pic:spPr>
                </pic:pic>
              </a:graphicData>
            </a:graphic>
          </wp:inline>
        </w:drawing>
      </w:r>
    </w:p>
    <w:p w14:paraId="0627DA72" w14:textId="03A2820A" w:rsidR="005B27F4" w:rsidRDefault="005B27F4" w:rsidP="004935C5">
      <w:pPr>
        <w:pStyle w:val="Caption"/>
      </w:pPr>
      <w:r>
        <w:t xml:space="preserve">Figure </w:t>
      </w:r>
      <w:r w:rsidR="0069381F">
        <w:fldChar w:fldCharType="begin"/>
      </w:r>
      <w:r w:rsidR="0069381F">
        <w:instrText xml:space="preserve"> SEQ Figure \* ARABIC </w:instrText>
      </w:r>
      <w:r w:rsidR="0069381F">
        <w:fldChar w:fldCharType="separate"/>
      </w:r>
      <w:r w:rsidR="00D0645A">
        <w:rPr>
          <w:noProof/>
        </w:rPr>
        <w:t>5</w:t>
      </w:r>
      <w:r w:rsidR="0069381F">
        <w:rPr>
          <w:noProof/>
        </w:rPr>
        <w:fldChar w:fldCharType="end"/>
      </w:r>
      <w:r>
        <w:t>. Connections and Buttons - Sides</w:t>
      </w:r>
    </w:p>
    <w:p w14:paraId="7C087186" w14:textId="6AF824BA" w:rsidR="005B27F4" w:rsidRDefault="005B27F4" w:rsidP="005B27F4"/>
    <w:p w14:paraId="759BE804" w14:textId="77777777" w:rsidR="005B27F4" w:rsidRDefault="005B27F4" w:rsidP="004935C5">
      <w:pPr>
        <w:keepNext/>
        <w:jc w:val="center"/>
      </w:pPr>
      <w:r w:rsidRPr="005B27F4">
        <w:rPr>
          <w:noProof/>
        </w:rPr>
        <w:drawing>
          <wp:inline distT="0" distB="0" distL="0" distR="0" wp14:anchorId="68BCABF1" wp14:editId="2CA26EE5">
            <wp:extent cx="5947257" cy="272297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0382" cy="2724409"/>
                    </a:xfrm>
                    <a:prstGeom prst="rect">
                      <a:avLst/>
                    </a:prstGeom>
                  </pic:spPr>
                </pic:pic>
              </a:graphicData>
            </a:graphic>
          </wp:inline>
        </w:drawing>
      </w:r>
    </w:p>
    <w:p w14:paraId="4CA5E7EF" w14:textId="2D716753" w:rsidR="005B27F4" w:rsidRDefault="005B27F4" w:rsidP="004935C5">
      <w:pPr>
        <w:pStyle w:val="Caption"/>
      </w:pPr>
      <w:r>
        <w:t xml:space="preserve">Figure </w:t>
      </w:r>
      <w:r w:rsidR="0069381F">
        <w:fldChar w:fldCharType="begin"/>
      </w:r>
      <w:r w:rsidR="0069381F">
        <w:instrText xml:space="preserve"> SEQ Figure \* ARABIC </w:instrText>
      </w:r>
      <w:r w:rsidR="0069381F">
        <w:fldChar w:fldCharType="separate"/>
      </w:r>
      <w:r w:rsidR="00D0645A">
        <w:rPr>
          <w:noProof/>
        </w:rPr>
        <w:t>6</w:t>
      </w:r>
      <w:r w:rsidR="0069381F">
        <w:rPr>
          <w:noProof/>
        </w:rPr>
        <w:fldChar w:fldCharType="end"/>
      </w:r>
      <w:r>
        <w:t>. Charging Cradle</w:t>
      </w:r>
    </w:p>
    <w:p w14:paraId="4AA09903" w14:textId="0E1AD27F" w:rsidR="00D0645A" w:rsidRDefault="00D0645A" w:rsidP="00D0645A"/>
    <w:p w14:paraId="09009042" w14:textId="77777777" w:rsidR="00D0645A" w:rsidRDefault="00D0645A" w:rsidP="00D0645A">
      <w:pPr>
        <w:keepNext/>
        <w:jc w:val="center"/>
      </w:pPr>
      <w:r w:rsidRPr="00D0645A">
        <w:rPr>
          <w:noProof/>
        </w:rPr>
        <w:lastRenderedPageBreak/>
        <w:drawing>
          <wp:inline distT="0" distB="0" distL="0" distR="0" wp14:anchorId="6620200F" wp14:editId="75B4BCA7">
            <wp:extent cx="2286000" cy="2490107"/>
            <wp:effectExtent l="0" t="0" r="0" b="5715"/>
            <wp:docPr id="22" name="Picture 2">
              <a:extLst xmlns:a="http://schemas.openxmlformats.org/drawingml/2006/main">
                <a:ext uri="{FF2B5EF4-FFF2-40B4-BE49-F238E27FC236}">
                  <a16:creationId xmlns:a16="http://schemas.microsoft.com/office/drawing/2014/main" id="{C7D0728D-4B3C-40EB-B784-C48D4C599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D0728D-4B3C-40EB-B784-C48D4C59953B}"/>
                        </a:ext>
                      </a:extLst>
                    </pic:cNvPr>
                    <pic:cNvPicPr>
                      <a:picLocks noChangeAspect="1"/>
                    </pic:cNvPicPr>
                  </pic:nvPicPr>
                  <pic:blipFill>
                    <a:blip r:embed="rId30"/>
                    <a:stretch>
                      <a:fillRect/>
                    </a:stretch>
                  </pic:blipFill>
                  <pic:spPr>
                    <a:xfrm>
                      <a:off x="0" y="0"/>
                      <a:ext cx="2292810" cy="2497525"/>
                    </a:xfrm>
                    <a:prstGeom prst="rect">
                      <a:avLst/>
                    </a:prstGeom>
                  </pic:spPr>
                </pic:pic>
              </a:graphicData>
            </a:graphic>
          </wp:inline>
        </w:drawing>
      </w:r>
    </w:p>
    <w:p w14:paraId="360A13C6" w14:textId="3345AE87" w:rsidR="00D0645A" w:rsidRDefault="00D0645A" w:rsidP="00D0645A">
      <w:pPr>
        <w:pStyle w:val="Caption"/>
      </w:pPr>
      <w:r>
        <w:t xml:space="preserve">Figure </w:t>
      </w:r>
      <w:r w:rsidR="0069381F">
        <w:fldChar w:fldCharType="begin"/>
      </w:r>
      <w:r w:rsidR="0069381F">
        <w:instrText xml:space="preserve"> SEQ Figure \* ARABIC </w:instrText>
      </w:r>
      <w:r w:rsidR="0069381F">
        <w:fldChar w:fldCharType="separate"/>
      </w:r>
      <w:r>
        <w:rPr>
          <w:noProof/>
        </w:rPr>
        <w:t>7</w:t>
      </w:r>
      <w:r w:rsidR="0069381F">
        <w:rPr>
          <w:noProof/>
        </w:rPr>
        <w:fldChar w:fldCharType="end"/>
      </w:r>
      <w:r>
        <w:t>: Firmware Debug Board</w:t>
      </w:r>
    </w:p>
    <w:p w14:paraId="13454EA2" w14:textId="64E64B4E" w:rsidR="009A6046" w:rsidRDefault="009A6046" w:rsidP="009A6046"/>
    <w:p w14:paraId="71E3E0D9" w14:textId="77777777" w:rsidR="009A6046" w:rsidRPr="009A6046" w:rsidRDefault="009A6046" w:rsidP="009A6046"/>
    <w:p w14:paraId="13642E48" w14:textId="259D90FF" w:rsidR="0001275C" w:rsidRPr="00265FB0" w:rsidRDefault="005E22DE" w:rsidP="0001275C">
      <w:pPr>
        <w:pStyle w:val="Figure"/>
      </w:pPr>
      <w:r>
        <w:rPr>
          <w:noProof/>
        </w:rPr>
        <w:drawing>
          <wp:inline distT="0" distB="0" distL="0" distR="0" wp14:anchorId="163DC3CC" wp14:editId="1AB179E2">
            <wp:extent cx="6883400" cy="4125595"/>
            <wp:effectExtent l="0" t="0" r="0" b="0"/>
            <wp:docPr id="4" name="Picture 2010799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1079938"/>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3400" cy="4125595"/>
                    </a:xfrm>
                    <a:prstGeom prst="rect">
                      <a:avLst/>
                    </a:prstGeom>
                    <a:noFill/>
                    <a:ln>
                      <a:noFill/>
                    </a:ln>
                  </pic:spPr>
                </pic:pic>
              </a:graphicData>
            </a:graphic>
          </wp:inline>
        </w:drawing>
      </w:r>
    </w:p>
    <w:p w14:paraId="055035A9" w14:textId="68CE0E37" w:rsidR="0001275C" w:rsidRPr="00265FB0" w:rsidRDefault="0001275C" w:rsidP="0001275C">
      <w:pPr>
        <w:pStyle w:val="Caption"/>
      </w:pPr>
      <w:r w:rsidRPr="00265FB0">
        <w:t xml:space="preserve">Figure </w:t>
      </w:r>
      <w:r>
        <w:fldChar w:fldCharType="begin"/>
      </w:r>
      <w:r>
        <w:instrText>SEQ Figure \* ARABIC</w:instrText>
      </w:r>
      <w:r>
        <w:fldChar w:fldCharType="separate"/>
      </w:r>
      <w:r w:rsidR="00D0645A">
        <w:rPr>
          <w:noProof/>
        </w:rPr>
        <w:t>8</w:t>
      </w:r>
      <w:r>
        <w:fldChar w:fldCharType="end"/>
      </w:r>
      <w:r w:rsidRPr="00265FB0">
        <w:rPr>
          <w:noProof/>
        </w:rPr>
        <w:t>.</w:t>
      </w:r>
      <w:r w:rsidRPr="00265FB0">
        <w:t xml:space="preserve"> Simplified Electrical Block Diagram</w:t>
      </w:r>
      <w:r w:rsidR="00E236AF">
        <w:t xml:space="preserve"> </w:t>
      </w:r>
    </w:p>
    <w:p w14:paraId="13192721" w14:textId="77777777" w:rsidR="00E721C2" w:rsidRPr="00265FB0" w:rsidRDefault="00D01F1C" w:rsidP="00D01F1C">
      <w:pPr>
        <w:pStyle w:val="Heading1"/>
      </w:pPr>
      <w:bookmarkStart w:id="15" w:name="_Toc63853106"/>
      <w:r w:rsidRPr="00265FB0">
        <w:lastRenderedPageBreak/>
        <w:t>Evaluation Platform</w:t>
      </w:r>
      <w:bookmarkStart w:id="16" w:name="_Toc112753515"/>
      <w:bookmarkStart w:id="17" w:name="_Toc116886799"/>
      <w:bookmarkStart w:id="18" w:name="_Toc143579131"/>
      <w:bookmarkStart w:id="19" w:name="_Ref155513509"/>
      <w:bookmarkStart w:id="20" w:name="_Toc182194839"/>
      <w:bookmarkEnd w:id="0"/>
      <w:bookmarkEnd w:id="1"/>
      <w:bookmarkEnd w:id="10"/>
      <w:bookmarkEnd w:id="11"/>
      <w:bookmarkEnd w:id="15"/>
    </w:p>
    <w:p w14:paraId="46FEE9CA" w14:textId="77777777" w:rsidR="00E721C2" w:rsidRPr="00265FB0" w:rsidRDefault="00E721C2" w:rsidP="00D01F1C">
      <w:pPr>
        <w:sectPr w:rsidR="00E721C2" w:rsidRPr="00265FB0" w:rsidSect="004B193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docGrid w:linePitch="360"/>
        </w:sectPr>
      </w:pPr>
      <w:bookmarkStart w:id="21" w:name="_Toc112753512"/>
      <w:bookmarkStart w:id="22" w:name="_Toc116886796"/>
      <w:bookmarkStart w:id="23" w:name="_Toc143579128"/>
      <w:bookmarkStart w:id="24" w:name="_Toc182194836"/>
      <w:bookmarkEnd w:id="16"/>
      <w:bookmarkEnd w:id="17"/>
      <w:bookmarkEnd w:id="18"/>
      <w:bookmarkEnd w:id="19"/>
      <w:bookmarkEnd w:id="20"/>
    </w:p>
    <w:p w14:paraId="3C5BD6B1" w14:textId="785B290F" w:rsidR="00E721C2" w:rsidRPr="00265FB0" w:rsidRDefault="00C21BD7" w:rsidP="00E721C2">
      <w:pPr>
        <w:pStyle w:val="Heading2"/>
      </w:pPr>
      <w:bookmarkStart w:id="25" w:name="_Toc63853107"/>
      <w:bookmarkEnd w:id="21"/>
      <w:bookmarkEnd w:id="22"/>
      <w:bookmarkEnd w:id="23"/>
      <w:bookmarkEnd w:id="24"/>
      <w:r w:rsidRPr="00265FB0">
        <w:t>Overview</w:t>
      </w:r>
      <w:bookmarkEnd w:id="25"/>
    </w:p>
    <w:p w14:paraId="2A482077" w14:textId="5D08F88A" w:rsidR="00E0411F" w:rsidRPr="00265FB0" w:rsidRDefault="00F03B89" w:rsidP="00F03B89">
      <w:r w:rsidRPr="00265FB0">
        <w:t xml:space="preserve">The VSM </w:t>
      </w:r>
      <w:r w:rsidR="004D1DC6">
        <w:t>W</w:t>
      </w:r>
      <w:r w:rsidR="00516006" w:rsidRPr="00265FB0">
        <w:t>atch</w:t>
      </w:r>
      <w:r w:rsidRPr="00265FB0">
        <w:t xml:space="preserve"> is a </w:t>
      </w:r>
      <w:r w:rsidR="00C26602" w:rsidRPr="00265FB0">
        <w:t xml:space="preserve">modular development, </w:t>
      </w:r>
      <w:r w:rsidR="00E0411F" w:rsidRPr="00265FB0">
        <w:t>demonstration</w:t>
      </w:r>
      <w:r w:rsidR="00661D3B" w:rsidRPr="00265FB0">
        <w:t>,</w:t>
      </w:r>
      <w:r w:rsidR="00E0411F" w:rsidRPr="00265FB0">
        <w:t xml:space="preserve"> and </w:t>
      </w:r>
      <w:r w:rsidR="00E0411F" w:rsidRPr="00265FB0">
        <w:rPr>
          <w:spacing w:val="-4"/>
        </w:rPr>
        <w:t xml:space="preserve">data </w:t>
      </w:r>
      <w:r w:rsidR="00C26602" w:rsidRPr="00265FB0">
        <w:rPr>
          <w:spacing w:val="-4"/>
        </w:rPr>
        <w:t xml:space="preserve">collection </w:t>
      </w:r>
      <w:r w:rsidR="00E0411F" w:rsidRPr="00265FB0">
        <w:rPr>
          <w:spacing w:val="-4"/>
        </w:rPr>
        <w:t>platform for high performance vital signs monitor</w:t>
      </w:r>
      <w:r w:rsidR="00592984">
        <w:rPr>
          <w:spacing w:val="-4"/>
        </w:rPr>
        <w:t>ing</w:t>
      </w:r>
      <w:r w:rsidR="00E0411F" w:rsidRPr="00265FB0">
        <w:rPr>
          <w:spacing w:val="-4"/>
        </w:rPr>
        <w:t xml:space="preserve"> applications based on Analog Devices analog front ends</w:t>
      </w:r>
      <w:r w:rsidR="00565AB6">
        <w:rPr>
          <w:spacing w:val="-4"/>
        </w:rPr>
        <w:t xml:space="preserve"> and</w:t>
      </w:r>
      <w:r w:rsidR="00E0411F" w:rsidRPr="00265FB0">
        <w:rPr>
          <w:spacing w:val="-4"/>
        </w:rPr>
        <w:t xml:space="preserve"> sensors</w:t>
      </w:r>
      <w:r w:rsidR="00565AB6">
        <w:rPr>
          <w:spacing w:val="-4"/>
        </w:rPr>
        <w:t>.</w:t>
      </w:r>
    </w:p>
    <w:p w14:paraId="2C1238BE" w14:textId="61F37D41" w:rsidR="00F03B89" w:rsidRPr="00265FB0" w:rsidRDefault="00C26602" w:rsidP="00F03B89">
      <w:r w:rsidRPr="00265FB0">
        <w:t>The platform</w:t>
      </w:r>
      <w:r w:rsidR="00F03B89" w:rsidRPr="00265FB0">
        <w:t xml:space="preserve"> optimized electrical and mechanical design hosts all the required circuits to sense, condition, digitize, process, sto</w:t>
      </w:r>
      <w:r w:rsidR="00230A0D" w:rsidRPr="00265FB0">
        <w:t>re</w:t>
      </w:r>
      <w:r w:rsidR="0020473F" w:rsidRPr="00265FB0">
        <w:t>,</w:t>
      </w:r>
      <w:r w:rsidR="00230A0D" w:rsidRPr="00265FB0">
        <w:t xml:space="preserve"> and wirelessly transmit real-</w:t>
      </w:r>
      <w:r w:rsidR="00F03B89" w:rsidRPr="00265FB0">
        <w:t>time</w:t>
      </w:r>
      <w:r w:rsidR="0020473F" w:rsidRPr="00265FB0">
        <w:t>,</w:t>
      </w:r>
      <w:r w:rsidR="00F03B89" w:rsidRPr="00265FB0">
        <w:t xml:space="preserve"> vital sign related data. This platform </w:t>
      </w:r>
      <w:r w:rsidR="00661D3B" w:rsidRPr="00265FB0">
        <w:t>does the following:</w:t>
      </w:r>
    </w:p>
    <w:p w14:paraId="52179DC0" w14:textId="77777777" w:rsidR="00F03B89" w:rsidRPr="00265FB0" w:rsidRDefault="00661D3B" w:rsidP="00D01F1C">
      <w:pPr>
        <w:pStyle w:val="ListBullet"/>
        <w:rPr>
          <w:spacing w:val="-4"/>
        </w:rPr>
      </w:pPr>
      <w:r w:rsidRPr="00265FB0">
        <w:rPr>
          <w:spacing w:val="-4"/>
        </w:rPr>
        <w:t>M</w:t>
      </w:r>
      <w:r w:rsidR="00F03B89" w:rsidRPr="00265FB0">
        <w:rPr>
          <w:spacing w:val="-4"/>
        </w:rPr>
        <w:t>inimizes the risks associat</w:t>
      </w:r>
      <w:r w:rsidR="00D96D97" w:rsidRPr="00265FB0">
        <w:rPr>
          <w:spacing w:val="-4"/>
        </w:rPr>
        <w:t>ed with a new electronic design</w:t>
      </w:r>
    </w:p>
    <w:p w14:paraId="6F0BA896" w14:textId="77777777" w:rsidR="00F03B89" w:rsidRPr="00265FB0" w:rsidRDefault="00661D3B" w:rsidP="00D01F1C">
      <w:pPr>
        <w:pStyle w:val="ListBullet"/>
      </w:pPr>
      <w:r w:rsidRPr="00265FB0">
        <w:t>M</w:t>
      </w:r>
      <w:r w:rsidR="00F03B89" w:rsidRPr="00265FB0">
        <w:t>inimizes the time to</w:t>
      </w:r>
      <w:r w:rsidR="00D96D97" w:rsidRPr="00265FB0">
        <w:t xml:space="preserve"> market for a new final product</w:t>
      </w:r>
    </w:p>
    <w:p w14:paraId="2D4F7A87" w14:textId="77777777" w:rsidR="00F03B89" w:rsidRPr="00265FB0" w:rsidRDefault="00661D3B" w:rsidP="00D01F1C">
      <w:pPr>
        <w:pStyle w:val="ListBullet"/>
      </w:pPr>
      <w:r w:rsidRPr="00265FB0">
        <w:t>F</w:t>
      </w:r>
      <w:r w:rsidR="00F03B89" w:rsidRPr="00265FB0">
        <w:t>acilitates the evaluation of a wide range of Analog Devices solutions in a single bat</w:t>
      </w:r>
      <w:r w:rsidR="00D96D97" w:rsidRPr="00265FB0">
        <w:t>tery-powered wearable ecosystem</w:t>
      </w:r>
    </w:p>
    <w:p w14:paraId="5D1C6695" w14:textId="77777777" w:rsidR="00F03B89" w:rsidRPr="00265FB0" w:rsidRDefault="00661D3B" w:rsidP="00D01F1C">
      <w:pPr>
        <w:pStyle w:val="ListBullet"/>
      </w:pPr>
      <w:r w:rsidRPr="00265FB0">
        <w:t>H</w:t>
      </w:r>
      <w:r w:rsidR="00F03B89" w:rsidRPr="00265FB0">
        <w:t>ighlights and addresses the challenges ass</w:t>
      </w:r>
      <w:r w:rsidR="00D96D97" w:rsidRPr="00265FB0">
        <w:t>ociated with a wearable device</w:t>
      </w:r>
    </w:p>
    <w:p w14:paraId="2B7DA6A2" w14:textId="6826BEE1" w:rsidR="00E349A1" w:rsidRDefault="00661D3B" w:rsidP="009428C8">
      <w:pPr>
        <w:pStyle w:val="ListBullet"/>
      </w:pPr>
      <w:r w:rsidRPr="00265FB0">
        <w:t>A</w:t>
      </w:r>
      <w:r w:rsidR="00F03B89" w:rsidRPr="00265FB0">
        <w:t>llows the developer to focus on other added value tasks such a</w:t>
      </w:r>
      <w:r w:rsidR="00474BEA" w:rsidRPr="00265FB0">
        <w:t xml:space="preserve">s algorithm development and the </w:t>
      </w:r>
      <w:r w:rsidR="00F03B89" w:rsidRPr="00265FB0">
        <w:t>overall firmware for engineering and sci</w:t>
      </w:r>
      <w:r w:rsidR="00D96D97" w:rsidRPr="00265FB0">
        <w:t>entific research and validation</w:t>
      </w:r>
    </w:p>
    <w:p w14:paraId="423BC5CE" w14:textId="77777777" w:rsidR="00B86FB4" w:rsidRDefault="00B86FB4" w:rsidP="00A751D4">
      <w:pPr>
        <w:pStyle w:val="ListBullet"/>
        <w:numPr>
          <w:ilvl w:val="0"/>
          <w:numId w:val="0"/>
        </w:numPr>
        <w:ind w:left="360" w:hanging="360"/>
      </w:pPr>
    </w:p>
    <w:p w14:paraId="3175A01F" w14:textId="6FC53EB6" w:rsidR="00A751D4" w:rsidRDefault="00B86FB4" w:rsidP="00A751D4">
      <w:pPr>
        <w:pStyle w:val="ListBullet"/>
        <w:numPr>
          <w:ilvl w:val="0"/>
          <w:numId w:val="0"/>
        </w:numPr>
        <w:ind w:left="360" w:hanging="360"/>
      </w:pPr>
      <w:r>
        <w:t xml:space="preserve">This platform is </w:t>
      </w:r>
      <w:r w:rsidR="009B1D68">
        <w:t>NOT</w:t>
      </w:r>
      <w:r>
        <w:t xml:space="preserve"> intended to do the following:</w:t>
      </w:r>
    </w:p>
    <w:p w14:paraId="57C45B60" w14:textId="19657BAC" w:rsidR="00B86FB4" w:rsidRDefault="00B86FB4" w:rsidP="00B86FB4">
      <w:pPr>
        <w:pStyle w:val="ListBullet"/>
      </w:pPr>
      <w:r>
        <w:t>Act as</w:t>
      </w:r>
      <w:r w:rsidR="00D36091">
        <w:t xml:space="preserve"> the final produc</w:t>
      </w:r>
      <w:r w:rsidR="0090753E">
        <w:t>t for a specific application</w:t>
      </w:r>
    </w:p>
    <w:p w14:paraId="237D5264" w14:textId="697F7B15" w:rsidR="0034417E" w:rsidRPr="00265FB0" w:rsidRDefault="0090753E" w:rsidP="00A95134">
      <w:pPr>
        <w:pStyle w:val="ListBullet"/>
      </w:pPr>
      <w:r>
        <w:t>Demonstrate</w:t>
      </w:r>
      <w:r w:rsidR="0034417E">
        <w:t xml:space="preserve"> an application specific optimized design</w:t>
      </w:r>
      <w:r w:rsidR="004D6A87">
        <w:t>.</w:t>
      </w:r>
      <w:r w:rsidR="0034417E">
        <w:t xml:space="preserve"> Trade-offs have been made to allow platform flexibility</w:t>
      </w:r>
    </w:p>
    <w:p w14:paraId="1643C62A" w14:textId="3FB8F124" w:rsidR="00B86FB4" w:rsidRPr="00265FB0" w:rsidRDefault="00B86FB4" w:rsidP="00B86FB4">
      <w:pPr>
        <w:pStyle w:val="ListBullet"/>
        <w:numPr>
          <w:ilvl w:val="0"/>
          <w:numId w:val="0"/>
        </w:numPr>
        <w:ind w:left="360" w:hanging="360"/>
      </w:pPr>
    </w:p>
    <w:p w14:paraId="2F308D34" w14:textId="67073E0F" w:rsidR="009428C8" w:rsidRPr="00265FB0" w:rsidRDefault="009428C8" w:rsidP="009428C8">
      <w:r w:rsidRPr="00265FB0">
        <w:t xml:space="preserve">The </w:t>
      </w:r>
      <w:r w:rsidR="002708F1" w:rsidRPr="00265FB0">
        <w:t>e</w:t>
      </w:r>
      <w:r w:rsidRPr="00265FB0">
        <w:t xml:space="preserve">valuation </w:t>
      </w:r>
      <w:r w:rsidR="001A1514" w:rsidRPr="00265FB0">
        <w:t>platform k</w:t>
      </w:r>
      <w:r w:rsidRPr="00265FB0">
        <w:t xml:space="preserve">it </w:t>
      </w:r>
      <w:r w:rsidR="001A1514" w:rsidRPr="00265FB0">
        <w:t>contains the following items</w:t>
      </w:r>
      <w:r w:rsidRPr="00265FB0">
        <w:t>:</w:t>
      </w:r>
    </w:p>
    <w:p w14:paraId="74A5DDBA" w14:textId="7D3917BA" w:rsidR="009428C8" w:rsidRDefault="009428C8" w:rsidP="00D01F1C">
      <w:pPr>
        <w:pStyle w:val="ListBullet"/>
      </w:pPr>
      <w:r w:rsidRPr="00265FB0">
        <w:t>The VSM platform (the watch)</w:t>
      </w:r>
    </w:p>
    <w:p w14:paraId="1250438B" w14:textId="3BA8E2DE" w:rsidR="008B022F" w:rsidRPr="00265FB0" w:rsidRDefault="008B022F" w:rsidP="00D01F1C">
      <w:pPr>
        <w:pStyle w:val="ListBullet"/>
      </w:pPr>
      <w:r>
        <w:t>Charging Cradle</w:t>
      </w:r>
    </w:p>
    <w:p w14:paraId="1A38209C" w14:textId="12CD1F7D" w:rsidR="009428C8" w:rsidRDefault="009428C8" w:rsidP="00D01F1C">
      <w:pPr>
        <w:pStyle w:val="ListBullet"/>
      </w:pPr>
      <w:r w:rsidRPr="00265FB0">
        <w:t xml:space="preserve">A USB </w:t>
      </w:r>
      <w:r w:rsidR="0020473F" w:rsidRPr="00265FB0">
        <w:t>T</w:t>
      </w:r>
      <w:r w:rsidRPr="00265FB0">
        <w:t>ype</w:t>
      </w:r>
      <w:r w:rsidR="0020473F" w:rsidRPr="00265FB0">
        <w:t xml:space="preserve"> </w:t>
      </w:r>
      <w:r w:rsidRPr="00265FB0">
        <w:t xml:space="preserve">A to </w:t>
      </w:r>
      <w:r w:rsidR="008B022F">
        <w:t>micro-</w:t>
      </w:r>
      <w:r w:rsidR="009B1D68">
        <w:t>USB</w:t>
      </w:r>
      <w:r w:rsidRPr="00265FB0">
        <w:t xml:space="preserve"> cable</w:t>
      </w:r>
    </w:p>
    <w:p w14:paraId="43EF8A8C" w14:textId="49FCE4F8" w:rsidR="00474B33" w:rsidRDefault="00474B33" w:rsidP="00D01F1C">
      <w:pPr>
        <w:pStyle w:val="ListBullet"/>
      </w:pPr>
      <w:r>
        <w:t>Firmware Debug Board</w:t>
      </w:r>
    </w:p>
    <w:p w14:paraId="05E8CFCF" w14:textId="4F78DB91" w:rsidR="001B1C45" w:rsidRDefault="001B1C45" w:rsidP="001B1C45">
      <w:pPr>
        <w:pStyle w:val="ListBullet"/>
        <w:numPr>
          <w:ilvl w:val="0"/>
          <w:numId w:val="0"/>
        </w:numPr>
        <w:ind w:left="360"/>
      </w:pPr>
    </w:p>
    <w:p w14:paraId="6A8C1953" w14:textId="1BB46237" w:rsidR="001B1C45" w:rsidRDefault="001B1C45" w:rsidP="001B1C45">
      <w:pPr>
        <w:pStyle w:val="ListBullet"/>
        <w:numPr>
          <w:ilvl w:val="0"/>
          <w:numId w:val="0"/>
        </w:numPr>
        <w:ind w:left="360"/>
      </w:pPr>
    </w:p>
    <w:p w14:paraId="7228A262" w14:textId="77777777" w:rsidR="001B1C45" w:rsidRPr="00265FB0" w:rsidRDefault="001B1C45" w:rsidP="001B1C45">
      <w:pPr>
        <w:pStyle w:val="ListBullet"/>
        <w:numPr>
          <w:ilvl w:val="0"/>
          <w:numId w:val="0"/>
        </w:numPr>
        <w:ind w:left="360"/>
      </w:pPr>
    </w:p>
    <w:p w14:paraId="37CB67FF" w14:textId="68ACEB2E" w:rsidR="00D97BFF" w:rsidRPr="00265FB0" w:rsidRDefault="005E22DE" w:rsidP="00D01F1C">
      <w:pPr>
        <w:pStyle w:val="Figure"/>
      </w:pPr>
      <w:r>
        <w:rPr>
          <w:noProof/>
        </w:rPr>
        <w:drawing>
          <wp:inline distT="0" distB="0" distL="0" distR="0" wp14:anchorId="4DBB1B28" wp14:editId="4C2954F4">
            <wp:extent cx="2472690" cy="3269615"/>
            <wp:effectExtent l="1587" t="0" r="0" b="0"/>
            <wp:docPr id="5" name="Picture 5" descr="A picture containing sitting, hanging, clock,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sitting, hanging, clock, black&#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l="25000" t="18147" r="33333" b="8705"/>
                    <a:stretch>
                      <a:fillRect/>
                    </a:stretch>
                  </pic:blipFill>
                  <pic:spPr bwMode="auto">
                    <a:xfrm rot="5400000">
                      <a:off x="0" y="0"/>
                      <a:ext cx="2472690" cy="3269615"/>
                    </a:xfrm>
                    <a:prstGeom prst="rect">
                      <a:avLst/>
                    </a:prstGeom>
                    <a:noFill/>
                    <a:ln>
                      <a:noFill/>
                    </a:ln>
                  </pic:spPr>
                </pic:pic>
              </a:graphicData>
            </a:graphic>
          </wp:inline>
        </w:drawing>
      </w:r>
    </w:p>
    <w:p w14:paraId="1161654D" w14:textId="005C655D" w:rsidR="009428C8" w:rsidRPr="00265FB0" w:rsidRDefault="00D97BFF" w:rsidP="00D01F1C">
      <w:pPr>
        <w:pStyle w:val="Caption"/>
      </w:pPr>
      <w:r w:rsidRPr="00265FB0">
        <w:t xml:space="preserve">Figure </w:t>
      </w:r>
      <w:r>
        <w:fldChar w:fldCharType="begin"/>
      </w:r>
      <w:r>
        <w:instrText>SEQ Figure \* ARABIC</w:instrText>
      </w:r>
      <w:r>
        <w:fldChar w:fldCharType="separate"/>
      </w:r>
      <w:r w:rsidR="00D0645A">
        <w:rPr>
          <w:noProof/>
        </w:rPr>
        <w:t>9</w:t>
      </w:r>
      <w:r>
        <w:fldChar w:fldCharType="end"/>
      </w:r>
      <w:r w:rsidR="00D01F1C" w:rsidRPr="00265FB0">
        <w:t>.</w:t>
      </w:r>
      <w:r w:rsidRPr="00265FB0">
        <w:t xml:space="preserve"> Box </w:t>
      </w:r>
      <w:r w:rsidR="00D01F1C" w:rsidRPr="00265FB0">
        <w:t>C</w:t>
      </w:r>
      <w:r w:rsidRPr="00265FB0">
        <w:t>ontent</w:t>
      </w:r>
      <w:r w:rsidR="00E349A1" w:rsidRPr="00265FB0">
        <w:t>s</w:t>
      </w:r>
      <w:r w:rsidRPr="00265FB0">
        <w:t xml:space="preserve"> </w:t>
      </w:r>
    </w:p>
    <w:p w14:paraId="6077EF45" w14:textId="77777777" w:rsidR="009428C8" w:rsidRPr="00265FB0" w:rsidRDefault="009428C8" w:rsidP="009428C8">
      <w:r w:rsidRPr="00265FB0">
        <w:t xml:space="preserve">The USB cable </w:t>
      </w:r>
      <w:r w:rsidR="009810F5" w:rsidRPr="00265FB0">
        <w:t xml:space="preserve">is used </w:t>
      </w:r>
      <w:r w:rsidR="00CB0A91" w:rsidRPr="00265FB0">
        <w:t>for the</w:t>
      </w:r>
      <w:r w:rsidR="001A1514" w:rsidRPr="00265FB0">
        <w:t xml:space="preserve"> following</w:t>
      </w:r>
      <w:r w:rsidR="00CB0A91" w:rsidRPr="00265FB0">
        <w:t xml:space="preserve"> purposes</w:t>
      </w:r>
      <w:r w:rsidR="009810F5" w:rsidRPr="00265FB0">
        <w:t>:</w:t>
      </w:r>
    </w:p>
    <w:p w14:paraId="74232206" w14:textId="2D7B5B6C" w:rsidR="009428C8" w:rsidRPr="00265FB0" w:rsidRDefault="001A1514" w:rsidP="00D01F1C">
      <w:pPr>
        <w:pStyle w:val="ListNumber"/>
      </w:pPr>
      <w:r w:rsidRPr="00265FB0">
        <w:t>R</w:t>
      </w:r>
      <w:r w:rsidR="009428C8" w:rsidRPr="00265FB0">
        <w:t>echarge the battery</w:t>
      </w:r>
      <w:r w:rsidR="006B275F">
        <w:t xml:space="preserve"> via the charging cradle</w:t>
      </w:r>
      <w:r w:rsidR="009428C8" w:rsidRPr="00265FB0">
        <w:t xml:space="preserve"> (</w:t>
      </w:r>
      <w:r w:rsidR="000C6A0D" w:rsidRPr="00265FB0">
        <w:t xml:space="preserve">connecting the watch to a </w:t>
      </w:r>
      <w:r w:rsidR="009428C8" w:rsidRPr="00265FB0">
        <w:t>PC or wall adaptor)</w:t>
      </w:r>
    </w:p>
    <w:p w14:paraId="02DD38F8" w14:textId="004BD281" w:rsidR="009428C8" w:rsidRPr="00265FB0" w:rsidRDefault="001A1514" w:rsidP="00D01F1C">
      <w:pPr>
        <w:pStyle w:val="ListNumber"/>
      </w:pPr>
      <w:r w:rsidRPr="00265FB0">
        <w:t>Upgrade the platform</w:t>
      </w:r>
      <w:r w:rsidR="009428C8" w:rsidRPr="00265FB0">
        <w:t xml:space="preserve"> firmware (using the software tools </w:t>
      </w:r>
      <w:r w:rsidR="000C6A0D" w:rsidRPr="00265FB0">
        <w:rPr>
          <w:spacing w:val="-4"/>
        </w:rPr>
        <w:t xml:space="preserve">provided and as </w:t>
      </w:r>
      <w:r w:rsidR="009428C8" w:rsidRPr="00265FB0">
        <w:rPr>
          <w:spacing w:val="-4"/>
        </w:rPr>
        <w:t xml:space="preserve">explained in </w:t>
      </w:r>
      <w:r w:rsidRPr="00265FB0">
        <w:rPr>
          <w:spacing w:val="-4"/>
        </w:rPr>
        <w:t xml:space="preserve">the </w:t>
      </w:r>
      <w:r w:rsidRPr="00265FB0">
        <w:rPr>
          <w:spacing w:val="-4"/>
        </w:rPr>
        <w:fldChar w:fldCharType="begin"/>
      </w:r>
      <w:r w:rsidRPr="00265FB0">
        <w:rPr>
          <w:spacing w:val="-4"/>
        </w:rPr>
        <w:instrText xml:space="preserve"> REF _Ref496796891 \h  \* MERGEFORMAT </w:instrText>
      </w:r>
      <w:r w:rsidRPr="00265FB0">
        <w:rPr>
          <w:spacing w:val="-4"/>
        </w:rPr>
      </w:r>
      <w:r w:rsidRPr="00265FB0">
        <w:rPr>
          <w:spacing w:val="-4"/>
        </w:rPr>
        <w:fldChar w:fldCharType="separate"/>
      </w:r>
      <w:r w:rsidR="00AA49FD" w:rsidRPr="00AA49FD">
        <w:rPr>
          <w:spacing w:val="-4"/>
        </w:rPr>
        <w:t>Firmware Upgrade</w:t>
      </w:r>
      <w:r w:rsidRPr="00265FB0">
        <w:rPr>
          <w:spacing w:val="-4"/>
        </w:rPr>
        <w:fldChar w:fldCharType="end"/>
      </w:r>
      <w:r w:rsidRPr="00265FB0">
        <w:rPr>
          <w:spacing w:val="-4"/>
        </w:rPr>
        <w:t xml:space="preserve"> </w:t>
      </w:r>
      <w:r w:rsidR="009810F5" w:rsidRPr="00265FB0">
        <w:rPr>
          <w:spacing w:val="-4"/>
        </w:rPr>
        <w:t>section</w:t>
      </w:r>
      <w:r w:rsidR="009428C8" w:rsidRPr="00265FB0">
        <w:rPr>
          <w:spacing w:val="-4"/>
        </w:rPr>
        <w:t>)</w:t>
      </w:r>
    </w:p>
    <w:p w14:paraId="7BDF2E13" w14:textId="77777777" w:rsidR="009428C8" w:rsidRPr="00265FB0" w:rsidRDefault="001A1514" w:rsidP="00D01F1C">
      <w:pPr>
        <w:pStyle w:val="ListNumber"/>
      </w:pPr>
      <w:r w:rsidRPr="00265FB0">
        <w:t>D</w:t>
      </w:r>
      <w:r w:rsidR="009428C8" w:rsidRPr="00265FB0">
        <w:t>ownload data stored in the internal flash memory for offline data analyses or other purposes</w:t>
      </w:r>
    </w:p>
    <w:p w14:paraId="3BF780A5" w14:textId="77777777" w:rsidR="006F569F" w:rsidRPr="00265FB0" w:rsidRDefault="00CB0A91" w:rsidP="006F569F">
      <w:r w:rsidRPr="00265FB0">
        <w:t>O</w:t>
      </w:r>
      <w:r w:rsidR="006F569F" w:rsidRPr="00265FB0">
        <w:t xml:space="preserve">nly use the </w:t>
      </w:r>
      <w:r w:rsidR="001A1514" w:rsidRPr="00265FB0">
        <w:t>w</w:t>
      </w:r>
      <w:r w:rsidR="006F569F" w:rsidRPr="00265FB0">
        <w:t>atch with the USB cable provided.</w:t>
      </w:r>
    </w:p>
    <w:p w14:paraId="210F2085" w14:textId="77777777" w:rsidR="009428C8" w:rsidRPr="00265FB0" w:rsidRDefault="001621A9" w:rsidP="00D01F1C">
      <w:pPr>
        <w:pStyle w:val="Heading2"/>
      </w:pPr>
      <w:bookmarkStart w:id="26" w:name="_Ref496791410"/>
      <w:bookmarkStart w:id="27" w:name="_Toc63853108"/>
      <w:r w:rsidRPr="00265FB0">
        <w:t xml:space="preserve">Powering </w:t>
      </w:r>
      <w:r w:rsidR="00D01F1C" w:rsidRPr="00265FB0">
        <w:t>U</w:t>
      </w:r>
      <w:r w:rsidRPr="00265FB0">
        <w:t xml:space="preserve">p the </w:t>
      </w:r>
      <w:r w:rsidR="00D01F1C" w:rsidRPr="00265FB0">
        <w:t>S</w:t>
      </w:r>
      <w:r w:rsidRPr="00265FB0">
        <w:t xml:space="preserve">ystem for the </w:t>
      </w:r>
      <w:r w:rsidR="00D01F1C" w:rsidRPr="00265FB0">
        <w:t>F</w:t>
      </w:r>
      <w:r w:rsidRPr="00265FB0">
        <w:t xml:space="preserve">irst </w:t>
      </w:r>
      <w:r w:rsidR="00D01F1C" w:rsidRPr="00265FB0">
        <w:t>T</w:t>
      </w:r>
      <w:r w:rsidRPr="00265FB0">
        <w:t>ime</w:t>
      </w:r>
      <w:bookmarkEnd w:id="26"/>
      <w:bookmarkEnd w:id="27"/>
    </w:p>
    <w:p w14:paraId="0D228F32" w14:textId="2642BA6C" w:rsidR="00870D94" w:rsidRDefault="00870D94" w:rsidP="00D61865">
      <w:r>
        <w:t>The VSM Watch is shipped from the factory in an ultra-low-power shipment mode</w:t>
      </w:r>
      <w:r w:rsidR="0088538A">
        <w:t>. To exit this power mode, place the watch into the cradle</w:t>
      </w:r>
      <w:r w:rsidR="008143D5">
        <w:t xml:space="preserve"> with connected USB cable providing power.</w:t>
      </w:r>
    </w:p>
    <w:p w14:paraId="376F8ED6" w14:textId="2636267B" w:rsidR="007437F6" w:rsidRPr="00265FB0" w:rsidRDefault="001858FB" w:rsidP="00D61865">
      <w:r w:rsidRPr="00265FB0">
        <w:t xml:space="preserve">Before using the watch for the first time, fully charge the battery by connecting the VSM </w:t>
      </w:r>
      <w:r w:rsidR="004D1DC6">
        <w:t>W</w:t>
      </w:r>
      <w:r w:rsidRPr="00265FB0">
        <w:t xml:space="preserve">atch to a PC or wall adaptor using the </w:t>
      </w:r>
      <w:r w:rsidRPr="00265FB0">
        <w:rPr>
          <w:spacing w:val="-4"/>
        </w:rPr>
        <w:t xml:space="preserve">USB cable provided. A firmware upgrade </w:t>
      </w:r>
      <w:r>
        <w:rPr>
          <w:spacing w:val="-4"/>
        </w:rPr>
        <w:t>may be</w:t>
      </w:r>
      <w:r w:rsidRPr="00265FB0">
        <w:rPr>
          <w:spacing w:val="-4"/>
        </w:rPr>
        <w:t xml:space="preserve"> required. Details can be</w:t>
      </w:r>
      <w:r w:rsidRPr="00265FB0">
        <w:t xml:space="preserve"> found in the </w:t>
      </w:r>
      <w:r w:rsidRPr="00265FB0">
        <w:fldChar w:fldCharType="begin"/>
      </w:r>
      <w:r w:rsidRPr="00265FB0">
        <w:instrText xml:space="preserve"> REF _Ref496797110 \h </w:instrText>
      </w:r>
      <w:r w:rsidRPr="00265FB0">
        <w:fldChar w:fldCharType="separate"/>
      </w:r>
      <w:r w:rsidRPr="00265FB0">
        <w:t>Firmware Upgrade</w:t>
      </w:r>
      <w:r w:rsidRPr="00265FB0">
        <w:fldChar w:fldCharType="end"/>
      </w:r>
      <w:r w:rsidRPr="00265FB0">
        <w:t xml:space="preserve"> section.</w:t>
      </w:r>
    </w:p>
    <w:p w14:paraId="68C58A25" w14:textId="77777777" w:rsidR="00DC0CDE" w:rsidRPr="00265FB0" w:rsidRDefault="00DC0CDE" w:rsidP="001159DF">
      <w:pPr>
        <w:pStyle w:val="Heading2"/>
      </w:pPr>
      <w:bookmarkStart w:id="28" w:name="_Toc63853109"/>
      <w:r w:rsidRPr="00265FB0">
        <w:t>Wat</w:t>
      </w:r>
      <w:r w:rsidR="00B63E17" w:rsidRPr="00265FB0">
        <w:t>er Resistance</w:t>
      </w:r>
      <w:bookmarkEnd w:id="28"/>
    </w:p>
    <w:p w14:paraId="4147C69D" w14:textId="21270B11" w:rsidR="00FF45D3" w:rsidRDefault="00DC0CDE" w:rsidP="00B737CC">
      <w:pPr>
        <w:rPr>
          <w:color w:val="FF0000"/>
          <w:spacing w:val="-4"/>
        </w:rPr>
      </w:pPr>
      <w:r w:rsidRPr="00265FB0">
        <w:rPr>
          <w:spacing w:val="-4"/>
        </w:rPr>
        <w:t xml:space="preserve">The watch is </w:t>
      </w:r>
      <w:r w:rsidR="00B847BB">
        <w:rPr>
          <w:spacing w:val="-4"/>
        </w:rPr>
        <w:t>IP68 rated</w:t>
      </w:r>
      <w:r w:rsidRPr="00265FB0">
        <w:rPr>
          <w:spacing w:val="-4"/>
        </w:rPr>
        <w:t xml:space="preserve">. </w:t>
      </w:r>
      <w:r w:rsidR="005541C0">
        <w:rPr>
          <w:spacing w:val="-4"/>
        </w:rPr>
        <w:t>Despite this rating, please exercise caution if showering</w:t>
      </w:r>
      <w:r w:rsidR="00987F4D">
        <w:rPr>
          <w:spacing w:val="-4"/>
        </w:rPr>
        <w:t>,</w:t>
      </w:r>
      <w:r w:rsidR="005541C0">
        <w:rPr>
          <w:spacing w:val="-4"/>
        </w:rPr>
        <w:t xml:space="preserve"> swimming</w:t>
      </w:r>
      <w:r w:rsidR="00987F4D">
        <w:rPr>
          <w:spacing w:val="-4"/>
        </w:rPr>
        <w:t xml:space="preserve"> or </w:t>
      </w:r>
      <w:r w:rsidR="006E4A86">
        <w:rPr>
          <w:spacing w:val="-4"/>
        </w:rPr>
        <w:t>doing any other activity</w:t>
      </w:r>
      <w:r w:rsidR="005541C0">
        <w:rPr>
          <w:spacing w:val="-4"/>
        </w:rPr>
        <w:t xml:space="preserve"> with the VSM Watch</w:t>
      </w:r>
      <w:r w:rsidR="006E4A86">
        <w:rPr>
          <w:spacing w:val="-4"/>
        </w:rPr>
        <w:t xml:space="preserve"> that exposes it directly to moisture</w:t>
      </w:r>
      <w:r w:rsidR="005541C0">
        <w:rPr>
          <w:spacing w:val="-4"/>
        </w:rPr>
        <w:t>.</w:t>
      </w:r>
    </w:p>
    <w:p w14:paraId="443FC6FC" w14:textId="77777777" w:rsidR="009658E3" w:rsidRPr="009658E3" w:rsidRDefault="009658E3" w:rsidP="009658E3"/>
    <w:p w14:paraId="40202CDD" w14:textId="2EFEE402" w:rsidR="003A240C" w:rsidRPr="00265FB0" w:rsidRDefault="001621A9" w:rsidP="00E06DC5">
      <w:pPr>
        <w:pStyle w:val="Heading2"/>
      </w:pPr>
      <w:bookmarkStart w:id="29" w:name="_Toc63853110"/>
      <w:r w:rsidRPr="00265FB0">
        <w:t>Bluetooth U</w:t>
      </w:r>
      <w:r w:rsidR="00E06DC5" w:rsidRPr="00265FB0">
        <w:t>SB PC D</w:t>
      </w:r>
      <w:r w:rsidRPr="00265FB0">
        <w:t>ongle</w:t>
      </w:r>
      <w:r w:rsidR="00BB69EA">
        <w:t xml:space="preserve"> (nRF52840)</w:t>
      </w:r>
      <w:bookmarkEnd w:id="29"/>
    </w:p>
    <w:p w14:paraId="7A12F015" w14:textId="6445F306" w:rsidR="00B50213" w:rsidRDefault="00CA46BD" w:rsidP="00BB69EA">
      <w:r>
        <w:t>The VSM Watch platform leverages an off-the-shelf Nordic BLE dongle</w:t>
      </w:r>
      <w:r w:rsidR="00BB69EA">
        <w:t xml:space="preserve"> for communicating wirelessly with a PC. The nRF52840 is available for purchase separately through multiple online vendors.</w:t>
      </w:r>
      <w:r w:rsidR="005625E5">
        <w:t xml:space="preserve"> Custom FW for this dongle can be found at </w:t>
      </w:r>
      <w:hyperlink r:id="rId33" w:history="1">
        <w:r w:rsidR="00B50213">
          <w:rPr>
            <w:rStyle w:val="Hyperlink"/>
          </w:rPr>
          <w:t>https://www.nordicsemi.com/Software-and-tools/Development-Kits/nRF52840-Dongle</w:t>
        </w:r>
      </w:hyperlink>
    </w:p>
    <w:p w14:paraId="3782E3EA" w14:textId="77777777" w:rsidR="00B50213" w:rsidRDefault="00B50213" w:rsidP="00BB69EA"/>
    <w:p w14:paraId="6F39088B" w14:textId="77777777" w:rsidR="00002138" w:rsidRPr="00265FB0" w:rsidRDefault="00002138" w:rsidP="00BB69EA"/>
    <w:p w14:paraId="0DFBC84F" w14:textId="614B2D4C" w:rsidR="009658E3" w:rsidRPr="009658E3" w:rsidRDefault="005E22DE" w:rsidP="009658E3">
      <w:pPr>
        <w:pStyle w:val="Figure"/>
        <w:rPr>
          <w:noProof/>
        </w:rPr>
      </w:pPr>
      <w:r>
        <w:rPr>
          <w:noProof/>
        </w:rPr>
        <w:drawing>
          <wp:inline distT="0" distB="0" distL="0" distR="0" wp14:anchorId="0AEE3E72" wp14:editId="3AEAEB21">
            <wp:extent cx="2472690" cy="1360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t="24324" b="20464"/>
                    <a:stretch>
                      <a:fillRect/>
                    </a:stretch>
                  </pic:blipFill>
                  <pic:spPr bwMode="auto">
                    <a:xfrm>
                      <a:off x="0" y="0"/>
                      <a:ext cx="2472690" cy="1360805"/>
                    </a:xfrm>
                    <a:prstGeom prst="rect">
                      <a:avLst/>
                    </a:prstGeom>
                    <a:noFill/>
                    <a:ln>
                      <a:noFill/>
                    </a:ln>
                  </pic:spPr>
                </pic:pic>
              </a:graphicData>
            </a:graphic>
          </wp:inline>
        </w:drawing>
      </w:r>
    </w:p>
    <w:p w14:paraId="7DC7D9A3" w14:textId="120D2147" w:rsidR="00714F3B" w:rsidRDefault="00BA1614" w:rsidP="00E06DC5">
      <w:pPr>
        <w:pStyle w:val="Caption"/>
      </w:pPr>
      <w:r w:rsidRPr="00265FB0">
        <w:t xml:space="preserve">Figure </w:t>
      </w:r>
      <w:r>
        <w:fldChar w:fldCharType="begin"/>
      </w:r>
      <w:r>
        <w:instrText>SEQ Figure \* ARABIC</w:instrText>
      </w:r>
      <w:r>
        <w:fldChar w:fldCharType="separate"/>
      </w:r>
      <w:r w:rsidR="00D0645A">
        <w:rPr>
          <w:noProof/>
        </w:rPr>
        <w:t>10</w:t>
      </w:r>
      <w:r>
        <w:fldChar w:fldCharType="end"/>
      </w:r>
      <w:r w:rsidR="00E06DC5" w:rsidRPr="00265FB0">
        <w:t>.</w:t>
      </w:r>
      <w:r w:rsidRPr="00265FB0">
        <w:t xml:space="preserve"> </w:t>
      </w:r>
      <w:r w:rsidR="006B23B8" w:rsidRPr="006B23B8">
        <w:rPr>
          <w:spacing w:val="-4"/>
        </w:rPr>
        <w:t>BLE USB PC</w:t>
      </w:r>
      <w:r w:rsidR="00E06DC5" w:rsidRPr="00265FB0">
        <w:t xml:space="preserve"> D</w:t>
      </w:r>
      <w:r w:rsidRPr="00265FB0">
        <w:t>ongle</w:t>
      </w:r>
      <w:r w:rsidR="00714F3B" w:rsidRPr="00265FB0">
        <w:t xml:space="preserve"> (</w:t>
      </w:r>
      <w:r w:rsidR="00CA46BD">
        <w:t>nRF52840</w:t>
      </w:r>
      <w:r w:rsidR="00144319" w:rsidRPr="00265FB0">
        <w:t>)</w:t>
      </w:r>
    </w:p>
    <w:p w14:paraId="59197C9A" w14:textId="41CE16B5" w:rsidR="009658E3" w:rsidRDefault="009658E3" w:rsidP="009658E3"/>
    <w:p w14:paraId="1A49F3C6" w14:textId="2219BA7D" w:rsidR="009658E3" w:rsidRDefault="009658E3" w:rsidP="009658E3"/>
    <w:p w14:paraId="0D7F0183" w14:textId="77777777" w:rsidR="00221AA6" w:rsidRDefault="00221AA6" w:rsidP="00221AA6">
      <w:pPr>
        <w:pStyle w:val="Heading2"/>
        <w:sectPr w:rsidR="00221AA6" w:rsidSect="0093475D">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docGrid w:linePitch="360"/>
        </w:sectPr>
      </w:pPr>
      <w:r>
        <w:br w:type="page"/>
      </w:r>
    </w:p>
    <w:p w14:paraId="4F9AD252" w14:textId="50B366E3" w:rsidR="00221AA6" w:rsidRPr="00265FB0" w:rsidRDefault="00221AA6" w:rsidP="00221AA6">
      <w:pPr>
        <w:pStyle w:val="Heading2"/>
      </w:pPr>
      <w:bookmarkStart w:id="30" w:name="_Toc63853111"/>
      <w:r w:rsidRPr="00265FB0">
        <w:lastRenderedPageBreak/>
        <w:t>Buttons</w:t>
      </w:r>
      <w:bookmarkEnd w:id="30"/>
    </w:p>
    <w:p w14:paraId="01836F5B" w14:textId="747E0266" w:rsidR="00221AA6" w:rsidRPr="00265FB0" w:rsidRDefault="00221AA6" w:rsidP="00221AA6">
      <w:r>
        <w:t>Two</w:t>
      </w:r>
      <w:r w:rsidRPr="00265FB0">
        <w:t xml:space="preserve"> buttons are found on the </w:t>
      </w:r>
      <w:r>
        <w:t>side</w:t>
      </w:r>
      <w:r w:rsidRPr="00265FB0">
        <w:t xml:space="preserve"> of the watch. An explanation of their uses is found in </w:t>
      </w:r>
      <w:r w:rsidR="002E5354">
        <w:t>the tables below.</w:t>
      </w:r>
    </w:p>
    <w:p w14:paraId="2A53A830" w14:textId="77777777" w:rsidR="00221AA6" w:rsidRPr="00265FB0" w:rsidRDefault="00221AA6" w:rsidP="00221AA6">
      <w:pPr>
        <w:pStyle w:val="TableTitle"/>
      </w:pPr>
      <w:bookmarkStart w:id="31" w:name="_Ref497137983"/>
      <w:r w:rsidRPr="00265FB0">
        <w:t xml:space="preserve">Table </w:t>
      </w:r>
      <w:r w:rsidR="0069381F">
        <w:fldChar w:fldCharType="begin"/>
      </w:r>
      <w:r w:rsidR="0069381F">
        <w:instrText xml:space="preserve"> SEQ Table \* ARABIC </w:instrText>
      </w:r>
      <w:r w:rsidR="0069381F">
        <w:fldChar w:fldCharType="separate"/>
      </w:r>
      <w:r>
        <w:rPr>
          <w:noProof/>
        </w:rPr>
        <w:t>1</w:t>
      </w:r>
      <w:r w:rsidR="0069381F">
        <w:rPr>
          <w:noProof/>
        </w:rPr>
        <w:fldChar w:fldCharType="end"/>
      </w:r>
      <w:r w:rsidRPr="00265FB0">
        <w:t>.</w:t>
      </w:r>
      <w:bookmarkEnd w:id="31"/>
      <w:r w:rsidRPr="00265FB0">
        <w:t xml:space="preserve"> Button Descriptions</w:t>
      </w:r>
    </w:p>
    <w:tbl>
      <w:tblPr>
        <w:tblW w:w="4999" w:type="pct"/>
        <w:tblBorders>
          <w:top w:val="single" w:sz="4" w:space="0" w:color="auto"/>
          <w:bottom w:val="single" w:sz="4" w:space="0" w:color="auto"/>
          <w:insideV w:val="single" w:sz="4" w:space="0" w:color="auto"/>
        </w:tblBorders>
        <w:tblLook w:val="04A0" w:firstRow="1" w:lastRow="0" w:firstColumn="1" w:lastColumn="0" w:noHBand="0" w:noVBand="1"/>
      </w:tblPr>
      <w:tblGrid>
        <w:gridCol w:w="1153"/>
        <w:gridCol w:w="4642"/>
        <w:gridCol w:w="4643"/>
      </w:tblGrid>
      <w:tr w:rsidR="002B1316" w:rsidRPr="00265FB0" w14:paraId="74892BCF" w14:textId="3A6DF42F" w:rsidTr="094F0F0F">
        <w:tc>
          <w:tcPr>
            <w:tcW w:w="541" w:type="pct"/>
            <w:tcBorders>
              <w:top w:val="single" w:sz="4" w:space="0" w:color="auto"/>
              <w:bottom w:val="single" w:sz="4" w:space="0" w:color="auto"/>
            </w:tcBorders>
            <w:shd w:val="clear" w:color="auto" w:fill="auto"/>
          </w:tcPr>
          <w:p w14:paraId="666800C5" w14:textId="77777777" w:rsidR="002B1316" w:rsidRPr="00265FB0" w:rsidRDefault="002B1316" w:rsidP="00FE5463">
            <w:pPr>
              <w:pStyle w:val="BodyText"/>
              <w:rPr>
                <w:b/>
              </w:rPr>
            </w:pPr>
            <w:r w:rsidRPr="00265FB0">
              <w:rPr>
                <w:b/>
              </w:rPr>
              <w:t>Button</w:t>
            </w:r>
          </w:p>
        </w:tc>
        <w:tc>
          <w:tcPr>
            <w:tcW w:w="2229" w:type="pct"/>
            <w:tcBorders>
              <w:top w:val="single" w:sz="4" w:space="0" w:color="auto"/>
              <w:bottom w:val="single" w:sz="4" w:space="0" w:color="auto"/>
            </w:tcBorders>
          </w:tcPr>
          <w:p w14:paraId="5E292895" w14:textId="77777777" w:rsidR="002B1316" w:rsidRPr="00265FB0" w:rsidRDefault="002B1316" w:rsidP="00FE5463">
            <w:pPr>
              <w:pStyle w:val="BodyText"/>
              <w:rPr>
                <w:b/>
              </w:rPr>
            </w:pPr>
          </w:p>
        </w:tc>
        <w:tc>
          <w:tcPr>
            <w:tcW w:w="2229" w:type="pct"/>
            <w:tcBorders>
              <w:top w:val="single" w:sz="4" w:space="0" w:color="auto"/>
              <w:bottom w:val="single" w:sz="4" w:space="0" w:color="auto"/>
            </w:tcBorders>
            <w:shd w:val="clear" w:color="auto" w:fill="auto"/>
          </w:tcPr>
          <w:p w14:paraId="3EF267E9" w14:textId="4060D71C" w:rsidR="002B1316" w:rsidRPr="00265FB0" w:rsidRDefault="002B1316" w:rsidP="00FE5463">
            <w:pPr>
              <w:pStyle w:val="BodyText"/>
              <w:rPr>
                <w:b/>
              </w:rPr>
            </w:pPr>
            <w:r w:rsidRPr="00265FB0">
              <w:rPr>
                <w:b/>
              </w:rPr>
              <w:t>Description</w:t>
            </w:r>
          </w:p>
        </w:tc>
      </w:tr>
      <w:tr w:rsidR="002B1316" w:rsidRPr="00265FB0" w14:paraId="1B8F8EF6" w14:textId="594E0E1B" w:rsidTr="094F0F0F">
        <w:tc>
          <w:tcPr>
            <w:tcW w:w="541" w:type="pct"/>
            <w:tcBorders>
              <w:top w:val="single" w:sz="4" w:space="0" w:color="auto"/>
            </w:tcBorders>
            <w:shd w:val="clear" w:color="auto" w:fill="auto"/>
          </w:tcPr>
          <w:p w14:paraId="4D62A00E" w14:textId="0063E0E4" w:rsidR="002B1316" w:rsidRPr="003A1A47" w:rsidRDefault="002B1316" w:rsidP="00FE5463">
            <w:pPr>
              <w:pStyle w:val="BodyText"/>
              <w:rPr>
                <w:b/>
              </w:rPr>
            </w:pPr>
            <w:r w:rsidRPr="003A1A47">
              <w:rPr>
                <w:b/>
              </w:rPr>
              <w:t xml:space="preserve">Navigation </w:t>
            </w:r>
          </w:p>
        </w:tc>
        <w:tc>
          <w:tcPr>
            <w:tcW w:w="2229" w:type="pct"/>
            <w:tcBorders>
              <w:top w:val="single" w:sz="4" w:space="0" w:color="auto"/>
            </w:tcBorders>
          </w:tcPr>
          <w:p w14:paraId="43B6C7A3" w14:textId="670B289F" w:rsidR="002B1316" w:rsidRPr="003A1A47" w:rsidRDefault="005E22DE" w:rsidP="006476C1">
            <w:pPr>
              <w:pStyle w:val="BodyText"/>
              <w:jc w:val="center"/>
            </w:pPr>
            <w:r>
              <w:rPr>
                <w:noProof/>
              </w:rPr>
              <w:drawing>
                <wp:inline distT="0" distB="0" distL="0" distR="0" wp14:anchorId="2E2B1B39" wp14:editId="654A1B6E">
                  <wp:extent cx="248920" cy="402590"/>
                  <wp:effectExtent l="0" t="0" r="0" b="0"/>
                  <wp:docPr id="7" name="Picture 1192291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2291312"/>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920" cy="402590"/>
                          </a:xfrm>
                          <a:prstGeom prst="rect">
                            <a:avLst/>
                          </a:prstGeom>
                          <a:noFill/>
                          <a:ln>
                            <a:noFill/>
                          </a:ln>
                        </pic:spPr>
                      </pic:pic>
                    </a:graphicData>
                  </a:graphic>
                </wp:inline>
              </w:drawing>
            </w:r>
          </w:p>
        </w:tc>
        <w:tc>
          <w:tcPr>
            <w:tcW w:w="2229" w:type="pct"/>
            <w:tcBorders>
              <w:top w:val="single" w:sz="4" w:space="0" w:color="auto"/>
            </w:tcBorders>
            <w:shd w:val="clear" w:color="auto" w:fill="auto"/>
          </w:tcPr>
          <w:p w14:paraId="5BA31CAA" w14:textId="6430EB11" w:rsidR="002B1316" w:rsidRPr="003A1A47" w:rsidRDefault="002B1316" w:rsidP="00FE5463">
            <w:pPr>
              <w:pStyle w:val="BodyText"/>
            </w:pPr>
            <w:r w:rsidRPr="003A1A47">
              <w:t>Press to proceed to the next screen</w:t>
            </w:r>
          </w:p>
        </w:tc>
      </w:tr>
      <w:tr w:rsidR="002B1316" w:rsidRPr="00265FB0" w14:paraId="76E17B4D" w14:textId="5BCDAFD0" w:rsidTr="094F0F0F">
        <w:tc>
          <w:tcPr>
            <w:tcW w:w="541" w:type="pct"/>
            <w:shd w:val="clear" w:color="auto" w:fill="auto"/>
          </w:tcPr>
          <w:p w14:paraId="6D6C27BD" w14:textId="67652E84" w:rsidR="002B1316" w:rsidRPr="003A1A47" w:rsidRDefault="003659FE" w:rsidP="00FE5463">
            <w:pPr>
              <w:pStyle w:val="BodyText"/>
              <w:rPr>
                <w:b/>
              </w:rPr>
            </w:pPr>
            <w:r>
              <w:rPr>
                <w:b/>
              </w:rPr>
              <w:t>Select</w:t>
            </w:r>
          </w:p>
        </w:tc>
        <w:tc>
          <w:tcPr>
            <w:tcW w:w="2229" w:type="pct"/>
          </w:tcPr>
          <w:p w14:paraId="5C4D34E0" w14:textId="207BE238" w:rsidR="002B1316" w:rsidRPr="003A1A47" w:rsidRDefault="005E22DE" w:rsidP="00E22227">
            <w:pPr>
              <w:pStyle w:val="BodyText"/>
              <w:jc w:val="center"/>
            </w:pPr>
            <w:r>
              <w:rPr>
                <w:noProof/>
              </w:rPr>
              <w:drawing>
                <wp:inline distT="0" distB="0" distL="0" distR="0" wp14:anchorId="6B9B812A" wp14:editId="3F043BEE">
                  <wp:extent cx="226695" cy="402590"/>
                  <wp:effectExtent l="0" t="0" r="0" b="0"/>
                  <wp:docPr id="8" name="Picture 12796580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9658043"/>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695" cy="402590"/>
                          </a:xfrm>
                          <a:prstGeom prst="rect">
                            <a:avLst/>
                          </a:prstGeom>
                          <a:noFill/>
                          <a:ln>
                            <a:noFill/>
                          </a:ln>
                        </pic:spPr>
                      </pic:pic>
                    </a:graphicData>
                  </a:graphic>
                </wp:inline>
              </w:drawing>
            </w:r>
          </w:p>
        </w:tc>
        <w:tc>
          <w:tcPr>
            <w:tcW w:w="2229" w:type="pct"/>
            <w:shd w:val="clear" w:color="auto" w:fill="auto"/>
          </w:tcPr>
          <w:p w14:paraId="693D7C96" w14:textId="78652BC6" w:rsidR="002B1316" w:rsidRPr="003A1A47" w:rsidRDefault="002B1316" w:rsidP="00FE5463">
            <w:pPr>
              <w:pStyle w:val="BodyText"/>
            </w:pPr>
            <w:r w:rsidRPr="003A1A47">
              <w:t>Press for ‘OK’</w:t>
            </w:r>
          </w:p>
        </w:tc>
      </w:tr>
    </w:tbl>
    <w:p w14:paraId="37F1D7B7" w14:textId="4BD89F5C" w:rsidR="00221AA6" w:rsidRDefault="00221AA6" w:rsidP="00221AA6">
      <w:pPr>
        <w:pStyle w:val="Heading2"/>
        <w:rPr>
          <w:strike/>
        </w:rPr>
      </w:pPr>
    </w:p>
    <w:p w14:paraId="3062B376" w14:textId="6BFABEE6" w:rsidR="000F5583" w:rsidRPr="00265FB0" w:rsidRDefault="000F5583" w:rsidP="000F5583">
      <w:pPr>
        <w:pStyle w:val="TableTitle"/>
      </w:pPr>
      <w:r w:rsidRPr="00265FB0">
        <w:t xml:space="preserve">Table </w:t>
      </w:r>
      <w:r w:rsidR="0069381F">
        <w:fldChar w:fldCharType="begin"/>
      </w:r>
      <w:r w:rsidR="0069381F">
        <w:instrText xml:space="preserve"> SEQ Table \* ARABIC </w:instrText>
      </w:r>
      <w:r w:rsidR="0069381F">
        <w:fldChar w:fldCharType="separate"/>
      </w:r>
      <w:r>
        <w:rPr>
          <w:noProof/>
        </w:rPr>
        <w:t>2</w:t>
      </w:r>
      <w:r w:rsidR="0069381F">
        <w:rPr>
          <w:noProof/>
        </w:rPr>
        <w:fldChar w:fldCharType="end"/>
      </w:r>
      <w:r w:rsidRPr="00265FB0">
        <w:t xml:space="preserve">. Button </w:t>
      </w:r>
      <w:r>
        <w:t>Usage in Watch App</w:t>
      </w:r>
    </w:p>
    <w:tbl>
      <w:tblPr>
        <w:tblW w:w="4799" w:type="pct"/>
        <w:tblBorders>
          <w:top w:val="single" w:sz="4" w:space="0" w:color="auto"/>
          <w:bottom w:val="single" w:sz="4" w:space="0" w:color="auto"/>
          <w:insideV w:val="single" w:sz="4" w:space="0" w:color="auto"/>
        </w:tblBorders>
        <w:tblLook w:val="04A0" w:firstRow="1" w:lastRow="0" w:firstColumn="1" w:lastColumn="0" w:noHBand="0" w:noVBand="1"/>
      </w:tblPr>
      <w:tblGrid>
        <w:gridCol w:w="3671"/>
        <w:gridCol w:w="3880"/>
        <w:gridCol w:w="2469"/>
      </w:tblGrid>
      <w:tr w:rsidR="0068214D" w:rsidRPr="00265FB0" w14:paraId="4DA6F9DF" w14:textId="77777777" w:rsidTr="0099770D">
        <w:tc>
          <w:tcPr>
            <w:tcW w:w="1832" w:type="pct"/>
            <w:tcBorders>
              <w:top w:val="single" w:sz="4" w:space="0" w:color="auto"/>
              <w:bottom w:val="single" w:sz="4" w:space="0" w:color="auto"/>
            </w:tcBorders>
            <w:shd w:val="clear" w:color="auto" w:fill="auto"/>
          </w:tcPr>
          <w:p w14:paraId="628C7BAF" w14:textId="01DA85A9" w:rsidR="0068214D" w:rsidRPr="00265FB0" w:rsidRDefault="0068214D" w:rsidP="00FE5463">
            <w:pPr>
              <w:pStyle w:val="BodyText"/>
              <w:rPr>
                <w:b/>
              </w:rPr>
            </w:pPr>
            <w:r w:rsidRPr="0068214D">
              <w:rPr>
                <w:b/>
              </w:rPr>
              <w:t>Button Combination</w:t>
            </w:r>
          </w:p>
        </w:tc>
        <w:tc>
          <w:tcPr>
            <w:tcW w:w="1936" w:type="pct"/>
            <w:tcBorders>
              <w:top w:val="single" w:sz="4" w:space="0" w:color="auto"/>
              <w:bottom w:val="single" w:sz="4" w:space="0" w:color="auto"/>
            </w:tcBorders>
          </w:tcPr>
          <w:p w14:paraId="4271D046" w14:textId="70538C01" w:rsidR="0068214D" w:rsidRPr="00265FB0" w:rsidRDefault="0068214D" w:rsidP="00FE5463">
            <w:pPr>
              <w:pStyle w:val="BodyText"/>
              <w:rPr>
                <w:b/>
              </w:rPr>
            </w:pPr>
            <w:r w:rsidRPr="0068214D">
              <w:rPr>
                <w:b/>
              </w:rPr>
              <w:t>Button Actions</w:t>
            </w:r>
          </w:p>
        </w:tc>
        <w:tc>
          <w:tcPr>
            <w:tcW w:w="1232" w:type="pct"/>
            <w:tcBorders>
              <w:top w:val="single" w:sz="4" w:space="0" w:color="auto"/>
              <w:bottom w:val="single" w:sz="4" w:space="0" w:color="auto"/>
            </w:tcBorders>
            <w:shd w:val="clear" w:color="auto" w:fill="auto"/>
          </w:tcPr>
          <w:p w14:paraId="234FF642" w14:textId="49D103B7" w:rsidR="0068214D" w:rsidRPr="00265FB0" w:rsidRDefault="0068214D" w:rsidP="00FE5463">
            <w:pPr>
              <w:pStyle w:val="BodyText"/>
              <w:rPr>
                <w:b/>
              </w:rPr>
            </w:pPr>
            <w:r w:rsidRPr="0068214D">
              <w:rPr>
                <w:b/>
              </w:rPr>
              <w:t>Button Press Timings (sec)</w:t>
            </w:r>
          </w:p>
        </w:tc>
      </w:tr>
      <w:tr w:rsidR="0099770D" w:rsidRPr="003A1A47" w14:paraId="01F6012D" w14:textId="77777777" w:rsidTr="0099770D">
        <w:trPr>
          <w:trHeight w:val="432"/>
        </w:trPr>
        <w:tc>
          <w:tcPr>
            <w:tcW w:w="1832" w:type="pct"/>
            <w:tcBorders>
              <w:top w:val="single" w:sz="4" w:space="0" w:color="auto"/>
            </w:tcBorders>
            <w:shd w:val="clear" w:color="auto" w:fill="auto"/>
            <w:vAlign w:val="center"/>
          </w:tcPr>
          <w:p w14:paraId="19CCCD2F" w14:textId="39DC96D6" w:rsidR="0068214D" w:rsidRPr="003A1A47" w:rsidRDefault="0068214D" w:rsidP="0068214D">
            <w:pPr>
              <w:pStyle w:val="BodyText"/>
              <w:rPr>
                <w:b/>
              </w:rPr>
            </w:pPr>
            <w:r w:rsidRPr="0068214D">
              <w:rPr>
                <w:b/>
              </w:rPr>
              <w:t>Select button Short press</w:t>
            </w:r>
          </w:p>
        </w:tc>
        <w:tc>
          <w:tcPr>
            <w:tcW w:w="1936" w:type="pct"/>
            <w:tcBorders>
              <w:top w:val="single" w:sz="4" w:space="0" w:color="auto"/>
            </w:tcBorders>
            <w:vAlign w:val="center"/>
          </w:tcPr>
          <w:p w14:paraId="60E85080" w14:textId="0B413A01" w:rsidR="0068214D" w:rsidRPr="00BA4D89" w:rsidRDefault="0068214D" w:rsidP="0068214D">
            <w:pPr>
              <w:pStyle w:val="BodyText"/>
              <w:jc w:val="center"/>
              <w:rPr>
                <w:bCs/>
              </w:rPr>
            </w:pPr>
            <w:r w:rsidRPr="0068214D">
              <w:rPr>
                <w:bCs/>
              </w:rPr>
              <w:t>select current page action</w:t>
            </w:r>
          </w:p>
        </w:tc>
        <w:tc>
          <w:tcPr>
            <w:tcW w:w="1232" w:type="pct"/>
            <w:tcBorders>
              <w:top w:val="single" w:sz="4" w:space="0" w:color="auto"/>
            </w:tcBorders>
            <w:shd w:val="clear" w:color="auto" w:fill="auto"/>
            <w:vAlign w:val="center"/>
          </w:tcPr>
          <w:p w14:paraId="4B6522D4" w14:textId="0DC4F308" w:rsidR="0068214D" w:rsidRPr="00BA4D89" w:rsidRDefault="0068214D" w:rsidP="0068214D">
            <w:pPr>
              <w:pStyle w:val="BodyText"/>
              <w:rPr>
                <w:bCs/>
              </w:rPr>
            </w:pPr>
            <w:r w:rsidRPr="0068214D">
              <w:rPr>
                <w:bCs/>
              </w:rPr>
              <w:t>0.05</w:t>
            </w:r>
          </w:p>
        </w:tc>
      </w:tr>
      <w:tr w:rsidR="0099770D" w:rsidRPr="003A1A47" w14:paraId="255470C0" w14:textId="77777777" w:rsidTr="0099770D">
        <w:trPr>
          <w:trHeight w:val="432"/>
        </w:trPr>
        <w:tc>
          <w:tcPr>
            <w:tcW w:w="1832" w:type="pct"/>
            <w:shd w:val="clear" w:color="auto" w:fill="auto"/>
            <w:vAlign w:val="center"/>
          </w:tcPr>
          <w:p w14:paraId="5597CCE0" w14:textId="54B433ED" w:rsidR="0068214D" w:rsidRPr="003A1A47" w:rsidRDefault="0068214D" w:rsidP="0068214D">
            <w:pPr>
              <w:pStyle w:val="BodyText"/>
              <w:rPr>
                <w:b/>
              </w:rPr>
            </w:pPr>
            <w:r w:rsidRPr="0068214D">
              <w:rPr>
                <w:b/>
              </w:rPr>
              <w:t>Navigate button Short press</w:t>
            </w:r>
          </w:p>
        </w:tc>
        <w:tc>
          <w:tcPr>
            <w:tcW w:w="1936" w:type="pct"/>
            <w:vAlign w:val="center"/>
          </w:tcPr>
          <w:p w14:paraId="3B9B89B1" w14:textId="605AF55A" w:rsidR="0068214D" w:rsidRPr="00BA4D89" w:rsidRDefault="0068214D" w:rsidP="0068214D">
            <w:pPr>
              <w:pStyle w:val="BodyText"/>
              <w:jc w:val="center"/>
              <w:rPr>
                <w:bCs/>
              </w:rPr>
            </w:pPr>
            <w:r w:rsidRPr="0068214D">
              <w:rPr>
                <w:bCs/>
              </w:rPr>
              <w:t>navigate to next page</w:t>
            </w:r>
          </w:p>
        </w:tc>
        <w:tc>
          <w:tcPr>
            <w:tcW w:w="1232" w:type="pct"/>
            <w:shd w:val="clear" w:color="auto" w:fill="auto"/>
            <w:vAlign w:val="center"/>
          </w:tcPr>
          <w:p w14:paraId="58FE0D63" w14:textId="05C59E37" w:rsidR="0068214D" w:rsidRPr="00BA4D89" w:rsidRDefault="0068214D" w:rsidP="0068214D">
            <w:pPr>
              <w:pStyle w:val="BodyText"/>
              <w:rPr>
                <w:bCs/>
              </w:rPr>
            </w:pPr>
            <w:r w:rsidRPr="0068214D">
              <w:rPr>
                <w:bCs/>
              </w:rPr>
              <w:t>0.05</w:t>
            </w:r>
          </w:p>
        </w:tc>
      </w:tr>
      <w:tr w:rsidR="0068214D" w:rsidRPr="003A1A47" w14:paraId="463D6F6C" w14:textId="77777777" w:rsidTr="0099770D">
        <w:trPr>
          <w:trHeight w:val="432"/>
        </w:trPr>
        <w:tc>
          <w:tcPr>
            <w:tcW w:w="1832" w:type="pct"/>
            <w:shd w:val="clear" w:color="auto" w:fill="auto"/>
            <w:vAlign w:val="center"/>
          </w:tcPr>
          <w:p w14:paraId="569D03B2" w14:textId="3DE85B40" w:rsidR="0068214D" w:rsidRPr="0068214D" w:rsidRDefault="0068214D" w:rsidP="0068214D">
            <w:pPr>
              <w:pStyle w:val="BodyText"/>
              <w:rPr>
                <w:b/>
              </w:rPr>
            </w:pPr>
            <w:r w:rsidRPr="0068214D">
              <w:rPr>
                <w:b/>
              </w:rPr>
              <w:t>Select button Long press</w:t>
            </w:r>
          </w:p>
        </w:tc>
        <w:tc>
          <w:tcPr>
            <w:tcW w:w="1936" w:type="pct"/>
            <w:vAlign w:val="center"/>
          </w:tcPr>
          <w:p w14:paraId="60A3B6AD" w14:textId="1C83785B" w:rsidR="0068214D" w:rsidRPr="00BA4D89" w:rsidRDefault="0068214D" w:rsidP="0068214D">
            <w:pPr>
              <w:pStyle w:val="BodyText"/>
              <w:jc w:val="center"/>
              <w:rPr>
                <w:bCs/>
              </w:rPr>
            </w:pPr>
            <w:r w:rsidRPr="0068214D">
              <w:rPr>
                <w:bCs/>
              </w:rPr>
              <w:t>back to previous page action</w:t>
            </w:r>
          </w:p>
        </w:tc>
        <w:tc>
          <w:tcPr>
            <w:tcW w:w="1232" w:type="pct"/>
            <w:shd w:val="clear" w:color="auto" w:fill="auto"/>
            <w:vAlign w:val="center"/>
          </w:tcPr>
          <w:p w14:paraId="03A40416" w14:textId="09534B19" w:rsidR="0068214D" w:rsidRPr="00BA4D89" w:rsidRDefault="0068214D" w:rsidP="0068214D">
            <w:pPr>
              <w:pStyle w:val="BodyText"/>
              <w:rPr>
                <w:bCs/>
              </w:rPr>
            </w:pPr>
            <w:r w:rsidRPr="0068214D">
              <w:rPr>
                <w:bCs/>
              </w:rPr>
              <w:t>3</w:t>
            </w:r>
          </w:p>
        </w:tc>
      </w:tr>
      <w:tr w:rsidR="0068214D" w:rsidRPr="003A1A47" w14:paraId="7D3D29CF" w14:textId="77777777" w:rsidTr="0099770D">
        <w:trPr>
          <w:trHeight w:val="432"/>
        </w:trPr>
        <w:tc>
          <w:tcPr>
            <w:tcW w:w="1832" w:type="pct"/>
            <w:shd w:val="clear" w:color="auto" w:fill="auto"/>
            <w:vAlign w:val="center"/>
          </w:tcPr>
          <w:p w14:paraId="3309DE27" w14:textId="2E79D499" w:rsidR="0068214D" w:rsidRPr="0068214D" w:rsidRDefault="0068214D" w:rsidP="0068214D">
            <w:pPr>
              <w:pStyle w:val="BodyText"/>
              <w:rPr>
                <w:b/>
              </w:rPr>
            </w:pPr>
            <w:r w:rsidRPr="0068214D">
              <w:rPr>
                <w:b/>
              </w:rPr>
              <w:t>Navigate button Long press</w:t>
            </w:r>
          </w:p>
        </w:tc>
        <w:tc>
          <w:tcPr>
            <w:tcW w:w="1936" w:type="pct"/>
            <w:vAlign w:val="center"/>
          </w:tcPr>
          <w:p w14:paraId="1C9C46A0" w14:textId="7AACFBCB" w:rsidR="0068214D" w:rsidRPr="00BA4D89" w:rsidRDefault="0068214D" w:rsidP="0068214D">
            <w:pPr>
              <w:pStyle w:val="BodyText"/>
              <w:jc w:val="center"/>
              <w:rPr>
                <w:bCs/>
              </w:rPr>
            </w:pPr>
            <w:r w:rsidRPr="0068214D">
              <w:rPr>
                <w:bCs/>
              </w:rPr>
              <w:t>call soft reset of watch app</w:t>
            </w:r>
          </w:p>
        </w:tc>
        <w:tc>
          <w:tcPr>
            <w:tcW w:w="1232" w:type="pct"/>
            <w:shd w:val="clear" w:color="auto" w:fill="auto"/>
            <w:vAlign w:val="center"/>
          </w:tcPr>
          <w:p w14:paraId="324E3467" w14:textId="5B74AA83" w:rsidR="0068214D" w:rsidRPr="00BA4D89" w:rsidRDefault="0068214D" w:rsidP="0068214D">
            <w:pPr>
              <w:pStyle w:val="BodyText"/>
              <w:rPr>
                <w:bCs/>
              </w:rPr>
            </w:pPr>
            <w:r w:rsidRPr="0068214D">
              <w:rPr>
                <w:bCs/>
              </w:rPr>
              <w:t>3</w:t>
            </w:r>
          </w:p>
        </w:tc>
      </w:tr>
      <w:tr w:rsidR="0068214D" w:rsidRPr="003A1A47" w14:paraId="28F4A03C" w14:textId="77777777" w:rsidTr="0099770D">
        <w:trPr>
          <w:trHeight w:val="432"/>
        </w:trPr>
        <w:tc>
          <w:tcPr>
            <w:tcW w:w="1832" w:type="pct"/>
            <w:shd w:val="clear" w:color="auto" w:fill="auto"/>
            <w:vAlign w:val="center"/>
          </w:tcPr>
          <w:p w14:paraId="3EB74D69" w14:textId="4BB3E008" w:rsidR="0068214D" w:rsidRPr="0068214D" w:rsidRDefault="0068214D" w:rsidP="0068214D">
            <w:pPr>
              <w:pStyle w:val="BodyText"/>
              <w:rPr>
                <w:b/>
              </w:rPr>
            </w:pPr>
            <w:r w:rsidRPr="0068214D">
              <w:rPr>
                <w:b/>
              </w:rPr>
              <w:t>Select + Navigate button Long press</w:t>
            </w:r>
          </w:p>
        </w:tc>
        <w:tc>
          <w:tcPr>
            <w:tcW w:w="1936" w:type="pct"/>
            <w:vAlign w:val="center"/>
          </w:tcPr>
          <w:p w14:paraId="19218C97" w14:textId="74A5DDCD" w:rsidR="0068214D" w:rsidRPr="00BA4D89" w:rsidRDefault="0068214D" w:rsidP="0068214D">
            <w:pPr>
              <w:pStyle w:val="BodyText"/>
              <w:jc w:val="center"/>
              <w:rPr>
                <w:bCs/>
              </w:rPr>
            </w:pPr>
            <w:r w:rsidRPr="0068214D">
              <w:rPr>
                <w:bCs/>
              </w:rPr>
              <w:t>enter Bootloader</w:t>
            </w:r>
          </w:p>
        </w:tc>
        <w:tc>
          <w:tcPr>
            <w:tcW w:w="1232" w:type="pct"/>
            <w:shd w:val="clear" w:color="auto" w:fill="auto"/>
            <w:vAlign w:val="center"/>
          </w:tcPr>
          <w:p w14:paraId="371B2F5C" w14:textId="25BE58C8" w:rsidR="0068214D" w:rsidRPr="00BA4D89" w:rsidRDefault="0068214D" w:rsidP="0068214D">
            <w:pPr>
              <w:pStyle w:val="BodyText"/>
              <w:rPr>
                <w:bCs/>
              </w:rPr>
            </w:pPr>
            <w:r w:rsidRPr="0068214D">
              <w:rPr>
                <w:bCs/>
              </w:rPr>
              <w:t>3</w:t>
            </w:r>
          </w:p>
        </w:tc>
      </w:tr>
      <w:tr w:rsidR="0068214D" w:rsidRPr="003A1A47" w14:paraId="29550400" w14:textId="77777777" w:rsidTr="0099770D">
        <w:trPr>
          <w:trHeight w:val="432"/>
        </w:trPr>
        <w:tc>
          <w:tcPr>
            <w:tcW w:w="1832" w:type="pct"/>
            <w:shd w:val="clear" w:color="auto" w:fill="auto"/>
            <w:vAlign w:val="center"/>
          </w:tcPr>
          <w:p w14:paraId="3CDB0E8A" w14:textId="3D87479F" w:rsidR="0068214D" w:rsidRPr="0068214D" w:rsidRDefault="0068214D" w:rsidP="0068214D">
            <w:pPr>
              <w:pStyle w:val="BodyText"/>
              <w:rPr>
                <w:b/>
              </w:rPr>
            </w:pPr>
            <w:r w:rsidRPr="0068214D">
              <w:rPr>
                <w:b/>
              </w:rPr>
              <w:t>Navigate button Long press when Watch is powered down</w:t>
            </w:r>
          </w:p>
        </w:tc>
        <w:tc>
          <w:tcPr>
            <w:tcW w:w="1936" w:type="pct"/>
            <w:vAlign w:val="center"/>
          </w:tcPr>
          <w:p w14:paraId="3AC99761" w14:textId="379D322A" w:rsidR="0068214D" w:rsidRPr="00BA4D89" w:rsidRDefault="0068214D" w:rsidP="0068214D">
            <w:pPr>
              <w:pStyle w:val="BodyText"/>
              <w:jc w:val="center"/>
              <w:rPr>
                <w:bCs/>
              </w:rPr>
            </w:pPr>
            <w:r w:rsidRPr="0068214D">
              <w:rPr>
                <w:bCs/>
              </w:rPr>
              <w:t>Watch wakes up</w:t>
            </w:r>
          </w:p>
        </w:tc>
        <w:tc>
          <w:tcPr>
            <w:tcW w:w="1232" w:type="pct"/>
            <w:shd w:val="clear" w:color="auto" w:fill="auto"/>
            <w:vAlign w:val="center"/>
          </w:tcPr>
          <w:p w14:paraId="62C13682" w14:textId="1260A76F" w:rsidR="0068214D" w:rsidRPr="00BA4D89" w:rsidRDefault="0068214D" w:rsidP="0068214D">
            <w:pPr>
              <w:pStyle w:val="BodyText"/>
              <w:rPr>
                <w:bCs/>
              </w:rPr>
            </w:pPr>
            <w:r w:rsidRPr="0068214D">
              <w:rPr>
                <w:bCs/>
              </w:rPr>
              <w:t>1</w:t>
            </w:r>
          </w:p>
        </w:tc>
      </w:tr>
    </w:tbl>
    <w:p w14:paraId="22A14EB1" w14:textId="215494E0" w:rsidR="0068214D" w:rsidRDefault="0068214D" w:rsidP="0068214D"/>
    <w:p w14:paraId="23306F4B" w14:textId="5166B9C5" w:rsidR="000F5583" w:rsidRPr="00265FB0" w:rsidRDefault="000F5583" w:rsidP="000F5583">
      <w:pPr>
        <w:pStyle w:val="TableTitle"/>
      </w:pPr>
      <w:r w:rsidRPr="00265FB0">
        <w:t xml:space="preserve">Table </w:t>
      </w:r>
      <w:r w:rsidR="0069381F">
        <w:fldChar w:fldCharType="begin"/>
      </w:r>
      <w:r w:rsidR="0069381F">
        <w:instrText xml:space="preserve"> SEQ Table \* ARABIC </w:instrText>
      </w:r>
      <w:r w:rsidR="0069381F">
        <w:fldChar w:fldCharType="separate"/>
      </w:r>
      <w:r w:rsidR="00FA79DD">
        <w:rPr>
          <w:noProof/>
        </w:rPr>
        <w:t>3</w:t>
      </w:r>
      <w:r w:rsidR="0069381F">
        <w:rPr>
          <w:noProof/>
        </w:rPr>
        <w:fldChar w:fldCharType="end"/>
      </w:r>
      <w:r w:rsidRPr="00265FB0">
        <w:t xml:space="preserve">. Button </w:t>
      </w:r>
      <w:r>
        <w:t>Usage in Bootloader</w:t>
      </w:r>
    </w:p>
    <w:tbl>
      <w:tblPr>
        <w:tblW w:w="4799" w:type="pct"/>
        <w:tblBorders>
          <w:top w:val="single" w:sz="4" w:space="0" w:color="auto"/>
          <w:bottom w:val="single" w:sz="4" w:space="0" w:color="auto"/>
          <w:insideV w:val="single" w:sz="4" w:space="0" w:color="auto"/>
        </w:tblBorders>
        <w:tblLook w:val="04A0" w:firstRow="1" w:lastRow="0" w:firstColumn="1" w:lastColumn="0" w:noHBand="0" w:noVBand="1"/>
      </w:tblPr>
      <w:tblGrid>
        <w:gridCol w:w="3671"/>
        <w:gridCol w:w="3880"/>
        <w:gridCol w:w="2469"/>
      </w:tblGrid>
      <w:tr w:rsidR="000F5583" w:rsidRPr="00265FB0" w14:paraId="5CC85719" w14:textId="77777777" w:rsidTr="00FE5463">
        <w:tc>
          <w:tcPr>
            <w:tcW w:w="1832" w:type="pct"/>
            <w:tcBorders>
              <w:top w:val="single" w:sz="4" w:space="0" w:color="auto"/>
              <w:bottom w:val="single" w:sz="4" w:space="0" w:color="auto"/>
            </w:tcBorders>
            <w:shd w:val="clear" w:color="auto" w:fill="auto"/>
          </w:tcPr>
          <w:p w14:paraId="142A5BB4" w14:textId="77777777" w:rsidR="000F5583" w:rsidRPr="00265FB0" w:rsidRDefault="000F5583" w:rsidP="00FE5463">
            <w:pPr>
              <w:pStyle w:val="BodyText"/>
              <w:rPr>
                <w:b/>
              </w:rPr>
            </w:pPr>
            <w:r w:rsidRPr="0068214D">
              <w:rPr>
                <w:b/>
              </w:rPr>
              <w:t>Button Combination</w:t>
            </w:r>
          </w:p>
        </w:tc>
        <w:tc>
          <w:tcPr>
            <w:tcW w:w="1936" w:type="pct"/>
            <w:tcBorders>
              <w:top w:val="single" w:sz="4" w:space="0" w:color="auto"/>
              <w:bottom w:val="single" w:sz="4" w:space="0" w:color="auto"/>
            </w:tcBorders>
          </w:tcPr>
          <w:p w14:paraId="380CB87F" w14:textId="77777777" w:rsidR="000F5583" w:rsidRPr="00265FB0" w:rsidRDefault="000F5583" w:rsidP="00FE5463">
            <w:pPr>
              <w:pStyle w:val="BodyText"/>
              <w:rPr>
                <w:b/>
              </w:rPr>
            </w:pPr>
            <w:r w:rsidRPr="0068214D">
              <w:rPr>
                <w:b/>
              </w:rPr>
              <w:t>Button Actions</w:t>
            </w:r>
          </w:p>
        </w:tc>
        <w:tc>
          <w:tcPr>
            <w:tcW w:w="1232" w:type="pct"/>
            <w:tcBorders>
              <w:top w:val="single" w:sz="4" w:space="0" w:color="auto"/>
              <w:bottom w:val="single" w:sz="4" w:space="0" w:color="auto"/>
            </w:tcBorders>
            <w:shd w:val="clear" w:color="auto" w:fill="auto"/>
          </w:tcPr>
          <w:p w14:paraId="5B0EAB23" w14:textId="77777777" w:rsidR="000F5583" w:rsidRPr="00265FB0" w:rsidRDefault="000F5583" w:rsidP="00FE5463">
            <w:pPr>
              <w:pStyle w:val="BodyText"/>
              <w:rPr>
                <w:b/>
              </w:rPr>
            </w:pPr>
            <w:r w:rsidRPr="0068214D">
              <w:rPr>
                <w:b/>
              </w:rPr>
              <w:t>Button Press Timings (sec)</w:t>
            </w:r>
          </w:p>
        </w:tc>
      </w:tr>
      <w:tr w:rsidR="00FA79DD" w:rsidRPr="003A1A47" w14:paraId="5D65F9F9" w14:textId="77777777" w:rsidTr="00FE5463">
        <w:trPr>
          <w:trHeight w:val="432"/>
        </w:trPr>
        <w:tc>
          <w:tcPr>
            <w:tcW w:w="1832" w:type="pct"/>
            <w:tcBorders>
              <w:top w:val="single" w:sz="4" w:space="0" w:color="auto"/>
            </w:tcBorders>
            <w:shd w:val="clear" w:color="auto" w:fill="auto"/>
            <w:vAlign w:val="center"/>
          </w:tcPr>
          <w:p w14:paraId="0CC23DD1" w14:textId="13D29704" w:rsidR="00FA79DD" w:rsidRPr="00656777" w:rsidRDefault="00FA79DD" w:rsidP="00FA79DD">
            <w:pPr>
              <w:pStyle w:val="BodyText"/>
              <w:rPr>
                <w:b/>
                <w:bCs/>
              </w:rPr>
            </w:pPr>
            <w:r w:rsidRPr="00656777">
              <w:rPr>
                <w:b/>
                <w:bCs/>
                <w:color w:val="172B4D"/>
              </w:rPr>
              <w:t>Select button Short press</w:t>
            </w:r>
          </w:p>
        </w:tc>
        <w:tc>
          <w:tcPr>
            <w:tcW w:w="1936" w:type="pct"/>
            <w:tcBorders>
              <w:top w:val="single" w:sz="4" w:space="0" w:color="auto"/>
            </w:tcBorders>
            <w:vAlign w:val="center"/>
          </w:tcPr>
          <w:p w14:paraId="12CA2557" w14:textId="00116AB9" w:rsidR="00FA79DD" w:rsidRPr="00BA4D89" w:rsidRDefault="00FA79DD" w:rsidP="00FA79DD">
            <w:pPr>
              <w:pStyle w:val="BodyText"/>
              <w:jc w:val="center"/>
              <w:rPr>
                <w:bCs/>
              </w:rPr>
            </w:pPr>
            <w:r>
              <w:rPr>
                <w:color w:val="172B4D"/>
              </w:rPr>
              <w:t>No action</w:t>
            </w:r>
          </w:p>
        </w:tc>
        <w:tc>
          <w:tcPr>
            <w:tcW w:w="1232" w:type="pct"/>
            <w:tcBorders>
              <w:top w:val="single" w:sz="4" w:space="0" w:color="auto"/>
            </w:tcBorders>
            <w:shd w:val="clear" w:color="auto" w:fill="auto"/>
            <w:vAlign w:val="center"/>
          </w:tcPr>
          <w:p w14:paraId="700726BC" w14:textId="075A1D60" w:rsidR="00FA79DD" w:rsidRPr="00BA4D89" w:rsidRDefault="00FA79DD" w:rsidP="00FA79DD">
            <w:pPr>
              <w:pStyle w:val="BodyText"/>
              <w:rPr>
                <w:bCs/>
              </w:rPr>
            </w:pPr>
            <w:r>
              <w:t>-</w:t>
            </w:r>
          </w:p>
        </w:tc>
      </w:tr>
      <w:tr w:rsidR="00FA79DD" w:rsidRPr="003A1A47" w14:paraId="49F96D9D" w14:textId="77777777" w:rsidTr="00FE5463">
        <w:trPr>
          <w:trHeight w:val="432"/>
        </w:trPr>
        <w:tc>
          <w:tcPr>
            <w:tcW w:w="1832" w:type="pct"/>
            <w:shd w:val="clear" w:color="auto" w:fill="auto"/>
            <w:vAlign w:val="center"/>
          </w:tcPr>
          <w:p w14:paraId="2C33B314" w14:textId="1B5184F0" w:rsidR="00FA79DD" w:rsidRPr="00656777" w:rsidRDefault="00FA79DD" w:rsidP="00FA79DD">
            <w:pPr>
              <w:pStyle w:val="BodyText"/>
              <w:rPr>
                <w:b/>
                <w:bCs/>
              </w:rPr>
            </w:pPr>
            <w:r w:rsidRPr="00656777">
              <w:rPr>
                <w:b/>
                <w:bCs/>
                <w:color w:val="172B4D"/>
              </w:rPr>
              <w:t>Navigate button Short press</w:t>
            </w:r>
          </w:p>
        </w:tc>
        <w:tc>
          <w:tcPr>
            <w:tcW w:w="1936" w:type="pct"/>
            <w:vAlign w:val="center"/>
          </w:tcPr>
          <w:p w14:paraId="5669D623" w14:textId="7490A67E" w:rsidR="00FA79DD" w:rsidRPr="00BA4D89" w:rsidRDefault="00FA79DD" w:rsidP="00FA79DD">
            <w:pPr>
              <w:pStyle w:val="BodyText"/>
              <w:jc w:val="center"/>
              <w:rPr>
                <w:bCs/>
              </w:rPr>
            </w:pPr>
            <w:r>
              <w:rPr>
                <w:color w:val="172B4D"/>
              </w:rPr>
              <w:t>No action</w:t>
            </w:r>
          </w:p>
        </w:tc>
        <w:tc>
          <w:tcPr>
            <w:tcW w:w="1232" w:type="pct"/>
            <w:shd w:val="clear" w:color="auto" w:fill="auto"/>
            <w:vAlign w:val="center"/>
          </w:tcPr>
          <w:p w14:paraId="3548EEAF" w14:textId="69BB0D3A" w:rsidR="00FA79DD" w:rsidRPr="00BA4D89" w:rsidRDefault="00FA79DD" w:rsidP="00FA79DD">
            <w:pPr>
              <w:pStyle w:val="BodyText"/>
              <w:rPr>
                <w:bCs/>
              </w:rPr>
            </w:pPr>
            <w:r>
              <w:t>-</w:t>
            </w:r>
          </w:p>
        </w:tc>
      </w:tr>
      <w:tr w:rsidR="00FA79DD" w:rsidRPr="003A1A47" w14:paraId="227F11F5" w14:textId="77777777" w:rsidTr="00FE5463">
        <w:trPr>
          <w:trHeight w:val="432"/>
        </w:trPr>
        <w:tc>
          <w:tcPr>
            <w:tcW w:w="1832" w:type="pct"/>
            <w:shd w:val="clear" w:color="auto" w:fill="auto"/>
            <w:vAlign w:val="center"/>
          </w:tcPr>
          <w:p w14:paraId="00EF092A" w14:textId="537346B2" w:rsidR="00FA79DD" w:rsidRPr="00656777" w:rsidRDefault="00FA79DD" w:rsidP="00FA79DD">
            <w:pPr>
              <w:pStyle w:val="BodyText"/>
              <w:rPr>
                <w:b/>
                <w:bCs/>
              </w:rPr>
            </w:pPr>
            <w:r w:rsidRPr="00656777">
              <w:rPr>
                <w:b/>
                <w:bCs/>
                <w:color w:val="172B4D"/>
              </w:rPr>
              <w:t>Select button Long press</w:t>
            </w:r>
          </w:p>
        </w:tc>
        <w:tc>
          <w:tcPr>
            <w:tcW w:w="1936" w:type="pct"/>
            <w:vAlign w:val="center"/>
          </w:tcPr>
          <w:p w14:paraId="6D3F3DA9" w14:textId="572B8B28" w:rsidR="00FA79DD" w:rsidRPr="00BA4D89" w:rsidRDefault="00FA79DD" w:rsidP="00FA79DD">
            <w:pPr>
              <w:pStyle w:val="BodyText"/>
              <w:jc w:val="center"/>
              <w:rPr>
                <w:bCs/>
              </w:rPr>
            </w:pPr>
            <w:r>
              <w:rPr>
                <w:color w:val="172B4D"/>
              </w:rPr>
              <w:t>No action</w:t>
            </w:r>
          </w:p>
        </w:tc>
        <w:tc>
          <w:tcPr>
            <w:tcW w:w="1232" w:type="pct"/>
            <w:shd w:val="clear" w:color="auto" w:fill="auto"/>
            <w:vAlign w:val="center"/>
          </w:tcPr>
          <w:p w14:paraId="2E2D7F72" w14:textId="771FAED8" w:rsidR="00FA79DD" w:rsidRPr="00BA4D89" w:rsidRDefault="00FA79DD" w:rsidP="00FA79DD">
            <w:pPr>
              <w:pStyle w:val="BodyText"/>
              <w:rPr>
                <w:bCs/>
              </w:rPr>
            </w:pPr>
            <w:r>
              <w:t>-</w:t>
            </w:r>
          </w:p>
        </w:tc>
      </w:tr>
      <w:tr w:rsidR="00FA79DD" w:rsidRPr="003A1A47" w14:paraId="5089DF29" w14:textId="77777777" w:rsidTr="00FE5463">
        <w:trPr>
          <w:trHeight w:val="432"/>
        </w:trPr>
        <w:tc>
          <w:tcPr>
            <w:tcW w:w="1832" w:type="pct"/>
            <w:shd w:val="clear" w:color="auto" w:fill="auto"/>
            <w:vAlign w:val="center"/>
          </w:tcPr>
          <w:p w14:paraId="7FE099CD" w14:textId="30FA25C0" w:rsidR="00FA79DD" w:rsidRPr="00656777" w:rsidRDefault="00FA79DD" w:rsidP="00FA79DD">
            <w:pPr>
              <w:pStyle w:val="BodyText"/>
              <w:rPr>
                <w:b/>
                <w:bCs/>
              </w:rPr>
            </w:pPr>
            <w:r w:rsidRPr="00656777">
              <w:rPr>
                <w:b/>
                <w:bCs/>
                <w:color w:val="172B4D"/>
              </w:rPr>
              <w:t>Navigate button Long press</w:t>
            </w:r>
          </w:p>
        </w:tc>
        <w:tc>
          <w:tcPr>
            <w:tcW w:w="1936" w:type="pct"/>
            <w:vAlign w:val="center"/>
          </w:tcPr>
          <w:p w14:paraId="66793758" w14:textId="0CDD7AA1" w:rsidR="00FA79DD" w:rsidRPr="00BA4D89" w:rsidRDefault="00FA79DD" w:rsidP="00FA79DD">
            <w:pPr>
              <w:pStyle w:val="BodyText"/>
              <w:jc w:val="center"/>
              <w:rPr>
                <w:bCs/>
              </w:rPr>
            </w:pPr>
            <w:r>
              <w:rPr>
                <w:color w:val="172B4D"/>
              </w:rPr>
              <w:t>Enter Watch app</w:t>
            </w:r>
          </w:p>
        </w:tc>
        <w:tc>
          <w:tcPr>
            <w:tcW w:w="1232" w:type="pct"/>
            <w:shd w:val="clear" w:color="auto" w:fill="auto"/>
            <w:vAlign w:val="center"/>
          </w:tcPr>
          <w:p w14:paraId="534D1E22" w14:textId="722AF067" w:rsidR="00FA79DD" w:rsidRPr="00BA4D89" w:rsidRDefault="00FA79DD" w:rsidP="00FA79DD">
            <w:pPr>
              <w:pStyle w:val="BodyText"/>
              <w:rPr>
                <w:bCs/>
              </w:rPr>
            </w:pPr>
            <w:r>
              <w:rPr>
                <w:color w:val="172B4D"/>
              </w:rPr>
              <w:t>7</w:t>
            </w:r>
          </w:p>
        </w:tc>
      </w:tr>
      <w:tr w:rsidR="00FA79DD" w:rsidRPr="003A1A47" w14:paraId="75E7C304" w14:textId="77777777" w:rsidTr="00FE5463">
        <w:trPr>
          <w:trHeight w:val="432"/>
        </w:trPr>
        <w:tc>
          <w:tcPr>
            <w:tcW w:w="1832" w:type="pct"/>
            <w:shd w:val="clear" w:color="auto" w:fill="auto"/>
            <w:vAlign w:val="center"/>
          </w:tcPr>
          <w:p w14:paraId="5442F572" w14:textId="63A8619F" w:rsidR="00FA79DD" w:rsidRPr="00656777" w:rsidRDefault="00FA79DD" w:rsidP="00FA79DD">
            <w:pPr>
              <w:pStyle w:val="BodyText"/>
              <w:rPr>
                <w:b/>
                <w:bCs/>
              </w:rPr>
            </w:pPr>
            <w:r w:rsidRPr="00656777">
              <w:rPr>
                <w:b/>
                <w:bCs/>
                <w:color w:val="172B4D"/>
              </w:rPr>
              <w:t>Select + Navigate button Long press</w:t>
            </w:r>
          </w:p>
        </w:tc>
        <w:tc>
          <w:tcPr>
            <w:tcW w:w="1936" w:type="pct"/>
            <w:vAlign w:val="center"/>
          </w:tcPr>
          <w:p w14:paraId="27CEF02E" w14:textId="13ACF174" w:rsidR="00FA79DD" w:rsidRPr="00BA4D89" w:rsidRDefault="00FA79DD" w:rsidP="00FA79DD">
            <w:pPr>
              <w:pStyle w:val="BodyText"/>
              <w:jc w:val="center"/>
              <w:rPr>
                <w:bCs/>
              </w:rPr>
            </w:pPr>
            <w:r>
              <w:rPr>
                <w:color w:val="172B4D"/>
              </w:rPr>
              <w:t>Enter Watch app</w:t>
            </w:r>
          </w:p>
        </w:tc>
        <w:tc>
          <w:tcPr>
            <w:tcW w:w="1232" w:type="pct"/>
            <w:shd w:val="clear" w:color="auto" w:fill="auto"/>
            <w:vAlign w:val="center"/>
          </w:tcPr>
          <w:p w14:paraId="48E0DF6A" w14:textId="136F0D5F" w:rsidR="00FA79DD" w:rsidRPr="00BA4D89" w:rsidRDefault="00FA79DD" w:rsidP="00FA79DD">
            <w:pPr>
              <w:pStyle w:val="BodyText"/>
              <w:rPr>
                <w:bCs/>
              </w:rPr>
            </w:pPr>
            <w:r>
              <w:rPr>
                <w:color w:val="172B4D"/>
              </w:rPr>
              <w:t>7</w:t>
            </w:r>
          </w:p>
        </w:tc>
      </w:tr>
      <w:tr w:rsidR="00FA79DD" w:rsidRPr="003A1A47" w14:paraId="4333F854" w14:textId="77777777" w:rsidTr="00FE5463">
        <w:trPr>
          <w:trHeight w:val="432"/>
        </w:trPr>
        <w:tc>
          <w:tcPr>
            <w:tcW w:w="1832" w:type="pct"/>
            <w:shd w:val="clear" w:color="auto" w:fill="auto"/>
            <w:vAlign w:val="center"/>
          </w:tcPr>
          <w:p w14:paraId="573164AA" w14:textId="5851B7F8" w:rsidR="00FA79DD" w:rsidRPr="00656777" w:rsidRDefault="00FA79DD" w:rsidP="00FA79DD">
            <w:pPr>
              <w:pStyle w:val="BodyText"/>
              <w:rPr>
                <w:b/>
                <w:bCs/>
              </w:rPr>
            </w:pPr>
            <w:r w:rsidRPr="00656777">
              <w:rPr>
                <w:b/>
                <w:bCs/>
                <w:color w:val="172B4D"/>
              </w:rPr>
              <w:t>Select button Short press</w:t>
            </w:r>
          </w:p>
        </w:tc>
        <w:tc>
          <w:tcPr>
            <w:tcW w:w="1936" w:type="pct"/>
            <w:vAlign w:val="center"/>
          </w:tcPr>
          <w:p w14:paraId="1CEFC379" w14:textId="5F44B245" w:rsidR="00FA79DD" w:rsidRPr="00BA4D89" w:rsidRDefault="00FA79DD" w:rsidP="00FA79DD">
            <w:pPr>
              <w:pStyle w:val="BodyText"/>
              <w:jc w:val="center"/>
              <w:rPr>
                <w:bCs/>
              </w:rPr>
            </w:pPr>
            <w:r>
              <w:rPr>
                <w:color w:val="172B4D"/>
              </w:rPr>
              <w:t>No action</w:t>
            </w:r>
          </w:p>
        </w:tc>
        <w:tc>
          <w:tcPr>
            <w:tcW w:w="1232" w:type="pct"/>
            <w:shd w:val="clear" w:color="auto" w:fill="auto"/>
            <w:vAlign w:val="center"/>
          </w:tcPr>
          <w:p w14:paraId="352ABA25" w14:textId="6722ADDA" w:rsidR="00FA79DD" w:rsidRPr="00BA4D89" w:rsidRDefault="00FA79DD" w:rsidP="00FA79DD">
            <w:pPr>
              <w:pStyle w:val="BodyText"/>
              <w:rPr>
                <w:bCs/>
              </w:rPr>
            </w:pPr>
            <w:r>
              <w:t>-</w:t>
            </w:r>
          </w:p>
        </w:tc>
      </w:tr>
    </w:tbl>
    <w:p w14:paraId="44E00E2C" w14:textId="77777777" w:rsidR="0068214D" w:rsidRPr="0068214D" w:rsidRDefault="0068214D" w:rsidP="0068214D"/>
    <w:p w14:paraId="6B92FA1A" w14:textId="77777777" w:rsidR="0068214D" w:rsidRPr="0068214D" w:rsidRDefault="0068214D" w:rsidP="0068214D"/>
    <w:p w14:paraId="4D81C032" w14:textId="77777777" w:rsidR="00AA67FF" w:rsidRDefault="00AA67FF">
      <w:pPr>
        <w:spacing w:before="0" w:after="0"/>
        <w:rPr>
          <w:rFonts w:ascii="Myriad Pro" w:hAnsi="Myriad Pro" w:cs="Arial"/>
          <w:b/>
          <w:caps/>
          <w:kern w:val="0"/>
          <w:sz w:val="22"/>
          <w:szCs w:val="22"/>
        </w:rPr>
      </w:pPr>
      <w:r>
        <w:br w:type="page"/>
      </w:r>
    </w:p>
    <w:p w14:paraId="7A76E82B" w14:textId="7A73F4C2" w:rsidR="009658E3" w:rsidRPr="00373341" w:rsidRDefault="009658E3" w:rsidP="009658E3">
      <w:pPr>
        <w:pStyle w:val="Heading2"/>
      </w:pPr>
      <w:bookmarkStart w:id="32" w:name="_Toc63853112"/>
      <w:r>
        <w:lastRenderedPageBreak/>
        <w:t>Display Indicators</w:t>
      </w:r>
      <w:bookmarkEnd w:id="32"/>
    </w:p>
    <w:p w14:paraId="123BAD18" w14:textId="3EB8D3A3" w:rsidR="009658E3" w:rsidRDefault="009658E3" w:rsidP="002F2937">
      <w:pPr>
        <w:pStyle w:val="Heading2"/>
        <w:jc w:val="center"/>
      </w:pPr>
    </w:p>
    <w:p w14:paraId="539BE6A3" w14:textId="31D1253B" w:rsidR="003A1A47" w:rsidRDefault="003A1A47" w:rsidP="002F2937">
      <w:pPr>
        <w:jc w:val="center"/>
        <w:rPr>
          <w:noProof/>
        </w:rPr>
      </w:pPr>
    </w:p>
    <w:p w14:paraId="7F9DEDC9" w14:textId="446FCCD5" w:rsidR="001B0608" w:rsidRDefault="005E22DE" w:rsidP="002F2937">
      <w:pPr>
        <w:jc w:val="center"/>
        <w:rPr>
          <w:noProof/>
        </w:rPr>
      </w:pPr>
      <w:r>
        <w:rPr>
          <w:noProof/>
        </w:rPr>
        <w:drawing>
          <wp:inline distT="0" distB="0" distL="0" distR="0" wp14:anchorId="6EE13562" wp14:editId="33404A51">
            <wp:extent cx="6144895" cy="1250950"/>
            <wp:effectExtent l="0" t="0" r="0" b="0"/>
            <wp:docPr id="10" name="Picture 196620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6620671"/>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4895" cy="1250950"/>
                    </a:xfrm>
                    <a:prstGeom prst="rect">
                      <a:avLst/>
                    </a:prstGeom>
                    <a:noFill/>
                    <a:ln>
                      <a:noFill/>
                    </a:ln>
                  </pic:spPr>
                </pic:pic>
              </a:graphicData>
            </a:graphic>
          </wp:inline>
        </w:drawing>
      </w:r>
    </w:p>
    <w:p w14:paraId="0A0E29A2" w14:textId="3F8E05CD" w:rsidR="00E22227" w:rsidRDefault="00E22227" w:rsidP="002F2937">
      <w:pPr>
        <w:jc w:val="center"/>
        <w:rPr>
          <w:noProof/>
        </w:rPr>
      </w:pPr>
    </w:p>
    <w:p w14:paraId="5C672F8A" w14:textId="46815A3F" w:rsidR="00355930" w:rsidRDefault="00355930" w:rsidP="002F2937">
      <w:pPr>
        <w:jc w:val="center"/>
        <w:rPr>
          <w:noProof/>
        </w:rPr>
      </w:pPr>
    </w:p>
    <w:p w14:paraId="501B43B8" w14:textId="07186D61" w:rsidR="00355930" w:rsidRDefault="005E22DE" w:rsidP="002F2937">
      <w:pPr>
        <w:jc w:val="center"/>
        <w:rPr>
          <w:noProof/>
        </w:rPr>
      </w:pPr>
      <w:r>
        <w:rPr>
          <w:noProof/>
        </w:rPr>
        <w:drawing>
          <wp:inline distT="0" distB="0" distL="0" distR="0" wp14:anchorId="219EAD78" wp14:editId="3204A90F">
            <wp:extent cx="6288122" cy="3533775"/>
            <wp:effectExtent l="0" t="0" r="0" b="0"/>
            <wp:docPr id="13" name="Picture 546051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6051220"/>
                    <pic:cNvPicPr>
                      <a:picLocks noChangeArrowheads="1"/>
                    </pic:cNvPicPr>
                  </pic:nvPicPr>
                  <pic:blipFill rotWithShape="1">
                    <a:blip r:embed="rId38">
                      <a:extLst>
                        <a:ext uri="{28A0092B-C50C-407E-A947-70E740481C1C}">
                          <a14:useLocalDpi xmlns:a14="http://schemas.microsoft.com/office/drawing/2010/main" val="0"/>
                        </a:ext>
                      </a:extLst>
                    </a:blip>
                    <a:srcRect r="21224"/>
                    <a:stretch/>
                  </pic:blipFill>
                  <pic:spPr bwMode="auto">
                    <a:xfrm>
                      <a:off x="0" y="0"/>
                      <a:ext cx="6303019" cy="3542147"/>
                    </a:xfrm>
                    <a:prstGeom prst="rect">
                      <a:avLst/>
                    </a:prstGeom>
                    <a:noFill/>
                    <a:ln>
                      <a:noFill/>
                    </a:ln>
                    <a:extLst>
                      <a:ext uri="{53640926-AAD7-44D8-BBD7-CCE9431645EC}">
                        <a14:shadowObscured xmlns:a14="http://schemas.microsoft.com/office/drawing/2010/main"/>
                      </a:ext>
                    </a:extLst>
                  </pic:spPr>
                </pic:pic>
              </a:graphicData>
            </a:graphic>
          </wp:inline>
        </w:drawing>
      </w:r>
    </w:p>
    <w:p w14:paraId="1DE66C25" w14:textId="14FB51BE" w:rsidR="00B354B9" w:rsidRDefault="005E22DE" w:rsidP="002F2937">
      <w:pPr>
        <w:jc w:val="center"/>
        <w:rPr>
          <w:noProof/>
        </w:rPr>
      </w:pPr>
      <w:r>
        <w:rPr>
          <w:noProof/>
        </w:rPr>
        <w:drawing>
          <wp:inline distT="0" distB="0" distL="0" distR="0" wp14:anchorId="5DA0F0AE" wp14:editId="7A115092">
            <wp:extent cx="6224362" cy="1771650"/>
            <wp:effectExtent l="0" t="0" r="5080" b="0"/>
            <wp:docPr id="14" name="Picture 1196923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6923369"/>
                    <pic:cNvPicPr>
                      <a:picLocks noChangeArrowheads="1"/>
                    </pic:cNvPicPr>
                  </pic:nvPicPr>
                  <pic:blipFill rotWithShape="1">
                    <a:blip r:embed="rId39">
                      <a:extLst>
                        <a:ext uri="{28A0092B-C50C-407E-A947-70E740481C1C}">
                          <a14:useLocalDpi xmlns:a14="http://schemas.microsoft.com/office/drawing/2010/main" val="0"/>
                        </a:ext>
                      </a:extLst>
                    </a:blip>
                    <a:srcRect r="29069"/>
                    <a:stretch/>
                  </pic:blipFill>
                  <pic:spPr bwMode="auto">
                    <a:xfrm>
                      <a:off x="0" y="0"/>
                      <a:ext cx="6248444" cy="1778505"/>
                    </a:xfrm>
                    <a:prstGeom prst="rect">
                      <a:avLst/>
                    </a:prstGeom>
                    <a:noFill/>
                    <a:ln>
                      <a:noFill/>
                    </a:ln>
                    <a:extLst>
                      <a:ext uri="{53640926-AAD7-44D8-BBD7-CCE9431645EC}">
                        <a14:shadowObscured xmlns:a14="http://schemas.microsoft.com/office/drawing/2010/main"/>
                      </a:ext>
                    </a:extLst>
                  </pic:spPr>
                </pic:pic>
              </a:graphicData>
            </a:graphic>
          </wp:inline>
        </w:drawing>
      </w:r>
    </w:p>
    <w:p w14:paraId="02440B41" w14:textId="5EA8BF10" w:rsidR="009658E3" w:rsidRDefault="005E22DE" w:rsidP="002F2937">
      <w:pPr>
        <w:jc w:val="center"/>
        <w:rPr>
          <w:noProof/>
        </w:rPr>
      </w:pPr>
      <w:r>
        <w:rPr>
          <w:noProof/>
        </w:rPr>
        <w:lastRenderedPageBreak/>
        <w:drawing>
          <wp:inline distT="0" distB="0" distL="0" distR="0" wp14:anchorId="79AAB629" wp14:editId="66E0E9F3">
            <wp:extent cx="6324600" cy="1752805"/>
            <wp:effectExtent l="0" t="0" r="0" b="0"/>
            <wp:docPr id="15" name="Picture 11378525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7852551"/>
                    <pic:cNvPicPr>
                      <a:picLocks noChangeArrowheads="1"/>
                    </pic:cNvPicPr>
                  </pic:nvPicPr>
                  <pic:blipFill rotWithShape="1">
                    <a:blip r:embed="rId40">
                      <a:extLst>
                        <a:ext uri="{28A0092B-C50C-407E-A947-70E740481C1C}">
                          <a14:useLocalDpi xmlns:a14="http://schemas.microsoft.com/office/drawing/2010/main" val="0"/>
                        </a:ext>
                      </a:extLst>
                    </a:blip>
                    <a:srcRect r="29102"/>
                    <a:stretch/>
                  </pic:blipFill>
                  <pic:spPr bwMode="auto">
                    <a:xfrm>
                      <a:off x="0" y="0"/>
                      <a:ext cx="6360225" cy="1762678"/>
                    </a:xfrm>
                    <a:prstGeom prst="rect">
                      <a:avLst/>
                    </a:prstGeom>
                    <a:noFill/>
                    <a:ln>
                      <a:noFill/>
                    </a:ln>
                    <a:extLst>
                      <a:ext uri="{53640926-AAD7-44D8-BBD7-CCE9431645EC}">
                        <a14:shadowObscured xmlns:a14="http://schemas.microsoft.com/office/drawing/2010/main"/>
                      </a:ext>
                    </a:extLst>
                  </pic:spPr>
                </pic:pic>
              </a:graphicData>
            </a:graphic>
          </wp:inline>
        </w:drawing>
      </w:r>
    </w:p>
    <w:p w14:paraId="01A27BDA" w14:textId="77777777" w:rsidR="009658E3" w:rsidRDefault="009658E3" w:rsidP="002F2937">
      <w:pPr>
        <w:jc w:val="center"/>
        <w:rPr>
          <w:noProof/>
        </w:rPr>
      </w:pPr>
    </w:p>
    <w:p w14:paraId="2B109D88" w14:textId="77777777" w:rsidR="00281298" w:rsidRPr="00265FB0" w:rsidRDefault="00281298" w:rsidP="00281298">
      <w:pPr>
        <w:pStyle w:val="Heading2"/>
      </w:pPr>
      <w:bookmarkStart w:id="33" w:name="_Toc63853113"/>
      <w:r>
        <w:t>S</w:t>
      </w:r>
      <w:r w:rsidRPr="00265FB0">
        <w:t>oftware Tools</w:t>
      </w:r>
      <w:bookmarkEnd w:id="33"/>
    </w:p>
    <w:p w14:paraId="3778288E" w14:textId="77777777" w:rsidR="00281298" w:rsidRPr="00265FB0" w:rsidRDefault="00281298" w:rsidP="00281298">
      <w:pPr>
        <w:sectPr w:rsidR="00281298" w:rsidRPr="00265FB0" w:rsidSect="00726BC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docGrid w:linePitch="360"/>
        </w:sectPr>
      </w:pPr>
    </w:p>
    <w:p w14:paraId="17B89CD7" w14:textId="77777777" w:rsidR="00281298" w:rsidRDefault="00281298" w:rsidP="00281298">
      <w:pPr>
        <w:pStyle w:val="Figure"/>
      </w:pPr>
    </w:p>
    <w:p w14:paraId="2065A200" w14:textId="77777777" w:rsidR="00281298" w:rsidRPr="00F6494A" w:rsidRDefault="00281298" w:rsidP="00281298">
      <w:pPr>
        <w:pStyle w:val="Caption"/>
        <w:jc w:val="left"/>
        <w:rPr>
          <w:i w:val="0"/>
          <w:iCs w:val="0"/>
        </w:rPr>
      </w:pPr>
      <w:r>
        <w:rPr>
          <w:i w:val="0"/>
          <w:iCs w:val="0"/>
        </w:rPr>
        <w:t>For information on the VSM Watch Software, please refer to the VSM Watch Software User Guide.</w:t>
      </w:r>
    </w:p>
    <w:p w14:paraId="164F539D" w14:textId="77777777" w:rsidR="00FD38FE" w:rsidRPr="00265FB0" w:rsidRDefault="00FD38FE" w:rsidP="00FD38FE"/>
    <w:p w14:paraId="394CBCB1" w14:textId="35675657" w:rsidR="00A706BE" w:rsidRPr="00265FB0" w:rsidRDefault="00D35315" w:rsidP="00D35315">
      <w:pPr>
        <w:pStyle w:val="Heading1"/>
      </w:pPr>
      <w:bookmarkStart w:id="34" w:name="_Toc63853114"/>
      <w:r w:rsidRPr="00265FB0">
        <w:lastRenderedPageBreak/>
        <w:t>Vital Signs Monitored</w:t>
      </w:r>
      <w:bookmarkEnd w:id="34"/>
    </w:p>
    <w:p w14:paraId="4FEFA2D9" w14:textId="77777777" w:rsidR="003B0852" w:rsidRPr="00265FB0" w:rsidRDefault="003B0852" w:rsidP="003B0852">
      <w:pPr>
        <w:sectPr w:rsidR="003B0852" w:rsidRPr="00265FB0" w:rsidSect="00A706BE">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docGrid w:linePitch="360"/>
        </w:sectPr>
      </w:pPr>
    </w:p>
    <w:p w14:paraId="374742CA" w14:textId="521D11DD" w:rsidR="003058B7" w:rsidRPr="00265FB0" w:rsidRDefault="003058B7" w:rsidP="003058B7">
      <w:r w:rsidRPr="00265FB0">
        <w:rPr>
          <w:spacing w:val="-4"/>
        </w:rPr>
        <w:t xml:space="preserve">To minimize the </w:t>
      </w:r>
      <w:r w:rsidR="006135A9">
        <w:rPr>
          <w:spacing w:val="-4"/>
        </w:rPr>
        <w:t>power line interference (</w:t>
      </w:r>
      <w:r w:rsidRPr="00265FB0">
        <w:rPr>
          <w:spacing w:val="-4"/>
        </w:rPr>
        <w:t>50</w:t>
      </w:r>
      <w:r w:rsidR="00742A1D" w:rsidRPr="00265FB0">
        <w:rPr>
          <w:spacing w:val="-4"/>
        </w:rPr>
        <w:t xml:space="preserve"> Hz</w:t>
      </w:r>
      <w:r w:rsidRPr="00265FB0">
        <w:rPr>
          <w:spacing w:val="-4"/>
        </w:rPr>
        <w:t>/60</w:t>
      </w:r>
      <w:r w:rsidR="00742A1D" w:rsidRPr="00265FB0">
        <w:rPr>
          <w:spacing w:val="-4"/>
        </w:rPr>
        <w:t xml:space="preserve"> </w:t>
      </w:r>
      <w:r w:rsidRPr="00265FB0">
        <w:rPr>
          <w:spacing w:val="-4"/>
        </w:rPr>
        <w:t>Hz</w:t>
      </w:r>
      <w:r w:rsidR="006135A9">
        <w:rPr>
          <w:spacing w:val="-4"/>
        </w:rPr>
        <w:t>)</w:t>
      </w:r>
      <w:r w:rsidRPr="00265FB0">
        <w:rPr>
          <w:spacing w:val="-4"/>
        </w:rPr>
        <w:t xml:space="preserve"> and improve the quality </w:t>
      </w:r>
      <w:r w:rsidRPr="00265FB0">
        <w:t>of the output signal</w:t>
      </w:r>
      <w:r w:rsidR="002E7671" w:rsidRPr="00265FB0">
        <w:t>,</w:t>
      </w:r>
      <w:r w:rsidRPr="00265FB0">
        <w:t xml:space="preserve"> </w:t>
      </w:r>
      <w:r w:rsidR="000314FB">
        <w:t xml:space="preserve">it is recommended to </w:t>
      </w:r>
      <w:r w:rsidRPr="00265FB0">
        <w:t xml:space="preserve">use the </w:t>
      </w:r>
      <w:r w:rsidR="001F4403" w:rsidRPr="00265FB0">
        <w:t>BLE</w:t>
      </w:r>
      <w:r w:rsidR="004605A1">
        <w:t xml:space="preserve"> link</w:t>
      </w:r>
      <w:r w:rsidR="006135A9">
        <w:t>.</w:t>
      </w:r>
    </w:p>
    <w:p w14:paraId="43D9FEB3" w14:textId="09CA03EB" w:rsidR="00714F3B" w:rsidRPr="00265FB0" w:rsidRDefault="00714F3B" w:rsidP="00B047E3">
      <w:pPr>
        <w:pStyle w:val="Heading2"/>
      </w:pPr>
      <w:bookmarkStart w:id="35" w:name="_Toc63853115"/>
      <w:r w:rsidRPr="00265FB0">
        <w:t>Photoplethysmography (PPG)</w:t>
      </w:r>
      <w:r w:rsidR="003B0852" w:rsidRPr="00265FB0">
        <w:t>—</w:t>
      </w:r>
      <w:hyperlink r:id="rId41" w:history="1">
        <w:r w:rsidR="0057181B">
          <w:rPr>
            <w:rStyle w:val="Hyperlink"/>
            <w:color w:val="0000FF"/>
          </w:rPr>
          <w:t>ADPD4100</w:t>
        </w:r>
        <w:bookmarkEnd w:id="35"/>
      </w:hyperlink>
    </w:p>
    <w:p w14:paraId="2990CD3D" w14:textId="09E05FB4" w:rsidR="00D405C2" w:rsidRDefault="00D405C2" w:rsidP="00B61467">
      <w:r w:rsidRPr="00D405C2">
        <w:t>The ADPD4</w:t>
      </w:r>
      <w:r w:rsidR="00494286">
        <w:t>1</w:t>
      </w:r>
      <w:r w:rsidRPr="00D405C2">
        <w:t>00 operate</w:t>
      </w:r>
      <w:r w:rsidR="00494286">
        <w:t>s</w:t>
      </w:r>
      <w:r w:rsidRPr="00D405C2">
        <w:t xml:space="preserve"> as a complete multimodal sensor front end, stimulating up to eight LEDs </w:t>
      </w:r>
      <w:r w:rsidR="00B92040">
        <w:t xml:space="preserve">(four on the VSM Watch) </w:t>
      </w:r>
      <w:r w:rsidRPr="00D405C2">
        <w:t>and measuring the return signal on up to eight separate current inputs. Twelve time slots are available, enabling 12 separate measurements per sampling period.</w:t>
      </w:r>
    </w:p>
    <w:p w14:paraId="43BDC5E0" w14:textId="49D93148" w:rsidR="001E720E" w:rsidRPr="00265FB0" w:rsidRDefault="001E720E" w:rsidP="00B61467">
      <w:r w:rsidRPr="001E720E">
        <w:t>The data output and functional configuration utilize an I2C</w:t>
      </w:r>
      <w:r w:rsidRPr="001E720E">
        <w:br/>
        <w:t>interface on the ADPD4001 or a serial port interface (SPI) on</w:t>
      </w:r>
      <w:r>
        <w:t xml:space="preserve"> </w:t>
      </w:r>
      <w:r w:rsidRPr="001E720E">
        <w:t>the ADPD4000. The control circuitry includes flexible LED</w:t>
      </w:r>
      <w:r>
        <w:t xml:space="preserve"> </w:t>
      </w:r>
      <w:r w:rsidRPr="001E720E">
        <w:t>signaling and synchronous detection. The devices use a 1.8 V</w:t>
      </w:r>
      <w:r>
        <w:t xml:space="preserve"> </w:t>
      </w:r>
      <w:r w:rsidRPr="001E720E">
        <w:t>analog core and 1.8 V/3.3 V compatible digital input/output (I/O)</w:t>
      </w:r>
      <w:r>
        <w:t>.</w:t>
      </w:r>
    </w:p>
    <w:p w14:paraId="739859EE" w14:textId="6778E79F" w:rsidR="00714F3B" w:rsidRPr="00265FB0" w:rsidRDefault="00CB0A91" w:rsidP="00714F3B">
      <w:r w:rsidRPr="00265FB0">
        <w:t>R</w:t>
      </w:r>
      <w:r w:rsidR="002E7671" w:rsidRPr="00265FB0">
        <w:t>efer to</w:t>
      </w:r>
      <w:r w:rsidR="00B14486" w:rsidRPr="00265FB0">
        <w:t xml:space="preserve"> the </w:t>
      </w:r>
      <w:r w:rsidR="001E720E">
        <w:t>ADPD4100</w:t>
      </w:r>
      <w:hyperlink r:id="rId42" w:history="1">
        <w:r w:rsidR="00B14486" w:rsidRPr="00265FB0">
          <w:rPr>
            <w:rStyle w:val="Hyperlink"/>
          </w:rPr>
          <w:t xml:space="preserve"> product page</w:t>
        </w:r>
      </w:hyperlink>
      <w:r w:rsidR="00B14486" w:rsidRPr="00265FB0">
        <w:t xml:space="preserve"> and </w:t>
      </w:r>
      <w:hyperlink r:id="rId43" w:history="1">
        <w:r w:rsidR="00B14486" w:rsidRPr="00265FB0">
          <w:rPr>
            <w:rStyle w:val="Hyperlink"/>
          </w:rPr>
          <w:t>data</w:t>
        </w:r>
        <w:r w:rsidR="002E7671" w:rsidRPr="00265FB0">
          <w:rPr>
            <w:rStyle w:val="Hyperlink"/>
          </w:rPr>
          <w:t xml:space="preserve"> </w:t>
        </w:r>
        <w:r w:rsidR="00B14486" w:rsidRPr="00265FB0">
          <w:rPr>
            <w:rStyle w:val="Hyperlink"/>
          </w:rPr>
          <w:t>sheet</w:t>
        </w:r>
      </w:hyperlink>
      <w:r w:rsidR="00B14486" w:rsidRPr="00265FB0">
        <w:t xml:space="preserve"> for further details.</w:t>
      </w:r>
    </w:p>
    <w:p w14:paraId="36BF049C" w14:textId="77777777" w:rsidR="00532DF3" w:rsidRPr="00265FB0" w:rsidRDefault="00744FA3" w:rsidP="00714F3B">
      <w:r w:rsidRPr="00265FB0">
        <w:t>D</w:t>
      </w:r>
      <w:r w:rsidR="00242F99" w:rsidRPr="00265FB0">
        <w:t>etails r</w:t>
      </w:r>
      <w:r w:rsidR="00532DF3" w:rsidRPr="00265FB0">
        <w:t>egarding the hardware</w:t>
      </w:r>
      <w:r w:rsidR="00242F99" w:rsidRPr="00265FB0">
        <w:t xml:space="preserve"> implementation</w:t>
      </w:r>
      <w:r w:rsidRPr="00265FB0">
        <w:t xml:space="preserve"> are found in </w:t>
      </w:r>
      <w:r w:rsidRPr="00265FB0">
        <w:fldChar w:fldCharType="begin"/>
      </w:r>
      <w:r w:rsidRPr="00265FB0">
        <w:instrText xml:space="preserve"> REF _Ref497139567 \h </w:instrText>
      </w:r>
      <w:r w:rsidR="001C4FE5" w:rsidRPr="00265FB0">
        <w:instrText xml:space="preserve"> \* MERGEFORMAT </w:instrText>
      </w:r>
      <w:r w:rsidRPr="00265FB0">
        <w:fldChar w:fldCharType="separate"/>
      </w:r>
      <w:r w:rsidR="00663C13" w:rsidRPr="00265FB0">
        <w:t xml:space="preserve">Table </w:t>
      </w:r>
      <w:r w:rsidR="00663C13">
        <w:rPr>
          <w:noProof/>
        </w:rPr>
        <w:t>3</w:t>
      </w:r>
      <w:r w:rsidRPr="00265FB0">
        <w:fldChar w:fldCharType="end"/>
      </w:r>
      <w:r w:rsidRPr="00265FB0">
        <w:t xml:space="preserve"> and </w:t>
      </w:r>
      <w:r w:rsidRPr="00265FB0">
        <w:fldChar w:fldCharType="begin"/>
      </w:r>
      <w:r w:rsidRPr="00265FB0">
        <w:instrText xml:space="preserve"> REF _Ref497139561 \h </w:instrText>
      </w:r>
      <w:r w:rsidR="001C4FE5" w:rsidRPr="00265FB0">
        <w:instrText xml:space="preserve"> \* MERGEFORMAT </w:instrText>
      </w:r>
      <w:r w:rsidRPr="00265FB0">
        <w:fldChar w:fldCharType="separate"/>
      </w:r>
      <w:r w:rsidR="00663C13" w:rsidRPr="00663C13">
        <w:t xml:space="preserve">Table </w:t>
      </w:r>
      <w:r w:rsidR="00663C13" w:rsidRPr="00663C13">
        <w:rPr>
          <w:noProof/>
        </w:rPr>
        <w:t>4</w:t>
      </w:r>
      <w:r w:rsidRPr="00265FB0">
        <w:fldChar w:fldCharType="end"/>
      </w:r>
      <w:r w:rsidRPr="00265FB0">
        <w:t>.</w:t>
      </w:r>
    </w:p>
    <w:p w14:paraId="5920A5F8" w14:textId="4EEFE674" w:rsidR="00744FA3" w:rsidRPr="00265FB0" w:rsidRDefault="00744FA3" w:rsidP="00744FA3">
      <w:pPr>
        <w:pStyle w:val="TableTitle"/>
      </w:pPr>
      <w:bookmarkStart w:id="36" w:name="_Ref497139567"/>
      <w:bookmarkStart w:id="37" w:name="_Ref497139556"/>
      <w:r w:rsidRPr="00265FB0">
        <w:t xml:space="preserve">Table </w:t>
      </w:r>
      <w:r>
        <w:fldChar w:fldCharType="begin"/>
      </w:r>
      <w:r>
        <w:instrText>SEQ Table \* ARABIC</w:instrText>
      </w:r>
      <w:r>
        <w:fldChar w:fldCharType="separate"/>
      </w:r>
      <w:r w:rsidR="00663C13">
        <w:rPr>
          <w:noProof/>
        </w:rPr>
        <w:t>3</w:t>
      </w:r>
      <w:r>
        <w:fldChar w:fldCharType="end"/>
      </w:r>
      <w:bookmarkEnd w:id="36"/>
      <w:r w:rsidRPr="00265FB0">
        <w:t>.</w:t>
      </w:r>
      <w:bookmarkEnd w:id="37"/>
      <w:r w:rsidR="0020219D" w:rsidRPr="00265FB0">
        <w:t xml:space="preserve"> Electrical Connections to </w:t>
      </w:r>
      <w:r w:rsidR="001E720E">
        <w:t>the ADPD4100</w:t>
      </w:r>
      <w:r w:rsidR="0020219D" w:rsidRPr="00265FB0">
        <w:t xml:space="preserve"> Inputs</w:t>
      </w:r>
    </w:p>
    <w:tbl>
      <w:tblPr>
        <w:tblW w:w="5000" w:type="pct"/>
        <w:tblBorders>
          <w:top w:val="single" w:sz="4" w:space="0" w:color="auto"/>
          <w:bottom w:val="single" w:sz="4" w:space="0" w:color="auto"/>
          <w:insideV w:val="single" w:sz="4" w:space="0" w:color="auto"/>
        </w:tblBorders>
        <w:tblLook w:val="04A0" w:firstRow="1" w:lastRow="0" w:firstColumn="1" w:lastColumn="0" w:noHBand="0" w:noVBand="1"/>
      </w:tblPr>
      <w:tblGrid>
        <w:gridCol w:w="965"/>
        <w:gridCol w:w="3895"/>
      </w:tblGrid>
      <w:tr w:rsidR="00F54826" w:rsidRPr="00265FB0" w14:paraId="1E24450C" w14:textId="77777777" w:rsidTr="004D76D0">
        <w:tc>
          <w:tcPr>
            <w:tcW w:w="993" w:type="pct"/>
            <w:tcBorders>
              <w:top w:val="single" w:sz="4" w:space="0" w:color="auto"/>
              <w:bottom w:val="single" w:sz="4" w:space="0" w:color="auto"/>
            </w:tcBorders>
            <w:shd w:val="clear" w:color="auto" w:fill="auto"/>
          </w:tcPr>
          <w:p w14:paraId="548BF801" w14:textId="77777777" w:rsidR="00744FA3" w:rsidRPr="00265FB0" w:rsidRDefault="00744FA3" w:rsidP="00744FA3">
            <w:pPr>
              <w:pStyle w:val="BodyText"/>
              <w:rPr>
                <w:b/>
              </w:rPr>
            </w:pPr>
            <w:r w:rsidRPr="00265FB0">
              <w:rPr>
                <w:b/>
              </w:rPr>
              <w:t>Input Pin</w:t>
            </w:r>
          </w:p>
        </w:tc>
        <w:tc>
          <w:tcPr>
            <w:tcW w:w="4007" w:type="pct"/>
            <w:tcBorders>
              <w:top w:val="single" w:sz="4" w:space="0" w:color="auto"/>
              <w:bottom w:val="single" w:sz="4" w:space="0" w:color="auto"/>
            </w:tcBorders>
            <w:shd w:val="clear" w:color="auto" w:fill="auto"/>
          </w:tcPr>
          <w:p w14:paraId="18B62132" w14:textId="77777777" w:rsidR="00744FA3" w:rsidRPr="00265FB0" w:rsidRDefault="00744FA3" w:rsidP="00744FA3">
            <w:pPr>
              <w:pStyle w:val="BodyText"/>
              <w:rPr>
                <w:b/>
              </w:rPr>
            </w:pPr>
            <w:r w:rsidRPr="00265FB0">
              <w:rPr>
                <w:b/>
              </w:rPr>
              <w:t>Description</w:t>
            </w:r>
          </w:p>
        </w:tc>
      </w:tr>
      <w:tr w:rsidR="00F54826" w:rsidRPr="00265FB0" w14:paraId="2C9FF16F" w14:textId="77777777" w:rsidTr="004D76D0">
        <w:tc>
          <w:tcPr>
            <w:tcW w:w="993" w:type="pct"/>
            <w:tcBorders>
              <w:top w:val="single" w:sz="4" w:space="0" w:color="auto"/>
            </w:tcBorders>
            <w:shd w:val="clear" w:color="auto" w:fill="auto"/>
          </w:tcPr>
          <w:p w14:paraId="70799494" w14:textId="27EB52C4" w:rsidR="00744FA3" w:rsidRPr="0081688A" w:rsidRDefault="0081688A" w:rsidP="00744FA3">
            <w:pPr>
              <w:pStyle w:val="BodyText"/>
            </w:pPr>
            <w:r w:rsidRPr="0081688A">
              <w:t>IN-1</w:t>
            </w:r>
          </w:p>
        </w:tc>
        <w:tc>
          <w:tcPr>
            <w:tcW w:w="4007" w:type="pct"/>
            <w:tcBorders>
              <w:top w:val="single" w:sz="4" w:space="0" w:color="auto"/>
            </w:tcBorders>
            <w:shd w:val="clear" w:color="auto" w:fill="auto"/>
          </w:tcPr>
          <w:p w14:paraId="0345ECF4" w14:textId="2785A4E9" w:rsidR="00744FA3" w:rsidRPr="0081688A" w:rsidRDefault="0081688A" w:rsidP="00744FA3">
            <w:pPr>
              <w:pStyle w:val="BodyText"/>
            </w:pPr>
            <w:r w:rsidRPr="0081688A">
              <w:t>VEMD8080 Photodiode</w:t>
            </w:r>
            <w:r w:rsidR="001B29C8">
              <w:t xml:space="preserve"> 1</w:t>
            </w:r>
          </w:p>
        </w:tc>
      </w:tr>
      <w:tr w:rsidR="00744FA3" w:rsidRPr="00265FB0" w14:paraId="3323BCBE" w14:textId="77777777" w:rsidTr="004D76D0">
        <w:tc>
          <w:tcPr>
            <w:tcW w:w="993" w:type="pct"/>
            <w:shd w:val="clear" w:color="auto" w:fill="auto"/>
          </w:tcPr>
          <w:p w14:paraId="0329FFD5" w14:textId="77777777" w:rsidR="00744FA3" w:rsidRDefault="0081688A" w:rsidP="00744FA3">
            <w:pPr>
              <w:pStyle w:val="BodyText"/>
            </w:pPr>
            <w:r w:rsidRPr="0081688A">
              <w:t>IN-2</w:t>
            </w:r>
          </w:p>
          <w:p w14:paraId="0D1C32FD" w14:textId="77777777" w:rsidR="001E523E" w:rsidRDefault="001E523E" w:rsidP="00744FA3">
            <w:pPr>
              <w:pStyle w:val="BodyText"/>
            </w:pPr>
            <w:r>
              <w:t>IN-3</w:t>
            </w:r>
          </w:p>
          <w:p w14:paraId="53E7A742" w14:textId="77777777" w:rsidR="00351CD6" w:rsidRDefault="00351CD6" w:rsidP="00744FA3">
            <w:pPr>
              <w:pStyle w:val="BodyText"/>
            </w:pPr>
            <w:r>
              <w:t>IN-4</w:t>
            </w:r>
          </w:p>
          <w:p w14:paraId="021D3A35" w14:textId="77777777" w:rsidR="00351CD6" w:rsidRDefault="00351CD6" w:rsidP="00744FA3">
            <w:pPr>
              <w:pStyle w:val="BodyText"/>
            </w:pPr>
            <w:r>
              <w:t>IN-5</w:t>
            </w:r>
          </w:p>
          <w:p w14:paraId="1D698402" w14:textId="77777777" w:rsidR="00351CD6" w:rsidRDefault="00351CD6" w:rsidP="00744FA3">
            <w:pPr>
              <w:pStyle w:val="BodyText"/>
            </w:pPr>
            <w:r>
              <w:t>IN-6</w:t>
            </w:r>
          </w:p>
          <w:p w14:paraId="2AAB36CB" w14:textId="77777777" w:rsidR="00351CD6" w:rsidRDefault="00351CD6" w:rsidP="00744FA3">
            <w:pPr>
              <w:pStyle w:val="BodyText"/>
            </w:pPr>
            <w:r>
              <w:t>IN-7</w:t>
            </w:r>
          </w:p>
          <w:p w14:paraId="0EFDE9EC" w14:textId="2F70114A" w:rsidR="00351CD6" w:rsidRPr="0081688A" w:rsidRDefault="00351CD6" w:rsidP="00744FA3">
            <w:pPr>
              <w:pStyle w:val="BodyText"/>
            </w:pPr>
            <w:r>
              <w:t>IN-8</w:t>
            </w:r>
          </w:p>
        </w:tc>
        <w:tc>
          <w:tcPr>
            <w:tcW w:w="4007" w:type="pct"/>
            <w:shd w:val="clear" w:color="auto" w:fill="auto"/>
          </w:tcPr>
          <w:p w14:paraId="24F3BE85" w14:textId="200C44CD" w:rsidR="00744FA3" w:rsidRDefault="0081688A" w:rsidP="00744FA3">
            <w:pPr>
              <w:pStyle w:val="BodyText"/>
            </w:pPr>
            <w:r w:rsidRPr="0081688A">
              <w:t>VEMD8080 Photodiode</w:t>
            </w:r>
            <w:r w:rsidR="001B29C8">
              <w:t xml:space="preserve"> 2</w:t>
            </w:r>
          </w:p>
          <w:p w14:paraId="76EFAC3A" w14:textId="34014925" w:rsidR="00CF4A0E" w:rsidRDefault="001B29C8" w:rsidP="00744FA3">
            <w:pPr>
              <w:pStyle w:val="BodyText"/>
            </w:pPr>
            <w:r>
              <w:t>Temp Sensor</w:t>
            </w:r>
          </w:p>
          <w:p w14:paraId="46AEC4D4" w14:textId="77777777" w:rsidR="00621ADA" w:rsidRDefault="001B29C8" w:rsidP="00744FA3">
            <w:pPr>
              <w:pStyle w:val="BodyText"/>
            </w:pPr>
            <w:r>
              <w:t>Temp Sensor</w:t>
            </w:r>
          </w:p>
          <w:p w14:paraId="1A1B3F60" w14:textId="77777777" w:rsidR="00DE2601" w:rsidRDefault="00CE363F" w:rsidP="00744FA3">
            <w:pPr>
              <w:pStyle w:val="BodyText"/>
            </w:pPr>
            <w:r>
              <w:t>ECG / Bio-Z</w:t>
            </w:r>
          </w:p>
          <w:p w14:paraId="7C744FD2" w14:textId="77777777" w:rsidR="00CE363F" w:rsidRDefault="00CE363F" w:rsidP="00744FA3">
            <w:pPr>
              <w:pStyle w:val="BodyText"/>
            </w:pPr>
            <w:r>
              <w:t>ECG / Bio-Z</w:t>
            </w:r>
          </w:p>
          <w:p w14:paraId="070A41E7" w14:textId="77777777" w:rsidR="00CE363F" w:rsidRDefault="00CE363F" w:rsidP="00744FA3">
            <w:pPr>
              <w:pStyle w:val="BodyText"/>
            </w:pPr>
            <w:r>
              <w:t>ECG / Bio-Z</w:t>
            </w:r>
          </w:p>
          <w:p w14:paraId="3E03CEDD" w14:textId="2F8EE4F4" w:rsidR="00CE363F" w:rsidRPr="0081688A" w:rsidRDefault="00CE363F" w:rsidP="00744FA3">
            <w:pPr>
              <w:pStyle w:val="BodyText"/>
            </w:pPr>
            <w:r>
              <w:t>ECG / Bio-Z</w:t>
            </w:r>
          </w:p>
        </w:tc>
      </w:tr>
    </w:tbl>
    <w:p w14:paraId="7D0C914C" w14:textId="42ADB965" w:rsidR="00D35315" w:rsidRPr="00265FB0" w:rsidRDefault="00D35315" w:rsidP="00D35315">
      <w:pPr>
        <w:pStyle w:val="TableTitle"/>
        <w:rPr>
          <w:spacing w:val="-4"/>
        </w:rPr>
      </w:pPr>
      <w:bookmarkStart w:id="38" w:name="_Ref497139561"/>
      <w:r w:rsidRPr="00265FB0">
        <w:rPr>
          <w:spacing w:val="-4"/>
        </w:rPr>
        <w:t xml:space="preserve">Table </w:t>
      </w:r>
      <w:r w:rsidR="00AC6306" w:rsidRPr="00265FB0">
        <w:rPr>
          <w:spacing w:val="-4"/>
        </w:rPr>
        <w:fldChar w:fldCharType="begin"/>
      </w:r>
      <w:r w:rsidR="00AC6306" w:rsidRPr="00265FB0">
        <w:rPr>
          <w:spacing w:val="-4"/>
        </w:rPr>
        <w:instrText xml:space="preserve"> SEQ Table \* ARABIC </w:instrText>
      </w:r>
      <w:r w:rsidR="00AC6306" w:rsidRPr="00265FB0">
        <w:rPr>
          <w:spacing w:val="-4"/>
        </w:rPr>
        <w:fldChar w:fldCharType="separate"/>
      </w:r>
      <w:r w:rsidR="00663C13">
        <w:rPr>
          <w:noProof/>
          <w:spacing w:val="-4"/>
        </w:rPr>
        <w:t>4</w:t>
      </w:r>
      <w:r w:rsidR="00AC6306" w:rsidRPr="00265FB0">
        <w:rPr>
          <w:noProof/>
          <w:spacing w:val="-4"/>
        </w:rPr>
        <w:fldChar w:fldCharType="end"/>
      </w:r>
      <w:bookmarkEnd w:id="38"/>
      <w:r w:rsidRPr="00265FB0">
        <w:rPr>
          <w:spacing w:val="-4"/>
        </w:rPr>
        <w:t>.</w:t>
      </w:r>
      <w:r w:rsidR="0020219D" w:rsidRPr="00265FB0">
        <w:rPr>
          <w:spacing w:val="-4"/>
        </w:rPr>
        <w:t xml:space="preserve"> Electrical Connections to the</w:t>
      </w:r>
      <w:r w:rsidR="001E720E">
        <w:rPr>
          <w:spacing w:val="-4"/>
        </w:rPr>
        <w:t xml:space="preserve"> ADPD4100</w:t>
      </w:r>
      <w:r w:rsidR="00663C13">
        <w:rPr>
          <w:rStyle w:val="Hyperlink"/>
          <w:color w:val="0000FF"/>
        </w:rPr>
        <w:t xml:space="preserve"> </w:t>
      </w:r>
      <w:r w:rsidR="0020219D" w:rsidRPr="00265FB0">
        <w:rPr>
          <w:spacing w:val="-4"/>
        </w:rPr>
        <w:t>LED Current Sinks</w:t>
      </w:r>
    </w:p>
    <w:tbl>
      <w:tblPr>
        <w:tblW w:w="5000" w:type="pct"/>
        <w:tblBorders>
          <w:top w:val="single" w:sz="4" w:space="0" w:color="auto"/>
          <w:bottom w:val="single" w:sz="4" w:space="0" w:color="auto"/>
          <w:insideV w:val="single" w:sz="4" w:space="0" w:color="auto"/>
        </w:tblBorders>
        <w:tblLook w:val="04A0" w:firstRow="1" w:lastRow="0" w:firstColumn="1" w:lastColumn="0" w:noHBand="0" w:noVBand="1"/>
      </w:tblPr>
      <w:tblGrid>
        <w:gridCol w:w="1366"/>
        <w:gridCol w:w="910"/>
        <w:gridCol w:w="1326"/>
        <w:gridCol w:w="1258"/>
      </w:tblGrid>
      <w:tr w:rsidR="00F54826" w:rsidRPr="00265FB0" w14:paraId="50EA55BD" w14:textId="77777777" w:rsidTr="00FF1C7B">
        <w:tc>
          <w:tcPr>
            <w:tcW w:w="1406" w:type="pct"/>
            <w:tcBorders>
              <w:top w:val="single" w:sz="4" w:space="0" w:color="auto"/>
              <w:left w:val="nil"/>
              <w:bottom w:val="single" w:sz="4" w:space="0" w:color="auto"/>
              <w:right w:val="single" w:sz="4" w:space="0" w:color="auto"/>
              <w:tl2br w:val="nil"/>
              <w:tr2bl w:val="nil"/>
            </w:tcBorders>
            <w:shd w:val="clear" w:color="auto" w:fill="auto"/>
            <w:vAlign w:val="bottom"/>
          </w:tcPr>
          <w:p w14:paraId="662F0D5D" w14:textId="77777777" w:rsidR="00B14486" w:rsidRPr="00265FB0" w:rsidRDefault="00B14486" w:rsidP="00D35315">
            <w:pPr>
              <w:pStyle w:val="BodyText"/>
              <w:rPr>
                <w:b/>
              </w:rPr>
            </w:pPr>
            <w:r w:rsidRPr="00265FB0">
              <w:rPr>
                <w:b/>
              </w:rPr>
              <w:t>Current Sink</w:t>
            </w:r>
          </w:p>
        </w:tc>
        <w:tc>
          <w:tcPr>
            <w:tcW w:w="936" w:type="pct"/>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36209342" w14:textId="77777777" w:rsidR="00B14486" w:rsidRPr="00265FB0" w:rsidRDefault="00B14486" w:rsidP="00D35315">
            <w:pPr>
              <w:pStyle w:val="BodyText"/>
              <w:rPr>
                <w:b/>
              </w:rPr>
            </w:pPr>
            <w:r w:rsidRPr="00265FB0">
              <w:rPr>
                <w:b/>
              </w:rPr>
              <w:t>Color</w:t>
            </w:r>
          </w:p>
        </w:tc>
        <w:tc>
          <w:tcPr>
            <w:tcW w:w="1364" w:type="pct"/>
            <w:tcBorders>
              <w:top w:val="single" w:sz="4" w:space="0" w:color="auto"/>
              <w:left w:val="single" w:sz="4" w:space="0" w:color="auto"/>
              <w:bottom w:val="single" w:sz="4" w:space="0" w:color="auto"/>
              <w:right w:val="single" w:sz="4" w:space="0" w:color="auto"/>
              <w:tl2br w:val="nil"/>
              <w:tr2bl w:val="nil"/>
            </w:tcBorders>
            <w:shd w:val="clear" w:color="auto" w:fill="auto"/>
            <w:vAlign w:val="bottom"/>
          </w:tcPr>
          <w:p w14:paraId="1ABE2917" w14:textId="77777777" w:rsidR="00B14486" w:rsidRPr="00265FB0" w:rsidRDefault="00B14486" w:rsidP="00D35315">
            <w:pPr>
              <w:pStyle w:val="BodyText"/>
              <w:rPr>
                <w:b/>
              </w:rPr>
            </w:pPr>
            <w:r w:rsidRPr="00265FB0">
              <w:rPr>
                <w:b/>
              </w:rPr>
              <w:t>Wavelength</w:t>
            </w:r>
          </w:p>
        </w:tc>
        <w:tc>
          <w:tcPr>
            <w:tcW w:w="1294" w:type="pct"/>
            <w:tcBorders>
              <w:top w:val="single" w:sz="4" w:space="0" w:color="auto"/>
              <w:left w:val="single" w:sz="4" w:space="0" w:color="auto"/>
              <w:bottom w:val="single" w:sz="4" w:space="0" w:color="auto"/>
              <w:right w:val="nil"/>
              <w:tl2br w:val="nil"/>
              <w:tr2bl w:val="nil"/>
            </w:tcBorders>
            <w:shd w:val="clear" w:color="auto" w:fill="auto"/>
            <w:vAlign w:val="bottom"/>
          </w:tcPr>
          <w:p w14:paraId="0C3B103B" w14:textId="77777777" w:rsidR="00B14486" w:rsidRPr="00265FB0" w:rsidRDefault="00D35315" w:rsidP="00D35315">
            <w:pPr>
              <w:pStyle w:val="BodyText"/>
              <w:rPr>
                <w:b/>
              </w:rPr>
            </w:pPr>
            <w:r w:rsidRPr="00265FB0">
              <w:rPr>
                <w:b/>
              </w:rPr>
              <w:t>No.</w:t>
            </w:r>
            <w:r w:rsidR="00B14486" w:rsidRPr="00265FB0">
              <w:rPr>
                <w:b/>
              </w:rPr>
              <w:t xml:space="preserve"> of LEDs</w:t>
            </w:r>
          </w:p>
        </w:tc>
      </w:tr>
      <w:tr w:rsidR="00F54826" w:rsidRPr="00265FB0" w14:paraId="50E33251" w14:textId="77777777" w:rsidTr="00FF1C7B">
        <w:tc>
          <w:tcPr>
            <w:tcW w:w="1406" w:type="pct"/>
            <w:tcBorders>
              <w:top w:val="single" w:sz="4" w:space="0" w:color="auto"/>
              <w:left w:val="nil"/>
              <w:bottom w:val="nil"/>
              <w:right w:val="single" w:sz="4" w:space="0" w:color="auto"/>
              <w:tl2br w:val="nil"/>
              <w:tr2bl w:val="nil"/>
            </w:tcBorders>
            <w:shd w:val="clear" w:color="auto" w:fill="auto"/>
          </w:tcPr>
          <w:p w14:paraId="48E8173D" w14:textId="220130BA" w:rsidR="00B14486" w:rsidRPr="0077255C" w:rsidRDefault="00B14486" w:rsidP="00D35315">
            <w:pPr>
              <w:pStyle w:val="BodyText"/>
            </w:pPr>
            <w:r w:rsidRPr="0077255C">
              <w:t>LED</w:t>
            </w:r>
            <w:r w:rsidR="000B0875" w:rsidRPr="0077255C">
              <w:t>1A</w:t>
            </w:r>
          </w:p>
        </w:tc>
        <w:tc>
          <w:tcPr>
            <w:tcW w:w="936" w:type="pct"/>
            <w:tcBorders>
              <w:top w:val="single" w:sz="4" w:space="0" w:color="auto"/>
              <w:left w:val="single" w:sz="4" w:space="0" w:color="auto"/>
              <w:bottom w:val="nil"/>
              <w:right w:val="single" w:sz="4" w:space="0" w:color="auto"/>
              <w:tl2br w:val="nil"/>
              <w:tr2bl w:val="nil"/>
            </w:tcBorders>
            <w:shd w:val="clear" w:color="auto" w:fill="auto"/>
          </w:tcPr>
          <w:p w14:paraId="0AD0685D" w14:textId="77777777" w:rsidR="00B14486" w:rsidRPr="0077255C" w:rsidRDefault="00B14486" w:rsidP="00D35315">
            <w:pPr>
              <w:pStyle w:val="BodyText"/>
            </w:pPr>
            <w:r w:rsidRPr="0077255C">
              <w:t>Green</w:t>
            </w:r>
          </w:p>
        </w:tc>
        <w:tc>
          <w:tcPr>
            <w:tcW w:w="1364" w:type="pct"/>
            <w:tcBorders>
              <w:top w:val="single" w:sz="4" w:space="0" w:color="auto"/>
              <w:left w:val="single" w:sz="4" w:space="0" w:color="auto"/>
              <w:bottom w:val="nil"/>
              <w:right w:val="single" w:sz="4" w:space="0" w:color="auto"/>
              <w:tl2br w:val="nil"/>
              <w:tr2bl w:val="nil"/>
            </w:tcBorders>
            <w:shd w:val="clear" w:color="auto" w:fill="auto"/>
          </w:tcPr>
          <w:p w14:paraId="78406C28" w14:textId="76AD4975" w:rsidR="00B14486" w:rsidRPr="0077255C" w:rsidRDefault="00B14486" w:rsidP="00D35315">
            <w:pPr>
              <w:pStyle w:val="BodyText"/>
            </w:pPr>
            <w:r w:rsidRPr="0077255C">
              <w:t>5</w:t>
            </w:r>
            <w:r w:rsidR="002F0108" w:rsidRPr="0077255C">
              <w:t>3</w:t>
            </w:r>
            <w:r w:rsidRPr="0077255C">
              <w:t>0 nm</w:t>
            </w:r>
          </w:p>
        </w:tc>
        <w:tc>
          <w:tcPr>
            <w:tcW w:w="1294" w:type="pct"/>
            <w:tcBorders>
              <w:top w:val="single" w:sz="4" w:space="0" w:color="auto"/>
              <w:left w:val="single" w:sz="4" w:space="0" w:color="auto"/>
              <w:bottom w:val="nil"/>
              <w:right w:val="nil"/>
              <w:tl2br w:val="nil"/>
              <w:tr2bl w:val="nil"/>
            </w:tcBorders>
            <w:shd w:val="clear" w:color="auto" w:fill="auto"/>
          </w:tcPr>
          <w:p w14:paraId="5A823975" w14:textId="6064E216" w:rsidR="00B14486" w:rsidRPr="0077255C" w:rsidRDefault="000B0875" w:rsidP="00D35315">
            <w:pPr>
              <w:pStyle w:val="BodyText"/>
            </w:pPr>
            <w:r w:rsidRPr="0077255C">
              <w:t>1</w:t>
            </w:r>
          </w:p>
        </w:tc>
      </w:tr>
      <w:tr w:rsidR="00F54826" w:rsidRPr="00265FB0" w14:paraId="0A5B47CC" w14:textId="77777777" w:rsidTr="00FF1C7B">
        <w:tc>
          <w:tcPr>
            <w:tcW w:w="1406" w:type="pct"/>
            <w:tcBorders>
              <w:top w:val="nil"/>
              <w:left w:val="nil"/>
              <w:bottom w:val="nil"/>
              <w:right w:val="single" w:sz="4" w:space="0" w:color="auto"/>
              <w:tl2br w:val="nil"/>
              <w:tr2bl w:val="nil"/>
            </w:tcBorders>
            <w:shd w:val="clear" w:color="auto" w:fill="auto"/>
          </w:tcPr>
          <w:p w14:paraId="370E2E16" w14:textId="48EBC59E" w:rsidR="00B14486" w:rsidRPr="0077255C" w:rsidRDefault="00B14486" w:rsidP="00D35315">
            <w:pPr>
              <w:pStyle w:val="BodyText"/>
            </w:pPr>
            <w:r w:rsidRPr="0077255C">
              <w:t>LED</w:t>
            </w:r>
            <w:r w:rsidR="000B0875" w:rsidRPr="0077255C">
              <w:t>2A</w:t>
            </w:r>
          </w:p>
        </w:tc>
        <w:tc>
          <w:tcPr>
            <w:tcW w:w="936" w:type="pct"/>
            <w:tcBorders>
              <w:top w:val="nil"/>
              <w:left w:val="single" w:sz="4" w:space="0" w:color="auto"/>
              <w:bottom w:val="nil"/>
              <w:right w:val="single" w:sz="4" w:space="0" w:color="auto"/>
              <w:tl2br w:val="nil"/>
              <w:tr2bl w:val="nil"/>
            </w:tcBorders>
            <w:shd w:val="clear" w:color="auto" w:fill="auto"/>
          </w:tcPr>
          <w:p w14:paraId="360AC19B" w14:textId="77777777" w:rsidR="00B14486" w:rsidRPr="0077255C" w:rsidRDefault="00B14486" w:rsidP="00D35315">
            <w:pPr>
              <w:pStyle w:val="BodyText"/>
            </w:pPr>
            <w:r w:rsidRPr="0077255C">
              <w:t>Infrared</w:t>
            </w:r>
          </w:p>
        </w:tc>
        <w:tc>
          <w:tcPr>
            <w:tcW w:w="1364" w:type="pct"/>
            <w:tcBorders>
              <w:top w:val="nil"/>
              <w:left w:val="single" w:sz="4" w:space="0" w:color="auto"/>
              <w:bottom w:val="nil"/>
              <w:right w:val="single" w:sz="4" w:space="0" w:color="auto"/>
              <w:tl2br w:val="nil"/>
              <w:tr2bl w:val="nil"/>
            </w:tcBorders>
            <w:shd w:val="clear" w:color="auto" w:fill="auto"/>
          </w:tcPr>
          <w:p w14:paraId="55B23950" w14:textId="246839A9" w:rsidR="00B14486" w:rsidRPr="0077255C" w:rsidRDefault="002F0108" w:rsidP="00D35315">
            <w:pPr>
              <w:pStyle w:val="BodyText"/>
            </w:pPr>
            <w:r w:rsidRPr="0077255C">
              <w:t>850</w:t>
            </w:r>
            <w:r w:rsidR="00B14486" w:rsidRPr="0077255C">
              <w:t xml:space="preserve"> nm</w:t>
            </w:r>
          </w:p>
        </w:tc>
        <w:tc>
          <w:tcPr>
            <w:tcW w:w="1294" w:type="pct"/>
            <w:tcBorders>
              <w:top w:val="nil"/>
              <w:left w:val="single" w:sz="4" w:space="0" w:color="auto"/>
              <w:bottom w:val="nil"/>
              <w:right w:val="nil"/>
              <w:tl2br w:val="nil"/>
              <w:tr2bl w:val="nil"/>
            </w:tcBorders>
            <w:shd w:val="clear" w:color="auto" w:fill="auto"/>
          </w:tcPr>
          <w:p w14:paraId="314DA262" w14:textId="77777777" w:rsidR="00B14486" w:rsidRPr="0077255C" w:rsidRDefault="00B14486" w:rsidP="00D35315">
            <w:pPr>
              <w:pStyle w:val="BodyText"/>
            </w:pPr>
            <w:r w:rsidRPr="0077255C">
              <w:t>1</w:t>
            </w:r>
          </w:p>
        </w:tc>
      </w:tr>
      <w:tr w:rsidR="00F54826" w:rsidRPr="00265FB0" w14:paraId="7D65904A" w14:textId="77777777" w:rsidTr="00FF1C7B">
        <w:tc>
          <w:tcPr>
            <w:tcW w:w="1406" w:type="pct"/>
            <w:tcBorders>
              <w:top w:val="nil"/>
              <w:left w:val="nil"/>
              <w:bottom w:val="single" w:sz="4" w:space="0" w:color="auto"/>
              <w:right w:val="single" w:sz="4" w:space="0" w:color="auto"/>
              <w:tl2br w:val="nil"/>
              <w:tr2bl w:val="nil"/>
            </w:tcBorders>
            <w:shd w:val="clear" w:color="auto" w:fill="auto"/>
          </w:tcPr>
          <w:p w14:paraId="6FF779FE" w14:textId="77777777" w:rsidR="00B14486" w:rsidRPr="0077255C" w:rsidRDefault="00B14486" w:rsidP="00D35315">
            <w:pPr>
              <w:pStyle w:val="BodyText"/>
            </w:pPr>
            <w:r w:rsidRPr="0077255C">
              <w:t>LED</w:t>
            </w:r>
            <w:r w:rsidR="000B0875" w:rsidRPr="0077255C">
              <w:t>3A</w:t>
            </w:r>
          </w:p>
          <w:p w14:paraId="6ADE0771" w14:textId="1D16F8A6" w:rsidR="000B0875" w:rsidRPr="0077255C" w:rsidRDefault="000B0875" w:rsidP="00D35315">
            <w:pPr>
              <w:pStyle w:val="BodyText"/>
            </w:pPr>
            <w:r w:rsidRPr="0077255C">
              <w:t>LED4A</w:t>
            </w:r>
          </w:p>
        </w:tc>
        <w:tc>
          <w:tcPr>
            <w:tcW w:w="936" w:type="pct"/>
            <w:tcBorders>
              <w:top w:val="nil"/>
              <w:left w:val="single" w:sz="4" w:space="0" w:color="auto"/>
              <w:bottom w:val="single" w:sz="4" w:space="0" w:color="auto"/>
              <w:right w:val="single" w:sz="4" w:space="0" w:color="auto"/>
              <w:tl2br w:val="nil"/>
              <w:tr2bl w:val="nil"/>
            </w:tcBorders>
            <w:shd w:val="clear" w:color="auto" w:fill="auto"/>
          </w:tcPr>
          <w:p w14:paraId="0ACAF4C0" w14:textId="77777777" w:rsidR="00B14486" w:rsidRPr="0077255C" w:rsidRDefault="00B14486" w:rsidP="00D35315">
            <w:pPr>
              <w:pStyle w:val="BodyText"/>
            </w:pPr>
            <w:r w:rsidRPr="0077255C">
              <w:t>Red</w:t>
            </w:r>
          </w:p>
          <w:p w14:paraId="62D06BF1" w14:textId="5C10CD87" w:rsidR="006441C1" w:rsidRPr="0077255C" w:rsidRDefault="006441C1" w:rsidP="00D35315">
            <w:pPr>
              <w:pStyle w:val="BodyText"/>
            </w:pPr>
            <w:r w:rsidRPr="0077255C">
              <w:t>Blue</w:t>
            </w:r>
          </w:p>
        </w:tc>
        <w:tc>
          <w:tcPr>
            <w:tcW w:w="1364" w:type="pct"/>
            <w:tcBorders>
              <w:top w:val="nil"/>
              <w:left w:val="single" w:sz="4" w:space="0" w:color="auto"/>
              <w:bottom w:val="single" w:sz="4" w:space="0" w:color="auto"/>
              <w:right w:val="single" w:sz="4" w:space="0" w:color="auto"/>
              <w:tl2br w:val="nil"/>
              <w:tr2bl w:val="nil"/>
            </w:tcBorders>
            <w:shd w:val="clear" w:color="auto" w:fill="auto"/>
          </w:tcPr>
          <w:p w14:paraId="5396B68D" w14:textId="77777777" w:rsidR="006441C1" w:rsidRPr="0077255C" w:rsidRDefault="00B14486" w:rsidP="00D35315">
            <w:pPr>
              <w:pStyle w:val="BodyText"/>
            </w:pPr>
            <w:r w:rsidRPr="0077255C">
              <w:t>660 nm</w:t>
            </w:r>
          </w:p>
          <w:p w14:paraId="70C9D9FC" w14:textId="4F0001AC" w:rsidR="006441C1" w:rsidRPr="0077255C" w:rsidRDefault="0094374E" w:rsidP="00D35315">
            <w:pPr>
              <w:pStyle w:val="BodyText"/>
            </w:pPr>
            <w:r>
              <w:t>470</w:t>
            </w:r>
            <w:r w:rsidR="00AF4874" w:rsidRPr="0077255C">
              <w:t xml:space="preserve"> nm</w:t>
            </w:r>
          </w:p>
        </w:tc>
        <w:tc>
          <w:tcPr>
            <w:tcW w:w="1294" w:type="pct"/>
            <w:tcBorders>
              <w:top w:val="nil"/>
              <w:left w:val="single" w:sz="4" w:space="0" w:color="auto"/>
              <w:bottom w:val="single" w:sz="4" w:space="0" w:color="auto"/>
              <w:right w:val="nil"/>
              <w:tl2br w:val="nil"/>
              <w:tr2bl w:val="nil"/>
            </w:tcBorders>
            <w:shd w:val="clear" w:color="auto" w:fill="auto"/>
          </w:tcPr>
          <w:p w14:paraId="166921F7" w14:textId="77777777" w:rsidR="00B14486" w:rsidRPr="0077255C" w:rsidRDefault="00B14486" w:rsidP="00D35315">
            <w:pPr>
              <w:pStyle w:val="BodyText"/>
            </w:pPr>
            <w:r w:rsidRPr="0077255C">
              <w:t>1</w:t>
            </w:r>
          </w:p>
          <w:p w14:paraId="0ABC85CC" w14:textId="5A48BB8C" w:rsidR="00CC3FE5" w:rsidRPr="0077255C" w:rsidRDefault="00CC3FE5" w:rsidP="00D35315">
            <w:pPr>
              <w:pStyle w:val="BodyText"/>
            </w:pPr>
            <w:r w:rsidRPr="0077255C">
              <w:t>1</w:t>
            </w:r>
          </w:p>
        </w:tc>
      </w:tr>
    </w:tbl>
    <w:p w14:paraId="403E8E1A" w14:textId="77777777" w:rsidR="001E720E" w:rsidRDefault="001E720E" w:rsidP="00532DF3">
      <w:pPr>
        <w:rPr>
          <w:spacing w:val="-4"/>
        </w:rPr>
      </w:pPr>
    </w:p>
    <w:p w14:paraId="6393C7FB" w14:textId="37EE90AF" w:rsidR="00B61467" w:rsidRPr="00AF2E0C" w:rsidRDefault="00714F3B" w:rsidP="00B61467">
      <w:pPr>
        <w:pStyle w:val="Heading2"/>
        <w:rPr>
          <w:rStyle w:val="Hyperlink"/>
        </w:rPr>
      </w:pPr>
      <w:bookmarkStart w:id="39" w:name="_Toc63853116"/>
      <w:r w:rsidRPr="00AF2E0C">
        <w:t>Motion</w:t>
      </w:r>
      <w:r w:rsidR="007B5B05" w:rsidRPr="00AF2E0C">
        <w:t xml:space="preserve"> and </w:t>
      </w:r>
      <w:r w:rsidRPr="00AF2E0C">
        <w:t>Activity</w:t>
      </w:r>
      <w:r w:rsidR="007B5B05" w:rsidRPr="00AF2E0C">
        <w:t xml:space="preserve"> </w:t>
      </w:r>
      <w:r w:rsidR="001B3CB8">
        <w:t>-</w:t>
      </w:r>
      <w:r w:rsidR="007B5B05" w:rsidRPr="00AF2E0C">
        <w:t xml:space="preserve"> </w:t>
      </w:r>
      <w:r w:rsidR="008D4378" w:rsidRPr="00AF2E0C">
        <w:fldChar w:fldCharType="begin"/>
      </w:r>
      <w:r w:rsidR="008D4378" w:rsidRPr="00AF2E0C">
        <w:instrText xml:space="preserve"> HYPERLINK "http://www.analog.com/media/en/technical-documentation/data-sheets/ADXL362.pdf" </w:instrText>
      </w:r>
      <w:r w:rsidR="008D4378" w:rsidRPr="00AF2E0C">
        <w:fldChar w:fldCharType="separate"/>
      </w:r>
      <w:hyperlink r:id="rId44" w:history="1">
        <w:r w:rsidR="00B61467" w:rsidRPr="00AF2E0C">
          <w:rPr>
            <w:rStyle w:val="Hyperlink"/>
            <w:color w:val="0000FF"/>
          </w:rPr>
          <w:t>ADXL362</w:t>
        </w:r>
        <w:bookmarkEnd w:id="39"/>
      </w:hyperlink>
    </w:p>
    <w:p w14:paraId="376BCB3D" w14:textId="1DF5B4DA" w:rsidR="00714F3B" w:rsidRPr="00AF2E0C" w:rsidRDefault="008D4378" w:rsidP="00714F3B">
      <w:r w:rsidRPr="00AF2E0C">
        <w:rPr>
          <w:rStyle w:val="Hyperlink"/>
        </w:rPr>
        <w:fldChar w:fldCharType="end"/>
      </w:r>
      <w:r w:rsidR="001F4333" w:rsidRPr="00AF2E0C">
        <w:t>Motion is s</w:t>
      </w:r>
      <w:r w:rsidR="00D97FF6" w:rsidRPr="00AF2E0C">
        <w:t xml:space="preserve">ensed by the </w:t>
      </w:r>
      <w:hyperlink r:id="rId45" w:history="1">
        <w:r w:rsidR="00DF40B8" w:rsidRPr="00AF2E0C">
          <w:rPr>
            <w:rStyle w:val="Hyperlink"/>
            <w:color w:val="0000FF"/>
          </w:rPr>
          <w:t>ADXL362</w:t>
        </w:r>
      </w:hyperlink>
      <w:r w:rsidR="00744FA3" w:rsidRPr="00AF2E0C">
        <w:t xml:space="preserve">, an </w:t>
      </w:r>
      <w:r w:rsidR="0062608C" w:rsidRPr="00AF2E0C">
        <w:t>ultra-low</w:t>
      </w:r>
      <w:r w:rsidR="00744FA3" w:rsidRPr="00AF2E0C">
        <w:t xml:space="preserve"> power, 3-axis</w:t>
      </w:r>
      <w:r w:rsidR="00D97FF6" w:rsidRPr="00AF2E0C">
        <w:t>, ±2</w:t>
      </w:r>
      <w:r w:rsidR="00FE7D1B" w:rsidRPr="00AF2E0C">
        <w:t xml:space="preserve"> </w:t>
      </w:r>
      <w:r w:rsidR="00D97FF6" w:rsidRPr="00AF2E0C">
        <w:t>g/±4</w:t>
      </w:r>
      <w:r w:rsidR="00FE7D1B" w:rsidRPr="00AF2E0C">
        <w:t xml:space="preserve"> </w:t>
      </w:r>
      <w:r w:rsidR="00D97FF6" w:rsidRPr="00AF2E0C">
        <w:t>g/±8</w:t>
      </w:r>
      <w:r w:rsidR="00FE7D1B" w:rsidRPr="00AF2E0C">
        <w:t xml:space="preserve"> </w:t>
      </w:r>
      <w:r w:rsidR="00D97FF6" w:rsidRPr="00AF2E0C">
        <w:t>g digital output high resolution (1</w:t>
      </w:r>
      <w:r w:rsidR="002E7671" w:rsidRPr="00AF2E0C">
        <w:t xml:space="preserve"> </w:t>
      </w:r>
      <w:r w:rsidR="00D97FF6" w:rsidRPr="00AF2E0C">
        <w:t xml:space="preserve">mg/LSB) </w:t>
      </w:r>
      <w:r w:rsidR="001F4333" w:rsidRPr="00AF2E0C">
        <w:t>accelerometer</w:t>
      </w:r>
      <w:r w:rsidR="00D97FF6" w:rsidRPr="00AF2E0C">
        <w:t>. Its power consumption is 1.8</w:t>
      </w:r>
      <w:r w:rsidR="002E7671" w:rsidRPr="00AF2E0C">
        <w:t xml:space="preserve"> </w:t>
      </w:r>
      <w:r w:rsidR="00D97FF6" w:rsidRPr="00AF2E0C">
        <w:t>µA at 100</w:t>
      </w:r>
      <w:r w:rsidR="00742A1D" w:rsidRPr="00AF2E0C">
        <w:t xml:space="preserve"> </w:t>
      </w:r>
      <w:r w:rsidR="00A46EF1" w:rsidRPr="00AF2E0C">
        <w:t>samples per second (</w:t>
      </w:r>
      <w:r w:rsidR="00D97FF6" w:rsidRPr="00AF2E0C">
        <w:t>SPS</w:t>
      </w:r>
      <w:r w:rsidR="00A46EF1" w:rsidRPr="00AF2E0C">
        <w:t>)</w:t>
      </w:r>
      <w:r w:rsidR="00D97FF6" w:rsidRPr="00AF2E0C">
        <w:t xml:space="preserve"> and </w:t>
      </w:r>
      <w:r w:rsidR="00D97FF6" w:rsidRPr="00AF2E0C">
        <w:rPr>
          <w:spacing w:val="-4"/>
        </w:rPr>
        <w:t>3.0</w:t>
      </w:r>
      <w:r w:rsidR="002E7671" w:rsidRPr="00AF2E0C">
        <w:rPr>
          <w:spacing w:val="-4"/>
        </w:rPr>
        <w:t xml:space="preserve"> </w:t>
      </w:r>
      <w:r w:rsidR="00D97FF6" w:rsidRPr="00AF2E0C">
        <w:rPr>
          <w:spacing w:val="-4"/>
        </w:rPr>
        <w:t>µA at 400</w:t>
      </w:r>
      <w:r w:rsidR="002E7671" w:rsidRPr="00AF2E0C">
        <w:rPr>
          <w:spacing w:val="-4"/>
        </w:rPr>
        <w:t xml:space="preserve"> </w:t>
      </w:r>
      <w:r w:rsidR="00D97FF6" w:rsidRPr="00AF2E0C">
        <w:rPr>
          <w:spacing w:val="-4"/>
        </w:rPr>
        <w:t>SPS</w:t>
      </w:r>
      <w:r w:rsidR="00AE65D9" w:rsidRPr="00AF2E0C">
        <w:rPr>
          <w:spacing w:val="-4"/>
        </w:rPr>
        <w:t>,</w:t>
      </w:r>
      <w:r w:rsidR="00D97FF6" w:rsidRPr="00AF2E0C">
        <w:rPr>
          <w:spacing w:val="-4"/>
        </w:rPr>
        <w:t xml:space="preserve"> while its motion</w:t>
      </w:r>
      <w:r w:rsidR="002075DA" w:rsidRPr="00AF2E0C">
        <w:rPr>
          <w:spacing w:val="-4"/>
        </w:rPr>
        <w:t xml:space="preserve"> </w:t>
      </w:r>
      <w:r w:rsidR="00D97FF6" w:rsidRPr="00AF2E0C">
        <w:rPr>
          <w:spacing w:val="-4"/>
        </w:rPr>
        <w:t>activated wake</w:t>
      </w:r>
      <w:r w:rsidR="00742A1D" w:rsidRPr="00AF2E0C">
        <w:rPr>
          <w:spacing w:val="-4"/>
        </w:rPr>
        <w:t>-</w:t>
      </w:r>
      <w:r w:rsidR="00D97FF6" w:rsidRPr="00AF2E0C">
        <w:rPr>
          <w:spacing w:val="-4"/>
        </w:rPr>
        <w:t>up mode only</w:t>
      </w:r>
      <w:r w:rsidR="00D97FF6" w:rsidRPr="00AF2E0C">
        <w:t xml:space="preserve"> requires 270</w:t>
      </w:r>
      <w:r w:rsidR="002E7671" w:rsidRPr="00AF2E0C">
        <w:t xml:space="preserve"> </w:t>
      </w:r>
      <w:proofErr w:type="spellStart"/>
      <w:r w:rsidR="00D97FF6" w:rsidRPr="00AF2E0C">
        <w:t>nA.</w:t>
      </w:r>
      <w:proofErr w:type="spellEnd"/>
    </w:p>
    <w:p w14:paraId="43FD3223" w14:textId="12912401" w:rsidR="00714F3B" w:rsidRPr="00636B47" w:rsidRDefault="00D97FF6" w:rsidP="00714F3B">
      <w:r w:rsidRPr="00636B47">
        <w:t>A pedometer algorithm is embedded</w:t>
      </w:r>
      <w:r w:rsidR="002075DA" w:rsidRPr="00636B47">
        <w:t xml:space="preserve"> for evaluation</w:t>
      </w:r>
      <w:r w:rsidR="00636B47" w:rsidRPr="00636B47">
        <w:t xml:space="preserve"> that can be enabled in Wavetool.</w:t>
      </w:r>
    </w:p>
    <w:p w14:paraId="63793EA8" w14:textId="77777777" w:rsidR="00D35315" w:rsidRPr="00AF2E0C" w:rsidRDefault="00D35315" w:rsidP="00714F3B"/>
    <w:p w14:paraId="5B142DD4" w14:textId="3BE5B78A" w:rsidR="00714F3B" w:rsidRPr="00AF2E0C" w:rsidRDefault="00714F3B" w:rsidP="00D35315">
      <w:pPr>
        <w:pStyle w:val="Heading2"/>
      </w:pPr>
      <w:bookmarkStart w:id="40" w:name="_Toc63853117"/>
      <w:r w:rsidRPr="00AF2E0C">
        <w:t>Electrocardiography</w:t>
      </w:r>
      <w:r w:rsidR="007B5B05" w:rsidRPr="00AF2E0C">
        <w:t xml:space="preserve"> </w:t>
      </w:r>
      <w:r w:rsidR="001B3CB8">
        <w:t>-</w:t>
      </w:r>
      <w:r w:rsidR="007B5B05" w:rsidRPr="00AF2E0C">
        <w:t xml:space="preserve"> </w:t>
      </w:r>
      <w:hyperlink r:id="rId46" w:history="1">
        <w:r w:rsidR="00D96D97" w:rsidRPr="00AF2E0C">
          <w:rPr>
            <w:rStyle w:val="Hyperlink"/>
            <w:color w:val="0000FF"/>
          </w:rPr>
          <w:t>AD8233</w:t>
        </w:r>
        <w:bookmarkEnd w:id="40"/>
      </w:hyperlink>
    </w:p>
    <w:p w14:paraId="09881770" w14:textId="77777777" w:rsidR="005C6CD5" w:rsidRDefault="00B47607" w:rsidP="00B47607">
      <w:r w:rsidRPr="00AF2E0C">
        <w:t xml:space="preserve">The </w:t>
      </w:r>
      <w:hyperlink r:id="rId47" w:history="1">
        <w:r w:rsidR="00973F34" w:rsidRPr="00AF2E0C">
          <w:rPr>
            <w:rStyle w:val="Hyperlink"/>
            <w:color w:val="0000FF"/>
          </w:rPr>
          <w:t>AD8233</w:t>
        </w:r>
      </w:hyperlink>
      <w:r w:rsidR="00D96D97" w:rsidRPr="00AF2E0C">
        <w:t xml:space="preserve"> </w:t>
      </w:r>
      <w:r w:rsidRPr="00AF2E0C">
        <w:t xml:space="preserve">is a </w:t>
      </w:r>
      <w:r w:rsidR="002075DA" w:rsidRPr="00AF2E0C">
        <w:t>50</w:t>
      </w:r>
      <w:r w:rsidR="00D35315" w:rsidRPr="00AF2E0C">
        <w:t xml:space="preserve"> </w:t>
      </w:r>
      <w:r w:rsidR="002075DA" w:rsidRPr="00AF2E0C">
        <w:t>µA 2.0</w:t>
      </w:r>
      <w:r w:rsidR="00DF2DC8" w:rsidRPr="00AF2E0C">
        <w:t xml:space="preserve"> mm</w:t>
      </w:r>
      <w:r w:rsidR="00EE11BB" w:rsidRPr="00AF2E0C">
        <w:t xml:space="preserve"> × </w:t>
      </w:r>
      <w:r w:rsidR="002075DA" w:rsidRPr="00AF2E0C">
        <w:t>1.7</w:t>
      </w:r>
      <w:r w:rsidR="00EE11BB" w:rsidRPr="00AF2E0C">
        <w:t xml:space="preserve"> </w:t>
      </w:r>
      <w:r w:rsidR="002075DA" w:rsidRPr="00AF2E0C">
        <w:t xml:space="preserve">mm WLCSP low noise single lead analog output </w:t>
      </w:r>
      <w:r w:rsidR="00A90720" w:rsidRPr="00AF2E0C">
        <w:t>biopotential</w:t>
      </w:r>
      <w:r w:rsidR="00EE11BB" w:rsidRPr="00AF2E0C">
        <w:t xml:space="preserve"> front end.</w:t>
      </w:r>
      <w:r w:rsidR="00F95E8B">
        <w:t xml:space="preserve"> </w:t>
      </w:r>
    </w:p>
    <w:p w14:paraId="26F83204" w14:textId="6EB5EB04" w:rsidR="005C6CD5" w:rsidRPr="00265FB0" w:rsidRDefault="005C6CD5" w:rsidP="005C6CD5">
      <w:pPr>
        <w:pStyle w:val="Heading3"/>
      </w:pPr>
      <w:r>
        <w:t>Integrated</w:t>
      </w:r>
      <w:r w:rsidRPr="00265FB0">
        <w:t xml:space="preserve"> ECG </w:t>
      </w:r>
      <w:r>
        <w:t>Electrodes</w:t>
      </w:r>
    </w:p>
    <w:p w14:paraId="244CE015" w14:textId="44F7E2B4" w:rsidR="00B47607" w:rsidRPr="00AF2E0C" w:rsidRDefault="00832133" w:rsidP="00B47607">
      <w:r>
        <w:rPr>
          <w:spacing w:val="-4"/>
        </w:rPr>
        <w:t xml:space="preserve">The </w:t>
      </w:r>
      <w:r w:rsidR="00B47607" w:rsidRPr="00AF2E0C">
        <w:rPr>
          <w:spacing w:val="-4"/>
        </w:rPr>
        <w:t xml:space="preserve"> </w:t>
      </w:r>
      <w:hyperlink r:id="rId48" w:history="1">
        <w:r w:rsidR="00973F34" w:rsidRPr="00AF2E0C">
          <w:rPr>
            <w:rStyle w:val="Hyperlink"/>
            <w:color w:val="0000FF"/>
          </w:rPr>
          <w:t>AD8233</w:t>
        </w:r>
      </w:hyperlink>
      <w:r w:rsidR="00B47607" w:rsidRPr="00AF2E0C">
        <w:rPr>
          <w:spacing w:val="-4"/>
        </w:rPr>
        <w:t xml:space="preserve"> is connected to the electrodes hoste</w:t>
      </w:r>
      <w:r w:rsidR="00742A1D" w:rsidRPr="00AF2E0C">
        <w:rPr>
          <w:spacing w:val="-4"/>
        </w:rPr>
        <w:t>d</w:t>
      </w:r>
      <w:r w:rsidR="00742A1D" w:rsidRPr="00AF2E0C">
        <w:t xml:space="preserve"> in the </w:t>
      </w:r>
      <w:r w:rsidR="00B47607" w:rsidRPr="00AF2E0C">
        <w:t>top and bottom surface</w:t>
      </w:r>
      <w:r w:rsidR="00742A1D" w:rsidRPr="00AF2E0C">
        <w:t>s of the watch</w:t>
      </w:r>
      <w:r w:rsidR="00B47607" w:rsidRPr="00AF2E0C">
        <w:t>. The two electrodes on the top of the watch are connected to IN</w:t>
      </w:r>
      <w:r w:rsidR="00EE11BB" w:rsidRPr="00AF2E0C">
        <w:t>− pin</w:t>
      </w:r>
      <w:r w:rsidR="00B47607" w:rsidRPr="00AF2E0C">
        <w:t xml:space="preserve"> and </w:t>
      </w:r>
      <w:r w:rsidR="00B47607" w:rsidRPr="00AF2E0C">
        <w:rPr>
          <w:spacing w:val="-4"/>
        </w:rPr>
        <w:t xml:space="preserve">RLD </w:t>
      </w:r>
      <w:r w:rsidR="00E00E38" w:rsidRPr="00AF2E0C">
        <w:rPr>
          <w:spacing w:val="-4"/>
        </w:rPr>
        <w:t>p</w:t>
      </w:r>
      <w:r w:rsidR="00EE11BB" w:rsidRPr="00AF2E0C">
        <w:rPr>
          <w:spacing w:val="-4"/>
        </w:rPr>
        <w:t>i</w:t>
      </w:r>
      <w:r w:rsidR="00E00E38" w:rsidRPr="00AF2E0C">
        <w:rPr>
          <w:spacing w:val="-4"/>
        </w:rPr>
        <w:t>n</w:t>
      </w:r>
      <w:r w:rsidR="00742A1D" w:rsidRPr="00AF2E0C">
        <w:rPr>
          <w:spacing w:val="-4"/>
        </w:rPr>
        <w:t>,</w:t>
      </w:r>
      <w:r w:rsidR="00E00E38" w:rsidRPr="00AF2E0C">
        <w:rPr>
          <w:spacing w:val="-4"/>
        </w:rPr>
        <w:t xml:space="preserve"> </w:t>
      </w:r>
      <w:r w:rsidR="00B47607" w:rsidRPr="00AF2E0C">
        <w:rPr>
          <w:spacing w:val="-4"/>
        </w:rPr>
        <w:t>while the two electrodes on the bottom of the watch are</w:t>
      </w:r>
      <w:r w:rsidR="00B47607" w:rsidRPr="00AF2E0C">
        <w:t xml:space="preserve"> shorted together </w:t>
      </w:r>
      <w:r w:rsidR="00E00E38" w:rsidRPr="00AF2E0C">
        <w:t xml:space="preserve">(temporarily while this measurement is active) </w:t>
      </w:r>
      <w:r w:rsidR="00B47607" w:rsidRPr="00AF2E0C">
        <w:t>and connected to the IN+ input.</w:t>
      </w:r>
      <w:r w:rsidR="00F95E8B">
        <w:t xml:space="preserve"> </w:t>
      </w:r>
    </w:p>
    <w:p w14:paraId="2FF4C23E" w14:textId="6A4D5AA6" w:rsidR="00E00E38" w:rsidRDefault="00E00E38" w:rsidP="003058B7">
      <w:r w:rsidRPr="00AF2E0C">
        <w:rPr>
          <w:spacing w:val="-4"/>
        </w:rPr>
        <w:t>The quality of the contact of the bottom electrodes has a dramatic</w:t>
      </w:r>
      <w:r w:rsidRPr="00AF2E0C">
        <w:t xml:space="preserve"> effect on the output waveform. Dry</w:t>
      </w:r>
      <w:r w:rsidR="00FE39F2" w:rsidRPr="00AF2E0C">
        <w:t>,</w:t>
      </w:r>
      <w:r w:rsidRPr="00AF2E0C">
        <w:t xml:space="preserve"> hairy skin poses a challenge </w:t>
      </w:r>
      <w:r w:rsidRPr="00AF2E0C">
        <w:rPr>
          <w:spacing w:val="-4"/>
        </w:rPr>
        <w:t xml:space="preserve">for this measurement until </w:t>
      </w:r>
      <w:r w:rsidR="003058B7" w:rsidRPr="00AF2E0C">
        <w:rPr>
          <w:spacing w:val="-4"/>
        </w:rPr>
        <w:t>moisture</w:t>
      </w:r>
      <w:r w:rsidRPr="00AF2E0C">
        <w:rPr>
          <w:spacing w:val="-4"/>
        </w:rPr>
        <w:t xml:space="preserve"> accumulates </w:t>
      </w:r>
      <w:r w:rsidR="003058B7" w:rsidRPr="00AF2E0C">
        <w:rPr>
          <w:spacing w:val="-4"/>
        </w:rPr>
        <w:t>between the skin</w:t>
      </w:r>
      <w:r w:rsidR="003058B7" w:rsidRPr="00AF2E0C">
        <w:t xml:space="preserve"> and the electrodes. This usually happens </w:t>
      </w:r>
      <w:r w:rsidRPr="00AF2E0C">
        <w:t xml:space="preserve">a few </w:t>
      </w:r>
      <w:r w:rsidRPr="00AF2E0C">
        <w:rPr>
          <w:spacing w:val="-4"/>
        </w:rPr>
        <w:t>minutes a</w:t>
      </w:r>
      <w:r w:rsidR="003058B7" w:rsidRPr="00AF2E0C">
        <w:rPr>
          <w:spacing w:val="-4"/>
        </w:rPr>
        <w:t xml:space="preserve">fter the </w:t>
      </w:r>
      <w:r w:rsidR="003058B7" w:rsidRPr="00AF2E0C">
        <w:t>user put</w:t>
      </w:r>
      <w:r w:rsidR="007B5B05" w:rsidRPr="00AF2E0C">
        <w:t>s</w:t>
      </w:r>
      <w:r w:rsidR="003058B7" w:rsidRPr="00AF2E0C">
        <w:t xml:space="preserve"> on the device. Accumulated moisture decreases the</w:t>
      </w:r>
      <w:r w:rsidRPr="00AF2E0C">
        <w:t xml:space="preserve"> contact impedance and</w:t>
      </w:r>
      <w:r w:rsidR="007B5B05" w:rsidRPr="00AF2E0C">
        <w:t>,</w:t>
      </w:r>
      <w:r w:rsidRPr="00AF2E0C">
        <w:t xml:space="preserve"> </w:t>
      </w:r>
      <w:r w:rsidR="003058B7" w:rsidRPr="00AF2E0C">
        <w:t>therefore</w:t>
      </w:r>
      <w:r w:rsidR="007B5B05" w:rsidRPr="00AF2E0C">
        <w:t>,</w:t>
      </w:r>
      <w:r w:rsidR="003058B7" w:rsidRPr="00AF2E0C">
        <w:t xml:space="preserve"> </w:t>
      </w:r>
      <w:r w:rsidRPr="00AF2E0C">
        <w:t>the quality of the output waveform improves.</w:t>
      </w:r>
    </w:p>
    <w:p w14:paraId="349B7848" w14:textId="5CA2C5AE" w:rsidR="00F95E8B" w:rsidRPr="00AF2E0C" w:rsidRDefault="00F95E8B" w:rsidP="003058B7">
      <w:r w:rsidRPr="00265FB0">
        <w:rPr>
          <w:spacing w:val="-4"/>
        </w:rPr>
        <w:t>The configuration of this signal</w:t>
      </w:r>
      <w:r w:rsidRPr="00265FB0">
        <w:t xml:space="preserve"> chain is </w:t>
      </w:r>
      <w:proofErr w:type="gramStart"/>
      <w:r w:rsidRPr="00265FB0">
        <w:t>similar to</w:t>
      </w:r>
      <w:proofErr w:type="gramEnd"/>
      <w:r w:rsidRPr="00265FB0">
        <w:t xml:space="preserve"> an ambulatory ECG device (Holter monitor).</w:t>
      </w:r>
    </w:p>
    <w:p w14:paraId="5BCC9B4A" w14:textId="5405F7FB" w:rsidR="005A0F3C" w:rsidRPr="00AF2E0C" w:rsidRDefault="00D35315" w:rsidP="00D35315">
      <w:pPr>
        <w:pStyle w:val="TableTitle"/>
      </w:pPr>
      <w:r w:rsidRPr="00AF2E0C">
        <w:t xml:space="preserve">Table </w:t>
      </w:r>
      <w:r>
        <w:fldChar w:fldCharType="begin"/>
      </w:r>
      <w:r>
        <w:instrText>SEQ Table \* ARABIC</w:instrText>
      </w:r>
      <w:r>
        <w:fldChar w:fldCharType="separate"/>
      </w:r>
      <w:r w:rsidR="00663C13">
        <w:rPr>
          <w:noProof/>
        </w:rPr>
        <w:t>5</w:t>
      </w:r>
      <w:r>
        <w:fldChar w:fldCharType="end"/>
      </w:r>
      <w:r w:rsidRPr="00AF2E0C">
        <w:t xml:space="preserve">. </w:t>
      </w:r>
      <w:r w:rsidR="0020219D" w:rsidRPr="00AF2E0C">
        <w:t>Electr</w:t>
      </w:r>
      <w:r w:rsidR="00A90720" w:rsidRPr="00AF2E0C">
        <w:t xml:space="preserve">ical Specifications of the </w:t>
      </w:r>
      <w:r w:rsidR="00F95E8B">
        <w:t>ECG</w:t>
      </w:r>
      <w:r w:rsidR="0020219D" w:rsidRPr="00AF2E0C">
        <w:t xml:space="preserve"> Signal Chain</w:t>
      </w:r>
      <w:r w:rsidRPr="00AF2E0C">
        <w:rPr>
          <w:vertAlign w:val="superscript"/>
        </w:rPr>
        <w:t>1</w:t>
      </w:r>
    </w:p>
    <w:tbl>
      <w:tblPr>
        <w:tblW w:w="5000" w:type="pct"/>
        <w:tblBorders>
          <w:top w:val="single" w:sz="4" w:space="0" w:color="auto"/>
          <w:bottom w:val="single" w:sz="4" w:space="0" w:color="auto"/>
          <w:insideV w:val="single" w:sz="4" w:space="0" w:color="auto"/>
        </w:tblBorders>
        <w:tblLook w:val="04A0" w:firstRow="1" w:lastRow="0" w:firstColumn="1" w:lastColumn="0" w:noHBand="0" w:noVBand="1"/>
      </w:tblPr>
      <w:tblGrid>
        <w:gridCol w:w="1655"/>
        <w:gridCol w:w="2339"/>
        <w:gridCol w:w="866"/>
      </w:tblGrid>
      <w:tr w:rsidR="00F54826" w:rsidRPr="00AF2E0C" w14:paraId="08768580" w14:textId="77777777" w:rsidTr="009A64EB">
        <w:tc>
          <w:tcPr>
            <w:tcW w:w="1702" w:type="pct"/>
            <w:tcBorders>
              <w:top w:val="single" w:sz="4" w:space="0" w:color="auto"/>
              <w:left w:val="nil"/>
              <w:bottom w:val="single" w:sz="4" w:space="0" w:color="auto"/>
              <w:right w:val="single" w:sz="4" w:space="0" w:color="auto"/>
              <w:tl2br w:val="nil"/>
              <w:tr2bl w:val="nil"/>
            </w:tcBorders>
            <w:shd w:val="clear" w:color="auto" w:fill="auto"/>
            <w:vAlign w:val="center"/>
          </w:tcPr>
          <w:p w14:paraId="536E4CC2" w14:textId="77777777" w:rsidR="00B47607" w:rsidRPr="00AF2E0C" w:rsidRDefault="00D35315" w:rsidP="00D35315">
            <w:pPr>
              <w:pStyle w:val="BodyText"/>
              <w:rPr>
                <w:b/>
              </w:rPr>
            </w:pPr>
            <w:r w:rsidRPr="00AF2E0C">
              <w:rPr>
                <w:b/>
              </w:rPr>
              <w:t>Specification</w:t>
            </w:r>
          </w:p>
        </w:tc>
        <w:tc>
          <w:tcPr>
            <w:tcW w:w="2406"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49839760" w14:textId="77777777" w:rsidR="006F166E" w:rsidRPr="00AF2E0C" w:rsidRDefault="00D35315" w:rsidP="00D35315">
            <w:pPr>
              <w:pStyle w:val="BodyText"/>
              <w:rPr>
                <w:b/>
              </w:rPr>
            </w:pPr>
            <w:r w:rsidRPr="00AF2E0C">
              <w:rPr>
                <w:b/>
              </w:rPr>
              <w:t>Value</w:t>
            </w:r>
            <w:r w:rsidR="006F166E" w:rsidRPr="00AF2E0C">
              <w:rPr>
                <w:b/>
              </w:rPr>
              <w:t xml:space="preserve"> (typ)</w:t>
            </w:r>
          </w:p>
        </w:tc>
        <w:tc>
          <w:tcPr>
            <w:tcW w:w="891" w:type="pct"/>
            <w:tcBorders>
              <w:top w:val="single" w:sz="4" w:space="0" w:color="auto"/>
              <w:left w:val="single" w:sz="4" w:space="0" w:color="auto"/>
              <w:bottom w:val="single" w:sz="4" w:space="0" w:color="auto"/>
              <w:right w:val="nil"/>
              <w:tl2br w:val="nil"/>
              <w:tr2bl w:val="nil"/>
            </w:tcBorders>
            <w:shd w:val="clear" w:color="auto" w:fill="auto"/>
            <w:vAlign w:val="center"/>
          </w:tcPr>
          <w:p w14:paraId="5853231A" w14:textId="77777777" w:rsidR="00B47607" w:rsidRPr="00AF2E0C" w:rsidRDefault="00B47607" w:rsidP="00D35315">
            <w:pPr>
              <w:pStyle w:val="BodyText"/>
              <w:rPr>
                <w:b/>
              </w:rPr>
            </w:pPr>
            <w:r w:rsidRPr="00AF2E0C">
              <w:rPr>
                <w:b/>
              </w:rPr>
              <w:t>U</w:t>
            </w:r>
            <w:r w:rsidR="00D35315" w:rsidRPr="00AF2E0C">
              <w:rPr>
                <w:b/>
              </w:rPr>
              <w:t>nit</w:t>
            </w:r>
          </w:p>
        </w:tc>
      </w:tr>
      <w:tr w:rsidR="00B47607" w:rsidRPr="00AF2E0C" w14:paraId="39CD0734" w14:textId="77777777" w:rsidTr="009A64EB">
        <w:tc>
          <w:tcPr>
            <w:tcW w:w="1702" w:type="pct"/>
            <w:tcBorders>
              <w:top w:val="single" w:sz="4" w:space="0" w:color="auto"/>
              <w:left w:val="nil"/>
              <w:bottom w:val="nil"/>
              <w:right w:val="single" w:sz="4" w:space="0" w:color="auto"/>
              <w:tl2br w:val="nil"/>
              <w:tr2bl w:val="nil"/>
            </w:tcBorders>
            <w:shd w:val="clear" w:color="auto" w:fill="auto"/>
            <w:vAlign w:val="center"/>
          </w:tcPr>
          <w:p w14:paraId="45EC25F0" w14:textId="77777777" w:rsidR="00B47607" w:rsidRPr="00AF2E0C" w:rsidRDefault="00B47607" w:rsidP="00FE39F2">
            <w:pPr>
              <w:pStyle w:val="BodyText"/>
            </w:pPr>
            <w:r w:rsidRPr="00AF2E0C">
              <w:t xml:space="preserve">Passing </w:t>
            </w:r>
            <w:r w:rsidR="00FE39F2" w:rsidRPr="00AF2E0C">
              <w:t>B</w:t>
            </w:r>
            <w:r w:rsidRPr="00AF2E0C">
              <w:t>andwidth</w:t>
            </w:r>
          </w:p>
        </w:tc>
        <w:tc>
          <w:tcPr>
            <w:tcW w:w="2406" w:type="pct"/>
            <w:tcBorders>
              <w:top w:val="single" w:sz="4" w:space="0" w:color="auto"/>
              <w:left w:val="single" w:sz="4" w:space="0" w:color="auto"/>
              <w:bottom w:val="nil"/>
              <w:right w:val="single" w:sz="4" w:space="0" w:color="auto"/>
              <w:tl2br w:val="nil"/>
              <w:tr2bl w:val="nil"/>
            </w:tcBorders>
            <w:shd w:val="clear" w:color="auto" w:fill="auto"/>
            <w:vAlign w:val="center"/>
          </w:tcPr>
          <w:p w14:paraId="0F784900" w14:textId="2D1BA87B" w:rsidR="00B47607" w:rsidRPr="00AF2E0C" w:rsidRDefault="00F95E8B" w:rsidP="00D35315">
            <w:pPr>
              <w:pStyle w:val="BodyText"/>
            </w:pPr>
            <w:r>
              <w:t>0.</w:t>
            </w:r>
            <w:r w:rsidR="00DD1ADA">
              <w:t>4</w:t>
            </w:r>
            <w:r>
              <w:t xml:space="preserve"> to </w:t>
            </w:r>
            <w:r w:rsidR="00DD1ADA">
              <w:t>42</w:t>
            </w:r>
          </w:p>
        </w:tc>
        <w:tc>
          <w:tcPr>
            <w:tcW w:w="891" w:type="pct"/>
            <w:tcBorders>
              <w:top w:val="single" w:sz="4" w:space="0" w:color="auto"/>
              <w:left w:val="single" w:sz="4" w:space="0" w:color="auto"/>
              <w:bottom w:val="nil"/>
              <w:right w:val="nil"/>
              <w:tl2br w:val="nil"/>
              <w:tr2bl w:val="nil"/>
            </w:tcBorders>
            <w:shd w:val="clear" w:color="auto" w:fill="auto"/>
            <w:vAlign w:val="center"/>
          </w:tcPr>
          <w:p w14:paraId="14952C31" w14:textId="77777777" w:rsidR="00B47607" w:rsidRPr="00AF2E0C" w:rsidRDefault="00B47607" w:rsidP="00D35315">
            <w:pPr>
              <w:pStyle w:val="BodyText"/>
            </w:pPr>
            <w:r w:rsidRPr="00AF2E0C">
              <w:t>Hz</w:t>
            </w:r>
          </w:p>
        </w:tc>
      </w:tr>
      <w:tr w:rsidR="002513B2" w:rsidRPr="00AF2E0C" w14:paraId="7C63F95E" w14:textId="77777777" w:rsidTr="009A64EB">
        <w:tc>
          <w:tcPr>
            <w:tcW w:w="1702" w:type="pct"/>
            <w:tcBorders>
              <w:top w:val="nil"/>
              <w:left w:val="nil"/>
              <w:bottom w:val="nil"/>
              <w:right w:val="single" w:sz="4" w:space="0" w:color="auto"/>
              <w:tl2br w:val="nil"/>
              <w:tr2bl w:val="nil"/>
            </w:tcBorders>
            <w:shd w:val="clear" w:color="auto" w:fill="auto"/>
            <w:vAlign w:val="center"/>
          </w:tcPr>
          <w:p w14:paraId="099A2099" w14:textId="77777777" w:rsidR="002513B2" w:rsidRPr="00AF2E0C" w:rsidRDefault="002513B2" w:rsidP="00FE39F2">
            <w:pPr>
              <w:pStyle w:val="BodyText"/>
            </w:pPr>
            <w:r w:rsidRPr="00AF2E0C">
              <w:t>High</w:t>
            </w:r>
            <w:r w:rsidR="00FE39F2" w:rsidRPr="00AF2E0C">
              <w:t>-</w:t>
            </w:r>
            <w:r w:rsidRPr="00AF2E0C">
              <w:t>Pass Filter</w:t>
            </w:r>
          </w:p>
        </w:tc>
        <w:tc>
          <w:tcPr>
            <w:tcW w:w="2406" w:type="pct"/>
            <w:tcBorders>
              <w:top w:val="nil"/>
              <w:left w:val="single" w:sz="4" w:space="0" w:color="auto"/>
              <w:bottom w:val="nil"/>
              <w:right w:val="single" w:sz="4" w:space="0" w:color="auto"/>
              <w:tl2br w:val="nil"/>
              <w:tr2bl w:val="nil"/>
            </w:tcBorders>
            <w:shd w:val="clear" w:color="auto" w:fill="auto"/>
            <w:vAlign w:val="center"/>
          </w:tcPr>
          <w:p w14:paraId="78E144BA" w14:textId="17459A63" w:rsidR="002513B2" w:rsidRPr="00AF2E0C" w:rsidRDefault="00F95E8B" w:rsidP="00D35315">
            <w:pPr>
              <w:pStyle w:val="BodyText"/>
            </w:pPr>
            <w:r>
              <w:t>First Order</w:t>
            </w:r>
          </w:p>
        </w:tc>
        <w:tc>
          <w:tcPr>
            <w:tcW w:w="891" w:type="pct"/>
            <w:tcBorders>
              <w:top w:val="nil"/>
              <w:left w:val="single" w:sz="4" w:space="0" w:color="auto"/>
              <w:bottom w:val="nil"/>
              <w:right w:val="nil"/>
              <w:tl2br w:val="nil"/>
              <w:tr2bl w:val="nil"/>
            </w:tcBorders>
            <w:shd w:val="clear" w:color="auto" w:fill="auto"/>
            <w:vAlign w:val="center"/>
          </w:tcPr>
          <w:p w14:paraId="751687C8" w14:textId="77777777" w:rsidR="002513B2" w:rsidRPr="00AF2E0C" w:rsidRDefault="00FE7D1B" w:rsidP="00D35315">
            <w:pPr>
              <w:pStyle w:val="BodyText"/>
            </w:pPr>
            <w:r w:rsidRPr="00AF2E0C">
              <w:t>N/A</w:t>
            </w:r>
          </w:p>
        </w:tc>
      </w:tr>
      <w:tr w:rsidR="002513B2" w:rsidRPr="00AF2E0C" w14:paraId="46A5EBBE" w14:textId="77777777" w:rsidTr="009A64EB">
        <w:tc>
          <w:tcPr>
            <w:tcW w:w="1702" w:type="pct"/>
            <w:tcBorders>
              <w:top w:val="nil"/>
              <w:left w:val="nil"/>
              <w:bottom w:val="nil"/>
              <w:right w:val="single" w:sz="4" w:space="0" w:color="auto"/>
              <w:tl2br w:val="nil"/>
              <w:tr2bl w:val="nil"/>
            </w:tcBorders>
            <w:shd w:val="clear" w:color="auto" w:fill="auto"/>
            <w:vAlign w:val="center"/>
          </w:tcPr>
          <w:p w14:paraId="226272C7" w14:textId="77777777" w:rsidR="002513B2" w:rsidRPr="00AF2E0C" w:rsidRDefault="002513B2" w:rsidP="00FE39F2">
            <w:pPr>
              <w:pStyle w:val="BodyText"/>
            </w:pPr>
            <w:r w:rsidRPr="00AF2E0C">
              <w:t>Low</w:t>
            </w:r>
            <w:r w:rsidR="00FE39F2" w:rsidRPr="00AF2E0C">
              <w:t>-</w:t>
            </w:r>
            <w:r w:rsidRPr="00AF2E0C">
              <w:t>Pass Filter</w:t>
            </w:r>
          </w:p>
        </w:tc>
        <w:tc>
          <w:tcPr>
            <w:tcW w:w="2406" w:type="pct"/>
            <w:tcBorders>
              <w:top w:val="nil"/>
              <w:left w:val="single" w:sz="4" w:space="0" w:color="auto"/>
              <w:bottom w:val="nil"/>
              <w:right w:val="single" w:sz="4" w:space="0" w:color="auto"/>
              <w:tl2br w:val="nil"/>
              <w:tr2bl w:val="nil"/>
            </w:tcBorders>
            <w:shd w:val="clear" w:color="auto" w:fill="auto"/>
            <w:vAlign w:val="center"/>
          </w:tcPr>
          <w:p w14:paraId="35D9F7DD" w14:textId="000FE293" w:rsidR="002513B2" w:rsidRPr="00AF2E0C" w:rsidRDefault="00EC3C74" w:rsidP="00CC29E3">
            <w:pPr>
              <w:pStyle w:val="BodyText"/>
              <w:rPr>
                <w:spacing w:val="-4"/>
              </w:rPr>
            </w:pPr>
            <w:r w:rsidRPr="00AF2E0C">
              <w:rPr>
                <w:spacing w:val="-4"/>
              </w:rPr>
              <w:t xml:space="preserve">Second </w:t>
            </w:r>
            <w:r w:rsidR="002513B2" w:rsidRPr="00AF2E0C">
              <w:rPr>
                <w:spacing w:val="-4"/>
              </w:rPr>
              <w:t>order (</w:t>
            </w:r>
            <w:r w:rsidR="009A64EB" w:rsidRPr="00AF2E0C">
              <w:rPr>
                <w:spacing w:val="-4"/>
              </w:rPr>
              <w:t>quality</w:t>
            </w:r>
            <w:r w:rsidR="00CA4C41" w:rsidRPr="00AF2E0C">
              <w:rPr>
                <w:spacing w:val="-4"/>
              </w:rPr>
              <w:t xml:space="preserve"> factor </w:t>
            </w:r>
            <w:r w:rsidR="002513B2" w:rsidRPr="00AF2E0C">
              <w:rPr>
                <w:spacing w:val="-4"/>
              </w:rPr>
              <w:t>=</w:t>
            </w:r>
            <w:r w:rsidR="00D35315" w:rsidRPr="00AF2E0C">
              <w:rPr>
                <w:spacing w:val="-4"/>
              </w:rPr>
              <w:t xml:space="preserve"> </w:t>
            </w:r>
            <w:r w:rsidR="004B0B7A">
              <w:rPr>
                <w:spacing w:val="-4"/>
              </w:rPr>
              <w:t>0.671</w:t>
            </w:r>
            <w:r w:rsidR="002513B2" w:rsidRPr="00AF2E0C">
              <w:rPr>
                <w:spacing w:val="-4"/>
              </w:rPr>
              <w:t>)</w:t>
            </w:r>
            <w:r w:rsidR="00CA4C41" w:rsidRPr="00AF2E0C">
              <w:rPr>
                <w:spacing w:val="-4"/>
              </w:rPr>
              <w:t xml:space="preserve"> </w:t>
            </w:r>
          </w:p>
        </w:tc>
        <w:tc>
          <w:tcPr>
            <w:tcW w:w="891" w:type="pct"/>
            <w:tcBorders>
              <w:top w:val="nil"/>
              <w:left w:val="single" w:sz="4" w:space="0" w:color="auto"/>
              <w:bottom w:val="nil"/>
              <w:right w:val="nil"/>
              <w:tl2br w:val="nil"/>
              <w:tr2bl w:val="nil"/>
            </w:tcBorders>
            <w:shd w:val="clear" w:color="auto" w:fill="auto"/>
            <w:vAlign w:val="center"/>
          </w:tcPr>
          <w:p w14:paraId="06069C46" w14:textId="77777777" w:rsidR="002513B2" w:rsidRPr="00AF2E0C" w:rsidRDefault="00FE7D1B" w:rsidP="00D35315">
            <w:pPr>
              <w:pStyle w:val="BodyText"/>
            </w:pPr>
            <w:r w:rsidRPr="00AF2E0C">
              <w:t>N/A</w:t>
            </w:r>
          </w:p>
        </w:tc>
      </w:tr>
      <w:tr w:rsidR="002513B2" w:rsidRPr="00AF2E0C" w14:paraId="7B059329" w14:textId="77777777" w:rsidTr="009A64EB">
        <w:tc>
          <w:tcPr>
            <w:tcW w:w="1702" w:type="pct"/>
            <w:tcBorders>
              <w:top w:val="nil"/>
              <w:left w:val="nil"/>
              <w:bottom w:val="nil"/>
              <w:right w:val="single" w:sz="4" w:space="0" w:color="auto"/>
              <w:tl2br w:val="nil"/>
              <w:tr2bl w:val="nil"/>
            </w:tcBorders>
            <w:shd w:val="clear" w:color="auto" w:fill="auto"/>
            <w:vAlign w:val="center"/>
          </w:tcPr>
          <w:p w14:paraId="6651A858" w14:textId="726426A4" w:rsidR="002513B2" w:rsidRPr="00AF2E0C" w:rsidRDefault="0069381F" w:rsidP="00D35315">
            <w:pPr>
              <w:pStyle w:val="BodyText"/>
            </w:pPr>
            <w:hyperlink r:id="rId49" w:history="1">
              <w:r w:rsidR="00973F34" w:rsidRPr="00AF2E0C">
                <w:rPr>
                  <w:rStyle w:val="Hyperlink"/>
                  <w:color w:val="0000FF"/>
                </w:rPr>
                <w:t>AD8233</w:t>
              </w:r>
            </w:hyperlink>
            <w:r w:rsidR="002513B2" w:rsidRPr="00AF2E0C">
              <w:t xml:space="preserve"> Gain</w:t>
            </w:r>
          </w:p>
        </w:tc>
        <w:tc>
          <w:tcPr>
            <w:tcW w:w="2406" w:type="pct"/>
            <w:tcBorders>
              <w:top w:val="nil"/>
              <w:left w:val="single" w:sz="4" w:space="0" w:color="auto"/>
              <w:bottom w:val="nil"/>
              <w:right w:val="single" w:sz="4" w:space="0" w:color="auto"/>
              <w:tl2br w:val="nil"/>
              <w:tr2bl w:val="nil"/>
            </w:tcBorders>
            <w:shd w:val="clear" w:color="auto" w:fill="auto"/>
            <w:vAlign w:val="center"/>
          </w:tcPr>
          <w:p w14:paraId="65B42D61" w14:textId="36411CF1" w:rsidR="002513B2" w:rsidRPr="00AF2E0C" w:rsidRDefault="0051470D" w:rsidP="00D35315">
            <w:pPr>
              <w:pStyle w:val="BodyText"/>
            </w:pPr>
            <w:r>
              <w:t>151</w:t>
            </w:r>
          </w:p>
        </w:tc>
        <w:tc>
          <w:tcPr>
            <w:tcW w:w="891" w:type="pct"/>
            <w:tcBorders>
              <w:top w:val="nil"/>
              <w:left w:val="single" w:sz="4" w:space="0" w:color="auto"/>
              <w:bottom w:val="nil"/>
              <w:right w:val="nil"/>
              <w:tl2br w:val="nil"/>
              <w:tr2bl w:val="nil"/>
            </w:tcBorders>
            <w:shd w:val="clear" w:color="auto" w:fill="auto"/>
            <w:vAlign w:val="center"/>
          </w:tcPr>
          <w:p w14:paraId="4C3DD447" w14:textId="77777777" w:rsidR="002513B2" w:rsidRPr="00AF2E0C" w:rsidRDefault="002513B2" w:rsidP="00D35315">
            <w:pPr>
              <w:pStyle w:val="BodyText"/>
            </w:pPr>
            <w:r w:rsidRPr="00AF2E0C">
              <w:t>V/V</w:t>
            </w:r>
          </w:p>
        </w:tc>
      </w:tr>
      <w:tr w:rsidR="002513B2" w:rsidRPr="00AF2E0C" w14:paraId="0B402E4E" w14:textId="77777777" w:rsidTr="009A64EB">
        <w:tc>
          <w:tcPr>
            <w:tcW w:w="1702" w:type="pct"/>
            <w:tcBorders>
              <w:top w:val="nil"/>
              <w:left w:val="nil"/>
              <w:bottom w:val="nil"/>
              <w:right w:val="single" w:sz="4" w:space="0" w:color="auto"/>
              <w:tl2br w:val="nil"/>
              <w:tr2bl w:val="nil"/>
            </w:tcBorders>
            <w:shd w:val="clear" w:color="auto" w:fill="auto"/>
            <w:vAlign w:val="center"/>
          </w:tcPr>
          <w:p w14:paraId="1FEB9743" w14:textId="77777777" w:rsidR="002513B2" w:rsidRPr="00AF2E0C" w:rsidRDefault="002513B2" w:rsidP="00FE39F2">
            <w:pPr>
              <w:pStyle w:val="BodyText"/>
            </w:pPr>
            <w:r w:rsidRPr="00AF2E0C">
              <w:t xml:space="preserve">ADC </w:t>
            </w:r>
            <w:r w:rsidR="00FE39F2" w:rsidRPr="00AF2E0C">
              <w:t>R</w:t>
            </w:r>
            <w:r w:rsidRPr="00AF2E0C">
              <w:t>esolution</w:t>
            </w:r>
          </w:p>
        </w:tc>
        <w:tc>
          <w:tcPr>
            <w:tcW w:w="2406" w:type="pct"/>
            <w:tcBorders>
              <w:top w:val="nil"/>
              <w:left w:val="single" w:sz="4" w:space="0" w:color="auto"/>
              <w:bottom w:val="nil"/>
              <w:right w:val="single" w:sz="4" w:space="0" w:color="auto"/>
              <w:tl2br w:val="nil"/>
              <w:tr2bl w:val="nil"/>
            </w:tcBorders>
            <w:shd w:val="clear" w:color="auto" w:fill="auto"/>
            <w:vAlign w:val="center"/>
          </w:tcPr>
          <w:p w14:paraId="2C16B97C" w14:textId="77777777" w:rsidR="002513B2" w:rsidRPr="00AF2E0C" w:rsidRDefault="002513B2" w:rsidP="00D35315">
            <w:pPr>
              <w:pStyle w:val="BodyText"/>
            </w:pPr>
            <w:r w:rsidRPr="00AF2E0C">
              <w:t>16</w:t>
            </w:r>
          </w:p>
        </w:tc>
        <w:tc>
          <w:tcPr>
            <w:tcW w:w="891" w:type="pct"/>
            <w:tcBorders>
              <w:top w:val="nil"/>
              <w:left w:val="single" w:sz="4" w:space="0" w:color="auto"/>
              <w:bottom w:val="nil"/>
              <w:right w:val="nil"/>
              <w:tl2br w:val="nil"/>
              <w:tr2bl w:val="nil"/>
            </w:tcBorders>
            <w:shd w:val="clear" w:color="auto" w:fill="auto"/>
            <w:vAlign w:val="center"/>
          </w:tcPr>
          <w:p w14:paraId="7ED6A335" w14:textId="77777777" w:rsidR="002513B2" w:rsidRPr="00AF2E0C" w:rsidRDefault="002513B2" w:rsidP="00D35315">
            <w:pPr>
              <w:pStyle w:val="BodyText"/>
            </w:pPr>
            <w:r w:rsidRPr="00AF2E0C">
              <w:t>bits</w:t>
            </w:r>
          </w:p>
        </w:tc>
      </w:tr>
      <w:tr w:rsidR="002513B2" w:rsidRPr="00AF2E0C" w14:paraId="1D2A3FA5" w14:textId="77777777" w:rsidTr="009A64EB">
        <w:tc>
          <w:tcPr>
            <w:tcW w:w="1702" w:type="pct"/>
            <w:tcBorders>
              <w:top w:val="nil"/>
              <w:left w:val="nil"/>
              <w:bottom w:val="nil"/>
              <w:right w:val="single" w:sz="4" w:space="0" w:color="auto"/>
              <w:tl2br w:val="nil"/>
              <w:tr2bl w:val="nil"/>
            </w:tcBorders>
            <w:shd w:val="clear" w:color="auto" w:fill="auto"/>
            <w:vAlign w:val="center"/>
          </w:tcPr>
          <w:p w14:paraId="2FC68F8B" w14:textId="77777777" w:rsidR="002513B2" w:rsidRPr="000A119E" w:rsidRDefault="002513B2" w:rsidP="00D35315">
            <w:pPr>
              <w:pStyle w:val="BodyText"/>
            </w:pPr>
            <w:r w:rsidRPr="000A119E">
              <w:t>Noise RTI</w:t>
            </w:r>
          </w:p>
        </w:tc>
        <w:tc>
          <w:tcPr>
            <w:tcW w:w="2406" w:type="pct"/>
            <w:tcBorders>
              <w:top w:val="nil"/>
              <w:left w:val="single" w:sz="4" w:space="0" w:color="auto"/>
              <w:bottom w:val="nil"/>
              <w:right w:val="single" w:sz="4" w:space="0" w:color="auto"/>
              <w:tl2br w:val="nil"/>
              <w:tr2bl w:val="nil"/>
            </w:tcBorders>
            <w:shd w:val="clear" w:color="auto" w:fill="auto"/>
            <w:vAlign w:val="center"/>
          </w:tcPr>
          <w:p w14:paraId="6F7D9A5D" w14:textId="1EECBAD0" w:rsidR="002513B2" w:rsidRPr="000A119E" w:rsidRDefault="000A119E" w:rsidP="00D35315">
            <w:pPr>
              <w:pStyle w:val="BodyText"/>
            </w:pPr>
            <w:r w:rsidRPr="000A119E">
              <w:t>TBD</w:t>
            </w:r>
          </w:p>
        </w:tc>
        <w:tc>
          <w:tcPr>
            <w:tcW w:w="891" w:type="pct"/>
            <w:tcBorders>
              <w:top w:val="nil"/>
              <w:left w:val="single" w:sz="4" w:space="0" w:color="auto"/>
              <w:bottom w:val="nil"/>
              <w:right w:val="nil"/>
              <w:tl2br w:val="nil"/>
              <w:tr2bl w:val="nil"/>
            </w:tcBorders>
            <w:shd w:val="clear" w:color="auto" w:fill="auto"/>
            <w:vAlign w:val="center"/>
          </w:tcPr>
          <w:p w14:paraId="4097DDF1" w14:textId="7B3CEB0D" w:rsidR="002513B2" w:rsidRPr="000A119E" w:rsidRDefault="002513B2" w:rsidP="00CC29E3">
            <w:pPr>
              <w:pStyle w:val="BodyText"/>
            </w:pPr>
            <w:r w:rsidRPr="000A119E">
              <w:t>µV</w:t>
            </w:r>
            <w:r w:rsidR="00CA4C41" w:rsidRPr="000A119E">
              <w:t xml:space="preserve"> </w:t>
            </w:r>
            <w:r w:rsidRPr="000A119E">
              <w:t>p</w:t>
            </w:r>
            <w:r w:rsidR="009A64EB" w:rsidRPr="000A119E">
              <w:t>-p</w:t>
            </w:r>
            <w:r w:rsidR="00CA4C41" w:rsidRPr="000A119E">
              <w:t xml:space="preserve"> </w:t>
            </w:r>
          </w:p>
        </w:tc>
      </w:tr>
      <w:tr w:rsidR="002513B2" w:rsidRPr="00AF2E0C" w14:paraId="4BF59285" w14:textId="77777777" w:rsidTr="009A64EB">
        <w:tc>
          <w:tcPr>
            <w:tcW w:w="1702" w:type="pct"/>
            <w:tcBorders>
              <w:top w:val="nil"/>
              <w:left w:val="nil"/>
              <w:bottom w:val="single" w:sz="4" w:space="0" w:color="auto"/>
              <w:right w:val="single" w:sz="4" w:space="0" w:color="auto"/>
              <w:tl2br w:val="nil"/>
              <w:tr2bl w:val="nil"/>
            </w:tcBorders>
            <w:shd w:val="clear" w:color="auto" w:fill="auto"/>
            <w:vAlign w:val="center"/>
          </w:tcPr>
          <w:p w14:paraId="78D84F4A" w14:textId="77777777" w:rsidR="002513B2" w:rsidRPr="000A119E" w:rsidRDefault="002513B2" w:rsidP="00D35315">
            <w:pPr>
              <w:pStyle w:val="BodyText"/>
            </w:pPr>
            <w:r w:rsidRPr="000A119E">
              <w:t>Sampling Rate</w:t>
            </w:r>
          </w:p>
        </w:tc>
        <w:tc>
          <w:tcPr>
            <w:tcW w:w="2406" w:type="pct"/>
            <w:tcBorders>
              <w:top w:val="nil"/>
              <w:left w:val="single" w:sz="4" w:space="0" w:color="auto"/>
              <w:bottom w:val="single" w:sz="4" w:space="0" w:color="auto"/>
              <w:right w:val="single" w:sz="4" w:space="0" w:color="auto"/>
              <w:tl2br w:val="nil"/>
              <w:tr2bl w:val="nil"/>
            </w:tcBorders>
            <w:shd w:val="clear" w:color="auto" w:fill="auto"/>
            <w:vAlign w:val="center"/>
          </w:tcPr>
          <w:p w14:paraId="1D66CC7C" w14:textId="17A16ECC" w:rsidR="002513B2" w:rsidRPr="000A119E" w:rsidRDefault="00E00E38" w:rsidP="00D35315">
            <w:pPr>
              <w:pStyle w:val="BodyText"/>
            </w:pPr>
            <w:r w:rsidRPr="000A119E">
              <w:t xml:space="preserve">50 to </w:t>
            </w:r>
            <w:r w:rsidR="001B20BD" w:rsidRPr="000A119E">
              <w:t>10</w:t>
            </w:r>
            <w:r w:rsidRPr="000A119E">
              <w:t xml:space="preserve">00 </w:t>
            </w:r>
          </w:p>
        </w:tc>
        <w:tc>
          <w:tcPr>
            <w:tcW w:w="891" w:type="pct"/>
            <w:tcBorders>
              <w:top w:val="nil"/>
              <w:left w:val="single" w:sz="4" w:space="0" w:color="auto"/>
              <w:bottom w:val="single" w:sz="4" w:space="0" w:color="auto"/>
              <w:right w:val="nil"/>
              <w:tl2br w:val="nil"/>
              <w:tr2bl w:val="nil"/>
            </w:tcBorders>
            <w:shd w:val="clear" w:color="auto" w:fill="auto"/>
            <w:vAlign w:val="center"/>
          </w:tcPr>
          <w:p w14:paraId="0BBF7B9B" w14:textId="77777777" w:rsidR="002513B2" w:rsidRPr="000A119E" w:rsidRDefault="002513B2" w:rsidP="00D35315">
            <w:pPr>
              <w:pStyle w:val="BodyText"/>
            </w:pPr>
            <w:r w:rsidRPr="000A119E">
              <w:t>SPS</w:t>
            </w:r>
          </w:p>
        </w:tc>
      </w:tr>
    </w:tbl>
    <w:p w14:paraId="2702CE69" w14:textId="77777777" w:rsidR="00D35315" w:rsidRPr="00AF2E0C" w:rsidRDefault="00D35315" w:rsidP="00D35315">
      <w:pPr>
        <w:pStyle w:val="EndnoteText"/>
        <w:rPr>
          <w:vertAlign w:val="superscript"/>
        </w:rPr>
      </w:pPr>
    </w:p>
    <w:p w14:paraId="31B560AC" w14:textId="77777777" w:rsidR="00714F3B" w:rsidRPr="00AF2E0C" w:rsidRDefault="001B13ED" w:rsidP="001B13ED">
      <w:pPr>
        <w:pStyle w:val="EndnoteText"/>
      </w:pPr>
      <w:r w:rsidRPr="00AF2E0C">
        <w:rPr>
          <w:vertAlign w:val="superscript"/>
        </w:rPr>
        <w:t>1</w:t>
      </w:r>
      <w:r w:rsidRPr="00AF2E0C">
        <w:t xml:space="preserve"> </w:t>
      </w:r>
      <w:r w:rsidR="00D35315" w:rsidRPr="00AF2E0C">
        <w:t>N/A means not applicable.</w:t>
      </w:r>
    </w:p>
    <w:p w14:paraId="585B0735" w14:textId="3F382740" w:rsidR="00B047E3" w:rsidRPr="00265FB0" w:rsidRDefault="00721D5A" w:rsidP="00B047E3">
      <w:pPr>
        <w:pStyle w:val="Heading3"/>
      </w:pPr>
      <w:r>
        <w:t>External</w:t>
      </w:r>
      <w:r w:rsidR="00B047E3" w:rsidRPr="00265FB0">
        <w:t xml:space="preserve"> ECG </w:t>
      </w:r>
      <w:r w:rsidR="002F20C7" w:rsidRPr="00265FB0">
        <w:t>C</w:t>
      </w:r>
      <w:r w:rsidR="00B047E3" w:rsidRPr="00265FB0">
        <w:t>able</w:t>
      </w:r>
      <w:r>
        <w:t>s</w:t>
      </w:r>
    </w:p>
    <w:p w14:paraId="2079C695" w14:textId="7309AD52" w:rsidR="00DC43E3" w:rsidRDefault="00DC43E3" w:rsidP="00B047E3">
      <w:r>
        <w:t xml:space="preserve">The charging cradle provides a secondary micro-USB connection </w:t>
      </w:r>
      <w:r w:rsidR="009561EF">
        <w:t>to be used with external wired electrodes.</w:t>
      </w:r>
    </w:p>
    <w:p w14:paraId="7004E943" w14:textId="20C737A4" w:rsidR="00B047E3" w:rsidRPr="00265FB0" w:rsidRDefault="00B047E3" w:rsidP="002F20C7">
      <w:pPr>
        <w:pStyle w:val="Figure"/>
      </w:pPr>
    </w:p>
    <w:p w14:paraId="44E586F8" w14:textId="37F6363E" w:rsidR="00714F3B" w:rsidRPr="00265FB0" w:rsidRDefault="00D14DD2" w:rsidP="001D0AE2">
      <w:pPr>
        <w:pStyle w:val="Heading2"/>
      </w:pPr>
      <w:bookmarkStart w:id="41" w:name="_Toc63853118"/>
      <w:r>
        <w:t>Bio-Impedance</w:t>
      </w:r>
      <w:r w:rsidR="001B3CB8">
        <w:t xml:space="preserve"> – AD5940</w:t>
      </w:r>
      <w:bookmarkEnd w:id="41"/>
    </w:p>
    <w:p w14:paraId="70817D84" w14:textId="7627D819" w:rsidR="00E67189" w:rsidRPr="006741E9" w:rsidRDefault="003441CF" w:rsidP="00714F3B">
      <w:r w:rsidRPr="006741E9">
        <w:rPr>
          <w:spacing w:val="-4"/>
        </w:rPr>
        <w:t>Impedance is measured using the AD5940 Impedance AFE</w:t>
      </w:r>
      <w:r w:rsidR="009A4CAB" w:rsidRPr="006741E9">
        <w:rPr>
          <w:spacing w:val="-4"/>
        </w:rPr>
        <w:t xml:space="preserve">. </w:t>
      </w:r>
      <w:r w:rsidR="00862707" w:rsidRPr="006741E9">
        <w:t xml:space="preserve">Proper electrical contact between these two electrodes and the skin is critical for accurate </w:t>
      </w:r>
      <w:r w:rsidR="00862707" w:rsidRPr="006741E9">
        <w:rPr>
          <w:spacing w:val="-4"/>
        </w:rPr>
        <w:t xml:space="preserve">and reliable long-term measurement. </w:t>
      </w:r>
      <w:r w:rsidR="00786C14" w:rsidRPr="006741E9">
        <w:rPr>
          <w:spacing w:val="-4"/>
        </w:rPr>
        <w:t>Adequate tightness of</w:t>
      </w:r>
      <w:r w:rsidR="00786C14" w:rsidRPr="006741E9">
        <w:t xml:space="preserve"> the watch</w:t>
      </w:r>
      <w:r w:rsidR="00862707" w:rsidRPr="006741E9">
        <w:t xml:space="preserve"> strap helps achiev</w:t>
      </w:r>
      <w:r w:rsidR="0062608C">
        <w:t>e</w:t>
      </w:r>
      <w:r w:rsidR="00862707" w:rsidRPr="006741E9">
        <w:t xml:space="preserve"> a proper contact</w:t>
      </w:r>
      <w:r w:rsidR="006741E9" w:rsidRPr="006741E9">
        <w:t xml:space="preserve"> and</w:t>
      </w:r>
      <w:r w:rsidR="00862707" w:rsidRPr="006741E9">
        <w:t xml:space="preserve"> </w:t>
      </w:r>
      <w:r w:rsidR="006741E9" w:rsidRPr="006741E9">
        <w:t>w</w:t>
      </w:r>
      <w:r w:rsidR="00862707" w:rsidRPr="006741E9">
        <w:t xml:space="preserve">earing the watch </w:t>
      </w:r>
      <w:r w:rsidR="00692F8D" w:rsidRPr="006741E9">
        <w:t xml:space="preserve">beside (but not on top of) </w:t>
      </w:r>
      <w:r w:rsidR="00862707" w:rsidRPr="006741E9">
        <w:t xml:space="preserve">the </w:t>
      </w:r>
      <w:r w:rsidR="000B3EE2" w:rsidRPr="006741E9">
        <w:t xml:space="preserve">ulnar styloid process </w:t>
      </w:r>
      <w:r w:rsidR="00862707" w:rsidRPr="006741E9">
        <w:t>(the protruding wrist bone) also helps ensur</w:t>
      </w:r>
      <w:r w:rsidR="00E17FDE" w:rsidRPr="006741E9">
        <w:t>e</w:t>
      </w:r>
      <w:r w:rsidR="00862707" w:rsidRPr="006741E9">
        <w:t xml:space="preserve"> a reliabl</w:t>
      </w:r>
      <w:r w:rsidR="00E17FDE" w:rsidRPr="006741E9">
        <w:t xml:space="preserve">e and </w:t>
      </w:r>
      <w:r w:rsidR="00BA59FF" w:rsidRPr="006741E9">
        <w:t>high-quality</w:t>
      </w:r>
      <w:r w:rsidR="00E17FDE" w:rsidRPr="006741E9">
        <w:t xml:space="preserve"> measurement.</w:t>
      </w:r>
    </w:p>
    <w:p w14:paraId="32B93354" w14:textId="0B60FD75" w:rsidR="00714F3B" w:rsidRPr="006741E9" w:rsidRDefault="00E17FDE" w:rsidP="00714F3B">
      <w:r w:rsidRPr="006741E9">
        <w:t>N</w:t>
      </w:r>
      <w:r w:rsidR="00205B02" w:rsidRPr="006741E9">
        <w:t xml:space="preserve">ote </w:t>
      </w:r>
      <w:r w:rsidRPr="006741E9">
        <w:t xml:space="preserve">that </w:t>
      </w:r>
      <w:r w:rsidR="00205B02" w:rsidRPr="006741E9">
        <w:t xml:space="preserve">these two electrodes are also used by the </w:t>
      </w:r>
      <w:r w:rsidR="0057143D" w:rsidRPr="006741E9">
        <w:t>ECG</w:t>
      </w:r>
      <w:r w:rsidRPr="006741E9">
        <w:rPr>
          <w:spacing w:val="-4"/>
        </w:rPr>
        <w:t xml:space="preserve"> measurement, </w:t>
      </w:r>
      <w:r w:rsidR="00E67189" w:rsidRPr="006741E9">
        <w:rPr>
          <w:spacing w:val="-4"/>
        </w:rPr>
        <w:t xml:space="preserve">which </w:t>
      </w:r>
      <w:r w:rsidRPr="006741E9">
        <w:rPr>
          <w:spacing w:val="-4"/>
        </w:rPr>
        <w:t xml:space="preserve">temporarily </w:t>
      </w:r>
      <w:r w:rsidR="00E67189" w:rsidRPr="006741E9">
        <w:rPr>
          <w:spacing w:val="-4"/>
        </w:rPr>
        <w:t>shorts them together.</w:t>
      </w:r>
      <w:r w:rsidRPr="006741E9">
        <w:rPr>
          <w:spacing w:val="-4"/>
        </w:rPr>
        <w:t xml:space="preserve"> </w:t>
      </w:r>
      <w:r w:rsidR="00E67189" w:rsidRPr="006741E9">
        <w:lastRenderedPageBreak/>
        <w:t>Therefore</w:t>
      </w:r>
      <w:r w:rsidRPr="006741E9">
        <w:t>,</w:t>
      </w:r>
      <w:r w:rsidR="00E67189" w:rsidRPr="006741E9">
        <w:t xml:space="preserve"> the </w:t>
      </w:r>
      <w:r w:rsidR="0057143D" w:rsidRPr="006741E9">
        <w:t>impedance</w:t>
      </w:r>
      <w:r w:rsidR="00E67189" w:rsidRPr="006741E9">
        <w:t xml:space="preserve"> measurement is not valid while </w:t>
      </w:r>
      <w:r w:rsidR="00205B02" w:rsidRPr="006741E9">
        <w:t xml:space="preserve">the </w:t>
      </w:r>
      <w:r w:rsidR="0057143D" w:rsidRPr="006741E9">
        <w:t>ECG</w:t>
      </w:r>
      <w:r w:rsidR="002F20C7" w:rsidRPr="006741E9">
        <w:t xml:space="preserve"> measurement is ongoing.</w:t>
      </w:r>
    </w:p>
    <w:p w14:paraId="3CF6CA36" w14:textId="5CCBC41C" w:rsidR="0037782A" w:rsidRPr="0037782A" w:rsidRDefault="002F20C7" w:rsidP="00D62C70">
      <w:pPr>
        <w:pStyle w:val="TableTitle"/>
      </w:pPr>
      <w:r w:rsidRPr="00265FB0">
        <w:t xml:space="preserve">Table </w:t>
      </w:r>
      <w:r>
        <w:fldChar w:fldCharType="begin"/>
      </w:r>
      <w:r>
        <w:instrText>SEQ Table \* ARABIC</w:instrText>
      </w:r>
      <w:r>
        <w:fldChar w:fldCharType="separate"/>
      </w:r>
      <w:r w:rsidR="00663C13">
        <w:rPr>
          <w:noProof/>
        </w:rPr>
        <w:t>7</w:t>
      </w:r>
      <w:r>
        <w:fldChar w:fldCharType="end"/>
      </w:r>
      <w:r w:rsidRPr="00265FB0">
        <w:t xml:space="preserve">. </w:t>
      </w:r>
      <w:r w:rsidR="0020219D" w:rsidRPr="00265FB0">
        <w:t xml:space="preserve">Electrical Specifications of the </w:t>
      </w:r>
      <w:r w:rsidR="0037782A">
        <w:t>AD5940</w:t>
      </w:r>
    </w:p>
    <w:tbl>
      <w:tblPr>
        <w:tblW w:w="5000" w:type="pct"/>
        <w:tblBorders>
          <w:top w:val="single" w:sz="4" w:space="0" w:color="auto"/>
          <w:bottom w:val="single" w:sz="4" w:space="0" w:color="auto"/>
          <w:insideV w:val="single" w:sz="4" w:space="0" w:color="auto"/>
        </w:tblBorders>
        <w:tblLook w:val="04A0" w:firstRow="1" w:lastRow="0" w:firstColumn="1" w:lastColumn="0" w:noHBand="0" w:noVBand="1"/>
      </w:tblPr>
      <w:tblGrid>
        <w:gridCol w:w="2326"/>
        <w:gridCol w:w="1515"/>
        <w:gridCol w:w="1019"/>
      </w:tblGrid>
      <w:tr w:rsidR="00F54826" w:rsidRPr="00265FB0" w14:paraId="1B18EB50" w14:textId="77777777" w:rsidTr="000765C8">
        <w:tc>
          <w:tcPr>
            <w:tcW w:w="2393" w:type="pct"/>
            <w:tcBorders>
              <w:top w:val="single" w:sz="4" w:space="0" w:color="auto"/>
              <w:left w:val="nil"/>
              <w:bottom w:val="single" w:sz="4" w:space="0" w:color="auto"/>
              <w:right w:val="single" w:sz="4" w:space="0" w:color="auto"/>
              <w:tl2br w:val="nil"/>
              <w:tr2bl w:val="nil"/>
            </w:tcBorders>
            <w:shd w:val="clear" w:color="auto" w:fill="auto"/>
            <w:vAlign w:val="center"/>
          </w:tcPr>
          <w:p w14:paraId="26132476" w14:textId="77777777" w:rsidR="00E27AF6" w:rsidRPr="00BE3A7E" w:rsidRDefault="00E17FDE" w:rsidP="002F20C7">
            <w:pPr>
              <w:pStyle w:val="BodyText"/>
              <w:rPr>
                <w:b/>
              </w:rPr>
            </w:pPr>
            <w:r w:rsidRPr="00BE3A7E">
              <w:rPr>
                <w:b/>
              </w:rPr>
              <w:t>Specification</w:t>
            </w:r>
          </w:p>
        </w:tc>
        <w:tc>
          <w:tcPr>
            <w:tcW w:w="1559"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476A76CB" w14:textId="4697F96D" w:rsidR="00E27AF6" w:rsidRPr="00BE3A7E" w:rsidRDefault="001D0AE2" w:rsidP="002F20C7">
            <w:pPr>
              <w:pStyle w:val="BodyText"/>
              <w:rPr>
                <w:b/>
              </w:rPr>
            </w:pPr>
            <w:r w:rsidRPr="00BE3A7E">
              <w:rPr>
                <w:b/>
              </w:rPr>
              <w:t>Value (T</w:t>
            </w:r>
            <w:r w:rsidR="00E17FDE" w:rsidRPr="00BE3A7E">
              <w:rPr>
                <w:b/>
              </w:rPr>
              <w:t>yp)</w:t>
            </w:r>
          </w:p>
        </w:tc>
        <w:tc>
          <w:tcPr>
            <w:tcW w:w="1048" w:type="pct"/>
            <w:tcBorders>
              <w:top w:val="single" w:sz="4" w:space="0" w:color="auto"/>
              <w:left w:val="single" w:sz="4" w:space="0" w:color="auto"/>
              <w:bottom w:val="single" w:sz="4" w:space="0" w:color="auto"/>
              <w:right w:val="nil"/>
              <w:tl2br w:val="nil"/>
              <w:tr2bl w:val="nil"/>
            </w:tcBorders>
            <w:shd w:val="clear" w:color="auto" w:fill="auto"/>
            <w:vAlign w:val="center"/>
          </w:tcPr>
          <w:p w14:paraId="5A5C1EDD" w14:textId="77777777" w:rsidR="00E27AF6" w:rsidRPr="00BE3A7E" w:rsidRDefault="00E17FDE" w:rsidP="002F20C7">
            <w:pPr>
              <w:pStyle w:val="BodyText"/>
              <w:rPr>
                <w:b/>
              </w:rPr>
            </w:pPr>
            <w:r w:rsidRPr="00BE3A7E">
              <w:rPr>
                <w:b/>
              </w:rPr>
              <w:t>Unit</w:t>
            </w:r>
          </w:p>
        </w:tc>
      </w:tr>
      <w:tr w:rsidR="00E27AF6" w:rsidRPr="00265FB0" w14:paraId="239497C5" w14:textId="77777777" w:rsidTr="000765C8">
        <w:tc>
          <w:tcPr>
            <w:tcW w:w="2393" w:type="pct"/>
            <w:tcBorders>
              <w:top w:val="single" w:sz="4" w:space="0" w:color="auto"/>
              <w:left w:val="nil"/>
              <w:bottom w:val="nil"/>
              <w:right w:val="single" w:sz="4" w:space="0" w:color="auto"/>
              <w:tl2br w:val="nil"/>
              <w:tr2bl w:val="nil"/>
            </w:tcBorders>
            <w:shd w:val="clear" w:color="auto" w:fill="auto"/>
            <w:vAlign w:val="center"/>
          </w:tcPr>
          <w:p w14:paraId="26082C8A" w14:textId="77777777" w:rsidR="00E27AF6" w:rsidRPr="00BE3A7E" w:rsidRDefault="00E27AF6" w:rsidP="002F20C7">
            <w:pPr>
              <w:pStyle w:val="BodyText"/>
            </w:pPr>
            <w:r w:rsidRPr="00BE3A7E">
              <w:t>Conductivity Range</w:t>
            </w:r>
          </w:p>
        </w:tc>
        <w:tc>
          <w:tcPr>
            <w:tcW w:w="1559" w:type="pct"/>
            <w:tcBorders>
              <w:top w:val="single" w:sz="4" w:space="0" w:color="auto"/>
              <w:left w:val="single" w:sz="4" w:space="0" w:color="auto"/>
              <w:bottom w:val="nil"/>
              <w:right w:val="single" w:sz="4" w:space="0" w:color="auto"/>
              <w:tl2br w:val="nil"/>
              <w:tr2bl w:val="nil"/>
            </w:tcBorders>
            <w:shd w:val="clear" w:color="auto" w:fill="auto"/>
            <w:vAlign w:val="center"/>
          </w:tcPr>
          <w:p w14:paraId="22A160C2" w14:textId="77777777" w:rsidR="00E27AF6" w:rsidRPr="00BE3A7E" w:rsidRDefault="00321361" w:rsidP="002F20C7">
            <w:pPr>
              <w:pStyle w:val="BodyText"/>
            </w:pPr>
            <w:r w:rsidRPr="00BE3A7E">
              <w:t>0.2</w:t>
            </w:r>
            <w:r w:rsidR="002F20C7" w:rsidRPr="00BE3A7E">
              <w:t xml:space="preserve"> to </w:t>
            </w:r>
            <w:r w:rsidRPr="00BE3A7E">
              <w:t>20</w:t>
            </w:r>
          </w:p>
        </w:tc>
        <w:tc>
          <w:tcPr>
            <w:tcW w:w="1048" w:type="pct"/>
            <w:tcBorders>
              <w:top w:val="single" w:sz="4" w:space="0" w:color="auto"/>
              <w:left w:val="single" w:sz="4" w:space="0" w:color="auto"/>
              <w:bottom w:val="nil"/>
              <w:right w:val="nil"/>
              <w:tl2br w:val="nil"/>
              <w:tr2bl w:val="nil"/>
            </w:tcBorders>
            <w:shd w:val="clear" w:color="auto" w:fill="auto"/>
            <w:vAlign w:val="center"/>
          </w:tcPr>
          <w:p w14:paraId="2409B5EA" w14:textId="77777777" w:rsidR="00E27AF6" w:rsidRPr="00BE3A7E" w:rsidRDefault="00E27AF6" w:rsidP="002F20C7">
            <w:pPr>
              <w:pStyle w:val="BodyText"/>
            </w:pPr>
            <w:r w:rsidRPr="00BE3A7E">
              <w:t>µS</w:t>
            </w:r>
            <w:r w:rsidR="00321361" w:rsidRPr="00BE3A7E">
              <w:t xml:space="preserve"> (3%)</w:t>
            </w:r>
          </w:p>
        </w:tc>
      </w:tr>
      <w:tr w:rsidR="00321361" w:rsidRPr="00265FB0" w14:paraId="4D1772F7" w14:textId="77777777" w:rsidTr="000765C8">
        <w:tc>
          <w:tcPr>
            <w:tcW w:w="2393" w:type="pct"/>
            <w:tcBorders>
              <w:top w:val="nil"/>
              <w:left w:val="nil"/>
              <w:bottom w:val="nil"/>
              <w:right w:val="single" w:sz="4" w:space="0" w:color="auto"/>
              <w:tl2br w:val="nil"/>
              <w:tr2bl w:val="nil"/>
            </w:tcBorders>
            <w:shd w:val="clear" w:color="auto" w:fill="auto"/>
            <w:vAlign w:val="center"/>
          </w:tcPr>
          <w:p w14:paraId="168F182B" w14:textId="77777777" w:rsidR="00321361" w:rsidRPr="00BE3A7E" w:rsidRDefault="00321361" w:rsidP="002F20C7">
            <w:pPr>
              <w:pStyle w:val="BodyText"/>
            </w:pPr>
            <w:r w:rsidRPr="00BE3A7E">
              <w:t>Accuracy at 0.2</w:t>
            </w:r>
            <w:r w:rsidR="002F20C7" w:rsidRPr="00BE3A7E">
              <w:t xml:space="preserve"> </w:t>
            </w:r>
            <w:r w:rsidRPr="00BE3A7E">
              <w:t>µ</w:t>
            </w:r>
            <w:r w:rsidR="002F20C7" w:rsidRPr="00BE3A7E">
              <w:t>s</w:t>
            </w:r>
          </w:p>
        </w:tc>
        <w:tc>
          <w:tcPr>
            <w:tcW w:w="1559" w:type="pct"/>
            <w:tcBorders>
              <w:top w:val="nil"/>
              <w:left w:val="single" w:sz="4" w:space="0" w:color="auto"/>
              <w:bottom w:val="nil"/>
              <w:right w:val="single" w:sz="4" w:space="0" w:color="auto"/>
              <w:tl2br w:val="nil"/>
              <w:tr2bl w:val="nil"/>
            </w:tcBorders>
            <w:shd w:val="clear" w:color="auto" w:fill="auto"/>
            <w:vAlign w:val="center"/>
          </w:tcPr>
          <w:p w14:paraId="0A9ED48F" w14:textId="77777777" w:rsidR="00321361" w:rsidRPr="00BE3A7E" w:rsidRDefault="00321361" w:rsidP="002F20C7">
            <w:pPr>
              <w:pStyle w:val="BodyText"/>
            </w:pPr>
            <w:r w:rsidRPr="00BE3A7E">
              <w:t>3</w:t>
            </w:r>
          </w:p>
        </w:tc>
        <w:tc>
          <w:tcPr>
            <w:tcW w:w="1048" w:type="pct"/>
            <w:tcBorders>
              <w:top w:val="nil"/>
              <w:left w:val="single" w:sz="4" w:space="0" w:color="auto"/>
              <w:bottom w:val="nil"/>
              <w:right w:val="nil"/>
              <w:tl2br w:val="nil"/>
              <w:tr2bl w:val="nil"/>
            </w:tcBorders>
            <w:shd w:val="clear" w:color="auto" w:fill="auto"/>
            <w:vAlign w:val="center"/>
          </w:tcPr>
          <w:p w14:paraId="0A4D2880" w14:textId="77777777" w:rsidR="00321361" w:rsidRPr="00BE3A7E" w:rsidRDefault="00321361" w:rsidP="002F20C7">
            <w:pPr>
              <w:pStyle w:val="BodyText"/>
            </w:pPr>
            <w:r w:rsidRPr="00BE3A7E">
              <w:t>%</w:t>
            </w:r>
          </w:p>
        </w:tc>
      </w:tr>
      <w:tr w:rsidR="00321361" w:rsidRPr="00265FB0" w14:paraId="43BA5E14" w14:textId="77777777" w:rsidTr="000765C8">
        <w:tc>
          <w:tcPr>
            <w:tcW w:w="2393" w:type="pct"/>
            <w:tcBorders>
              <w:top w:val="nil"/>
              <w:left w:val="nil"/>
              <w:bottom w:val="nil"/>
              <w:right w:val="single" w:sz="4" w:space="0" w:color="auto"/>
              <w:tl2br w:val="nil"/>
              <w:tr2bl w:val="nil"/>
            </w:tcBorders>
            <w:shd w:val="clear" w:color="auto" w:fill="auto"/>
            <w:vAlign w:val="center"/>
          </w:tcPr>
          <w:p w14:paraId="17A25DFA" w14:textId="77777777" w:rsidR="00321361" w:rsidRPr="00BE3A7E" w:rsidRDefault="00321361" w:rsidP="002F20C7">
            <w:pPr>
              <w:pStyle w:val="BodyText"/>
            </w:pPr>
            <w:r w:rsidRPr="00BE3A7E">
              <w:t>Accuracy at 1</w:t>
            </w:r>
            <w:r w:rsidR="002F20C7" w:rsidRPr="00BE3A7E">
              <w:t xml:space="preserve"> </w:t>
            </w:r>
            <w:r w:rsidRPr="00BE3A7E">
              <w:t>µ</w:t>
            </w:r>
            <w:r w:rsidR="002F20C7" w:rsidRPr="00BE3A7E">
              <w:t>s</w:t>
            </w:r>
          </w:p>
        </w:tc>
        <w:tc>
          <w:tcPr>
            <w:tcW w:w="1559" w:type="pct"/>
            <w:tcBorders>
              <w:top w:val="nil"/>
              <w:left w:val="single" w:sz="4" w:space="0" w:color="auto"/>
              <w:bottom w:val="nil"/>
              <w:right w:val="single" w:sz="4" w:space="0" w:color="auto"/>
              <w:tl2br w:val="nil"/>
              <w:tr2bl w:val="nil"/>
            </w:tcBorders>
            <w:shd w:val="clear" w:color="auto" w:fill="auto"/>
            <w:vAlign w:val="center"/>
          </w:tcPr>
          <w:p w14:paraId="4AFBF70B" w14:textId="77777777" w:rsidR="00321361" w:rsidRPr="00BE3A7E" w:rsidRDefault="00321361" w:rsidP="002F20C7">
            <w:pPr>
              <w:pStyle w:val="BodyText"/>
            </w:pPr>
            <w:r w:rsidRPr="00BE3A7E">
              <w:t>0.8</w:t>
            </w:r>
          </w:p>
        </w:tc>
        <w:tc>
          <w:tcPr>
            <w:tcW w:w="1048" w:type="pct"/>
            <w:tcBorders>
              <w:top w:val="nil"/>
              <w:left w:val="single" w:sz="4" w:space="0" w:color="auto"/>
              <w:bottom w:val="nil"/>
              <w:right w:val="nil"/>
              <w:tl2br w:val="nil"/>
              <w:tr2bl w:val="nil"/>
            </w:tcBorders>
            <w:shd w:val="clear" w:color="auto" w:fill="auto"/>
            <w:vAlign w:val="center"/>
          </w:tcPr>
          <w:p w14:paraId="3F4135D1" w14:textId="77777777" w:rsidR="00321361" w:rsidRPr="00BE3A7E" w:rsidRDefault="00321361" w:rsidP="002F20C7">
            <w:pPr>
              <w:pStyle w:val="BodyText"/>
            </w:pPr>
            <w:r w:rsidRPr="00BE3A7E">
              <w:t>%</w:t>
            </w:r>
          </w:p>
        </w:tc>
      </w:tr>
      <w:tr w:rsidR="00321361" w:rsidRPr="00265FB0" w14:paraId="34A51264" w14:textId="77777777" w:rsidTr="000765C8">
        <w:tc>
          <w:tcPr>
            <w:tcW w:w="2393" w:type="pct"/>
            <w:tcBorders>
              <w:top w:val="nil"/>
              <w:left w:val="nil"/>
              <w:bottom w:val="nil"/>
              <w:right w:val="single" w:sz="4" w:space="0" w:color="auto"/>
              <w:tl2br w:val="nil"/>
              <w:tr2bl w:val="nil"/>
            </w:tcBorders>
            <w:shd w:val="clear" w:color="auto" w:fill="auto"/>
            <w:vAlign w:val="center"/>
          </w:tcPr>
          <w:p w14:paraId="5FB80639" w14:textId="77777777" w:rsidR="00321361" w:rsidRPr="00BE3A7E" w:rsidRDefault="00321361" w:rsidP="002F20C7">
            <w:pPr>
              <w:pStyle w:val="BodyText"/>
            </w:pPr>
            <w:r w:rsidRPr="00BE3A7E">
              <w:t>Accuracy at 10</w:t>
            </w:r>
            <w:r w:rsidR="002F20C7" w:rsidRPr="00BE3A7E">
              <w:t xml:space="preserve"> </w:t>
            </w:r>
            <w:r w:rsidRPr="00BE3A7E">
              <w:t>µ</w:t>
            </w:r>
            <w:r w:rsidR="002F20C7" w:rsidRPr="00BE3A7E">
              <w:t>s</w:t>
            </w:r>
          </w:p>
        </w:tc>
        <w:tc>
          <w:tcPr>
            <w:tcW w:w="1559" w:type="pct"/>
            <w:tcBorders>
              <w:top w:val="nil"/>
              <w:left w:val="single" w:sz="4" w:space="0" w:color="auto"/>
              <w:bottom w:val="nil"/>
              <w:right w:val="single" w:sz="4" w:space="0" w:color="auto"/>
              <w:tl2br w:val="nil"/>
              <w:tr2bl w:val="nil"/>
            </w:tcBorders>
            <w:shd w:val="clear" w:color="auto" w:fill="auto"/>
            <w:vAlign w:val="center"/>
          </w:tcPr>
          <w:p w14:paraId="31D39432" w14:textId="77777777" w:rsidR="00321361" w:rsidRPr="00BE3A7E" w:rsidRDefault="00321361" w:rsidP="002F20C7">
            <w:pPr>
              <w:pStyle w:val="BodyText"/>
            </w:pPr>
            <w:r w:rsidRPr="00BE3A7E">
              <w:t>0.1</w:t>
            </w:r>
          </w:p>
        </w:tc>
        <w:tc>
          <w:tcPr>
            <w:tcW w:w="1048" w:type="pct"/>
            <w:tcBorders>
              <w:top w:val="nil"/>
              <w:left w:val="single" w:sz="4" w:space="0" w:color="auto"/>
              <w:bottom w:val="nil"/>
              <w:right w:val="nil"/>
              <w:tl2br w:val="nil"/>
              <w:tr2bl w:val="nil"/>
            </w:tcBorders>
            <w:shd w:val="clear" w:color="auto" w:fill="auto"/>
            <w:vAlign w:val="center"/>
          </w:tcPr>
          <w:p w14:paraId="1CE913B0" w14:textId="77777777" w:rsidR="00321361" w:rsidRPr="00BE3A7E" w:rsidRDefault="00321361" w:rsidP="002F20C7">
            <w:pPr>
              <w:pStyle w:val="BodyText"/>
            </w:pPr>
            <w:r w:rsidRPr="00BE3A7E">
              <w:t>%</w:t>
            </w:r>
          </w:p>
        </w:tc>
      </w:tr>
      <w:tr w:rsidR="00321361" w:rsidRPr="00265FB0" w14:paraId="37129B51" w14:textId="77777777" w:rsidTr="000765C8">
        <w:tc>
          <w:tcPr>
            <w:tcW w:w="2393" w:type="pct"/>
            <w:tcBorders>
              <w:top w:val="nil"/>
              <w:left w:val="nil"/>
              <w:bottom w:val="nil"/>
              <w:right w:val="single" w:sz="4" w:space="0" w:color="auto"/>
              <w:tl2br w:val="nil"/>
              <w:tr2bl w:val="nil"/>
            </w:tcBorders>
            <w:shd w:val="clear" w:color="auto" w:fill="auto"/>
            <w:vAlign w:val="center"/>
          </w:tcPr>
          <w:p w14:paraId="3BBF5CCC" w14:textId="77777777" w:rsidR="00321361" w:rsidRPr="00BE3A7E" w:rsidRDefault="00321361" w:rsidP="002F20C7">
            <w:pPr>
              <w:pStyle w:val="BodyText"/>
            </w:pPr>
            <w:r w:rsidRPr="00BE3A7E">
              <w:t>Accuracy at 20</w:t>
            </w:r>
            <w:r w:rsidR="002F20C7" w:rsidRPr="00BE3A7E">
              <w:t xml:space="preserve"> </w:t>
            </w:r>
            <w:r w:rsidRPr="00BE3A7E">
              <w:t>µ</w:t>
            </w:r>
            <w:r w:rsidR="002F20C7" w:rsidRPr="00BE3A7E">
              <w:t>s</w:t>
            </w:r>
          </w:p>
        </w:tc>
        <w:tc>
          <w:tcPr>
            <w:tcW w:w="1559" w:type="pct"/>
            <w:tcBorders>
              <w:top w:val="nil"/>
              <w:left w:val="single" w:sz="4" w:space="0" w:color="auto"/>
              <w:bottom w:val="nil"/>
              <w:right w:val="single" w:sz="4" w:space="0" w:color="auto"/>
              <w:tl2br w:val="nil"/>
              <w:tr2bl w:val="nil"/>
            </w:tcBorders>
            <w:shd w:val="clear" w:color="auto" w:fill="auto"/>
            <w:vAlign w:val="center"/>
          </w:tcPr>
          <w:p w14:paraId="3757C91D" w14:textId="77777777" w:rsidR="00321361" w:rsidRPr="00BE3A7E" w:rsidRDefault="00321361" w:rsidP="002F20C7">
            <w:pPr>
              <w:pStyle w:val="BodyText"/>
            </w:pPr>
            <w:r w:rsidRPr="00BE3A7E">
              <w:t>3</w:t>
            </w:r>
          </w:p>
        </w:tc>
        <w:tc>
          <w:tcPr>
            <w:tcW w:w="1048" w:type="pct"/>
            <w:tcBorders>
              <w:top w:val="nil"/>
              <w:left w:val="single" w:sz="4" w:space="0" w:color="auto"/>
              <w:bottom w:val="nil"/>
              <w:right w:val="nil"/>
              <w:tl2br w:val="nil"/>
              <w:tr2bl w:val="nil"/>
            </w:tcBorders>
            <w:shd w:val="clear" w:color="auto" w:fill="auto"/>
            <w:vAlign w:val="center"/>
          </w:tcPr>
          <w:p w14:paraId="3DCB308E" w14:textId="77777777" w:rsidR="00321361" w:rsidRPr="00BE3A7E" w:rsidRDefault="00321361" w:rsidP="002F20C7">
            <w:pPr>
              <w:pStyle w:val="BodyText"/>
            </w:pPr>
            <w:r w:rsidRPr="00BE3A7E">
              <w:t>%</w:t>
            </w:r>
          </w:p>
        </w:tc>
      </w:tr>
      <w:tr w:rsidR="00321361" w:rsidRPr="00265FB0" w14:paraId="160EF065" w14:textId="77777777" w:rsidTr="000765C8">
        <w:tc>
          <w:tcPr>
            <w:tcW w:w="2393" w:type="pct"/>
            <w:tcBorders>
              <w:top w:val="nil"/>
              <w:left w:val="nil"/>
              <w:bottom w:val="nil"/>
              <w:right w:val="single" w:sz="4" w:space="0" w:color="auto"/>
              <w:tl2br w:val="nil"/>
              <w:tr2bl w:val="nil"/>
            </w:tcBorders>
            <w:shd w:val="clear" w:color="auto" w:fill="auto"/>
            <w:vAlign w:val="center"/>
          </w:tcPr>
          <w:p w14:paraId="5FDD4332" w14:textId="77777777" w:rsidR="00321361" w:rsidRPr="00BE3A7E" w:rsidRDefault="00321361" w:rsidP="002F20C7">
            <w:pPr>
              <w:pStyle w:val="BodyText"/>
            </w:pPr>
            <w:r w:rsidRPr="00BE3A7E">
              <w:t xml:space="preserve">Resolution </w:t>
            </w:r>
            <w:r w:rsidR="002F20C7" w:rsidRPr="00BE3A7E">
              <w:t>at</w:t>
            </w:r>
            <w:r w:rsidRPr="00BE3A7E">
              <w:t xml:space="preserve"> 1</w:t>
            </w:r>
            <w:r w:rsidR="002F20C7" w:rsidRPr="00BE3A7E">
              <w:t xml:space="preserve"> </w:t>
            </w:r>
            <w:r w:rsidRPr="00BE3A7E">
              <w:t>µ</w:t>
            </w:r>
            <w:r w:rsidR="002F20C7" w:rsidRPr="00BE3A7E">
              <w:t>s</w:t>
            </w:r>
          </w:p>
        </w:tc>
        <w:tc>
          <w:tcPr>
            <w:tcW w:w="1559" w:type="pct"/>
            <w:tcBorders>
              <w:top w:val="nil"/>
              <w:left w:val="single" w:sz="4" w:space="0" w:color="auto"/>
              <w:bottom w:val="nil"/>
              <w:right w:val="single" w:sz="4" w:space="0" w:color="auto"/>
              <w:tl2br w:val="nil"/>
              <w:tr2bl w:val="nil"/>
            </w:tcBorders>
            <w:shd w:val="clear" w:color="auto" w:fill="auto"/>
            <w:vAlign w:val="center"/>
          </w:tcPr>
          <w:p w14:paraId="4667CE06" w14:textId="77777777" w:rsidR="00321361" w:rsidRPr="00BE3A7E" w:rsidRDefault="00321361" w:rsidP="002F20C7">
            <w:pPr>
              <w:pStyle w:val="BodyText"/>
            </w:pPr>
            <w:r w:rsidRPr="00BE3A7E">
              <w:t>1</w:t>
            </w:r>
          </w:p>
        </w:tc>
        <w:tc>
          <w:tcPr>
            <w:tcW w:w="1048" w:type="pct"/>
            <w:tcBorders>
              <w:top w:val="nil"/>
              <w:left w:val="single" w:sz="4" w:space="0" w:color="auto"/>
              <w:bottom w:val="nil"/>
              <w:right w:val="nil"/>
              <w:tl2br w:val="nil"/>
              <w:tr2bl w:val="nil"/>
            </w:tcBorders>
            <w:shd w:val="clear" w:color="auto" w:fill="auto"/>
            <w:vAlign w:val="center"/>
          </w:tcPr>
          <w:p w14:paraId="1757957F" w14:textId="4BA28553" w:rsidR="00321361" w:rsidRPr="00BE3A7E" w:rsidRDefault="00321361" w:rsidP="00CC29E3">
            <w:pPr>
              <w:pStyle w:val="BodyText"/>
            </w:pPr>
            <w:proofErr w:type="spellStart"/>
            <w:r w:rsidRPr="00BE3A7E">
              <w:t>n</w:t>
            </w:r>
            <w:r w:rsidR="007E0758" w:rsidRPr="00BE3A7E">
              <w:t>S</w:t>
            </w:r>
            <w:proofErr w:type="spellEnd"/>
          </w:p>
        </w:tc>
      </w:tr>
      <w:tr w:rsidR="00321361" w:rsidRPr="00AF2E0C" w14:paraId="0D37AF4B" w14:textId="77777777" w:rsidTr="000765C8">
        <w:tc>
          <w:tcPr>
            <w:tcW w:w="2393" w:type="pct"/>
            <w:tcBorders>
              <w:top w:val="nil"/>
              <w:left w:val="nil"/>
              <w:bottom w:val="nil"/>
              <w:right w:val="single" w:sz="4" w:space="0" w:color="auto"/>
              <w:tl2br w:val="nil"/>
              <w:tr2bl w:val="nil"/>
            </w:tcBorders>
            <w:shd w:val="clear" w:color="auto" w:fill="auto"/>
            <w:vAlign w:val="center"/>
          </w:tcPr>
          <w:p w14:paraId="56292290" w14:textId="77777777" w:rsidR="00321361" w:rsidRPr="00BE3A7E" w:rsidRDefault="00321361" w:rsidP="002F20C7">
            <w:pPr>
              <w:pStyle w:val="BodyText"/>
            </w:pPr>
            <w:r w:rsidRPr="00BE3A7E">
              <w:t xml:space="preserve">Resolution </w:t>
            </w:r>
            <w:r w:rsidR="002F20C7" w:rsidRPr="00BE3A7E">
              <w:t>at</w:t>
            </w:r>
            <w:r w:rsidRPr="00BE3A7E">
              <w:t xml:space="preserve"> 10</w:t>
            </w:r>
            <w:r w:rsidR="002F20C7" w:rsidRPr="00BE3A7E">
              <w:t xml:space="preserve"> </w:t>
            </w:r>
            <w:r w:rsidRPr="00BE3A7E">
              <w:t>µ</w:t>
            </w:r>
            <w:r w:rsidR="002F20C7" w:rsidRPr="00BE3A7E">
              <w:t>s</w:t>
            </w:r>
          </w:p>
        </w:tc>
        <w:tc>
          <w:tcPr>
            <w:tcW w:w="1559" w:type="pct"/>
            <w:tcBorders>
              <w:top w:val="nil"/>
              <w:left w:val="single" w:sz="4" w:space="0" w:color="auto"/>
              <w:bottom w:val="nil"/>
              <w:right w:val="single" w:sz="4" w:space="0" w:color="auto"/>
              <w:tl2br w:val="nil"/>
              <w:tr2bl w:val="nil"/>
            </w:tcBorders>
            <w:shd w:val="clear" w:color="auto" w:fill="auto"/>
            <w:vAlign w:val="center"/>
          </w:tcPr>
          <w:p w14:paraId="031FE048" w14:textId="77777777" w:rsidR="00321361" w:rsidRPr="00BE3A7E" w:rsidRDefault="00321361" w:rsidP="002F20C7">
            <w:pPr>
              <w:pStyle w:val="BodyText"/>
            </w:pPr>
            <w:r w:rsidRPr="00BE3A7E">
              <w:t>2</w:t>
            </w:r>
          </w:p>
        </w:tc>
        <w:tc>
          <w:tcPr>
            <w:tcW w:w="1048" w:type="pct"/>
            <w:tcBorders>
              <w:top w:val="nil"/>
              <w:left w:val="single" w:sz="4" w:space="0" w:color="auto"/>
              <w:bottom w:val="nil"/>
              <w:right w:val="nil"/>
              <w:tl2br w:val="nil"/>
              <w:tr2bl w:val="nil"/>
            </w:tcBorders>
            <w:shd w:val="clear" w:color="auto" w:fill="auto"/>
            <w:vAlign w:val="center"/>
          </w:tcPr>
          <w:p w14:paraId="78EBE832" w14:textId="2B328199" w:rsidR="00321361" w:rsidRPr="00BE3A7E" w:rsidRDefault="00321361" w:rsidP="007E0758">
            <w:pPr>
              <w:pStyle w:val="BodyText"/>
            </w:pPr>
            <w:proofErr w:type="spellStart"/>
            <w:r w:rsidRPr="00BE3A7E">
              <w:t>n</w:t>
            </w:r>
            <w:r w:rsidR="007E0758" w:rsidRPr="00BE3A7E">
              <w:t>S</w:t>
            </w:r>
            <w:proofErr w:type="spellEnd"/>
          </w:p>
        </w:tc>
      </w:tr>
      <w:tr w:rsidR="00321361" w:rsidRPr="00AF2E0C" w14:paraId="216E240A" w14:textId="77777777" w:rsidTr="000765C8">
        <w:tc>
          <w:tcPr>
            <w:tcW w:w="2393" w:type="pct"/>
            <w:tcBorders>
              <w:top w:val="nil"/>
              <w:left w:val="nil"/>
              <w:bottom w:val="nil"/>
              <w:right w:val="single" w:sz="4" w:space="0" w:color="auto"/>
              <w:tl2br w:val="nil"/>
              <w:tr2bl w:val="nil"/>
            </w:tcBorders>
            <w:shd w:val="clear" w:color="auto" w:fill="auto"/>
            <w:vAlign w:val="center"/>
          </w:tcPr>
          <w:p w14:paraId="2C4C94A8" w14:textId="77777777" w:rsidR="00321361" w:rsidRPr="00BE3A7E" w:rsidRDefault="00321361" w:rsidP="002F20C7">
            <w:pPr>
              <w:pStyle w:val="BodyText"/>
            </w:pPr>
            <w:r w:rsidRPr="00BE3A7E">
              <w:t>Excitation Frequency</w:t>
            </w:r>
          </w:p>
        </w:tc>
        <w:tc>
          <w:tcPr>
            <w:tcW w:w="1559" w:type="pct"/>
            <w:tcBorders>
              <w:top w:val="nil"/>
              <w:left w:val="single" w:sz="4" w:space="0" w:color="auto"/>
              <w:bottom w:val="nil"/>
              <w:right w:val="single" w:sz="4" w:space="0" w:color="auto"/>
              <w:tl2br w:val="nil"/>
              <w:tr2bl w:val="nil"/>
            </w:tcBorders>
            <w:shd w:val="clear" w:color="auto" w:fill="auto"/>
            <w:vAlign w:val="center"/>
          </w:tcPr>
          <w:p w14:paraId="10EFC4A8" w14:textId="77777777" w:rsidR="00321361" w:rsidRPr="00BE3A7E" w:rsidRDefault="00321361" w:rsidP="002F20C7">
            <w:pPr>
              <w:pStyle w:val="BodyText"/>
            </w:pPr>
            <w:r w:rsidRPr="00BE3A7E">
              <w:t>100</w:t>
            </w:r>
          </w:p>
        </w:tc>
        <w:tc>
          <w:tcPr>
            <w:tcW w:w="1048" w:type="pct"/>
            <w:tcBorders>
              <w:top w:val="nil"/>
              <w:left w:val="single" w:sz="4" w:space="0" w:color="auto"/>
              <w:bottom w:val="nil"/>
              <w:right w:val="nil"/>
              <w:tl2br w:val="nil"/>
              <w:tr2bl w:val="nil"/>
            </w:tcBorders>
            <w:shd w:val="clear" w:color="auto" w:fill="auto"/>
            <w:vAlign w:val="center"/>
          </w:tcPr>
          <w:p w14:paraId="5958096B" w14:textId="77777777" w:rsidR="00321361" w:rsidRPr="00BE3A7E" w:rsidRDefault="00321361" w:rsidP="002F20C7">
            <w:pPr>
              <w:pStyle w:val="BodyText"/>
            </w:pPr>
            <w:r w:rsidRPr="00BE3A7E">
              <w:t>Hz</w:t>
            </w:r>
          </w:p>
        </w:tc>
      </w:tr>
      <w:tr w:rsidR="00321361" w:rsidRPr="00AF2E0C" w14:paraId="5A33BB47" w14:textId="77777777" w:rsidTr="000765C8">
        <w:tc>
          <w:tcPr>
            <w:tcW w:w="2393" w:type="pct"/>
            <w:tcBorders>
              <w:top w:val="nil"/>
              <w:left w:val="nil"/>
              <w:bottom w:val="single" w:sz="4" w:space="0" w:color="auto"/>
              <w:right w:val="single" w:sz="4" w:space="0" w:color="auto"/>
              <w:tl2br w:val="nil"/>
              <w:tr2bl w:val="nil"/>
            </w:tcBorders>
            <w:shd w:val="clear" w:color="auto" w:fill="auto"/>
            <w:vAlign w:val="center"/>
          </w:tcPr>
          <w:p w14:paraId="19696921" w14:textId="77777777" w:rsidR="00321361" w:rsidRPr="00BE3A7E" w:rsidRDefault="00321361" w:rsidP="002F20C7">
            <w:pPr>
              <w:pStyle w:val="BodyText"/>
            </w:pPr>
            <w:r w:rsidRPr="00BE3A7E">
              <w:t>Sampling Rate</w:t>
            </w:r>
          </w:p>
        </w:tc>
        <w:tc>
          <w:tcPr>
            <w:tcW w:w="1559" w:type="pct"/>
            <w:tcBorders>
              <w:top w:val="nil"/>
              <w:left w:val="single" w:sz="4" w:space="0" w:color="auto"/>
              <w:bottom w:val="single" w:sz="4" w:space="0" w:color="auto"/>
              <w:right w:val="single" w:sz="4" w:space="0" w:color="auto"/>
              <w:tl2br w:val="nil"/>
              <w:tr2bl w:val="nil"/>
            </w:tcBorders>
            <w:shd w:val="clear" w:color="auto" w:fill="auto"/>
            <w:vAlign w:val="center"/>
          </w:tcPr>
          <w:p w14:paraId="7BF2D420" w14:textId="0B97B314" w:rsidR="00321361" w:rsidRPr="00BE3A7E" w:rsidRDefault="00BE3A7E" w:rsidP="002F20C7">
            <w:pPr>
              <w:pStyle w:val="BodyText"/>
            </w:pPr>
            <w:r w:rsidRPr="00BE3A7E">
              <w:t>30</w:t>
            </w:r>
          </w:p>
        </w:tc>
        <w:tc>
          <w:tcPr>
            <w:tcW w:w="1048" w:type="pct"/>
            <w:tcBorders>
              <w:top w:val="nil"/>
              <w:left w:val="single" w:sz="4" w:space="0" w:color="auto"/>
              <w:bottom w:val="single" w:sz="4" w:space="0" w:color="auto"/>
              <w:right w:val="nil"/>
              <w:tl2br w:val="nil"/>
              <w:tr2bl w:val="nil"/>
            </w:tcBorders>
            <w:shd w:val="clear" w:color="auto" w:fill="auto"/>
            <w:vAlign w:val="center"/>
          </w:tcPr>
          <w:p w14:paraId="2DC0D839" w14:textId="77777777" w:rsidR="00321361" w:rsidRPr="00BE3A7E" w:rsidRDefault="00321361" w:rsidP="002F20C7">
            <w:pPr>
              <w:pStyle w:val="BodyText"/>
            </w:pPr>
            <w:r w:rsidRPr="00BE3A7E">
              <w:t>SPS</w:t>
            </w:r>
          </w:p>
        </w:tc>
      </w:tr>
    </w:tbl>
    <w:p w14:paraId="78B46B57" w14:textId="77777777" w:rsidR="00714F3B" w:rsidRPr="00AF2E0C" w:rsidRDefault="00714F3B" w:rsidP="00B047E3">
      <w:pPr>
        <w:pStyle w:val="Heading2"/>
      </w:pPr>
      <w:bookmarkStart w:id="42" w:name="_Toc63853119"/>
      <w:r w:rsidRPr="00AF2E0C">
        <w:t xml:space="preserve">Skin </w:t>
      </w:r>
      <w:r w:rsidR="000B3EE2" w:rsidRPr="00AF2E0C">
        <w:t xml:space="preserve">and Ambient </w:t>
      </w:r>
      <w:r w:rsidRPr="00AF2E0C">
        <w:t>Temperature</w:t>
      </w:r>
      <w:bookmarkEnd w:id="42"/>
    </w:p>
    <w:p w14:paraId="1AF2292A" w14:textId="4279BBDC" w:rsidR="002F6909" w:rsidRPr="00AF2E0C" w:rsidRDefault="006F166E" w:rsidP="00B84FBE">
      <w:r w:rsidRPr="00AF2E0C">
        <w:t xml:space="preserve">The </w:t>
      </w:r>
      <w:r w:rsidR="000B3EE2" w:rsidRPr="00AF2E0C">
        <w:t xml:space="preserve">skin temperature measurement </w:t>
      </w:r>
      <w:r w:rsidR="00B84FBE">
        <w:t>is</w:t>
      </w:r>
      <w:r w:rsidR="004F5565" w:rsidRPr="00AF2E0C">
        <w:t xml:space="preserve"> based </w:t>
      </w:r>
      <w:r w:rsidR="00EE11BB" w:rsidRPr="00AF2E0C">
        <w:t>on</w:t>
      </w:r>
      <w:r w:rsidR="00B84FBE">
        <w:t xml:space="preserve"> a</w:t>
      </w:r>
      <w:r w:rsidR="00EE11BB" w:rsidRPr="00AF2E0C">
        <w:t xml:space="preserve"> </w:t>
      </w:r>
      <w:r w:rsidR="000B3EE2" w:rsidRPr="00AF2E0C">
        <w:t>thermistor</w:t>
      </w:r>
      <w:r w:rsidR="00C143DA">
        <w:t xml:space="preserve"> (</w:t>
      </w:r>
      <w:r w:rsidR="00D24F2C" w:rsidRPr="00D24F2C">
        <w:t>NTCG104EF104FTDSX)</w:t>
      </w:r>
      <w:r w:rsidR="000B3EE2" w:rsidRPr="00AF2E0C">
        <w:t>. The thermistor used in the skin temperature measure</w:t>
      </w:r>
      <w:r w:rsidR="000B3EE2" w:rsidRPr="00AF2E0C">
        <w:rPr>
          <w:spacing w:val="-4"/>
        </w:rPr>
        <w:t>ment</w:t>
      </w:r>
      <w:r w:rsidR="00EC3C74" w:rsidRPr="00AF2E0C">
        <w:rPr>
          <w:spacing w:val="-4"/>
        </w:rPr>
        <w:t xml:space="preserve"> </w:t>
      </w:r>
      <w:r w:rsidR="004F5565" w:rsidRPr="00AF2E0C">
        <w:rPr>
          <w:spacing w:val="-4"/>
        </w:rPr>
        <w:t>is thermally coupled to</w:t>
      </w:r>
      <w:r w:rsidR="002F6909" w:rsidRPr="00AF2E0C">
        <w:t xml:space="preserve"> the bottom of the watch. </w:t>
      </w:r>
      <w:r w:rsidR="00CD7DF9">
        <w:t>This thermistor is connected to one of the analog inputs of the ADPD4100</w:t>
      </w:r>
      <w:r w:rsidR="00542C7F">
        <w:t xml:space="preserve"> and its performance is heavily dependent on the mechanical connection that is made to the body.</w:t>
      </w:r>
    </w:p>
    <w:p w14:paraId="5721E827" w14:textId="7F962B38" w:rsidR="00434B72" w:rsidRPr="00AF2E0C" w:rsidRDefault="002F20C7" w:rsidP="002F20C7">
      <w:pPr>
        <w:pStyle w:val="TableTitle"/>
      </w:pPr>
      <w:r w:rsidRPr="00AF2E0C">
        <w:t xml:space="preserve">Table </w:t>
      </w:r>
      <w:r>
        <w:fldChar w:fldCharType="begin"/>
      </w:r>
      <w:r>
        <w:instrText>SEQ Table \* ARABIC</w:instrText>
      </w:r>
      <w:r>
        <w:fldChar w:fldCharType="separate"/>
      </w:r>
      <w:r w:rsidR="00663C13">
        <w:rPr>
          <w:noProof/>
        </w:rPr>
        <w:t>8</w:t>
      </w:r>
      <w:r>
        <w:fldChar w:fldCharType="end"/>
      </w:r>
      <w:r w:rsidRPr="00AF2E0C">
        <w:t xml:space="preserve">. </w:t>
      </w:r>
      <w:r w:rsidR="0020219D" w:rsidRPr="00AF2E0C">
        <w:t xml:space="preserve">Electrical Specifications of the Signal Chain </w:t>
      </w:r>
      <w:r w:rsidR="004D76D0" w:rsidRPr="00AF2E0C">
        <w:t xml:space="preserve">That </w:t>
      </w:r>
      <w:r w:rsidR="0020219D" w:rsidRPr="00AF2E0C">
        <w:t>Measure</w:t>
      </w:r>
      <w:r w:rsidR="004D76D0" w:rsidRPr="00AF2E0C">
        <w:t>s</w:t>
      </w:r>
      <w:r w:rsidR="0020219D" w:rsidRPr="00AF2E0C">
        <w:t xml:space="preserve"> Skin Temperature</w:t>
      </w:r>
    </w:p>
    <w:tbl>
      <w:tblPr>
        <w:tblW w:w="5000" w:type="pct"/>
        <w:tblBorders>
          <w:top w:val="single" w:sz="4" w:space="0" w:color="auto"/>
          <w:bottom w:val="single" w:sz="4" w:space="0" w:color="auto"/>
          <w:insideV w:val="single" w:sz="4" w:space="0" w:color="auto"/>
        </w:tblBorders>
        <w:tblLook w:val="04A0" w:firstRow="1" w:lastRow="0" w:firstColumn="1" w:lastColumn="0" w:noHBand="0" w:noVBand="1"/>
      </w:tblPr>
      <w:tblGrid>
        <w:gridCol w:w="3304"/>
        <w:gridCol w:w="1556"/>
      </w:tblGrid>
      <w:tr w:rsidR="00E17FDE" w:rsidRPr="00AF2E0C" w14:paraId="4A4C0A3C" w14:textId="77777777" w:rsidTr="000765C8">
        <w:tc>
          <w:tcPr>
            <w:tcW w:w="3399" w:type="pct"/>
            <w:tcBorders>
              <w:top w:val="single" w:sz="4" w:space="0" w:color="auto"/>
              <w:left w:val="nil"/>
              <w:bottom w:val="single" w:sz="4" w:space="0" w:color="auto"/>
              <w:right w:val="single" w:sz="4" w:space="0" w:color="auto"/>
              <w:tl2br w:val="nil"/>
              <w:tr2bl w:val="nil"/>
            </w:tcBorders>
            <w:shd w:val="clear" w:color="auto" w:fill="auto"/>
            <w:vAlign w:val="center"/>
          </w:tcPr>
          <w:p w14:paraId="4AD40D57" w14:textId="77777777" w:rsidR="00E17FDE" w:rsidRPr="00AF2E0C" w:rsidRDefault="00E17FDE" w:rsidP="002F20C7">
            <w:pPr>
              <w:pStyle w:val="BodyText"/>
              <w:rPr>
                <w:b/>
              </w:rPr>
            </w:pPr>
            <w:r w:rsidRPr="00AF2E0C">
              <w:rPr>
                <w:b/>
              </w:rPr>
              <w:t>Specification</w:t>
            </w:r>
          </w:p>
        </w:tc>
        <w:tc>
          <w:tcPr>
            <w:tcW w:w="1601" w:type="pct"/>
            <w:tcBorders>
              <w:top w:val="single" w:sz="4" w:space="0" w:color="auto"/>
              <w:left w:val="single" w:sz="4" w:space="0" w:color="auto"/>
              <w:bottom w:val="single" w:sz="4" w:space="0" w:color="auto"/>
              <w:right w:val="nil"/>
              <w:tl2br w:val="nil"/>
              <w:tr2bl w:val="nil"/>
            </w:tcBorders>
            <w:shd w:val="clear" w:color="auto" w:fill="auto"/>
            <w:vAlign w:val="center"/>
          </w:tcPr>
          <w:p w14:paraId="44108F08" w14:textId="2E3E4C5D" w:rsidR="00E17FDE" w:rsidRPr="00AF2E0C" w:rsidRDefault="00E17FDE" w:rsidP="001D0AE2">
            <w:pPr>
              <w:pStyle w:val="BodyText"/>
              <w:rPr>
                <w:b/>
              </w:rPr>
            </w:pPr>
            <w:r w:rsidRPr="00AF2E0C">
              <w:rPr>
                <w:b/>
              </w:rPr>
              <w:t>Value (</w:t>
            </w:r>
            <w:r w:rsidR="001D0AE2" w:rsidRPr="00AF2E0C">
              <w:rPr>
                <w:b/>
              </w:rPr>
              <w:t>T</w:t>
            </w:r>
            <w:r w:rsidRPr="00AF2E0C">
              <w:rPr>
                <w:b/>
              </w:rPr>
              <w:t>yp)</w:t>
            </w:r>
          </w:p>
        </w:tc>
      </w:tr>
      <w:tr w:rsidR="00E17FDE" w:rsidRPr="00AF2E0C" w14:paraId="359F4EB8" w14:textId="77777777" w:rsidTr="00A81F88">
        <w:tc>
          <w:tcPr>
            <w:tcW w:w="3399" w:type="pct"/>
            <w:tcBorders>
              <w:top w:val="single" w:sz="4" w:space="0" w:color="auto"/>
              <w:left w:val="nil"/>
              <w:bottom w:val="nil"/>
              <w:right w:val="single" w:sz="4" w:space="0" w:color="auto"/>
              <w:tl2br w:val="nil"/>
              <w:tr2bl w:val="nil"/>
            </w:tcBorders>
            <w:shd w:val="clear" w:color="auto" w:fill="auto"/>
            <w:vAlign w:val="center"/>
          </w:tcPr>
          <w:p w14:paraId="623181F4" w14:textId="77777777" w:rsidR="00E17FDE" w:rsidRPr="00BE3A7E" w:rsidRDefault="00E17FDE" w:rsidP="002F20C7">
            <w:pPr>
              <w:pStyle w:val="BodyText"/>
            </w:pPr>
            <w:r w:rsidRPr="00BE3A7E">
              <w:t>Temperature Range</w:t>
            </w:r>
          </w:p>
        </w:tc>
        <w:tc>
          <w:tcPr>
            <w:tcW w:w="1601" w:type="pct"/>
            <w:tcBorders>
              <w:top w:val="single" w:sz="4" w:space="0" w:color="auto"/>
              <w:left w:val="single" w:sz="4" w:space="0" w:color="auto"/>
              <w:bottom w:val="nil"/>
              <w:right w:val="nil"/>
              <w:tl2br w:val="nil"/>
              <w:tr2bl w:val="nil"/>
            </w:tcBorders>
            <w:shd w:val="clear" w:color="auto" w:fill="auto"/>
            <w:vAlign w:val="center"/>
          </w:tcPr>
          <w:p w14:paraId="20534589" w14:textId="77777777" w:rsidR="00E17FDE" w:rsidRPr="00BE3A7E" w:rsidRDefault="00E17FDE" w:rsidP="002F20C7">
            <w:pPr>
              <w:pStyle w:val="BodyText"/>
            </w:pPr>
            <w:r w:rsidRPr="00BE3A7E">
              <w:t>−30°C to +50°C</w:t>
            </w:r>
          </w:p>
        </w:tc>
      </w:tr>
      <w:tr w:rsidR="00E17FDE" w:rsidRPr="00AF2E0C" w14:paraId="0E9E4786" w14:textId="77777777" w:rsidTr="00A81F88">
        <w:tc>
          <w:tcPr>
            <w:tcW w:w="3399" w:type="pct"/>
            <w:tcBorders>
              <w:top w:val="nil"/>
              <w:left w:val="nil"/>
              <w:bottom w:val="single" w:sz="4" w:space="0" w:color="auto"/>
              <w:right w:val="single" w:sz="4" w:space="0" w:color="auto"/>
              <w:tl2br w:val="nil"/>
              <w:tr2bl w:val="nil"/>
            </w:tcBorders>
            <w:shd w:val="clear" w:color="auto" w:fill="auto"/>
            <w:vAlign w:val="center"/>
          </w:tcPr>
          <w:p w14:paraId="3B9BBA4B" w14:textId="77777777" w:rsidR="00E17FDE" w:rsidRPr="00BE3A7E" w:rsidRDefault="00E17FDE" w:rsidP="002F20C7">
            <w:pPr>
              <w:pStyle w:val="BodyText"/>
            </w:pPr>
            <w:r w:rsidRPr="00BE3A7E">
              <w:t>Resolution at 25°C</w:t>
            </w:r>
          </w:p>
        </w:tc>
        <w:tc>
          <w:tcPr>
            <w:tcW w:w="1601" w:type="pct"/>
            <w:tcBorders>
              <w:top w:val="nil"/>
              <w:left w:val="single" w:sz="4" w:space="0" w:color="auto"/>
              <w:bottom w:val="single" w:sz="4" w:space="0" w:color="auto"/>
              <w:right w:val="nil"/>
              <w:tl2br w:val="nil"/>
              <w:tr2bl w:val="nil"/>
            </w:tcBorders>
            <w:shd w:val="clear" w:color="auto" w:fill="auto"/>
            <w:vAlign w:val="center"/>
          </w:tcPr>
          <w:p w14:paraId="604693BB" w14:textId="3FDC886C" w:rsidR="00E17FDE" w:rsidRPr="00BE3A7E" w:rsidRDefault="00990529" w:rsidP="002F20C7">
            <w:pPr>
              <w:pStyle w:val="BodyText"/>
            </w:pPr>
            <w:r w:rsidRPr="00BE3A7E">
              <w:t>TBD</w:t>
            </w:r>
          </w:p>
        </w:tc>
      </w:tr>
    </w:tbl>
    <w:p w14:paraId="55E243FF" w14:textId="6457837F" w:rsidR="00817FDC" w:rsidRDefault="00817FDC" w:rsidP="00511EDB"/>
    <w:p w14:paraId="0C5C94A1" w14:textId="77777777" w:rsidR="00817FDC" w:rsidRPr="00E17A49" w:rsidRDefault="00817FDC" w:rsidP="00511EDB"/>
    <w:p w14:paraId="43FA38BB" w14:textId="77777777" w:rsidR="00AA09C0" w:rsidRDefault="00AA09C0" w:rsidP="00817FDC">
      <w:pPr>
        <w:pStyle w:val="Heading1"/>
        <w:sectPr w:rsidR="00AA09C0" w:rsidSect="004B1930">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docGrid w:linePitch="360"/>
        </w:sectPr>
      </w:pPr>
    </w:p>
    <w:p w14:paraId="30325226" w14:textId="3707DEC7" w:rsidR="00817FDC" w:rsidRDefault="00817FDC" w:rsidP="00817FDC">
      <w:pPr>
        <w:pStyle w:val="Heading1"/>
      </w:pPr>
      <w:bookmarkStart w:id="43" w:name="_Toc63853120"/>
      <w:r>
        <w:lastRenderedPageBreak/>
        <w:t>Use Cases</w:t>
      </w:r>
      <w:bookmarkEnd w:id="43"/>
    </w:p>
    <w:p w14:paraId="7169AE32" w14:textId="6E57721C" w:rsidR="00EA436F" w:rsidRDefault="00DB5CD8" w:rsidP="00EA436F">
      <w:r>
        <w:t>Basic</w:t>
      </w:r>
      <w:r w:rsidR="00EA436F" w:rsidRPr="006B23B8">
        <w:rPr>
          <w:spacing w:val="-4"/>
        </w:rPr>
        <w:t xml:space="preserve"> modes of operation have been designed for </w:t>
      </w:r>
      <w:r w:rsidR="00391790">
        <w:rPr>
          <w:spacing w:val="-4"/>
        </w:rPr>
        <w:t>the VSM Watch</w:t>
      </w:r>
      <w:r w:rsidR="001034BC">
        <w:rPr>
          <w:spacing w:val="-4"/>
        </w:rPr>
        <w:t xml:space="preserve"> that are selectable by supplied Device Configuration Files</w:t>
      </w:r>
      <w:r w:rsidR="00391790">
        <w:t>:</w:t>
      </w:r>
    </w:p>
    <w:p w14:paraId="05760201" w14:textId="5E79CC73" w:rsidR="00391790" w:rsidRDefault="00272ECB" w:rsidP="00391790">
      <w:pPr>
        <w:numPr>
          <w:ilvl w:val="0"/>
          <w:numId w:val="19"/>
        </w:numPr>
      </w:pPr>
      <w:r>
        <w:t>High Performance PPG</w:t>
      </w:r>
    </w:p>
    <w:p w14:paraId="03C46D86" w14:textId="62A297FC" w:rsidR="000141D7" w:rsidRDefault="000141D7" w:rsidP="00391790">
      <w:pPr>
        <w:numPr>
          <w:ilvl w:val="0"/>
          <w:numId w:val="19"/>
        </w:numPr>
      </w:pPr>
      <w:r>
        <w:t>Synchronized PGG with EDA</w:t>
      </w:r>
    </w:p>
    <w:p w14:paraId="01A5421B" w14:textId="16A99BA3" w:rsidR="00272ECB" w:rsidRDefault="00F03CF3" w:rsidP="00391790">
      <w:pPr>
        <w:numPr>
          <w:ilvl w:val="0"/>
          <w:numId w:val="19"/>
        </w:numPr>
      </w:pPr>
      <w:r>
        <w:t>Synchronized PPG with ECG spot-check</w:t>
      </w:r>
    </w:p>
    <w:p w14:paraId="038B3719" w14:textId="14586472" w:rsidR="00F03CF3" w:rsidRDefault="000141D7" w:rsidP="00391790">
      <w:pPr>
        <w:numPr>
          <w:ilvl w:val="0"/>
          <w:numId w:val="19"/>
        </w:numPr>
      </w:pPr>
      <w:r>
        <w:t>High Performance ECG spot-check</w:t>
      </w:r>
    </w:p>
    <w:p w14:paraId="1E121925" w14:textId="2C0A27FC" w:rsidR="009F34F0" w:rsidRDefault="009F34F0" w:rsidP="00391790">
      <w:pPr>
        <w:numPr>
          <w:ilvl w:val="0"/>
          <w:numId w:val="19"/>
        </w:numPr>
      </w:pPr>
      <w:r>
        <w:t>Multi-wavelength PPG</w:t>
      </w:r>
    </w:p>
    <w:p w14:paraId="1CACB4D5" w14:textId="6653701C" w:rsidR="00F33B7F" w:rsidRPr="00F33B7F" w:rsidRDefault="00F33B7F" w:rsidP="00391790">
      <w:pPr>
        <w:numPr>
          <w:ilvl w:val="0"/>
          <w:numId w:val="19"/>
        </w:numPr>
        <w:rPr>
          <w:i/>
          <w:iCs/>
        </w:rPr>
      </w:pPr>
      <w:r w:rsidRPr="00F33B7F">
        <w:rPr>
          <w:i/>
          <w:iCs/>
        </w:rPr>
        <w:t>Future Use Cases will continue to be developed</w:t>
      </w:r>
    </w:p>
    <w:p w14:paraId="6BFB2762" w14:textId="77777777" w:rsidR="000141D7" w:rsidRDefault="000141D7" w:rsidP="000141D7"/>
    <w:p w14:paraId="7924ED5A" w14:textId="71F56ED4" w:rsidR="004A5D0D" w:rsidRDefault="000141D7" w:rsidP="000141D7">
      <w:r>
        <w:t xml:space="preserve">These modes of operation are intended to </w:t>
      </w:r>
      <w:r w:rsidR="009E69BE">
        <w:t>demonstrate</w:t>
      </w:r>
      <w:r>
        <w:t xml:space="preserve"> the </w:t>
      </w:r>
      <w:r w:rsidR="009E69BE">
        <w:t xml:space="preserve">different types of configurations </w:t>
      </w:r>
      <w:r w:rsidR="00DD5A14">
        <w:t>that are possible with the VSM Watch but are not specific to an end-application</w:t>
      </w:r>
      <w:r w:rsidR="00FF7D05">
        <w:t>.</w:t>
      </w:r>
      <w:r w:rsidR="001B5624">
        <w:t xml:space="preserve"> The high configurability of the VSM Watch </w:t>
      </w:r>
      <w:r w:rsidR="00E504D2">
        <w:t xml:space="preserve">allows for the possibility to </w:t>
      </w:r>
      <w:r w:rsidR="0086395F">
        <w:t>program</w:t>
      </w:r>
      <w:r w:rsidR="00E504D2">
        <w:t xml:space="preserve"> a configuration that cannot be supported by the existing</w:t>
      </w:r>
      <w:r w:rsidR="0086395F">
        <w:t xml:space="preserve"> hardware, software and firmware.</w:t>
      </w:r>
      <w:r w:rsidR="001B5624">
        <w:t xml:space="preserve"> </w:t>
      </w:r>
      <w:r w:rsidR="00CC64A4">
        <w:t xml:space="preserve"> Users can </w:t>
      </w:r>
      <w:r w:rsidR="0086395F">
        <w:t>load</w:t>
      </w:r>
      <w:r w:rsidR="00CC64A4">
        <w:t xml:space="preserve"> these</w:t>
      </w:r>
      <w:r w:rsidR="0086395F">
        <w:t xml:space="preserve"> Use Cases</w:t>
      </w:r>
      <w:r w:rsidR="00CC64A4">
        <w:t xml:space="preserve"> as </w:t>
      </w:r>
      <w:r w:rsidR="00296403">
        <w:t>a known-good</w:t>
      </w:r>
      <w:r w:rsidR="00CC64A4">
        <w:t xml:space="preserve"> starting to point to explore </w:t>
      </w:r>
      <w:r w:rsidR="00804911">
        <w:t>measurements</w:t>
      </w:r>
      <w:r w:rsidR="00CC64A4">
        <w:t xml:space="preserve"> of interest before </w:t>
      </w:r>
      <w:r w:rsidR="00AB593D">
        <w:t>modifying the platform for their specific purpose.</w:t>
      </w:r>
    </w:p>
    <w:p w14:paraId="1645D823" w14:textId="390F4817" w:rsidR="00E35155" w:rsidRDefault="00E35155" w:rsidP="000141D7">
      <w:r>
        <w:t>Please refer to the Software User Guide for details on how to evaluate</w:t>
      </w:r>
      <w:r w:rsidR="00E94DB2">
        <w:t xml:space="preserve"> and modify</w:t>
      </w:r>
      <w:r>
        <w:t xml:space="preserve"> these Use Cases in Wavetool.</w:t>
      </w:r>
    </w:p>
    <w:p w14:paraId="7F755BD4" w14:textId="77777777" w:rsidR="00FF7D05" w:rsidRDefault="00FF7D05" w:rsidP="000141D7"/>
    <w:p w14:paraId="7CB7A948" w14:textId="243732D2" w:rsidR="007B5C9B" w:rsidRDefault="007B5C9B" w:rsidP="007B5C9B">
      <w:pPr>
        <w:pStyle w:val="TableTitle"/>
      </w:pPr>
      <w:r w:rsidRPr="00265FB0">
        <w:t xml:space="preserve">Table </w:t>
      </w:r>
      <w:r>
        <w:fldChar w:fldCharType="begin"/>
      </w:r>
      <w:r>
        <w:instrText>SEQ Table \* ARABIC</w:instrText>
      </w:r>
      <w:r>
        <w:fldChar w:fldCharType="separate"/>
      </w:r>
      <w:r w:rsidR="004D6BD4">
        <w:rPr>
          <w:noProof/>
        </w:rPr>
        <w:t>9</w:t>
      </w:r>
      <w:r>
        <w:fldChar w:fldCharType="end"/>
      </w:r>
      <w:r w:rsidRPr="00265FB0">
        <w:t xml:space="preserve">. </w:t>
      </w:r>
      <w:r w:rsidR="009F34F0">
        <w:t>Use Case Table</w:t>
      </w:r>
    </w:p>
    <w:tbl>
      <w:tblPr>
        <w:tblW w:w="4591" w:type="pct"/>
        <w:tblBorders>
          <w:top w:val="single" w:sz="4" w:space="0" w:color="auto"/>
          <w:bottom w:val="single" w:sz="4" w:space="0" w:color="auto"/>
          <w:insideV w:val="single" w:sz="4" w:space="0" w:color="auto"/>
        </w:tblBorders>
        <w:tblLook w:val="04A0" w:firstRow="1" w:lastRow="0" w:firstColumn="1" w:lastColumn="0" w:noHBand="0" w:noVBand="1"/>
      </w:tblPr>
      <w:tblGrid>
        <w:gridCol w:w="2831"/>
        <w:gridCol w:w="1837"/>
        <w:gridCol w:w="1233"/>
        <w:gridCol w:w="1233"/>
        <w:gridCol w:w="1233"/>
        <w:gridCol w:w="1219"/>
      </w:tblGrid>
      <w:tr w:rsidR="00352419" w:rsidRPr="00265FB0" w14:paraId="1B178945" w14:textId="72ABD246" w:rsidTr="00B80A43">
        <w:trPr>
          <w:trHeight w:val="340"/>
        </w:trPr>
        <w:tc>
          <w:tcPr>
            <w:tcW w:w="1476" w:type="pct"/>
            <w:tcBorders>
              <w:top w:val="single" w:sz="4" w:space="0" w:color="auto"/>
              <w:left w:val="nil"/>
              <w:bottom w:val="single" w:sz="4" w:space="0" w:color="auto"/>
              <w:right w:val="single" w:sz="4" w:space="0" w:color="auto"/>
              <w:tl2br w:val="nil"/>
              <w:tr2bl w:val="nil"/>
            </w:tcBorders>
            <w:shd w:val="clear" w:color="auto" w:fill="auto"/>
            <w:vAlign w:val="center"/>
          </w:tcPr>
          <w:p w14:paraId="16C4C1F6" w14:textId="4C3DDBE9" w:rsidR="00352419" w:rsidRPr="00BE3A7E" w:rsidRDefault="00352419" w:rsidP="00352419">
            <w:pPr>
              <w:pStyle w:val="BodyText"/>
              <w:rPr>
                <w:b/>
              </w:rPr>
            </w:pPr>
            <w:r>
              <w:rPr>
                <w:b/>
              </w:rPr>
              <w:t>Use Case</w:t>
            </w:r>
          </w:p>
        </w:tc>
        <w:tc>
          <w:tcPr>
            <w:tcW w:w="958" w:type="pct"/>
            <w:tcBorders>
              <w:top w:val="single" w:sz="4" w:space="0" w:color="auto"/>
              <w:left w:val="single" w:sz="4" w:space="0" w:color="auto"/>
              <w:bottom w:val="single" w:sz="4" w:space="0" w:color="auto"/>
              <w:right w:val="single" w:sz="4" w:space="0" w:color="auto"/>
              <w:tl2br w:val="nil"/>
              <w:tr2bl w:val="nil"/>
            </w:tcBorders>
            <w:shd w:val="clear" w:color="auto" w:fill="auto"/>
            <w:vAlign w:val="center"/>
          </w:tcPr>
          <w:p w14:paraId="1551B377" w14:textId="367A3557" w:rsidR="00352419" w:rsidRPr="00BE3A7E" w:rsidRDefault="00352419" w:rsidP="00352419">
            <w:pPr>
              <w:pStyle w:val="BodyText"/>
              <w:rPr>
                <w:b/>
              </w:rPr>
            </w:pPr>
            <w:r>
              <w:rPr>
                <w:b/>
              </w:rPr>
              <w:t>PPG</w:t>
            </w:r>
          </w:p>
        </w:tc>
        <w:tc>
          <w:tcPr>
            <w:tcW w:w="643" w:type="pct"/>
            <w:tcBorders>
              <w:top w:val="single" w:sz="4" w:space="0" w:color="auto"/>
              <w:left w:val="single" w:sz="4" w:space="0" w:color="auto"/>
              <w:bottom w:val="single" w:sz="4" w:space="0" w:color="auto"/>
              <w:right w:val="single" w:sz="4" w:space="0" w:color="auto"/>
              <w:tl2br w:val="nil"/>
              <w:tr2bl w:val="nil"/>
            </w:tcBorders>
          </w:tcPr>
          <w:p w14:paraId="64002B86" w14:textId="7D220D06" w:rsidR="00352419" w:rsidRPr="00BE3A7E" w:rsidRDefault="00352419" w:rsidP="00352419">
            <w:pPr>
              <w:pStyle w:val="BodyText"/>
              <w:rPr>
                <w:b/>
              </w:rPr>
            </w:pPr>
            <w:r>
              <w:rPr>
                <w:b/>
              </w:rPr>
              <w:t>Motion</w:t>
            </w:r>
          </w:p>
        </w:tc>
        <w:tc>
          <w:tcPr>
            <w:tcW w:w="643" w:type="pct"/>
            <w:tcBorders>
              <w:top w:val="single" w:sz="4" w:space="0" w:color="auto"/>
              <w:left w:val="single" w:sz="4" w:space="0" w:color="auto"/>
              <w:bottom w:val="single" w:sz="4" w:space="0" w:color="auto"/>
              <w:right w:val="single" w:sz="4" w:space="0" w:color="auto"/>
              <w:tl2br w:val="nil"/>
              <w:tr2bl w:val="nil"/>
            </w:tcBorders>
          </w:tcPr>
          <w:p w14:paraId="70441E8B" w14:textId="29767EC5" w:rsidR="00352419" w:rsidRPr="00BE3A7E" w:rsidRDefault="00352419" w:rsidP="00352419">
            <w:pPr>
              <w:pStyle w:val="BodyText"/>
              <w:rPr>
                <w:b/>
              </w:rPr>
            </w:pPr>
            <w:r>
              <w:rPr>
                <w:b/>
              </w:rPr>
              <w:t>Impedance</w:t>
            </w:r>
          </w:p>
        </w:tc>
        <w:tc>
          <w:tcPr>
            <w:tcW w:w="643" w:type="pct"/>
            <w:tcBorders>
              <w:top w:val="single" w:sz="4" w:space="0" w:color="auto"/>
              <w:left w:val="single" w:sz="4" w:space="0" w:color="auto"/>
              <w:bottom w:val="single" w:sz="4" w:space="0" w:color="auto"/>
              <w:right w:val="single" w:sz="4" w:space="0" w:color="auto"/>
              <w:tl2br w:val="nil"/>
              <w:tr2bl w:val="nil"/>
            </w:tcBorders>
          </w:tcPr>
          <w:p w14:paraId="1EACC72C" w14:textId="30124886" w:rsidR="00352419" w:rsidRPr="00BE3A7E" w:rsidRDefault="00352419" w:rsidP="00352419">
            <w:pPr>
              <w:pStyle w:val="BodyText"/>
              <w:rPr>
                <w:b/>
              </w:rPr>
            </w:pPr>
            <w:r>
              <w:rPr>
                <w:b/>
              </w:rPr>
              <w:t>ECG</w:t>
            </w:r>
          </w:p>
        </w:tc>
        <w:tc>
          <w:tcPr>
            <w:tcW w:w="636" w:type="pct"/>
            <w:tcBorders>
              <w:top w:val="single" w:sz="4" w:space="0" w:color="auto"/>
              <w:left w:val="single" w:sz="4" w:space="0" w:color="auto"/>
              <w:bottom w:val="single" w:sz="4" w:space="0" w:color="auto"/>
              <w:right w:val="nil"/>
              <w:tl2br w:val="nil"/>
              <w:tr2bl w:val="nil"/>
            </w:tcBorders>
            <w:vAlign w:val="center"/>
          </w:tcPr>
          <w:p w14:paraId="44AECE9A" w14:textId="50179C50" w:rsidR="00352419" w:rsidRDefault="00352419" w:rsidP="00352419">
            <w:pPr>
              <w:pStyle w:val="BodyText"/>
              <w:rPr>
                <w:b/>
              </w:rPr>
            </w:pPr>
            <w:r>
              <w:rPr>
                <w:b/>
              </w:rPr>
              <w:t>Temp.</w:t>
            </w:r>
          </w:p>
        </w:tc>
      </w:tr>
      <w:tr w:rsidR="00352419" w:rsidRPr="00265FB0" w14:paraId="1E5E8DAB" w14:textId="652887C8" w:rsidTr="00B80A43">
        <w:trPr>
          <w:trHeight w:val="356"/>
        </w:trPr>
        <w:tc>
          <w:tcPr>
            <w:tcW w:w="1476" w:type="pct"/>
            <w:tcBorders>
              <w:top w:val="single" w:sz="4" w:space="0" w:color="auto"/>
              <w:left w:val="nil"/>
              <w:bottom w:val="nil"/>
              <w:right w:val="single" w:sz="4" w:space="0" w:color="auto"/>
              <w:tl2br w:val="nil"/>
              <w:tr2bl w:val="nil"/>
            </w:tcBorders>
            <w:shd w:val="clear" w:color="auto" w:fill="auto"/>
            <w:vAlign w:val="center"/>
          </w:tcPr>
          <w:p w14:paraId="70F9E006" w14:textId="3DE4D63B" w:rsidR="00352419" w:rsidRPr="00BE3A7E" w:rsidRDefault="00352419" w:rsidP="00352419">
            <w:pPr>
              <w:pStyle w:val="BodyText"/>
            </w:pPr>
            <w:r>
              <w:t>Shipment Mode</w:t>
            </w:r>
          </w:p>
        </w:tc>
        <w:tc>
          <w:tcPr>
            <w:tcW w:w="958" w:type="pct"/>
            <w:tcBorders>
              <w:top w:val="single" w:sz="4" w:space="0" w:color="auto"/>
              <w:left w:val="single" w:sz="4" w:space="0" w:color="auto"/>
              <w:bottom w:val="nil"/>
              <w:right w:val="single" w:sz="4" w:space="0" w:color="auto"/>
              <w:tl2br w:val="nil"/>
              <w:tr2bl w:val="nil"/>
            </w:tcBorders>
            <w:shd w:val="clear" w:color="auto" w:fill="auto"/>
            <w:vAlign w:val="center"/>
          </w:tcPr>
          <w:p w14:paraId="3D143CB7" w14:textId="5704F66C" w:rsidR="00352419" w:rsidRPr="00BE3A7E" w:rsidRDefault="00352419" w:rsidP="00352419">
            <w:pPr>
              <w:pStyle w:val="BodyText"/>
            </w:pPr>
            <w:r>
              <w:t>Off</w:t>
            </w:r>
          </w:p>
        </w:tc>
        <w:tc>
          <w:tcPr>
            <w:tcW w:w="643" w:type="pct"/>
            <w:tcBorders>
              <w:top w:val="single" w:sz="4" w:space="0" w:color="auto"/>
              <w:left w:val="single" w:sz="4" w:space="0" w:color="auto"/>
              <w:bottom w:val="nil"/>
              <w:right w:val="single" w:sz="4" w:space="0" w:color="auto"/>
              <w:tl2br w:val="nil"/>
              <w:tr2bl w:val="nil"/>
            </w:tcBorders>
          </w:tcPr>
          <w:p w14:paraId="3921E1DA" w14:textId="43B78FB1" w:rsidR="00352419" w:rsidRDefault="00352419" w:rsidP="00352419">
            <w:pPr>
              <w:pStyle w:val="BodyText"/>
            </w:pPr>
            <w:r>
              <w:t>Off</w:t>
            </w:r>
          </w:p>
        </w:tc>
        <w:tc>
          <w:tcPr>
            <w:tcW w:w="643" w:type="pct"/>
            <w:tcBorders>
              <w:top w:val="single" w:sz="4" w:space="0" w:color="auto"/>
              <w:left w:val="single" w:sz="4" w:space="0" w:color="auto"/>
              <w:bottom w:val="nil"/>
              <w:right w:val="single" w:sz="4" w:space="0" w:color="auto"/>
              <w:tl2br w:val="nil"/>
              <w:tr2bl w:val="nil"/>
            </w:tcBorders>
          </w:tcPr>
          <w:p w14:paraId="45AB4833" w14:textId="78B7F178" w:rsidR="00352419" w:rsidRDefault="00352419" w:rsidP="00352419">
            <w:pPr>
              <w:pStyle w:val="BodyText"/>
            </w:pPr>
            <w:r>
              <w:t>Off</w:t>
            </w:r>
          </w:p>
        </w:tc>
        <w:tc>
          <w:tcPr>
            <w:tcW w:w="643" w:type="pct"/>
            <w:tcBorders>
              <w:top w:val="single" w:sz="4" w:space="0" w:color="auto"/>
              <w:left w:val="single" w:sz="4" w:space="0" w:color="auto"/>
              <w:bottom w:val="nil"/>
              <w:right w:val="single" w:sz="4" w:space="0" w:color="auto"/>
              <w:tl2br w:val="nil"/>
              <w:tr2bl w:val="nil"/>
            </w:tcBorders>
          </w:tcPr>
          <w:p w14:paraId="7BDE18C0" w14:textId="7920C1CE" w:rsidR="00352419" w:rsidRDefault="00352419" w:rsidP="00352419">
            <w:pPr>
              <w:pStyle w:val="BodyText"/>
            </w:pPr>
            <w:r>
              <w:t>Off</w:t>
            </w:r>
          </w:p>
        </w:tc>
        <w:tc>
          <w:tcPr>
            <w:tcW w:w="636" w:type="pct"/>
            <w:tcBorders>
              <w:top w:val="single" w:sz="4" w:space="0" w:color="auto"/>
              <w:left w:val="single" w:sz="4" w:space="0" w:color="auto"/>
              <w:bottom w:val="nil"/>
              <w:right w:val="nil"/>
              <w:tl2br w:val="nil"/>
              <w:tr2bl w:val="nil"/>
            </w:tcBorders>
            <w:vAlign w:val="center"/>
          </w:tcPr>
          <w:p w14:paraId="5EEE001C" w14:textId="34D49470" w:rsidR="00352419" w:rsidRDefault="00352419" w:rsidP="00352419">
            <w:pPr>
              <w:pStyle w:val="BodyText"/>
            </w:pPr>
            <w:r>
              <w:t>Off</w:t>
            </w:r>
          </w:p>
        </w:tc>
      </w:tr>
      <w:tr w:rsidR="00352419" w:rsidRPr="00265FB0" w14:paraId="6C80F6FD" w14:textId="7D4384D5" w:rsidTr="00B80A43">
        <w:trPr>
          <w:trHeight w:val="340"/>
        </w:trPr>
        <w:tc>
          <w:tcPr>
            <w:tcW w:w="1476" w:type="pct"/>
            <w:tcBorders>
              <w:top w:val="nil"/>
              <w:left w:val="nil"/>
              <w:bottom w:val="nil"/>
              <w:right w:val="single" w:sz="4" w:space="0" w:color="auto"/>
              <w:tl2br w:val="nil"/>
              <w:tr2bl w:val="nil"/>
            </w:tcBorders>
            <w:shd w:val="clear" w:color="auto" w:fill="auto"/>
            <w:vAlign w:val="center"/>
          </w:tcPr>
          <w:p w14:paraId="6FB7CA77" w14:textId="6824C51D" w:rsidR="00352419" w:rsidRDefault="00352419" w:rsidP="00352419">
            <w:pPr>
              <w:pStyle w:val="BodyText"/>
            </w:pPr>
            <w:r>
              <w:t>Hibernate</w:t>
            </w:r>
          </w:p>
        </w:tc>
        <w:tc>
          <w:tcPr>
            <w:tcW w:w="958" w:type="pct"/>
            <w:tcBorders>
              <w:top w:val="nil"/>
              <w:left w:val="single" w:sz="4" w:space="0" w:color="auto"/>
              <w:bottom w:val="nil"/>
              <w:right w:val="single" w:sz="4" w:space="0" w:color="auto"/>
              <w:tl2br w:val="nil"/>
              <w:tr2bl w:val="nil"/>
            </w:tcBorders>
            <w:shd w:val="clear" w:color="auto" w:fill="auto"/>
            <w:vAlign w:val="center"/>
          </w:tcPr>
          <w:p w14:paraId="78DF32B6" w14:textId="3E156161" w:rsidR="00352419" w:rsidRDefault="00352419" w:rsidP="00352419">
            <w:pPr>
              <w:pStyle w:val="BodyText"/>
            </w:pPr>
            <w:r>
              <w:t>Off</w:t>
            </w:r>
          </w:p>
        </w:tc>
        <w:tc>
          <w:tcPr>
            <w:tcW w:w="643" w:type="pct"/>
            <w:tcBorders>
              <w:top w:val="nil"/>
              <w:left w:val="single" w:sz="4" w:space="0" w:color="auto"/>
              <w:bottom w:val="nil"/>
              <w:right w:val="single" w:sz="4" w:space="0" w:color="auto"/>
              <w:tl2br w:val="nil"/>
              <w:tr2bl w:val="nil"/>
            </w:tcBorders>
          </w:tcPr>
          <w:p w14:paraId="6E739E12" w14:textId="554588EC" w:rsidR="00352419" w:rsidRDefault="00352419" w:rsidP="00352419">
            <w:pPr>
              <w:pStyle w:val="BodyText"/>
            </w:pPr>
            <w:r>
              <w:t>Off</w:t>
            </w:r>
          </w:p>
        </w:tc>
        <w:tc>
          <w:tcPr>
            <w:tcW w:w="643" w:type="pct"/>
            <w:tcBorders>
              <w:top w:val="nil"/>
              <w:left w:val="single" w:sz="4" w:space="0" w:color="auto"/>
              <w:bottom w:val="nil"/>
              <w:right w:val="single" w:sz="4" w:space="0" w:color="auto"/>
              <w:tl2br w:val="nil"/>
              <w:tr2bl w:val="nil"/>
            </w:tcBorders>
          </w:tcPr>
          <w:p w14:paraId="1D222170" w14:textId="67A2B8E6" w:rsidR="00352419" w:rsidRDefault="00352419" w:rsidP="00352419">
            <w:pPr>
              <w:pStyle w:val="BodyText"/>
            </w:pPr>
            <w:r>
              <w:t>Off</w:t>
            </w:r>
          </w:p>
        </w:tc>
        <w:tc>
          <w:tcPr>
            <w:tcW w:w="643" w:type="pct"/>
            <w:tcBorders>
              <w:top w:val="nil"/>
              <w:left w:val="single" w:sz="4" w:space="0" w:color="auto"/>
              <w:bottom w:val="nil"/>
              <w:right w:val="single" w:sz="4" w:space="0" w:color="auto"/>
              <w:tl2br w:val="nil"/>
              <w:tr2bl w:val="nil"/>
            </w:tcBorders>
          </w:tcPr>
          <w:p w14:paraId="6621C4B9" w14:textId="689C305C" w:rsidR="00352419" w:rsidRDefault="00352419" w:rsidP="00352419">
            <w:pPr>
              <w:pStyle w:val="BodyText"/>
            </w:pPr>
            <w:r>
              <w:t>Off</w:t>
            </w:r>
          </w:p>
        </w:tc>
        <w:tc>
          <w:tcPr>
            <w:tcW w:w="636" w:type="pct"/>
            <w:tcBorders>
              <w:top w:val="nil"/>
              <w:left w:val="single" w:sz="4" w:space="0" w:color="auto"/>
              <w:bottom w:val="nil"/>
              <w:right w:val="nil"/>
              <w:tl2br w:val="nil"/>
              <w:tr2bl w:val="nil"/>
            </w:tcBorders>
            <w:vAlign w:val="center"/>
          </w:tcPr>
          <w:p w14:paraId="224BC8BB" w14:textId="2F09A9A9" w:rsidR="00352419" w:rsidRDefault="00352419" w:rsidP="00352419">
            <w:pPr>
              <w:pStyle w:val="BodyText"/>
            </w:pPr>
            <w:r>
              <w:t>Off</w:t>
            </w:r>
          </w:p>
        </w:tc>
      </w:tr>
      <w:tr w:rsidR="00352419" w:rsidRPr="00265FB0" w14:paraId="01FEA4AE" w14:textId="7AC54772" w:rsidTr="00354AFF">
        <w:trPr>
          <w:trHeight w:val="648"/>
        </w:trPr>
        <w:tc>
          <w:tcPr>
            <w:tcW w:w="1476" w:type="pct"/>
            <w:tcBorders>
              <w:top w:val="nil"/>
              <w:left w:val="nil"/>
              <w:bottom w:val="nil"/>
              <w:right w:val="single" w:sz="4" w:space="0" w:color="auto"/>
              <w:tl2br w:val="nil"/>
              <w:tr2bl w:val="nil"/>
            </w:tcBorders>
            <w:shd w:val="clear" w:color="auto" w:fill="auto"/>
            <w:vAlign w:val="center"/>
          </w:tcPr>
          <w:p w14:paraId="26970E49" w14:textId="4877DC7D" w:rsidR="00352419" w:rsidRDefault="00352419" w:rsidP="00352419">
            <w:pPr>
              <w:pStyle w:val="BodyText"/>
            </w:pPr>
            <w:r>
              <w:t>PPG – High Performance (1 LED)</w:t>
            </w:r>
          </w:p>
        </w:tc>
        <w:tc>
          <w:tcPr>
            <w:tcW w:w="958" w:type="pct"/>
            <w:tcBorders>
              <w:top w:val="nil"/>
              <w:left w:val="single" w:sz="4" w:space="0" w:color="auto"/>
              <w:bottom w:val="nil"/>
              <w:right w:val="single" w:sz="4" w:space="0" w:color="auto"/>
              <w:tl2br w:val="nil"/>
              <w:tr2bl w:val="nil"/>
            </w:tcBorders>
            <w:shd w:val="clear" w:color="auto" w:fill="auto"/>
            <w:vAlign w:val="center"/>
          </w:tcPr>
          <w:p w14:paraId="0C0BC95C" w14:textId="6D55C13D" w:rsidR="00352419" w:rsidRDefault="00352419" w:rsidP="00352419">
            <w:pPr>
              <w:pStyle w:val="BodyText"/>
            </w:pPr>
            <w:r>
              <w:t>500 SPS</w:t>
            </w:r>
          </w:p>
        </w:tc>
        <w:tc>
          <w:tcPr>
            <w:tcW w:w="643" w:type="pct"/>
            <w:tcBorders>
              <w:top w:val="nil"/>
              <w:left w:val="single" w:sz="4" w:space="0" w:color="auto"/>
              <w:bottom w:val="nil"/>
              <w:right w:val="single" w:sz="4" w:space="0" w:color="auto"/>
              <w:tl2br w:val="nil"/>
              <w:tr2bl w:val="nil"/>
            </w:tcBorders>
            <w:vAlign w:val="center"/>
          </w:tcPr>
          <w:p w14:paraId="4EE7405C" w14:textId="29BED09B" w:rsidR="00352419" w:rsidRDefault="00352419" w:rsidP="00354AFF">
            <w:pPr>
              <w:pStyle w:val="BodyText"/>
            </w:pPr>
            <w:r>
              <w:t>50 SPS</w:t>
            </w:r>
          </w:p>
        </w:tc>
        <w:tc>
          <w:tcPr>
            <w:tcW w:w="643" w:type="pct"/>
            <w:tcBorders>
              <w:top w:val="nil"/>
              <w:left w:val="single" w:sz="4" w:space="0" w:color="auto"/>
              <w:bottom w:val="nil"/>
              <w:right w:val="single" w:sz="4" w:space="0" w:color="auto"/>
              <w:tl2br w:val="nil"/>
              <w:tr2bl w:val="nil"/>
            </w:tcBorders>
          </w:tcPr>
          <w:p w14:paraId="3585BDC6" w14:textId="5C65752F" w:rsidR="00352419" w:rsidRDefault="00352419" w:rsidP="00352419">
            <w:pPr>
              <w:pStyle w:val="BodyText"/>
            </w:pPr>
          </w:p>
        </w:tc>
        <w:tc>
          <w:tcPr>
            <w:tcW w:w="643" w:type="pct"/>
            <w:tcBorders>
              <w:top w:val="nil"/>
              <w:left w:val="single" w:sz="4" w:space="0" w:color="auto"/>
              <w:bottom w:val="nil"/>
              <w:right w:val="single" w:sz="4" w:space="0" w:color="auto"/>
              <w:tl2br w:val="nil"/>
              <w:tr2bl w:val="nil"/>
            </w:tcBorders>
          </w:tcPr>
          <w:p w14:paraId="5F9497F5" w14:textId="64DBBD66" w:rsidR="00352419" w:rsidRDefault="00352419" w:rsidP="00352419">
            <w:pPr>
              <w:pStyle w:val="BodyText"/>
            </w:pPr>
          </w:p>
        </w:tc>
        <w:tc>
          <w:tcPr>
            <w:tcW w:w="636" w:type="pct"/>
            <w:tcBorders>
              <w:top w:val="nil"/>
              <w:left w:val="single" w:sz="4" w:space="0" w:color="auto"/>
              <w:bottom w:val="nil"/>
              <w:right w:val="nil"/>
              <w:tl2br w:val="nil"/>
              <w:tr2bl w:val="nil"/>
            </w:tcBorders>
            <w:vAlign w:val="center"/>
          </w:tcPr>
          <w:p w14:paraId="7D52D333" w14:textId="49E2FAA2" w:rsidR="00352419" w:rsidRDefault="00352419" w:rsidP="00352419">
            <w:pPr>
              <w:pStyle w:val="BodyText"/>
            </w:pPr>
            <w:r>
              <w:t>1 SPS</w:t>
            </w:r>
          </w:p>
        </w:tc>
      </w:tr>
      <w:tr w:rsidR="00E42BAF" w:rsidRPr="00265FB0" w14:paraId="503F39B5" w14:textId="4427DA56" w:rsidTr="00B80A43">
        <w:trPr>
          <w:trHeight w:val="356"/>
        </w:trPr>
        <w:tc>
          <w:tcPr>
            <w:tcW w:w="1476" w:type="pct"/>
            <w:tcBorders>
              <w:top w:val="nil"/>
              <w:left w:val="nil"/>
              <w:bottom w:val="nil"/>
              <w:right w:val="single" w:sz="4" w:space="0" w:color="auto"/>
              <w:tl2br w:val="nil"/>
              <w:tr2bl w:val="nil"/>
            </w:tcBorders>
            <w:shd w:val="clear" w:color="auto" w:fill="auto"/>
            <w:vAlign w:val="center"/>
          </w:tcPr>
          <w:p w14:paraId="2C6D9524" w14:textId="5790BCE6" w:rsidR="00E42BAF" w:rsidRPr="00BE3A7E" w:rsidRDefault="00E42BAF" w:rsidP="00E42BAF">
            <w:pPr>
              <w:pStyle w:val="BodyText"/>
            </w:pPr>
            <w:r>
              <w:t>ECG – High Performance</w:t>
            </w:r>
          </w:p>
        </w:tc>
        <w:tc>
          <w:tcPr>
            <w:tcW w:w="958" w:type="pct"/>
            <w:tcBorders>
              <w:top w:val="nil"/>
              <w:left w:val="single" w:sz="4" w:space="0" w:color="auto"/>
              <w:bottom w:val="nil"/>
              <w:right w:val="single" w:sz="4" w:space="0" w:color="auto"/>
              <w:tl2br w:val="nil"/>
              <w:tr2bl w:val="nil"/>
            </w:tcBorders>
            <w:shd w:val="clear" w:color="auto" w:fill="auto"/>
            <w:vAlign w:val="center"/>
          </w:tcPr>
          <w:p w14:paraId="02FF4C84" w14:textId="5DC3DB1B" w:rsidR="00E42BAF" w:rsidRPr="00BE3A7E" w:rsidRDefault="00E42BAF" w:rsidP="00E42BAF">
            <w:pPr>
              <w:pStyle w:val="BodyText"/>
            </w:pPr>
            <w:r>
              <w:t>50 SPS</w:t>
            </w:r>
          </w:p>
        </w:tc>
        <w:tc>
          <w:tcPr>
            <w:tcW w:w="643" w:type="pct"/>
            <w:tcBorders>
              <w:top w:val="nil"/>
              <w:left w:val="single" w:sz="4" w:space="0" w:color="auto"/>
              <w:bottom w:val="nil"/>
              <w:right w:val="single" w:sz="4" w:space="0" w:color="auto"/>
              <w:tl2br w:val="nil"/>
              <w:tr2bl w:val="nil"/>
            </w:tcBorders>
          </w:tcPr>
          <w:p w14:paraId="33D0C8D5" w14:textId="2CCDCD57" w:rsidR="00E42BAF" w:rsidRDefault="00E42BAF" w:rsidP="00E42BAF">
            <w:pPr>
              <w:pStyle w:val="BodyText"/>
            </w:pPr>
            <w:r>
              <w:t>50 SPS</w:t>
            </w:r>
          </w:p>
        </w:tc>
        <w:tc>
          <w:tcPr>
            <w:tcW w:w="643" w:type="pct"/>
            <w:tcBorders>
              <w:top w:val="nil"/>
              <w:left w:val="single" w:sz="4" w:space="0" w:color="auto"/>
              <w:bottom w:val="nil"/>
              <w:right w:val="single" w:sz="4" w:space="0" w:color="auto"/>
              <w:tl2br w:val="nil"/>
              <w:tr2bl w:val="nil"/>
            </w:tcBorders>
          </w:tcPr>
          <w:p w14:paraId="0C7413DE" w14:textId="2C8C6F6E" w:rsidR="00E42BAF" w:rsidRDefault="00E42BAF" w:rsidP="00E42BAF">
            <w:pPr>
              <w:pStyle w:val="BodyText"/>
            </w:pPr>
          </w:p>
        </w:tc>
        <w:tc>
          <w:tcPr>
            <w:tcW w:w="643" w:type="pct"/>
            <w:tcBorders>
              <w:top w:val="nil"/>
              <w:left w:val="single" w:sz="4" w:space="0" w:color="auto"/>
              <w:bottom w:val="nil"/>
              <w:right w:val="single" w:sz="4" w:space="0" w:color="auto"/>
              <w:tl2br w:val="nil"/>
              <w:tr2bl w:val="nil"/>
            </w:tcBorders>
          </w:tcPr>
          <w:p w14:paraId="1A029AEF" w14:textId="198323F6" w:rsidR="00E42BAF" w:rsidRDefault="00E42BAF" w:rsidP="00E42BAF">
            <w:pPr>
              <w:pStyle w:val="BodyText"/>
            </w:pPr>
            <w:r>
              <w:t>1000 SPS</w:t>
            </w:r>
          </w:p>
        </w:tc>
        <w:tc>
          <w:tcPr>
            <w:tcW w:w="636" w:type="pct"/>
            <w:tcBorders>
              <w:top w:val="nil"/>
              <w:left w:val="single" w:sz="4" w:space="0" w:color="auto"/>
              <w:bottom w:val="nil"/>
              <w:right w:val="nil"/>
              <w:tl2br w:val="nil"/>
              <w:tr2bl w:val="nil"/>
            </w:tcBorders>
            <w:vAlign w:val="center"/>
          </w:tcPr>
          <w:p w14:paraId="47EFF47A" w14:textId="4DD69D94" w:rsidR="00E42BAF" w:rsidRDefault="00E42BAF" w:rsidP="00E42BAF">
            <w:pPr>
              <w:pStyle w:val="BodyText"/>
            </w:pPr>
            <w:r>
              <w:t>1 SPS</w:t>
            </w:r>
          </w:p>
        </w:tc>
      </w:tr>
      <w:tr w:rsidR="00E42BAF" w:rsidRPr="00265FB0" w14:paraId="7C4F1C70" w14:textId="286ADD9C" w:rsidTr="00B80A43">
        <w:trPr>
          <w:trHeight w:val="340"/>
        </w:trPr>
        <w:tc>
          <w:tcPr>
            <w:tcW w:w="1476" w:type="pct"/>
            <w:tcBorders>
              <w:top w:val="nil"/>
              <w:left w:val="nil"/>
              <w:bottom w:val="nil"/>
              <w:right w:val="single" w:sz="4" w:space="0" w:color="auto"/>
              <w:tl2br w:val="nil"/>
              <w:tr2bl w:val="nil"/>
            </w:tcBorders>
            <w:shd w:val="clear" w:color="auto" w:fill="auto"/>
            <w:vAlign w:val="center"/>
          </w:tcPr>
          <w:p w14:paraId="2495A5AE" w14:textId="5760E260" w:rsidR="00E42BAF" w:rsidRPr="00BE3A7E" w:rsidRDefault="00E42BAF" w:rsidP="00E42BAF">
            <w:pPr>
              <w:pStyle w:val="BodyText"/>
            </w:pPr>
            <w:r>
              <w:t>PPG + Impedance</w:t>
            </w:r>
            <w:r w:rsidR="000E4E5B">
              <w:t xml:space="preserve"> (1 LED)</w:t>
            </w:r>
          </w:p>
        </w:tc>
        <w:tc>
          <w:tcPr>
            <w:tcW w:w="958" w:type="pct"/>
            <w:tcBorders>
              <w:top w:val="nil"/>
              <w:left w:val="single" w:sz="4" w:space="0" w:color="auto"/>
              <w:bottom w:val="nil"/>
              <w:right w:val="single" w:sz="4" w:space="0" w:color="auto"/>
              <w:tl2br w:val="nil"/>
              <w:tr2bl w:val="nil"/>
            </w:tcBorders>
            <w:shd w:val="clear" w:color="auto" w:fill="auto"/>
            <w:vAlign w:val="center"/>
          </w:tcPr>
          <w:p w14:paraId="1C01BE48" w14:textId="3BB7C76C" w:rsidR="00E42BAF" w:rsidRPr="00BE3A7E" w:rsidRDefault="004D3262" w:rsidP="00E42BAF">
            <w:pPr>
              <w:pStyle w:val="BodyText"/>
            </w:pPr>
            <w:r>
              <w:t xml:space="preserve">100 </w:t>
            </w:r>
            <w:r w:rsidR="00E42BAF">
              <w:t>SPS</w:t>
            </w:r>
            <w:r w:rsidR="000E4E5B">
              <w:t xml:space="preserve"> </w:t>
            </w:r>
          </w:p>
        </w:tc>
        <w:tc>
          <w:tcPr>
            <w:tcW w:w="643" w:type="pct"/>
            <w:tcBorders>
              <w:top w:val="nil"/>
              <w:left w:val="single" w:sz="4" w:space="0" w:color="auto"/>
              <w:bottom w:val="nil"/>
              <w:right w:val="single" w:sz="4" w:space="0" w:color="auto"/>
              <w:tl2br w:val="nil"/>
              <w:tr2bl w:val="nil"/>
            </w:tcBorders>
          </w:tcPr>
          <w:p w14:paraId="0C93F585" w14:textId="16D7B187" w:rsidR="00E42BAF" w:rsidRDefault="00E42BAF" w:rsidP="00E42BAF">
            <w:pPr>
              <w:pStyle w:val="BodyText"/>
            </w:pPr>
            <w:r>
              <w:t>50 SPS</w:t>
            </w:r>
          </w:p>
        </w:tc>
        <w:tc>
          <w:tcPr>
            <w:tcW w:w="643" w:type="pct"/>
            <w:tcBorders>
              <w:top w:val="nil"/>
              <w:left w:val="single" w:sz="4" w:space="0" w:color="auto"/>
              <w:bottom w:val="nil"/>
              <w:right w:val="single" w:sz="4" w:space="0" w:color="auto"/>
              <w:tl2br w:val="nil"/>
              <w:tr2bl w:val="nil"/>
            </w:tcBorders>
          </w:tcPr>
          <w:p w14:paraId="1364F87C" w14:textId="1F64BB17" w:rsidR="00E42BAF" w:rsidRDefault="00E42BAF" w:rsidP="00E42BAF">
            <w:pPr>
              <w:pStyle w:val="BodyText"/>
            </w:pPr>
            <w:r>
              <w:t>30 SPS</w:t>
            </w:r>
          </w:p>
        </w:tc>
        <w:tc>
          <w:tcPr>
            <w:tcW w:w="643" w:type="pct"/>
            <w:tcBorders>
              <w:top w:val="nil"/>
              <w:left w:val="single" w:sz="4" w:space="0" w:color="auto"/>
              <w:bottom w:val="nil"/>
              <w:right w:val="single" w:sz="4" w:space="0" w:color="auto"/>
              <w:tl2br w:val="nil"/>
              <w:tr2bl w:val="nil"/>
            </w:tcBorders>
          </w:tcPr>
          <w:p w14:paraId="3A4E274F" w14:textId="77777777" w:rsidR="00E42BAF" w:rsidRDefault="00E42BAF" w:rsidP="00E42BAF">
            <w:pPr>
              <w:pStyle w:val="BodyText"/>
            </w:pPr>
          </w:p>
        </w:tc>
        <w:tc>
          <w:tcPr>
            <w:tcW w:w="636" w:type="pct"/>
            <w:tcBorders>
              <w:top w:val="nil"/>
              <w:left w:val="single" w:sz="4" w:space="0" w:color="auto"/>
              <w:bottom w:val="nil"/>
              <w:right w:val="nil"/>
              <w:tl2br w:val="nil"/>
              <w:tr2bl w:val="nil"/>
            </w:tcBorders>
            <w:vAlign w:val="center"/>
          </w:tcPr>
          <w:p w14:paraId="26C48469" w14:textId="65505B8F" w:rsidR="00E42BAF" w:rsidRDefault="00E42BAF" w:rsidP="00E42BAF">
            <w:pPr>
              <w:pStyle w:val="BodyText"/>
            </w:pPr>
            <w:r>
              <w:t>1 SPS</w:t>
            </w:r>
          </w:p>
        </w:tc>
      </w:tr>
      <w:tr w:rsidR="00E42BAF" w:rsidRPr="00AF2E0C" w14:paraId="2ACB5A75" w14:textId="4F4EE797" w:rsidTr="00B80A43">
        <w:trPr>
          <w:trHeight w:val="356"/>
        </w:trPr>
        <w:tc>
          <w:tcPr>
            <w:tcW w:w="1476" w:type="pct"/>
            <w:tcBorders>
              <w:top w:val="nil"/>
              <w:left w:val="nil"/>
              <w:bottom w:val="nil"/>
              <w:right w:val="single" w:sz="4" w:space="0" w:color="auto"/>
              <w:tl2br w:val="nil"/>
              <w:tr2bl w:val="nil"/>
            </w:tcBorders>
            <w:shd w:val="clear" w:color="auto" w:fill="auto"/>
            <w:vAlign w:val="center"/>
          </w:tcPr>
          <w:p w14:paraId="46D2A10C" w14:textId="3DD8080D" w:rsidR="00E42BAF" w:rsidRPr="00BE3A7E" w:rsidRDefault="00E42BAF" w:rsidP="00E42BAF">
            <w:pPr>
              <w:pStyle w:val="BodyText"/>
            </w:pPr>
            <w:r>
              <w:t>PPG + ECG</w:t>
            </w:r>
            <w:r w:rsidR="000E4E5B">
              <w:t xml:space="preserve"> (1 LED)</w:t>
            </w:r>
          </w:p>
        </w:tc>
        <w:tc>
          <w:tcPr>
            <w:tcW w:w="958" w:type="pct"/>
            <w:tcBorders>
              <w:top w:val="nil"/>
              <w:left w:val="single" w:sz="4" w:space="0" w:color="auto"/>
              <w:bottom w:val="nil"/>
              <w:right w:val="single" w:sz="4" w:space="0" w:color="auto"/>
              <w:tl2br w:val="nil"/>
              <w:tr2bl w:val="nil"/>
            </w:tcBorders>
            <w:shd w:val="clear" w:color="auto" w:fill="auto"/>
            <w:vAlign w:val="center"/>
          </w:tcPr>
          <w:p w14:paraId="19791471" w14:textId="6F9B9D60" w:rsidR="00E42BAF" w:rsidRPr="00BE3A7E" w:rsidRDefault="00914B44" w:rsidP="00E42BAF">
            <w:pPr>
              <w:pStyle w:val="BodyText"/>
            </w:pPr>
            <w:r>
              <w:t>10</w:t>
            </w:r>
            <w:r w:rsidR="00E42BAF">
              <w:t>0 SPS</w:t>
            </w:r>
          </w:p>
        </w:tc>
        <w:tc>
          <w:tcPr>
            <w:tcW w:w="643" w:type="pct"/>
            <w:tcBorders>
              <w:top w:val="nil"/>
              <w:left w:val="single" w:sz="4" w:space="0" w:color="auto"/>
              <w:bottom w:val="nil"/>
              <w:right w:val="single" w:sz="4" w:space="0" w:color="auto"/>
              <w:tl2br w:val="nil"/>
              <w:tr2bl w:val="nil"/>
            </w:tcBorders>
          </w:tcPr>
          <w:p w14:paraId="7CD15F7F" w14:textId="6536860C" w:rsidR="00E42BAF" w:rsidRDefault="00E42BAF" w:rsidP="00E42BAF">
            <w:pPr>
              <w:pStyle w:val="BodyText"/>
            </w:pPr>
            <w:r>
              <w:t>50 SPS</w:t>
            </w:r>
          </w:p>
        </w:tc>
        <w:tc>
          <w:tcPr>
            <w:tcW w:w="643" w:type="pct"/>
            <w:tcBorders>
              <w:top w:val="nil"/>
              <w:left w:val="single" w:sz="4" w:space="0" w:color="auto"/>
              <w:bottom w:val="nil"/>
              <w:right w:val="single" w:sz="4" w:space="0" w:color="auto"/>
              <w:tl2br w:val="nil"/>
              <w:tr2bl w:val="nil"/>
            </w:tcBorders>
          </w:tcPr>
          <w:p w14:paraId="4CEDD64A" w14:textId="0B48BCD8" w:rsidR="00E42BAF" w:rsidRDefault="00E42BAF" w:rsidP="00E42BAF">
            <w:pPr>
              <w:pStyle w:val="BodyText"/>
            </w:pPr>
          </w:p>
        </w:tc>
        <w:tc>
          <w:tcPr>
            <w:tcW w:w="643" w:type="pct"/>
            <w:tcBorders>
              <w:top w:val="nil"/>
              <w:left w:val="single" w:sz="4" w:space="0" w:color="auto"/>
              <w:bottom w:val="nil"/>
              <w:right w:val="single" w:sz="4" w:space="0" w:color="auto"/>
              <w:tl2br w:val="nil"/>
              <w:tr2bl w:val="nil"/>
            </w:tcBorders>
          </w:tcPr>
          <w:p w14:paraId="1821EE63" w14:textId="6FF86549" w:rsidR="00E42BAF" w:rsidRDefault="00E42BAF" w:rsidP="00E42BAF">
            <w:pPr>
              <w:pStyle w:val="BodyText"/>
            </w:pPr>
            <w:r>
              <w:t>250 SPS</w:t>
            </w:r>
          </w:p>
        </w:tc>
        <w:tc>
          <w:tcPr>
            <w:tcW w:w="636" w:type="pct"/>
            <w:tcBorders>
              <w:top w:val="nil"/>
              <w:left w:val="single" w:sz="4" w:space="0" w:color="auto"/>
              <w:bottom w:val="nil"/>
              <w:right w:val="nil"/>
              <w:tl2br w:val="nil"/>
              <w:tr2bl w:val="nil"/>
            </w:tcBorders>
            <w:vAlign w:val="center"/>
          </w:tcPr>
          <w:p w14:paraId="21177A14" w14:textId="5F4B4B4E" w:rsidR="00E42BAF" w:rsidRDefault="00E42BAF" w:rsidP="00E42BAF">
            <w:pPr>
              <w:pStyle w:val="BodyText"/>
            </w:pPr>
            <w:r>
              <w:t>1 SPS</w:t>
            </w:r>
          </w:p>
        </w:tc>
      </w:tr>
      <w:tr w:rsidR="00E42BAF" w:rsidRPr="00AF2E0C" w14:paraId="38277AAC" w14:textId="77777777" w:rsidTr="00B80A43">
        <w:trPr>
          <w:trHeight w:val="340"/>
        </w:trPr>
        <w:tc>
          <w:tcPr>
            <w:tcW w:w="1476" w:type="pct"/>
            <w:tcBorders>
              <w:top w:val="nil"/>
              <w:left w:val="nil"/>
              <w:bottom w:val="single" w:sz="4" w:space="0" w:color="auto"/>
              <w:right w:val="single" w:sz="4" w:space="0" w:color="auto"/>
              <w:tl2br w:val="nil"/>
              <w:tr2bl w:val="nil"/>
            </w:tcBorders>
            <w:shd w:val="clear" w:color="auto" w:fill="auto"/>
            <w:vAlign w:val="center"/>
          </w:tcPr>
          <w:p w14:paraId="2E34AE25" w14:textId="1017695D" w:rsidR="00E42BAF" w:rsidRDefault="00E42BAF" w:rsidP="00E42BAF">
            <w:pPr>
              <w:pStyle w:val="BodyText"/>
            </w:pPr>
            <w:r>
              <w:t>PPG – All LEDs</w:t>
            </w:r>
          </w:p>
        </w:tc>
        <w:tc>
          <w:tcPr>
            <w:tcW w:w="958" w:type="pct"/>
            <w:tcBorders>
              <w:top w:val="nil"/>
              <w:left w:val="single" w:sz="4" w:space="0" w:color="auto"/>
              <w:bottom w:val="single" w:sz="4" w:space="0" w:color="auto"/>
              <w:right w:val="single" w:sz="4" w:space="0" w:color="auto"/>
              <w:tl2br w:val="nil"/>
              <w:tr2bl w:val="nil"/>
            </w:tcBorders>
            <w:shd w:val="clear" w:color="auto" w:fill="auto"/>
            <w:vAlign w:val="center"/>
          </w:tcPr>
          <w:p w14:paraId="3609804F" w14:textId="08420F34" w:rsidR="00E42BAF" w:rsidRDefault="00E42BAF" w:rsidP="00E42BAF">
            <w:pPr>
              <w:pStyle w:val="BodyText"/>
            </w:pPr>
            <w:r>
              <w:t>100 SPS</w:t>
            </w:r>
          </w:p>
        </w:tc>
        <w:tc>
          <w:tcPr>
            <w:tcW w:w="643" w:type="pct"/>
            <w:tcBorders>
              <w:top w:val="nil"/>
              <w:left w:val="single" w:sz="4" w:space="0" w:color="auto"/>
              <w:bottom w:val="single" w:sz="4" w:space="0" w:color="auto"/>
              <w:right w:val="single" w:sz="4" w:space="0" w:color="auto"/>
              <w:tl2br w:val="nil"/>
              <w:tr2bl w:val="nil"/>
            </w:tcBorders>
          </w:tcPr>
          <w:p w14:paraId="258C1963" w14:textId="4361D7DD" w:rsidR="00E42BAF" w:rsidRDefault="00E42BAF" w:rsidP="00E42BAF">
            <w:pPr>
              <w:pStyle w:val="BodyText"/>
            </w:pPr>
            <w:r>
              <w:t>50 SPS</w:t>
            </w:r>
          </w:p>
        </w:tc>
        <w:tc>
          <w:tcPr>
            <w:tcW w:w="643" w:type="pct"/>
            <w:tcBorders>
              <w:top w:val="nil"/>
              <w:left w:val="single" w:sz="4" w:space="0" w:color="auto"/>
              <w:bottom w:val="single" w:sz="4" w:space="0" w:color="auto"/>
              <w:right w:val="single" w:sz="4" w:space="0" w:color="auto"/>
              <w:tl2br w:val="nil"/>
              <w:tr2bl w:val="nil"/>
            </w:tcBorders>
          </w:tcPr>
          <w:p w14:paraId="0AB6B7C5" w14:textId="3EA9F2EA" w:rsidR="00E42BAF" w:rsidRDefault="00E42BAF" w:rsidP="00E42BAF">
            <w:pPr>
              <w:pStyle w:val="BodyText"/>
            </w:pPr>
          </w:p>
        </w:tc>
        <w:tc>
          <w:tcPr>
            <w:tcW w:w="643" w:type="pct"/>
            <w:tcBorders>
              <w:top w:val="nil"/>
              <w:left w:val="single" w:sz="4" w:space="0" w:color="auto"/>
              <w:bottom w:val="single" w:sz="4" w:space="0" w:color="auto"/>
              <w:right w:val="single" w:sz="4" w:space="0" w:color="auto"/>
              <w:tl2br w:val="nil"/>
              <w:tr2bl w:val="nil"/>
            </w:tcBorders>
          </w:tcPr>
          <w:p w14:paraId="1EB4BB03" w14:textId="77777777" w:rsidR="00E42BAF" w:rsidRDefault="00E42BAF" w:rsidP="00E42BAF">
            <w:pPr>
              <w:pStyle w:val="BodyText"/>
            </w:pPr>
          </w:p>
        </w:tc>
        <w:tc>
          <w:tcPr>
            <w:tcW w:w="636" w:type="pct"/>
            <w:tcBorders>
              <w:top w:val="nil"/>
              <w:left w:val="single" w:sz="4" w:space="0" w:color="auto"/>
              <w:bottom w:val="single" w:sz="4" w:space="0" w:color="auto"/>
              <w:right w:val="nil"/>
              <w:tl2br w:val="nil"/>
              <w:tr2bl w:val="nil"/>
            </w:tcBorders>
            <w:vAlign w:val="center"/>
          </w:tcPr>
          <w:p w14:paraId="756B8057" w14:textId="05A13AED" w:rsidR="00E42BAF" w:rsidRDefault="00E42BAF" w:rsidP="00E42BAF">
            <w:pPr>
              <w:pStyle w:val="BodyText"/>
            </w:pPr>
            <w:r>
              <w:t>1 SPS</w:t>
            </w:r>
          </w:p>
        </w:tc>
      </w:tr>
    </w:tbl>
    <w:p w14:paraId="6DC9BC15" w14:textId="77777777" w:rsidR="007B5C9B" w:rsidRDefault="007B5C9B" w:rsidP="00EA436F"/>
    <w:p w14:paraId="1B60800C" w14:textId="20293F2C" w:rsidR="00770B7D" w:rsidRDefault="00BC2C7A" w:rsidP="00EA436F">
      <w:r>
        <w:t>All Use Cases are designed to allow for automatic logging to the onboard NAND Flash when the watch detects that it is being worn</w:t>
      </w:r>
      <w:r w:rsidR="004159B7">
        <w:t xml:space="preserve"> based on its capacitive sensor</w:t>
      </w:r>
      <w:r>
        <w:t>.</w:t>
      </w:r>
    </w:p>
    <w:p w14:paraId="6E21EAA2" w14:textId="77777777" w:rsidR="00AA09C0" w:rsidRDefault="00AA09C0" w:rsidP="00777776">
      <w:pPr>
        <w:rPr>
          <w:b/>
          <w:bCs/>
          <w:color w:val="FF0000"/>
        </w:rPr>
        <w:sectPr w:rsidR="00AA09C0" w:rsidSect="00AA09C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docGrid w:linePitch="360"/>
        </w:sectPr>
      </w:pPr>
    </w:p>
    <w:p w14:paraId="0C74BE7D" w14:textId="715F3FDD" w:rsidR="00777776" w:rsidRPr="00D27E91" w:rsidRDefault="00777776" w:rsidP="00777776">
      <w:pPr>
        <w:rPr>
          <w:b/>
          <w:bCs/>
          <w:color w:val="FF0000"/>
        </w:rPr>
      </w:pPr>
    </w:p>
    <w:p w14:paraId="1DEADD86" w14:textId="77777777" w:rsidR="00312E2E" w:rsidRDefault="00312E2E" w:rsidP="00424812">
      <w:pPr>
        <w:rPr>
          <w:b/>
          <w:bCs/>
          <w:color w:val="FF0000"/>
        </w:rPr>
      </w:pPr>
    </w:p>
    <w:p w14:paraId="1A10B3A3" w14:textId="77777777" w:rsidR="00312E2E" w:rsidRDefault="00312E2E" w:rsidP="00424812">
      <w:pPr>
        <w:rPr>
          <w:b/>
          <w:bCs/>
          <w:color w:val="FF0000"/>
        </w:rPr>
      </w:pPr>
    </w:p>
    <w:p w14:paraId="52E10063" w14:textId="77777777" w:rsidR="00312E2E" w:rsidRDefault="00312E2E" w:rsidP="00424812">
      <w:pPr>
        <w:rPr>
          <w:b/>
          <w:bCs/>
          <w:color w:val="FF0000"/>
        </w:rPr>
      </w:pPr>
    </w:p>
    <w:p w14:paraId="3EF18E1D" w14:textId="77777777" w:rsidR="00312E2E" w:rsidRDefault="00312E2E" w:rsidP="00424812">
      <w:pPr>
        <w:rPr>
          <w:b/>
          <w:bCs/>
          <w:color w:val="FF0000"/>
        </w:rPr>
      </w:pPr>
    </w:p>
    <w:p w14:paraId="3019E9FF" w14:textId="77777777" w:rsidR="00312E2E" w:rsidRDefault="00312E2E" w:rsidP="00424812">
      <w:pPr>
        <w:rPr>
          <w:b/>
          <w:bCs/>
          <w:color w:val="FF0000"/>
        </w:rPr>
      </w:pPr>
    </w:p>
    <w:p w14:paraId="4E549063" w14:textId="77777777" w:rsidR="00312E2E" w:rsidRDefault="00312E2E" w:rsidP="00424812">
      <w:pPr>
        <w:rPr>
          <w:b/>
          <w:bCs/>
          <w:color w:val="FF0000"/>
        </w:rPr>
      </w:pPr>
    </w:p>
    <w:p w14:paraId="6FF1C79B" w14:textId="77777777" w:rsidR="00312E2E" w:rsidRDefault="00312E2E" w:rsidP="00424812">
      <w:pPr>
        <w:rPr>
          <w:b/>
          <w:bCs/>
          <w:color w:val="FF0000"/>
        </w:rPr>
      </w:pPr>
    </w:p>
    <w:p w14:paraId="3640FD5B" w14:textId="77777777" w:rsidR="00312E2E" w:rsidRDefault="00312E2E" w:rsidP="00424812">
      <w:pPr>
        <w:rPr>
          <w:b/>
          <w:bCs/>
          <w:color w:val="FF0000"/>
        </w:rPr>
      </w:pPr>
    </w:p>
    <w:p w14:paraId="35658400" w14:textId="77777777" w:rsidR="00312E2E" w:rsidRDefault="00312E2E" w:rsidP="00424812">
      <w:pPr>
        <w:rPr>
          <w:b/>
          <w:bCs/>
          <w:color w:val="FF0000"/>
        </w:rPr>
      </w:pPr>
    </w:p>
    <w:p w14:paraId="306A9779" w14:textId="77777777" w:rsidR="00312E2E" w:rsidRDefault="00312E2E" w:rsidP="00424812">
      <w:pPr>
        <w:rPr>
          <w:b/>
          <w:bCs/>
          <w:color w:val="FF0000"/>
        </w:rPr>
      </w:pPr>
    </w:p>
    <w:p w14:paraId="681D185B" w14:textId="77777777" w:rsidR="00312E2E" w:rsidRDefault="00312E2E" w:rsidP="00424812">
      <w:pPr>
        <w:rPr>
          <w:b/>
          <w:bCs/>
          <w:color w:val="FF0000"/>
        </w:rPr>
      </w:pPr>
    </w:p>
    <w:p w14:paraId="059D9805" w14:textId="77777777" w:rsidR="00312E2E" w:rsidRDefault="00312E2E" w:rsidP="00424812">
      <w:pPr>
        <w:rPr>
          <w:b/>
          <w:bCs/>
          <w:color w:val="FF0000"/>
        </w:rPr>
      </w:pPr>
    </w:p>
    <w:p w14:paraId="1A235559" w14:textId="77777777" w:rsidR="00312E2E" w:rsidRDefault="00312E2E" w:rsidP="00424812">
      <w:pPr>
        <w:rPr>
          <w:b/>
          <w:bCs/>
          <w:color w:val="FF0000"/>
        </w:rPr>
      </w:pPr>
    </w:p>
    <w:p w14:paraId="7C8132DC" w14:textId="10C26D3E" w:rsidR="00914B44" w:rsidRDefault="00914B44" w:rsidP="00424812">
      <w:pPr>
        <w:rPr>
          <w:b/>
          <w:bCs/>
          <w:color w:val="FF0000"/>
        </w:rPr>
      </w:pPr>
      <w:r>
        <w:rPr>
          <w:b/>
          <w:bCs/>
          <w:color w:val="FF0000"/>
        </w:rPr>
        <w:lastRenderedPageBreak/>
        <w:t xml:space="preserve">Default ADPD Configuration for each </w:t>
      </w:r>
      <w:r w:rsidR="004D1DC6">
        <w:rPr>
          <w:b/>
          <w:bCs/>
          <w:color w:val="FF0000"/>
        </w:rPr>
        <w:t>U</w:t>
      </w:r>
      <w:r>
        <w:rPr>
          <w:b/>
          <w:bCs/>
          <w:color w:val="FF0000"/>
        </w:rPr>
        <w:t>se</w:t>
      </w:r>
      <w:r w:rsidR="004D1DC6">
        <w:rPr>
          <w:b/>
          <w:bCs/>
          <w:color w:val="FF0000"/>
        </w:rPr>
        <w:t xml:space="preserve"> C</w:t>
      </w:r>
      <w:r>
        <w:rPr>
          <w:b/>
          <w:bCs/>
          <w:color w:val="FF0000"/>
        </w:rPr>
        <w:t>ase:</w:t>
      </w:r>
    </w:p>
    <w:tbl>
      <w:tblPr>
        <w:tblW w:w="4993" w:type="pct"/>
        <w:tblInd w:w="15" w:type="dxa"/>
        <w:tblBorders>
          <w:top w:val="single" w:sz="4" w:space="0" w:color="auto"/>
          <w:bottom w:val="single" w:sz="4" w:space="0" w:color="auto"/>
          <w:insideV w:val="single" w:sz="4" w:space="0" w:color="auto"/>
        </w:tblBorders>
        <w:tblLook w:val="04A0" w:firstRow="1" w:lastRow="0" w:firstColumn="1" w:lastColumn="0" w:noHBand="0" w:noVBand="1"/>
      </w:tblPr>
      <w:tblGrid>
        <w:gridCol w:w="2749"/>
        <w:gridCol w:w="1646"/>
        <w:gridCol w:w="1710"/>
        <w:gridCol w:w="1082"/>
        <w:gridCol w:w="1639"/>
        <w:gridCol w:w="1599"/>
      </w:tblGrid>
      <w:tr w:rsidR="0024759D" w:rsidRPr="00265FB0" w14:paraId="47608C8A" w14:textId="77777777" w:rsidTr="00B77914">
        <w:trPr>
          <w:trHeight w:val="533"/>
        </w:trPr>
        <w:tc>
          <w:tcPr>
            <w:tcW w:w="1318" w:type="pct"/>
            <w:tcBorders>
              <w:top w:val="single" w:sz="4" w:space="0" w:color="auto"/>
              <w:bottom w:val="single" w:sz="4" w:space="0" w:color="auto"/>
            </w:tcBorders>
            <w:shd w:val="clear" w:color="auto" w:fill="auto"/>
            <w:vAlign w:val="center"/>
          </w:tcPr>
          <w:p w14:paraId="64B1B053" w14:textId="77777777" w:rsidR="0024759D" w:rsidRPr="00BE3A7E" w:rsidRDefault="0024759D" w:rsidP="00601417">
            <w:pPr>
              <w:pStyle w:val="BodyText"/>
              <w:ind w:right="-6597"/>
              <w:rPr>
                <w:b/>
              </w:rPr>
            </w:pPr>
            <w:r>
              <w:rPr>
                <w:b/>
              </w:rPr>
              <w:t>Use Case</w:t>
            </w:r>
          </w:p>
        </w:tc>
        <w:tc>
          <w:tcPr>
            <w:tcW w:w="789" w:type="pct"/>
            <w:tcBorders>
              <w:top w:val="single" w:sz="4" w:space="0" w:color="auto"/>
              <w:bottom w:val="single" w:sz="4" w:space="0" w:color="auto"/>
            </w:tcBorders>
            <w:vAlign w:val="center"/>
          </w:tcPr>
          <w:p w14:paraId="504A8870" w14:textId="2B5F7F86" w:rsidR="0024759D" w:rsidRDefault="00601417" w:rsidP="00601417">
            <w:pPr>
              <w:pStyle w:val="BodyText"/>
              <w:ind w:right="-6597"/>
              <w:rPr>
                <w:b/>
              </w:rPr>
            </w:pPr>
            <w:r>
              <w:rPr>
                <w:b/>
              </w:rPr>
              <w:t>Sampling Rate</w:t>
            </w:r>
          </w:p>
        </w:tc>
        <w:tc>
          <w:tcPr>
            <w:tcW w:w="820" w:type="pct"/>
            <w:tcBorders>
              <w:top w:val="single" w:sz="4" w:space="0" w:color="auto"/>
              <w:bottom w:val="single" w:sz="4" w:space="0" w:color="auto"/>
            </w:tcBorders>
            <w:shd w:val="clear" w:color="auto" w:fill="auto"/>
            <w:vAlign w:val="center"/>
          </w:tcPr>
          <w:p w14:paraId="0FC64B4E" w14:textId="664DC34F" w:rsidR="0024759D" w:rsidRPr="00BE3A7E" w:rsidRDefault="0024759D" w:rsidP="00601417">
            <w:pPr>
              <w:pStyle w:val="BodyText"/>
              <w:ind w:right="-6597"/>
              <w:rPr>
                <w:b/>
              </w:rPr>
            </w:pPr>
            <w:r>
              <w:rPr>
                <w:b/>
              </w:rPr>
              <w:t>TIA Gain CH1/CH2</w:t>
            </w:r>
          </w:p>
        </w:tc>
        <w:tc>
          <w:tcPr>
            <w:tcW w:w="519" w:type="pct"/>
            <w:tcBorders>
              <w:top w:val="single" w:sz="4" w:space="0" w:color="auto"/>
              <w:bottom w:val="single" w:sz="4" w:space="0" w:color="auto"/>
            </w:tcBorders>
            <w:vAlign w:val="center"/>
          </w:tcPr>
          <w:p w14:paraId="45439912" w14:textId="7ECFBEFA" w:rsidR="0024759D" w:rsidRPr="00BE3A7E" w:rsidRDefault="0024759D" w:rsidP="00601417">
            <w:pPr>
              <w:pStyle w:val="BodyText"/>
              <w:ind w:right="-6597"/>
              <w:rPr>
                <w:b/>
              </w:rPr>
            </w:pPr>
            <w:r>
              <w:rPr>
                <w:b/>
              </w:rPr>
              <w:t>Pulse width</w:t>
            </w:r>
          </w:p>
        </w:tc>
        <w:tc>
          <w:tcPr>
            <w:tcW w:w="786" w:type="pct"/>
            <w:tcBorders>
              <w:top w:val="single" w:sz="4" w:space="0" w:color="auto"/>
              <w:bottom w:val="single" w:sz="4" w:space="0" w:color="auto"/>
            </w:tcBorders>
            <w:vAlign w:val="center"/>
          </w:tcPr>
          <w:p w14:paraId="4D54280C" w14:textId="09AC00E3" w:rsidR="0024759D" w:rsidRPr="00BE3A7E" w:rsidRDefault="0024759D" w:rsidP="00601417">
            <w:pPr>
              <w:pStyle w:val="BodyText"/>
              <w:ind w:right="-6597"/>
              <w:rPr>
                <w:b/>
              </w:rPr>
            </w:pPr>
            <w:r>
              <w:rPr>
                <w:b/>
              </w:rPr>
              <w:t>Slot/Wavelength</w:t>
            </w:r>
          </w:p>
        </w:tc>
        <w:tc>
          <w:tcPr>
            <w:tcW w:w="767" w:type="pct"/>
            <w:tcBorders>
              <w:top w:val="single" w:sz="4" w:space="0" w:color="auto"/>
              <w:bottom w:val="single" w:sz="4" w:space="0" w:color="auto"/>
            </w:tcBorders>
            <w:vAlign w:val="center"/>
          </w:tcPr>
          <w:p w14:paraId="30912C67" w14:textId="42906C52" w:rsidR="0024759D" w:rsidRPr="00BE3A7E" w:rsidRDefault="0024759D" w:rsidP="00601417">
            <w:pPr>
              <w:pStyle w:val="BodyText"/>
              <w:ind w:right="-6597"/>
              <w:rPr>
                <w:b/>
              </w:rPr>
            </w:pPr>
            <w:r>
              <w:rPr>
                <w:b/>
              </w:rPr>
              <w:t>Number of Pulses</w:t>
            </w:r>
          </w:p>
        </w:tc>
      </w:tr>
      <w:tr w:rsidR="0024759D" w:rsidRPr="00265FB0" w14:paraId="3CBB5856" w14:textId="77777777" w:rsidTr="00C971BA">
        <w:trPr>
          <w:trHeight w:val="533"/>
        </w:trPr>
        <w:tc>
          <w:tcPr>
            <w:tcW w:w="1318" w:type="pct"/>
            <w:tcBorders>
              <w:top w:val="single" w:sz="4" w:space="0" w:color="auto"/>
            </w:tcBorders>
            <w:shd w:val="clear" w:color="auto" w:fill="auto"/>
            <w:vAlign w:val="center"/>
          </w:tcPr>
          <w:p w14:paraId="5DFC75BA" w14:textId="64BB9DCD" w:rsidR="0024759D" w:rsidRPr="00BE3A7E" w:rsidRDefault="0024759D" w:rsidP="00B80A43">
            <w:pPr>
              <w:pStyle w:val="BodyText"/>
              <w:ind w:right="-6597"/>
            </w:pPr>
            <w:r>
              <w:t>PPG – High Performance (1 LED)</w:t>
            </w:r>
          </w:p>
        </w:tc>
        <w:tc>
          <w:tcPr>
            <w:tcW w:w="789" w:type="pct"/>
            <w:tcBorders>
              <w:top w:val="single" w:sz="4" w:space="0" w:color="auto"/>
            </w:tcBorders>
          </w:tcPr>
          <w:p w14:paraId="63ACD0E9" w14:textId="0AC2262B" w:rsidR="0024759D" w:rsidRDefault="00601417" w:rsidP="00B80A43">
            <w:pPr>
              <w:pStyle w:val="BodyText"/>
              <w:ind w:right="-6597"/>
            </w:pPr>
            <w:r>
              <w:t>500 SPS</w:t>
            </w:r>
          </w:p>
        </w:tc>
        <w:tc>
          <w:tcPr>
            <w:tcW w:w="820" w:type="pct"/>
            <w:tcBorders>
              <w:top w:val="single" w:sz="4" w:space="0" w:color="auto"/>
            </w:tcBorders>
            <w:shd w:val="clear" w:color="auto" w:fill="auto"/>
            <w:vAlign w:val="center"/>
          </w:tcPr>
          <w:p w14:paraId="393D5A7B" w14:textId="56610940" w:rsidR="0024759D" w:rsidRPr="00BE3A7E" w:rsidRDefault="0024759D" w:rsidP="00B80A43">
            <w:pPr>
              <w:pStyle w:val="BodyText"/>
              <w:ind w:right="-6597"/>
            </w:pPr>
            <w:r>
              <w:t>50/50</w:t>
            </w:r>
          </w:p>
        </w:tc>
        <w:tc>
          <w:tcPr>
            <w:tcW w:w="519" w:type="pct"/>
            <w:tcBorders>
              <w:top w:val="single" w:sz="4" w:space="0" w:color="auto"/>
            </w:tcBorders>
          </w:tcPr>
          <w:p w14:paraId="01C4E878" w14:textId="67D5C1A9" w:rsidR="0024759D" w:rsidRDefault="0024759D" w:rsidP="00B80A43">
            <w:pPr>
              <w:pStyle w:val="BodyText"/>
              <w:ind w:right="-6597"/>
            </w:pPr>
            <w:r>
              <w:t>2</w:t>
            </w:r>
          </w:p>
        </w:tc>
        <w:tc>
          <w:tcPr>
            <w:tcW w:w="786" w:type="pct"/>
            <w:tcBorders>
              <w:top w:val="single" w:sz="4" w:space="0" w:color="auto"/>
            </w:tcBorders>
          </w:tcPr>
          <w:p w14:paraId="7A16F784" w14:textId="1BEE63FD" w:rsidR="0024759D" w:rsidRDefault="0024759D" w:rsidP="00B80A43">
            <w:pPr>
              <w:pStyle w:val="BodyText"/>
              <w:ind w:right="-6597"/>
            </w:pPr>
            <w:r>
              <w:t>F/530</w:t>
            </w:r>
          </w:p>
        </w:tc>
        <w:tc>
          <w:tcPr>
            <w:tcW w:w="767" w:type="pct"/>
            <w:tcBorders>
              <w:top w:val="single" w:sz="4" w:space="0" w:color="auto"/>
            </w:tcBorders>
          </w:tcPr>
          <w:p w14:paraId="5E227E70" w14:textId="58B1F86E" w:rsidR="0024759D" w:rsidRDefault="0024759D" w:rsidP="00B80A43">
            <w:pPr>
              <w:pStyle w:val="BodyText"/>
              <w:ind w:right="-6597"/>
            </w:pPr>
            <w:r>
              <w:t>64</w:t>
            </w:r>
          </w:p>
        </w:tc>
      </w:tr>
      <w:tr w:rsidR="0024759D" w:rsidRPr="00265FB0" w14:paraId="0EF4C63E" w14:textId="77777777" w:rsidTr="00C971BA">
        <w:trPr>
          <w:trHeight w:val="540"/>
        </w:trPr>
        <w:tc>
          <w:tcPr>
            <w:tcW w:w="1318" w:type="pct"/>
            <w:shd w:val="clear" w:color="auto" w:fill="auto"/>
            <w:vAlign w:val="center"/>
          </w:tcPr>
          <w:p w14:paraId="7A38B514" w14:textId="1D884C47" w:rsidR="0024759D" w:rsidRDefault="0024759D" w:rsidP="00B80A43">
            <w:pPr>
              <w:pStyle w:val="BodyText"/>
              <w:ind w:right="-6597"/>
            </w:pPr>
            <w:r>
              <w:t>ECG – High Performance</w:t>
            </w:r>
          </w:p>
        </w:tc>
        <w:tc>
          <w:tcPr>
            <w:tcW w:w="789" w:type="pct"/>
          </w:tcPr>
          <w:p w14:paraId="1F7F94CB" w14:textId="553EE3F6" w:rsidR="0024759D" w:rsidRDefault="00601417" w:rsidP="00B80A43">
            <w:pPr>
              <w:pStyle w:val="BodyText"/>
              <w:ind w:right="-6597"/>
            </w:pPr>
            <w:r>
              <w:t>50 SPS</w:t>
            </w:r>
          </w:p>
        </w:tc>
        <w:tc>
          <w:tcPr>
            <w:tcW w:w="820" w:type="pct"/>
            <w:shd w:val="clear" w:color="auto" w:fill="auto"/>
            <w:vAlign w:val="center"/>
          </w:tcPr>
          <w:p w14:paraId="6C87B84C" w14:textId="77D773BA" w:rsidR="0024759D" w:rsidRDefault="0024759D" w:rsidP="00B80A43">
            <w:pPr>
              <w:pStyle w:val="BodyText"/>
              <w:ind w:right="-6597"/>
            </w:pPr>
            <w:r>
              <w:t>50/50</w:t>
            </w:r>
          </w:p>
        </w:tc>
        <w:tc>
          <w:tcPr>
            <w:tcW w:w="519" w:type="pct"/>
          </w:tcPr>
          <w:p w14:paraId="2DB63B83" w14:textId="61E01B51" w:rsidR="0024759D" w:rsidRDefault="0024759D" w:rsidP="00B80A43">
            <w:pPr>
              <w:pStyle w:val="BodyText"/>
              <w:ind w:right="-6597"/>
            </w:pPr>
            <w:r>
              <w:t>2</w:t>
            </w:r>
          </w:p>
        </w:tc>
        <w:tc>
          <w:tcPr>
            <w:tcW w:w="786" w:type="pct"/>
          </w:tcPr>
          <w:p w14:paraId="4315ECD4" w14:textId="4CF26E85" w:rsidR="0024759D" w:rsidRDefault="0024759D" w:rsidP="009B6EAD">
            <w:pPr>
              <w:pStyle w:val="BodyText"/>
              <w:ind w:right="-6597"/>
            </w:pPr>
            <w:r>
              <w:t>F/530</w:t>
            </w:r>
          </w:p>
        </w:tc>
        <w:tc>
          <w:tcPr>
            <w:tcW w:w="767" w:type="pct"/>
          </w:tcPr>
          <w:p w14:paraId="3B2B4B7F" w14:textId="2323C52B" w:rsidR="0024759D" w:rsidRDefault="0024759D" w:rsidP="00B80A43">
            <w:pPr>
              <w:pStyle w:val="BodyText"/>
              <w:ind w:right="-6597"/>
            </w:pPr>
            <w:r>
              <w:t>64</w:t>
            </w:r>
          </w:p>
        </w:tc>
      </w:tr>
      <w:tr w:rsidR="0024759D" w:rsidRPr="00265FB0" w14:paraId="67E1FC4C" w14:textId="77777777" w:rsidTr="00C971BA">
        <w:trPr>
          <w:trHeight w:val="435"/>
        </w:trPr>
        <w:tc>
          <w:tcPr>
            <w:tcW w:w="1318" w:type="pct"/>
            <w:shd w:val="clear" w:color="auto" w:fill="auto"/>
            <w:vAlign w:val="center"/>
          </w:tcPr>
          <w:p w14:paraId="5F65E04F" w14:textId="34B8A6AC" w:rsidR="0024759D" w:rsidRDefault="0024759D" w:rsidP="00B80A43">
            <w:pPr>
              <w:pStyle w:val="BodyText"/>
              <w:ind w:right="-6597"/>
            </w:pPr>
            <w:r>
              <w:t>PPG + Impedance (1 LED)</w:t>
            </w:r>
          </w:p>
        </w:tc>
        <w:tc>
          <w:tcPr>
            <w:tcW w:w="789" w:type="pct"/>
          </w:tcPr>
          <w:p w14:paraId="38E84672" w14:textId="68BC31E0" w:rsidR="0024759D" w:rsidRDefault="00601417" w:rsidP="00B80A43">
            <w:pPr>
              <w:pStyle w:val="BodyText"/>
              <w:ind w:right="-6597"/>
            </w:pPr>
            <w:r>
              <w:t>100 SPS</w:t>
            </w:r>
          </w:p>
        </w:tc>
        <w:tc>
          <w:tcPr>
            <w:tcW w:w="820" w:type="pct"/>
            <w:shd w:val="clear" w:color="auto" w:fill="auto"/>
            <w:vAlign w:val="center"/>
          </w:tcPr>
          <w:p w14:paraId="625B21D8" w14:textId="7C7BEAB6" w:rsidR="0024759D" w:rsidRDefault="0024759D" w:rsidP="00B80A43">
            <w:pPr>
              <w:pStyle w:val="BodyText"/>
              <w:ind w:right="-6597"/>
            </w:pPr>
            <w:r>
              <w:t>50/50</w:t>
            </w:r>
          </w:p>
        </w:tc>
        <w:tc>
          <w:tcPr>
            <w:tcW w:w="519" w:type="pct"/>
          </w:tcPr>
          <w:p w14:paraId="5D2E51EE" w14:textId="7F84BF84" w:rsidR="0024759D" w:rsidRDefault="0024759D" w:rsidP="00B80A43">
            <w:pPr>
              <w:pStyle w:val="BodyText"/>
              <w:ind w:right="-6597"/>
            </w:pPr>
            <w:r>
              <w:t>2</w:t>
            </w:r>
          </w:p>
        </w:tc>
        <w:tc>
          <w:tcPr>
            <w:tcW w:w="786" w:type="pct"/>
          </w:tcPr>
          <w:p w14:paraId="5509F7F8" w14:textId="49FAC48F" w:rsidR="0024759D" w:rsidRDefault="0024759D" w:rsidP="00B80A43">
            <w:pPr>
              <w:pStyle w:val="BodyText"/>
              <w:ind w:right="-6597"/>
            </w:pPr>
            <w:r>
              <w:t>F/530</w:t>
            </w:r>
          </w:p>
        </w:tc>
        <w:tc>
          <w:tcPr>
            <w:tcW w:w="767" w:type="pct"/>
          </w:tcPr>
          <w:p w14:paraId="7A7ABD22" w14:textId="481454B0" w:rsidR="0024759D" w:rsidRDefault="0024759D" w:rsidP="00B80A43">
            <w:pPr>
              <w:pStyle w:val="BodyText"/>
              <w:ind w:right="-6597"/>
            </w:pPr>
            <w:r>
              <w:t>64</w:t>
            </w:r>
          </w:p>
        </w:tc>
      </w:tr>
      <w:tr w:rsidR="0024759D" w:rsidRPr="00265FB0" w14:paraId="3574A5D0" w14:textId="77777777" w:rsidTr="00C971BA">
        <w:trPr>
          <w:trHeight w:val="362"/>
        </w:trPr>
        <w:tc>
          <w:tcPr>
            <w:tcW w:w="1318" w:type="pct"/>
            <w:shd w:val="clear" w:color="auto" w:fill="auto"/>
            <w:vAlign w:val="center"/>
          </w:tcPr>
          <w:p w14:paraId="6398E924" w14:textId="432DAD5E" w:rsidR="0024759D" w:rsidRPr="00BE3A7E" w:rsidRDefault="0024759D" w:rsidP="00B80A43">
            <w:pPr>
              <w:pStyle w:val="BodyText"/>
              <w:ind w:right="-6597"/>
            </w:pPr>
            <w:r>
              <w:t>PPG + ECG (1 LED)</w:t>
            </w:r>
          </w:p>
        </w:tc>
        <w:tc>
          <w:tcPr>
            <w:tcW w:w="789" w:type="pct"/>
          </w:tcPr>
          <w:p w14:paraId="4BED47BB" w14:textId="16D25297" w:rsidR="0024759D" w:rsidRDefault="00601417" w:rsidP="00B80A43">
            <w:pPr>
              <w:pStyle w:val="BodyText"/>
              <w:ind w:right="-6597"/>
            </w:pPr>
            <w:r>
              <w:t>100 SPS</w:t>
            </w:r>
          </w:p>
        </w:tc>
        <w:tc>
          <w:tcPr>
            <w:tcW w:w="820" w:type="pct"/>
            <w:shd w:val="clear" w:color="auto" w:fill="auto"/>
            <w:vAlign w:val="center"/>
          </w:tcPr>
          <w:p w14:paraId="7C34FBBE" w14:textId="41E366D8" w:rsidR="0024759D" w:rsidRPr="00BE3A7E" w:rsidRDefault="0024759D" w:rsidP="00B80A43">
            <w:pPr>
              <w:pStyle w:val="BodyText"/>
              <w:ind w:right="-6597"/>
            </w:pPr>
            <w:r>
              <w:t>50/50</w:t>
            </w:r>
          </w:p>
        </w:tc>
        <w:tc>
          <w:tcPr>
            <w:tcW w:w="519" w:type="pct"/>
          </w:tcPr>
          <w:p w14:paraId="17AA96EC" w14:textId="6E782CA1" w:rsidR="0024759D" w:rsidRDefault="0024759D" w:rsidP="00B80A43">
            <w:pPr>
              <w:pStyle w:val="BodyText"/>
              <w:ind w:right="-6597"/>
            </w:pPr>
            <w:r>
              <w:t>2</w:t>
            </w:r>
          </w:p>
        </w:tc>
        <w:tc>
          <w:tcPr>
            <w:tcW w:w="786" w:type="pct"/>
          </w:tcPr>
          <w:p w14:paraId="066C889F" w14:textId="3453786B" w:rsidR="0024759D" w:rsidRDefault="0024759D" w:rsidP="00B80A43">
            <w:pPr>
              <w:pStyle w:val="BodyText"/>
              <w:ind w:right="-6597"/>
            </w:pPr>
            <w:r>
              <w:t>F/530</w:t>
            </w:r>
          </w:p>
        </w:tc>
        <w:tc>
          <w:tcPr>
            <w:tcW w:w="767" w:type="pct"/>
          </w:tcPr>
          <w:p w14:paraId="0CC1E7AC" w14:textId="14204F92" w:rsidR="0024759D" w:rsidRDefault="0024759D" w:rsidP="00B80A43">
            <w:pPr>
              <w:pStyle w:val="BodyText"/>
              <w:ind w:right="-6597"/>
            </w:pPr>
            <w:r>
              <w:t>64</w:t>
            </w:r>
          </w:p>
        </w:tc>
      </w:tr>
      <w:tr w:rsidR="0024759D" w:rsidRPr="00265FB0" w14:paraId="7B01D0A3" w14:textId="77777777" w:rsidTr="00C971BA">
        <w:trPr>
          <w:trHeight w:val="362"/>
        </w:trPr>
        <w:tc>
          <w:tcPr>
            <w:tcW w:w="1318" w:type="pct"/>
            <w:shd w:val="clear" w:color="auto" w:fill="auto"/>
            <w:vAlign w:val="center"/>
          </w:tcPr>
          <w:p w14:paraId="2AFCF16F" w14:textId="070061E8" w:rsidR="0024759D" w:rsidRDefault="0024759D" w:rsidP="00B80A43">
            <w:pPr>
              <w:pStyle w:val="BodyText"/>
              <w:ind w:right="-6597"/>
            </w:pPr>
            <w:r>
              <w:t>PPG – All LEDs</w:t>
            </w:r>
          </w:p>
        </w:tc>
        <w:tc>
          <w:tcPr>
            <w:tcW w:w="789" w:type="pct"/>
          </w:tcPr>
          <w:p w14:paraId="4F33EFD3" w14:textId="1DB73A22" w:rsidR="0024759D" w:rsidRDefault="00601417" w:rsidP="00B80A43">
            <w:pPr>
              <w:pStyle w:val="BodyText"/>
              <w:ind w:right="-6597"/>
            </w:pPr>
            <w:r>
              <w:t>100 SPS</w:t>
            </w:r>
          </w:p>
        </w:tc>
        <w:tc>
          <w:tcPr>
            <w:tcW w:w="820" w:type="pct"/>
            <w:shd w:val="clear" w:color="auto" w:fill="auto"/>
            <w:vAlign w:val="center"/>
          </w:tcPr>
          <w:p w14:paraId="44C70BF0" w14:textId="68E5B3E9" w:rsidR="0024759D" w:rsidRDefault="0024759D" w:rsidP="00B80A43">
            <w:pPr>
              <w:pStyle w:val="BodyText"/>
              <w:ind w:right="-6597"/>
            </w:pPr>
            <w:r>
              <w:t>50/50</w:t>
            </w:r>
          </w:p>
        </w:tc>
        <w:tc>
          <w:tcPr>
            <w:tcW w:w="519" w:type="pct"/>
          </w:tcPr>
          <w:p w14:paraId="2321BD26" w14:textId="1354FE1F" w:rsidR="0024759D" w:rsidRDefault="0024759D" w:rsidP="00B80A43">
            <w:pPr>
              <w:pStyle w:val="BodyText"/>
              <w:ind w:right="-6597"/>
            </w:pPr>
            <w:r>
              <w:t>2</w:t>
            </w:r>
          </w:p>
        </w:tc>
        <w:tc>
          <w:tcPr>
            <w:tcW w:w="786" w:type="pct"/>
          </w:tcPr>
          <w:p w14:paraId="60620ECE" w14:textId="44F324CC" w:rsidR="0024759D" w:rsidRDefault="0024759D" w:rsidP="00B80A43">
            <w:pPr>
              <w:pStyle w:val="BodyText"/>
              <w:ind w:right="-6597"/>
            </w:pPr>
            <w:r>
              <w:t>F/530, G/, H/, I/</w:t>
            </w:r>
          </w:p>
        </w:tc>
        <w:tc>
          <w:tcPr>
            <w:tcW w:w="767" w:type="pct"/>
          </w:tcPr>
          <w:p w14:paraId="2CDED0ED" w14:textId="32AF753C" w:rsidR="0024759D" w:rsidRDefault="0024759D" w:rsidP="00B80A43">
            <w:pPr>
              <w:pStyle w:val="BodyText"/>
              <w:ind w:right="-6597"/>
            </w:pPr>
            <w:r>
              <w:t>64</w:t>
            </w:r>
          </w:p>
        </w:tc>
      </w:tr>
    </w:tbl>
    <w:p w14:paraId="329A4E11" w14:textId="41A87793" w:rsidR="00C5445B" w:rsidRDefault="00C5445B" w:rsidP="00424812">
      <w:pPr>
        <w:rPr>
          <w:b/>
          <w:bCs/>
          <w:color w:val="FF0000"/>
        </w:rPr>
      </w:pPr>
    </w:p>
    <w:p w14:paraId="77002C33" w14:textId="2CD9D3DF" w:rsidR="009B6EAD" w:rsidRDefault="009B6EAD" w:rsidP="00424812">
      <w:pPr>
        <w:rPr>
          <w:b/>
          <w:bCs/>
          <w:color w:val="FF0000"/>
        </w:rPr>
      </w:pPr>
    </w:p>
    <w:p w14:paraId="3BA1EACD" w14:textId="4DB99DAD" w:rsidR="009B6EAD" w:rsidRDefault="009B6EAD" w:rsidP="00424812">
      <w:pPr>
        <w:rPr>
          <w:b/>
          <w:bCs/>
          <w:color w:val="FF0000"/>
        </w:rPr>
      </w:pPr>
    </w:p>
    <w:p w14:paraId="64E2E291" w14:textId="2229FFD5" w:rsidR="009B6EAD" w:rsidRDefault="009B6EAD" w:rsidP="00424812">
      <w:pPr>
        <w:rPr>
          <w:b/>
          <w:bCs/>
          <w:color w:val="FF0000"/>
        </w:rPr>
      </w:pPr>
      <w:r>
        <w:rPr>
          <w:b/>
          <w:bCs/>
          <w:color w:val="FF0000"/>
        </w:rPr>
        <w:t xml:space="preserve">Default ADXL </w:t>
      </w:r>
      <w:r w:rsidR="00F923DD">
        <w:rPr>
          <w:b/>
          <w:bCs/>
          <w:color w:val="FF0000"/>
        </w:rPr>
        <w:t xml:space="preserve">configuration for each </w:t>
      </w:r>
      <w:r w:rsidR="004D1DC6">
        <w:rPr>
          <w:b/>
          <w:bCs/>
          <w:color w:val="FF0000"/>
        </w:rPr>
        <w:t>U</w:t>
      </w:r>
      <w:r w:rsidR="00F923DD">
        <w:rPr>
          <w:b/>
          <w:bCs/>
          <w:color w:val="FF0000"/>
        </w:rPr>
        <w:t>se</w:t>
      </w:r>
      <w:r w:rsidR="004D1DC6">
        <w:rPr>
          <w:b/>
          <w:bCs/>
          <w:color w:val="FF0000"/>
        </w:rPr>
        <w:t xml:space="preserve"> C</w:t>
      </w:r>
      <w:r w:rsidR="00F923DD">
        <w:rPr>
          <w:b/>
          <w:bCs/>
          <w:color w:val="FF0000"/>
        </w:rPr>
        <w:t>ase</w:t>
      </w:r>
      <w:r w:rsidR="004D1DC6">
        <w:rPr>
          <w:b/>
          <w:bCs/>
          <w:color w:val="FF0000"/>
        </w:rPr>
        <w:t>:</w:t>
      </w:r>
    </w:p>
    <w:tbl>
      <w:tblPr>
        <w:tblW w:w="2925" w:type="pct"/>
        <w:tblInd w:w="15" w:type="dxa"/>
        <w:tblBorders>
          <w:top w:val="single" w:sz="4" w:space="0" w:color="auto"/>
          <w:bottom w:val="single" w:sz="4" w:space="0" w:color="auto"/>
          <w:insideV w:val="single" w:sz="4" w:space="0" w:color="auto"/>
        </w:tblBorders>
        <w:tblLook w:val="04A0" w:firstRow="1" w:lastRow="0" w:firstColumn="1" w:lastColumn="0" w:noHBand="0" w:noVBand="1"/>
      </w:tblPr>
      <w:tblGrid>
        <w:gridCol w:w="2775"/>
        <w:gridCol w:w="1381"/>
        <w:gridCol w:w="1951"/>
      </w:tblGrid>
      <w:tr w:rsidR="00601417" w:rsidRPr="00265FB0" w14:paraId="26254BE0" w14:textId="77777777" w:rsidTr="00E73A01">
        <w:trPr>
          <w:trHeight w:val="531"/>
        </w:trPr>
        <w:tc>
          <w:tcPr>
            <w:tcW w:w="2272" w:type="pct"/>
            <w:tcBorders>
              <w:top w:val="single" w:sz="4" w:space="0" w:color="auto"/>
              <w:bottom w:val="single" w:sz="4" w:space="0" w:color="auto"/>
            </w:tcBorders>
            <w:shd w:val="clear" w:color="auto" w:fill="auto"/>
            <w:vAlign w:val="center"/>
          </w:tcPr>
          <w:p w14:paraId="34A457AB" w14:textId="77777777" w:rsidR="00601417" w:rsidRPr="00BE3A7E" w:rsidRDefault="00601417" w:rsidP="008B2BB3">
            <w:pPr>
              <w:pStyle w:val="BodyText"/>
              <w:ind w:right="-6597"/>
              <w:rPr>
                <w:b/>
              </w:rPr>
            </w:pPr>
            <w:r>
              <w:rPr>
                <w:b/>
              </w:rPr>
              <w:t>Use Case</w:t>
            </w:r>
          </w:p>
        </w:tc>
        <w:tc>
          <w:tcPr>
            <w:tcW w:w="1131" w:type="pct"/>
            <w:tcBorders>
              <w:top w:val="single" w:sz="4" w:space="0" w:color="auto"/>
              <w:bottom w:val="single" w:sz="4" w:space="0" w:color="auto"/>
            </w:tcBorders>
            <w:vAlign w:val="center"/>
          </w:tcPr>
          <w:p w14:paraId="4D05A1FF" w14:textId="3782E634" w:rsidR="00601417" w:rsidRDefault="00601417" w:rsidP="008B2BB3">
            <w:pPr>
              <w:pStyle w:val="BodyText"/>
              <w:ind w:right="-6597"/>
              <w:rPr>
                <w:b/>
              </w:rPr>
            </w:pPr>
            <w:r>
              <w:rPr>
                <w:b/>
              </w:rPr>
              <w:t>Sampling Rate</w:t>
            </w:r>
          </w:p>
        </w:tc>
        <w:tc>
          <w:tcPr>
            <w:tcW w:w="1597" w:type="pct"/>
            <w:tcBorders>
              <w:top w:val="single" w:sz="4" w:space="0" w:color="auto"/>
              <w:bottom w:val="single" w:sz="4" w:space="0" w:color="auto"/>
            </w:tcBorders>
            <w:shd w:val="clear" w:color="auto" w:fill="auto"/>
            <w:vAlign w:val="center"/>
          </w:tcPr>
          <w:p w14:paraId="1FC3FC76" w14:textId="59149D09" w:rsidR="00601417" w:rsidRPr="00BE3A7E" w:rsidRDefault="00601417" w:rsidP="008B2BB3">
            <w:pPr>
              <w:pStyle w:val="BodyText"/>
              <w:ind w:right="-6597"/>
              <w:rPr>
                <w:b/>
              </w:rPr>
            </w:pPr>
            <w:r>
              <w:rPr>
                <w:b/>
              </w:rPr>
              <w:t>Measurement Range</w:t>
            </w:r>
          </w:p>
        </w:tc>
      </w:tr>
      <w:tr w:rsidR="00601417" w:rsidRPr="00265FB0" w14:paraId="440D14E0" w14:textId="77777777" w:rsidTr="00601417">
        <w:trPr>
          <w:trHeight w:val="531"/>
        </w:trPr>
        <w:tc>
          <w:tcPr>
            <w:tcW w:w="2272" w:type="pct"/>
            <w:tcBorders>
              <w:top w:val="single" w:sz="4" w:space="0" w:color="auto"/>
            </w:tcBorders>
            <w:shd w:val="clear" w:color="auto" w:fill="auto"/>
            <w:vAlign w:val="center"/>
          </w:tcPr>
          <w:p w14:paraId="7FDC8E56" w14:textId="77777777" w:rsidR="00601417" w:rsidRPr="00BE3A7E" w:rsidRDefault="00601417" w:rsidP="008B2BB3">
            <w:pPr>
              <w:pStyle w:val="BodyText"/>
              <w:ind w:right="-6597"/>
            </w:pPr>
            <w:r>
              <w:t>PPG – High Performance (1 LED)</w:t>
            </w:r>
          </w:p>
        </w:tc>
        <w:tc>
          <w:tcPr>
            <w:tcW w:w="1131" w:type="pct"/>
            <w:tcBorders>
              <w:top w:val="single" w:sz="4" w:space="0" w:color="auto"/>
            </w:tcBorders>
          </w:tcPr>
          <w:p w14:paraId="5217CA32" w14:textId="3811FBA0" w:rsidR="00601417" w:rsidRDefault="00601417" w:rsidP="008B2BB3">
            <w:pPr>
              <w:pStyle w:val="BodyText"/>
              <w:ind w:right="-6597"/>
            </w:pPr>
            <w:r>
              <w:t>50 SPS</w:t>
            </w:r>
          </w:p>
        </w:tc>
        <w:tc>
          <w:tcPr>
            <w:tcW w:w="1597" w:type="pct"/>
            <w:tcBorders>
              <w:top w:val="single" w:sz="4" w:space="0" w:color="auto"/>
            </w:tcBorders>
            <w:shd w:val="clear" w:color="auto" w:fill="auto"/>
            <w:vAlign w:val="center"/>
          </w:tcPr>
          <w:p w14:paraId="4B4D81C3" w14:textId="04E1ACF9" w:rsidR="00601417" w:rsidRPr="00BE3A7E" w:rsidRDefault="00506473" w:rsidP="008B2BB3">
            <w:pPr>
              <w:pStyle w:val="BodyText"/>
              <w:ind w:right="-6597"/>
            </w:pPr>
            <w:r>
              <w:t>8</w:t>
            </w:r>
            <w:r w:rsidR="00601417">
              <w:t>g</w:t>
            </w:r>
          </w:p>
        </w:tc>
      </w:tr>
      <w:tr w:rsidR="00601417" w:rsidRPr="00265FB0" w14:paraId="40819AD1" w14:textId="77777777" w:rsidTr="00601417">
        <w:trPr>
          <w:trHeight w:val="538"/>
        </w:trPr>
        <w:tc>
          <w:tcPr>
            <w:tcW w:w="2272" w:type="pct"/>
            <w:shd w:val="clear" w:color="auto" w:fill="auto"/>
            <w:vAlign w:val="center"/>
          </w:tcPr>
          <w:p w14:paraId="44E6A0AE" w14:textId="77777777" w:rsidR="00601417" w:rsidRDefault="00601417" w:rsidP="008B2BB3">
            <w:pPr>
              <w:pStyle w:val="BodyText"/>
              <w:ind w:right="-6597"/>
            </w:pPr>
            <w:r>
              <w:t>ECG – High Performance</w:t>
            </w:r>
          </w:p>
        </w:tc>
        <w:tc>
          <w:tcPr>
            <w:tcW w:w="1131" w:type="pct"/>
          </w:tcPr>
          <w:p w14:paraId="35445C83" w14:textId="01C73E98" w:rsidR="00601417" w:rsidRDefault="00601417" w:rsidP="008B2BB3">
            <w:pPr>
              <w:pStyle w:val="BodyText"/>
              <w:ind w:right="-6597"/>
            </w:pPr>
            <w:r>
              <w:t>50 SPS</w:t>
            </w:r>
          </w:p>
        </w:tc>
        <w:tc>
          <w:tcPr>
            <w:tcW w:w="1597" w:type="pct"/>
            <w:shd w:val="clear" w:color="auto" w:fill="auto"/>
            <w:vAlign w:val="center"/>
          </w:tcPr>
          <w:p w14:paraId="5EAEFBBD" w14:textId="19950122" w:rsidR="00601417" w:rsidRDefault="00255602" w:rsidP="008B2BB3">
            <w:pPr>
              <w:pStyle w:val="BodyText"/>
              <w:ind w:right="-6597"/>
            </w:pPr>
            <w:r>
              <w:t>8</w:t>
            </w:r>
            <w:r w:rsidR="00601417">
              <w:t>g</w:t>
            </w:r>
          </w:p>
        </w:tc>
      </w:tr>
      <w:tr w:rsidR="00601417" w:rsidRPr="00265FB0" w14:paraId="1D550599" w14:textId="77777777" w:rsidTr="00601417">
        <w:trPr>
          <w:trHeight w:val="433"/>
        </w:trPr>
        <w:tc>
          <w:tcPr>
            <w:tcW w:w="2272" w:type="pct"/>
            <w:shd w:val="clear" w:color="auto" w:fill="auto"/>
            <w:vAlign w:val="center"/>
          </w:tcPr>
          <w:p w14:paraId="471D0A6F" w14:textId="77777777" w:rsidR="00601417" w:rsidRDefault="00601417" w:rsidP="008B2BB3">
            <w:pPr>
              <w:pStyle w:val="BodyText"/>
              <w:ind w:right="-6597"/>
            </w:pPr>
            <w:r>
              <w:t>PPG + Impedance (1 LED)</w:t>
            </w:r>
          </w:p>
        </w:tc>
        <w:tc>
          <w:tcPr>
            <w:tcW w:w="1131" w:type="pct"/>
          </w:tcPr>
          <w:p w14:paraId="37CCACBC" w14:textId="53B90198" w:rsidR="00601417" w:rsidRDefault="00601417" w:rsidP="008B2BB3">
            <w:pPr>
              <w:pStyle w:val="BodyText"/>
              <w:ind w:right="-6597"/>
            </w:pPr>
            <w:r>
              <w:t>50 SPS</w:t>
            </w:r>
          </w:p>
        </w:tc>
        <w:tc>
          <w:tcPr>
            <w:tcW w:w="1597" w:type="pct"/>
            <w:shd w:val="clear" w:color="auto" w:fill="auto"/>
            <w:vAlign w:val="center"/>
          </w:tcPr>
          <w:p w14:paraId="40261B3E" w14:textId="6E20C06C" w:rsidR="00601417" w:rsidRDefault="00255602" w:rsidP="008B2BB3">
            <w:pPr>
              <w:pStyle w:val="BodyText"/>
              <w:ind w:right="-6597"/>
            </w:pPr>
            <w:r>
              <w:t>8</w:t>
            </w:r>
            <w:r w:rsidR="00601417">
              <w:t>g</w:t>
            </w:r>
          </w:p>
        </w:tc>
      </w:tr>
      <w:tr w:rsidR="00601417" w:rsidRPr="00265FB0" w14:paraId="5104F8D3" w14:textId="77777777" w:rsidTr="00601417">
        <w:trPr>
          <w:trHeight w:val="361"/>
        </w:trPr>
        <w:tc>
          <w:tcPr>
            <w:tcW w:w="2272" w:type="pct"/>
            <w:shd w:val="clear" w:color="auto" w:fill="auto"/>
            <w:vAlign w:val="center"/>
          </w:tcPr>
          <w:p w14:paraId="61C48889" w14:textId="77777777" w:rsidR="00601417" w:rsidRPr="00BE3A7E" w:rsidRDefault="00601417" w:rsidP="008B2BB3">
            <w:pPr>
              <w:pStyle w:val="BodyText"/>
              <w:ind w:right="-6597"/>
            </w:pPr>
            <w:r>
              <w:t>PPG + ECG (1 LED)</w:t>
            </w:r>
          </w:p>
        </w:tc>
        <w:tc>
          <w:tcPr>
            <w:tcW w:w="1131" w:type="pct"/>
          </w:tcPr>
          <w:p w14:paraId="4F278367" w14:textId="7B7EFCC8" w:rsidR="00601417" w:rsidRDefault="00601417" w:rsidP="008B2BB3">
            <w:pPr>
              <w:pStyle w:val="BodyText"/>
              <w:ind w:right="-6597"/>
            </w:pPr>
            <w:r>
              <w:t>50 SPS</w:t>
            </w:r>
          </w:p>
        </w:tc>
        <w:tc>
          <w:tcPr>
            <w:tcW w:w="1597" w:type="pct"/>
            <w:shd w:val="clear" w:color="auto" w:fill="auto"/>
            <w:vAlign w:val="center"/>
          </w:tcPr>
          <w:p w14:paraId="4BB6D453" w14:textId="2E4DF744" w:rsidR="00601417" w:rsidRPr="00BE3A7E" w:rsidRDefault="00255602" w:rsidP="008B2BB3">
            <w:pPr>
              <w:pStyle w:val="BodyText"/>
              <w:ind w:right="-6597"/>
            </w:pPr>
            <w:r>
              <w:t>8</w:t>
            </w:r>
            <w:r w:rsidR="00601417">
              <w:t>g</w:t>
            </w:r>
          </w:p>
        </w:tc>
      </w:tr>
      <w:tr w:rsidR="00601417" w:rsidRPr="00265FB0" w14:paraId="1B164D84" w14:textId="77777777" w:rsidTr="00601417">
        <w:trPr>
          <w:trHeight w:val="361"/>
        </w:trPr>
        <w:tc>
          <w:tcPr>
            <w:tcW w:w="2272" w:type="pct"/>
            <w:shd w:val="clear" w:color="auto" w:fill="auto"/>
            <w:vAlign w:val="center"/>
          </w:tcPr>
          <w:p w14:paraId="46CA8A33" w14:textId="77777777" w:rsidR="00601417" w:rsidRDefault="00601417" w:rsidP="008B2BB3">
            <w:pPr>
              <w:pStyle w:val="BodyText"/>
              <w:ind w:right="-6597"/>
            </w:pPr>
            <w:r>
              <w:t>PPG – All LEDs</w:t>
            </w:r>
          </w:p>
        </w:tc>
        <w:tc>
          <w:tcPr>
            <w:tcW w:w="1131" w:type="pct"/>
          </w:tcPr>
          <w:p w14:paraId="3704093C" w14:textId="51B49052" w:rsidR="00601417" w:rsidRDefault="00601417" w:rsidP="008B2BB3">
            <w:pPr>
              <w:pStyle w:val="BodyText"/>
              <w:ind w:right="-6597"/>
            </w:pPr>
            <w:r>
              <w:t>50 SPS</w:t>
            </w:r>
          </w:p>
        </w:tc>
        <w:tc>
          <w:tcPr>
            <w:tcW w:w="1597" w:type="pct"/>
            <w:shd w:val="clear" w:color="auto" w:fill="auto"/>
            <w:vAlign w:val="center"/>
          </w:tcPr>
          <w:p w14:paraId="63248E4F" w14:textId="0DBCE324" w:rsidR="00601417" w:rsidRDefault="00255602" w:rsidP="008B2BB3">
            <w:pPr>
              <w:pStyle w:val="BodyText"/>
              <w:ind w:right="-6597"/>
            </w:pPr>
            <w:r>
              <w:t>8</w:t>
            </w:r>
            <w:r w:rsidR="00601417">
              <w:t>g</w:t>
            </w:r>
          </w:p>
        </w:tc>
      </w:tr>
    </w:tbl>
    <w:p w14:paraId="27384463" w14:textId="171189CF" w:rsidR="009B6EAD" w:rsidRDefault="009B6EAD" w:rsidP="00424812">
      <w:pPr>
        <w:rPr>
          <w:b/>
          <w:bCs/>
          <w:color w:val="FF0000"/>
        </w:rPr>
      </w:pPr>
    </w:p>
    <w:p w14:paraId="16E092E2" w14:textId="406FA2EC" w:rsidR="00601417" w:rsidRDefault="00601417" w:rsidP="00424812">
      <w:pPr>
        <w:rPr>
          <w:b/>
          <w:bCs/>
          <w:color w:val="FF0000"/>
        </w:rPr>
      </w:pPr>
    </w:p>
    <w:p w14:paraId="551189CD" w14:textId="41602C3E" w:rsidR="00601417" w:rsidRDefault="00601417" w:rsidP="00601417">
      <w:pPr>
        <w:rPr>
          <w:b/>
          <w:bCs/>
          <w:color w:val="FF0000"/>
        </w:rPr>
      </w:pPr>
      <w:r>
        <w:rPr>
          <w:b/>
          <w:bCs/>
          <w:color w:val="FF0000"/>
        </w:rPr>
        <w:t xml:space="preserve">Default AD5940 Configuration for each </w:t>
      </w:r>
      <w:r w:rsidR="004D1DC6">
        <w:rPr>
          <w:b/>
          <w:bCs/>
          <w:color w:val="FF0000"/>
        </w:rPr>
        <w:t>U</w:t>
      </w:r>
      <w:r>
        <w:rPr>
          <w:b/>
          <w:bCs/>
          <w:color w:val="FF0000"/>
        </w:rPr>
        <w:t>se</w:t>
      </w:r>
      <w:r w:rsidR="004D1DC6">
        <w:rPr>
          <w:b/>
          <w:bCs/>
          <w:color w:val="FF0000"/>
        </w:rPr>
        <w:t xml:space="preserve"> C</w:t>
      </w:r>
      <w:r>
        <w:rPr>
          <w:b/>
          <w:bCs/>
          <w:color w:val="FF0000"/>
        </w:rPr>
        <w:t>ase:</w:t>
      </w:r>
    </w:p>
    <w:tbl>
      <w:tblPr>
        <w:tblW w:w="2875" w:type="pct"/>
        <w:tblInd w:w="15" w:type="dxa"/>
        <w:tblBorders>
          <w:top w:val="single" w:sz="4" w:space="0" w:color="auto"/>
          <w:bottom w:val="single" w:sz="4" w:space="0" w:color="auto"/>
          <w:insideV w:val="single" w:sz="4" w:space="0" w:color="auto"/>
        </w:tblBorders>
        <w:tblLook w:val="04A0" w:firstRow="1" w:lastRow="0" w:firstColumn="1" w:lastColumn="0" w:noHBand="0" w:noVBand="1"/>
      </w:tblPr>
      <w:tblGrid>
        <w:gridCol w:w="2767"/>
        <w:gridCol w:w="1441"/>
        <w:gridCol w:w="1795"/>
      </w:tblGrid>
      <w:tr w:rsidR="008B2BB3" w:rsidRPr="00265FB0" w14:paraId="59FC0699" w14:textId="77777777" w:rsidTr="00E73A01">
        <w:trPr>
          <w:trHeight w:val="533"/>
        </w:trPr>
        <w:tc>
          <w:tcPr>
            <w:tcW w:w="2305" w:type="pct"/>
            <w:tcBorders>
              <w:top w:val="single" w:sz="4" w:space="0" w:color="auto"/>
              <w:bottom w:val="single" w:sz="4" w:space="0" w:color="auto"/>
            </w:tcBorders>
            <w:shd w:val="clear" w:color="auto" w:fill="auto"/>
            <w:vAlign w:val="center"/>
          </w:tcPr>
          <w:p w14:paraId="1CE05F42" w14:textId="77777777" w:rsidR="008B2BB3" w:rsidRPr="00BE3A7E" w:rsidRDefault="008B2BB3" w:rsidP="008B2BB3">
            <w:pPr>
              <w:pStyle w:val="BodyText"/>
              <w:ind w:right="-6597"/>
              <w:rPr>
                <w:b/>
              </w:rPr>
            </w:pPr>
            <w:r>
              <w:rPr>
                <w:b/>
              </w:rPr>
              <w:t>Use Case</w:t>
            </w:r>
          </w:p>
        </w:tc>
        <w:tc>
          <w:tcPr>
            <w:tcW w:w="1200" w:type="pct"/>
            <w:tcBorders>
              <w:top w:val="single" w:sz="4" w:space="0" w:color="auto"/>
              <w:bottom w:val="single" w:sz="4" w:space="0" w:color="auto"/>
            </w:tcBorders>
            <w:vAlign w:val="center"/>
          </w:tcPr>
          <w:p w14:paraId="66B31C06" w14:textId="77777777" w:rsidR="008B2BB3" w:rsidRDefault="008B2BB3" w:rsidP="008B2BB3">
            <w:pPr>
              <w:pStyle w:val="BodyText"/>
              <w:ind w:right="-6597"/>
              <w:rPr>
                <w:b/>
              </w:rPr>
            </w:pPr>
            <w:r>
              <w:rPr>
                <w:b/>
              </w:rPr>
              <w:t>Sampling Rate</w:t>
            </w:r>
          </w:p>
        </w:tc>
        <w:tc>
          <w:tcPr>
            <w:tcW w:w="1495" w:type="pct"/>
            <w:tcBorders>
              <w:top w:val="single" w:sz="4" w:space="0" w:color="auto"/>
              <w:bottom w:val="single" w:sz="4" w:space="0" w:color="auto"/>
            </w:tcBorders>
            <w:shd w:val="clear" w:color="auto" w:fill="auto"/>
            <w:vAlign w:val="center"/>
          </w:tcPr>
          <w:p w14:paraId="0047031A" w14:textId="469C67BF" w:rsidR="008B2BB3" w:rsidRPr="00BE3A7E" w:rsidRDefault="008B2BB3" w:rsidP="008B2BB3">
            <w:pPr>
              <w:pStyle w:val="BodyText"/>
              <w:ind w:right="-6597"/>
              <w:rPr>
                <w:b/>
              </w:rPr>
            </w:pPr>
            <w:r>
              <w:rPr>
                <w:b/>
              </w:rPr>
              <w:t>TIA Gain</w:t>
            </w:r>
          </w:p>
        </w:tc>
      </w:tr>
      <w:tr w:rsidR="008B2BB3" w:rsidRPr="00265FB0" w14:paraId="76993E54" w14:textId="77777777" w:rsidTr="008B2BB3">
        <w:trPr>
          <w:trHeight w:val="533"/>
        </w:trPr>
        <w:tc>
          <w:tcPr>
            <w:tcW w:w="2305" w:type="pct"/>
            <w:tcBorders>
              <w:top w:val="single" w:sz="4" w:space="0" w:color="auto"/>
            </w:tcBorders>
            <w:shd w:val="clear" w:color="auto" w:fill="auto"/>
            <w:vAlign w:val="center"/>
          </w:tcPr>
          <w:p w14:paraId="34960BE7" w14:textId="77777777" w:rsidR="008B2BB3" w:rsidRPr="00BE3A7E" w:rsidRDefault="008B2BB3" w:rsidP="008B2BB3">
            <w:pPr>
              <w:pStyle w:val="BodyText"/>
              <w:ind w:right="-6597"/>
            </w:pPr>
            <w:r>
              <w:t>PPG – High Performance (1 LED)</w:t>
            </w:r>
          </w:p>
        </w:tc>
        <w:tc>
          <w:tcPr>
            <w:tcW w:w="1200" w:type="pct"/>
            <w:tcBorders>
              <w:top w:val="single" w:sz="4" w:space="0" w:color="auto"/>
            </w:tcBorders>
          </w:tcPr>
          <w:p w14:paraId="7B535B1B" w14:textId="235805B5" w:rsidR="008B2BB3" w:rsidRDefault="008B2BB3" w:rsidP="008B2BB3">
            <w:pPr>
              <w:pStyle w:val="BodyText"/>
              <w:ind w:right="-6597"/>
            </w:pPr>
            <w:r>
              <w:t>NA</w:t>
            </w:r>
          </w:p>
        </w:tc>
        <w:tc>
          <w:tcPr>
            <w:tcW w:w="1495" w:type="pct"/>
            <w:tcBorders>
              <w:top w:val="single" w:sz="4" w:space="0" w:color="auto"/>
            </w:tcBorders>
            <w:shd w:val="clear" w:color="auto" w:fill="auto"/>
            <w:vAlign w:val="center"/>
          </w:tcPr>
          <w:p w14:paraId="47DB11DF" w14:textId="443DAD1B" w:rsidR="008B2BB3" w:rsidRPr="00BE3A7E" w:rsidRDefault="008B2BB3" w:rsidP="008B2BB3">
            <w:pPr>
              <w:pStyle w:val="BodyText"/>
              <w:ind w:right="-6597"/>
            </w:pPr>
          </w:p>
        </w:tc>
      </w:tr>
      <w:tr w:rsidR="008B2BB3" w:rsidRPr="00265FB0" w14:paraId="222FF65C" w14:textId="77777777" w:rsidTr="008B2BB3">
        <w:trPr>
          <w:trHeight w:val="540"/>
        </w:trPr>
        <w:tc>
          <w:tcPr>
            <w:tcW w:w="2305" w:type="pct"/>
            <w:shd w:val="clear" w:color="auto" w:fill="auto"/>
            <w:vAlign w:val="center"/>
          </w:tcPr>
          <w:p w14:paraId="6FF91F90" w14:textId="77777777" w:rsidR="008B2BB3" w:rsidRDefault="008B2BB3" w:rsidP="008B2BB3">
            <w:pPr>
              <w:pStyle w:val="BodyText"/>
              <w:ind w:right="-6597"/>
            </w:pPr>
            <w:r>
              <w:t>ECG – High Performance</w:t>
            </w:r>
          </w:p>
        </w:tc>
        <w:tc>
          <w:tcPr>
            <w:tcW w:w="1200" w:type="pct"/>
          </w:tcPr>
          <w:p w14:paraId="433CCBAD" w14:textId="02E0F02A" w:rsidR="008B2BB3" w:rsidRDefault="008B2BB3" w:rsidP="008B2BB3">
            <w:pPr>
              <w:pStyle w:val="BodyText"/>
              <w:ind w:right="-6597"/>
            </w:pPr>
            <w:r>
              <w:t>1000 SPS</w:t>
            </w:r>
          </w:p>
        </w:tc>
        <w:tc>
          <w:tcPr>
            <w:tcW w:w="1495" w:type="pct"/>
            <w:shd w:val="clear" w:color="auto" w:fill="auto"/>
            <w:vAlign w:val="center"/>
          </w:tcPr>
          <w:p w14:paraId="0E5E8923" w14:textId="2C0031EE" w:rsidR="008B2BB3" w:rsidRDefault="008B2BB3" w:rsidP="008B2BB3">
            <w:pPr>
              <w:pStyle w:val="BodyText"/>
              <w:ind w:right="-6597"/>
            </w:pPr>
          </w:p>
        </w:tc>
      </w:tr>
      <w:tr w:rsidR="008B2BB3" w:rsidRPr="00265FB0" w14:paraId="6DFA1289" w14:textId="77777777" w:rsidTr="008B2BB3">
        <w:trPr>
          <w:trHeight w:val="435"/>
        </w:trPr>
        <w:tc>
          <w:tcPr>
            <w:tcW w:w="2305" w:type="pct"/>
            <w:shd w:val="clear" w:color="auto" w:fill="auto"/>
            <w:vAlign w:val="center"/>
          </w:tcPr>
          <w:p w14:paraId="250AFEB7" w14:textId="77777777" w:rsidR="008B2BB3" w:rsidRDefault="008B2BB3" w:rsidP="008B2BB3">
            <w:pPr>
              <w:pStyle w:val="BodyText"/>
              <w:ind w:right="-6597"/>
            </w:pPr>
            <w:r>
              <w:t>PPG + Impedance (1 LED)</w:t>
            </w:r>
          </w:p>
        </w:tc>
        <w:tc>
          <w:tcPr>
            <w:tcW w:w="1200" w:type="pct"/>
          </w:tcPr>
          <w:p w14:paraId="31DA7D69" w14:textId="7FF23AAE" w:rsidR="008B2BB3" w:rsidRDefault="008B2BB3" w:rsidP="008B2BB3">
            <w:pPr>
              <w:pStyle w:val="BodyText"/>
              <w:ind w:right="-6597"/>
            </w:pPr>
            <w:r>
              <w:t>30 SPS</w:t>
            </w:r>
          </w:p>
        </w:tc>
        <w:tc>
          <w:tcPr>
            <w:tcW w:w="1495" w:type="pct"/>
            <w:shd w:val="clear" w:color="auto" w:fill="auto"/>
            <w:vAlign w:val="center"/>
          </w:tcPr>
          <w:p w14:paraId="2609F133" w14:textId="3A2B9065" w:rsidR="008B2BB3" w:rsidRDefault="008B2BB3" w:rsidP="008B2BB3">
            <w:pPr>
              <w:pStyle w:val="BodyText"/>
              <w:ind w:right="-6597"/>
            </w:pPr>
          </w:p>
        </w:tc>
      </w:tr>
      <w:tr w:rsidR="008B2BB3" w:rsidRPr="00265FB0" w14:paraId="545C3275" w14:textId="77777777" w:rsidTr="008B2BB3">
        <w:trPr>
          <w:trHeight w:val="362"/>
        </w:trPr>
        <w:tc>
          <w:tcPr>
            <w:tcW w:w="2305" w:type="pct"/>
            <w:shd w:val="clear" w:color="auto" w:fill="auto"/>
            <w:vAlign w:val="center"/>
          </w:tcPr>
          <w:p w14:paraId="2DA5FD98" w14:textId="77777777" w:rsidR="008B2BB3" w:rsidRPr="00BE3A7E" w:rsidRDefault="008B2BB3" w:rsidP="008B2BB3">
            <w:pPr>
              <w:pStyle w:val="BodyText"/>
              <w:ind w:right="-6597"/>
            </w:pPr>
            <w:r>
              <w:t>PPG + ECG (1 LED)</w:t>
            </w:r>
          </w:p>
        </w:tc>
        <w:tc>
          <w:tcPr>
            <w:tcW w:w="1200" w:type="pct"/>
          </w:tcPr>
          <w:p w14:paraId="53FE7261" w14:textId="79254BDA" w:rsidR="008B2BB3" w:rsidRDefault="008B2BB3" w:rsidP="008B2BB3">
            <w:pPr>
              <w:pStyle w:val="BodyText"/>
              <w:ind w:right="-6597"/>
            </w:pPr>
            <w:r>
              <w:t>250 SPS</w:t>
            </w:r>
          </w:p>
        </w:tc>
        <w:tc>
          <w:tcPr>
            <w:tcW w:w="1495" w:type="pct"/>
            <w:shd w:val="clear" w:color="auto" w:fill="auto"/>
            <w:vAlign w:val="center"/>
          </w:tcPr>
          <w:p w14:paraId="6376DBFC" w14:textId="09B0E275" w:rsidR="008B2BB3" w:rsidRPr="00BE3A7E" w:rsidRDefault="008B2BB3" w:rsidP="008B2BB3">
            <w:pPr>
              <w:pStyle w:val="BodyText"/>
              <w:ind w:right="-6597"/>
            </w:pPr>
          </w:p>
        </w:tc>
      </w:tr>
      <w:tr w:rsidR="008B2BB3" w:rsidRPr="00265FB0" w14:paraId="0431A962" w14:textId="77777777" w:rsidTr="008B2BB3">
        <w:trPr>
          <w:trHeight w:val="362"/>
        </w:trPr>
        <w:tc>
          <w:tcPr>
            <w:tcW w:w="2305" w:type="pct"/>
            <w:shd w:val="clear" w:color="auto" w:fill="auto"/>
            <w:vAlign w:val="center"/>
          </w:tcPr>
          <w:p w14:paraId="700882E6" w14:textId="77777777" w:rsidR="008B2BB3" w:rsidRDefault="008B2BB3" w:rsidP="008B2BB3">
            <w:pPr>
              <w:pStyle w:val="BodyText"/>
              <w:ind w:right="-6597"/>
            </w:pPr>
            <w:r>
              <w:t>PPG – All LEDs</w:t>
            </w:r>
          </w:p>
        </w:tc>
        <w:tc>
          <w:tcPr>
            <w:tcW w:w="1200" w:type="pct"/>
          </w:tcPr>
          <w:p w14:paraId="1192ADF0" w14:textId="2767B444" w:rsidR="008B2BB3" w:rsidRDefault="008B2BB3" w:rsidP="008B2BB3">
            <w:pPr>
              <w:pStyle w:val="BodyText"/>
              <w:ind w:right="-6597"/>
            </w:pPr>
            <w:r>
              <w:t>NA</w:t>
            </w:r>
          </w:p>
        </w:tc>
        <w:tc>
          <w:tcPr>
            <w:tcW w:w="1495" w:type="pct"/>
            <w:shd w:val="clear" w:color="auto" w:fill="auto"/>
            <w:vAlign w:val="center"/>
          </w:tcPr>
          <w:p w14:paraId="432797BF" w14:textId="32F88219" w:rsidR="008B2BB3" w:rsidRDefault="008B2BB3" w:rsidP="008B2BB3">
            <w:pPr>
              <w:pStyle w:val="BodyText"/>
              <w:ind w:right="-6597"/>
            </w:pPr>
          </w:p>
        </w:tc>
      </w:tr>
    </w:tbl>
    <w:p w14:paraId="15CA01C4" w14:textId="2795EE50" w:rsidR="00601417" w:rsidRDefault="00601417" w:rsidP="00424812">
      <w:pPr>
        <w:rPr>
          <w:b/>
          <w:bCs/>
          <w:color w:val="FF0000"/>
        </w:rPr>
      </w:pPr>
    </w:p>
    <w:p w14:paraId="3DE43B38" w14:textId="13C24456" w:rsidR="00F923DD" w:rsidRDefault="00F923DD" w:rsidP="00424812">
      <w:pPr>
        <w:rPr>
          <w:b/>
          <w:bCs/>
          <w:color w:val="FF0000"/>
        </w:rPr>
      </w:pPr>
    </w:p>
    <w:p w14:paraId="1EC45D14" w14:textId="6E3386D4" w:rsidR="00F923DD" w:rsidRDefault="00F923DD" w:rsidP="00424812">
      <w:pPr>
        <w:rPr>
          <w:b/>
          <w:bCs/>
          <w:color w:val="FF0000"/>
        </w:rPr>
      </w:pPr>
    </w:p>
    <w:p w14:paraId="49C8668E" w14:textId="28133306" w:rsidR="00F923DD" w:rsidRDefault="00F923DD" w:rsidP="00424812">
      <w:pPr>
        <w:rPr>
          <w:b/>
          <w:bCs/>
          <w:color w:val="FF0000"/>
        </w:rPr>
      </w:pPr>
    </w:p>
    <w:p w14:paraId="03993411" w14:textId="276F1D36" w:rsidR="00F923DD" w:rsidRDefault="00F923DD" w:rsidP="00424812">
      <w:pPr>
        <w:rPr>
          <w:b/>
          <w:bCs/>
          <w:color w:val="FF0000"/>
        </w:rPr>
      </w:pPr>
    </w:p>
    <w:p w14:paraId="6CC05A76" w14:textId="2A5B4366" w:rsidR="00F923DD" w:rsidRDefault="00F923DD" w:rsidP="00424812">
      <w:pPr>
        <w:rPr>
          <w:b/>
          <w:bCs/>
          <w:color w:val="FF0000"/>
        </w:rPr>
      </w:pPr>
    </w:p>
    <w:p w14:paraId="0A357481" w14:textId="3FC3212D" w:rsidR="00F923DD" w:rsidRDefault="00F923DD" w:rsidP="00424812">
      <w:pPr>
        <w:rPr>
          <w:b/>
          <w:bCs/>
          <w:color w:val="FF0000"/>
        </w:rPr>
      </w:pPr>
    </w:p>
    <w:p w14:paraId="5D754F66" w14:textId="16BFA77F" w:rsidR="00F923DD" w:rsidRDefault="00F923DD" w:rsidP="00424812">
      <w:pPr>
        <w:rPr>
          <w:b/>
          <w:bCs/>
          <w:color w:val="FF0000"/>
        </w:rPr>
      </w:pPr>
      <w:r>
        <w:rPr>
          <w:b/>
          <w:bCs/>
          <w:color w:val="FF0000"/>
        </w:rPr>
        <w:lastRenderedPageBreak/>
        <w:t xml:space="preserve">Default AD8233 Configuration for each </w:t>
      </w:r>
      <w:r w:rsidR="004D1DC6">
        <w:rPr>
          <w:b/>
          <w:bCs/>
          <w:color w:val="FF0000"/>
        </w:rPr>
        <w:t>U</w:t>
      </w:r>
      <w:r>
        <w:rPr>
          <w:b/>
          <w:bCs/>
          <w:color w:val="FF0000"/>
        </w:rPr>
        <w:t>se</w:t>
      </w:r>
      <w:r w:rsidR="004D1DC6">
        <w:rPr>
          <w:b/>
          <w:bCs/>
          <w:color w:val="FF0000"/>
        </w:rPr>
        <w:t xml:space="preserve"> C</w:t>
      </w:r>
      <w:r>
        <w:rPr>
          <w:b/>
          <w:bCs/>
          <w:color w:val="FF0000"/>
        </w:rPr>
        <w:t>ase:</w:t>
      </w:r>
    </w:p>
    <w:tbl>
      <w:tblPr>
        <w:tblW w:w="3859" w:type="pct"/>
        <w:tblInd w:w="15" w:type="dxa"/>
        <w:tblBorders>
          <w:top w:val="single" w:sz="4" w:space="0" w:color="auto"/>
          <w:bottom w:val="single" w:sz="4" w:space="0" w:color="auto"/>
          <w:insideV w:val="single" w:sz="4" w:space="0" w:color="auto"/>
        </w:tblBorders>
        <w:tblLook w:val="04A0" w:firstRow="1" w:lastRow="0" w:firstColumn="1" w:lastColumn="0" w:noHBand="0" w:noVBand="1"/>
      </w:tblPr>
      <w:tblGrid>
        <w:gridCol w:w="2776"/>
        <w:gridCol w:w="1529"/>
        <w:gridCol w:w="1803"/>
        <w:gridCol w:w="1950"/>
      </w:tblGrid>
      <w:tr w:rsidR="004A0B9D" w:rsidRPr="00265FB0" w14:paraId="6B66A529" w14:textId="34A60F72" w:rsidTr="00BD16CE">
        <w:trPr>
          <w:trHeight w:val="531"/>
        </w:trPr>
        <w:tc>
          <w:tcPr>
            <w:tcW w:w="1722" w:type="pct"/>
            <w:tcBorders>
              <w:top w:val="single" w:sz="4" w:space="0" w:color="auto"/>
              <w:bottom w:val="single" w:sz="4" w:space="0" w:color="auto"/>
            </w:tcBorders>
            <w:shd w:val="clear" w:color="auto" w:fill="auto"/>
            <w:vAlign w:val="center"/>
          </w:tcPr>
          <w:p w14:paraId="2086B9CE" w14:textId="77777777" w:rsidR="004A0B9D" w:rsidRPr="00BE3A7E" w:rsidRDefault="004A0B9D" w:rsidP="008B2BB3">
            <w:pPr>
              <w:pStyle w:val="BodyText"/>
              <w:ind w:right="-6597"/>
              <w:rPr>
                <w:b/>
              </w:rPr>
            </w:pPr>
            <w:r>
              <w:rPr>
                <w:b/>
              </w:rPr>
              <w:t>Use Case</w:t>
            </w:r>
          </w:p>
        </w:tc>
        <w:tc>
          <w:tcPr>
            <w:tcW w:w="949" w:type="pct"/>
            <w:tcBorders>
              <w:top w:val="single" w:sz="4" w:space="0" w:color="auto"/>
              <w:bottom w:val="single" w:sz="4" w:space="0" w:color="auto"/>
            </w:tcBorders>
            <w:vAlign w:val="center"/>
          </w:tcPr>
          <w:p w14:paraId="6B92DCF7" w14:textId="1E754332" w:rsidR="004A0B9D" w:rsidRDefault="004A0B9D" w:rsidP="008B2BB3">
            <w:pPr>
              <w:pStyle w:val="BodyText"/>
              <w:ind w:right="-6597"/>
              <w:rPr>
                <w:b/>
              </w:rPr>
            </w:pPr>
            <w:r>
              <w:rPr>
                <w:b/>
              </w:rPr>
              <w:t>AC/DC coupling</w:t>
            </w:r>
          </w:p>
        </w:tc>
        <w:tc>
          <w:tcPr>
            <w:tcW w:w="1119" w:type="pct"/>
            <w:tcBorders>
              <w:top w:val="single" w:sz="4" w:space="0" w:color="auto"/>
              <w:bottom w:val="single" w:sz="4" w:space="0" w:color="auto"/>
            </w:tcBorders>
            <w:shd w:val="clear" w:color="auto" w:fill="auto"/>
            <w:vAlign w:val="center"/>
          </w:tcPr>
          <w:p w14:paraId="7C33D45B" w14:textId="3EEB8D2A" w:rsidR="004A0B9D" w:rsidRPr="00BE3A7E" w:rsidRDefault="004A0B9D" w:rsidP="008B2BB3">
            <w:pPr>
              <w:pStyle w:val="BodyText"/>
              <w:ind w:right="-6597"/>
              <w:rPr>
                <w:b/>
              </w:rPr>
            </w:pPr>
            <w:r>
              <w:rPr>
                <w:b/>
              </w:rPr>
              <w:t>FR mode</w:t>
            </w:r>
          </w:p>
        </w:tc>
        <w:tc>
          <w:tcPr>
            <w:tcW w:w="1210" w:type="pct"/>
            <w:tcBorders>
              <w:top w:val="single" w:sz="4" w:space="0" w:color="auto"/>
              <w:bottom w:val="single" w:sz="4" w:space="0" w:color="auto"/>
            </w:tcBorders>
            <w:vAlign w:val="center"/>
          </w:tcPr>
          <w:p w14:paraId="61AB60E7" w14:textId="63A1BF30" w:rsidR="004A0B9D" w:rsidRDefault="004A0B9D" w:rsidP="008B2BB3">
            <w:pPr>
              <w:pStyle w:val="BodyText"/>
              <w:ind w:right="-6597"/>
              <w:rPr>
                <w:b/>
              </w:rPr>
            </w:pPr>
            <w:r>
              <w:rPr>
                <w:b/>
              </w:rPr>
              <w:t>Gain</w:t>
            </w:r>
          </w:p>
        </w:tc>
      </w:tr>
      <w:tr w:rsidR="004A0B9D" w:rsidRPr="00265FB0" w14:paraId="2649FD4F" w14:textId="06B16B9E" w:rsidTr="004D1DC6">
        <w:trPr>
          <w:trHeight w:val="531"/>
        </w:trPr>
        <w:tc>
          <w:tcPr>
            <w:tcW w:w="1722" w:type="pct"/>
            <w:tcBorders>
              <w:top w:val="single" w:sz="4" w:space="0" w:color="auto"/>
            </w:tcBorders>
            <w:shd w:val="clear" w:color="auto" w:fill="auto"/>
            <w:vAlign w:val="center"/>
          </w:tcPr>
          <w:p w14:paraId="5BDB0AB5" w14:textId="77777777" w:rsidR="004A0B9D" w:rsidRPr="00BE3A7E" w:rsidRDefault="004A0B9D" w:rsidP="008B2BB3">
            <w:pPr>
              <w:pStyle w:val="BodyText"/>
              <w:ind w:right="-6597"/>
            </w:pPr>
            <w:r>
              <w:t>PPG – High Performance (1 LED)</w:t>
            </w:r>
          </w:p>
        </w:tc>
        <w:tc>
          <w:tcPr>
            <w:tcW w:w="949" w:type="pct"/>
            <w:tcBorders>
              <w:top w:val="single" w:sz="4" w:space="0" w:color="auto"/>
            </w:tcBorders>
          </w:tcPr>
          <w:p w14:paraId="7D36A27C" w14:textId="420C423B" w:rsidR="004A0B9D" w:rsidRDefault="004A0B9D" w:rsidP="008B2BB3">
            <w:pPr>
              <w:pStyle w:val="BodyText"/>
              <w:ind w:right="-6597"/>
            </w:pPr>
            <w:r>
              <w:t>NA</w:t>
            </w:r>
          </w:p>
        </w:tc>
        <w:tc>
          <w:tcPr>
            <w:tcW w:w="1119" w:type="pct"/>
            <w:tcBorders>
              <w:top w:val="single" w:sz="4" w:space="0" w:color="auto"/>
            </w:tcBorders>
            <w:shd w:val="clear" w:color="auto" w:fill="auto"/>
            <w:vAlign w:val="center"/>
          </w:tcPr>
          <w:p w14:paraId="34045BFE" w14:textId="38ADFE5E" w:rsidR="004A0B9D" w:rsidRPr="00BE3A7E" w:rsidRDefault="00670608" w:rsidP="008B2BB3">
            <w:pPr>
              <w:pStyle w:val="BodyText"/>
              <w:ind w:right="-6597"/>
            </w:pPr>
            <w:r>
              <w:t>NA</w:t>
            </w:r>
          </w:p>
        </w:tc>
        <w:tc>
          <w:tcPr>
            <w:tcW w:w="1210" w:type="pct"/>
            <w:tcBorders>
              <w:top w:val="single" w:sz="4" w:space="0" w:color="auto"/>
            </w:tcBorders>
          </w:tcPr>
          <w:p w14:paraId="54324050" w14:textId="77777777" w:rsidR="004A0B9D" w:rsidRDefault="004A0B9D" w:rsidP="008B2BB3">
            <w:pPr>
              <w:pStyle w:val="BodyText"/>
              <w:ind w:right="-6597"/>
            </w:pPr>
            <w:r>
              <w:t>NA</w:t>
            </w:r>
          </w:p>
          <w:p w14:paraId="5F7A3CE0" w14:textId="389556DD" w:rsidR="004A0B9D" w:rsidRDefault="004A0B9D" w:rsidP="008B2BB3">
            <w:pPr>
              <w:pStyle w:val="BodyText"/>
              <w:ind w:right="-6597"/>
            </w:pPr>
          </w:p>
        </w:tc>
      </w:tr>
      <w:tr w:rsidR="004A0B9D" w:rsidRPr="00265FB0" w14:paraId="034556E9" w14:textId="6F7E4B38" w:rsidTr="004D1DC6">
        <w:trPr>
          <w:trHeight w:val="538"/>
        </w:trPr>
        <w:tc>
          <w:tcPr>
            <w:tcW w:w="1722" w:type="pct"/>
            <w:shd w:val="clear" w:color="auto" w:fill="auto"/>
            <w:vAlign w:val="center"/>
          </w:tcPr>
          <w:p w14:paraId="7F8797F6" w14:textId="77777777" w:rsidR="004A0B9D" w:rsidRDefault="004A0B9D" w:rsidP="008B2BB3">
            <w:pPr>
              <w:pStyle w:val="BodyText"/>
              <w:ind w:right="-6597"/>
            </w:pPr>
            <w:r>
              <w:t>ECG – High Performance</w:t>
            </w:r>
          </w:p>
        </w:tc>
        <w:tc>
          <w:tcPr>
            <w:tcW w:w="949" w:type="pct"/>
          </w:tcPr>
          <w:p w14:paraId="0FDDB786" w14:textId="397F0EED" w:rsidR="004A0B9D" w:rsidRDefault="004A0B9D" w:rsidP="008B2BB3">
            <w:pPr>
              <w:pStyle w:val="BodyText"/>
              <w:ind w:right="-6597"/>
            </w:pPr>
            <w:r>
              <w:t>DC Coupling</w:t>
            </w:r>
          </w:p>
        </w:tc>
        <w:tc>
          <w:tcPr>
            <w:tcW w:w="1119" w:type="pct"/>
            <w:shd w:val="clear" w:color="auto" w:fill="auto"/>
            <w:vAlign w:val="center"/>
          </w:tcPr>
          <w:p w14:paraId="47D64C99" w14:textId="6AF6D850" w:rsidR="004A0B9D" w:rsidRDefault="00670608" w:rsidP="008B2BB3">
            <w:pPr>
              <w:pStyle w:val="BodyText"/>
              <w:ind w:right="-6597"/>
            </w:pPr>
            <w:r>
              <w:t>On</w:t>
            </w:r>
          </w:p>
        </w:tc>
        <w:tc>
          <w:tcPr>
            <w:tcW w:w="1210" w:type="pct"/>
          </w:tcPr>
          <w:p w14:paraId="5B18881F" w14:textId="6A8BC901" w:rsidR="004A0B9D" w:rsidRDefault="004A0B9D" w:rsidP="008B2BB3">
            <w:pPr>
              <w:pStyle w:val="BodyText"/>
              <w:ind w:right="-6597"/>
            </w:pPr>
            <w:r>
              <w:t>150k</w:t>
            </w:r>
          </w:p>
        </w:tc>
      </w:tr>
      <w:tr w:rsidR="004A0B9D" w:rsidRPr="00265FB0" w14:paraId="2B00E78C" w14:textId="572AF2F0" w:rsidTr="004D1DC6">
        <w:trPr>
          <w:trHeight w:val="433"/>
        </w:trPr>
        <w:tc>
          <w:tcPr>
            <w:tcW w:w="1722" w:type="pct"/>
            <w:shd w:val="clear" w:color="auto" w:fill="auto"/>
            <w:vAlign w:val="center"/>
          </w:tcPr>
          <w:p w14:paraId="1623ED82" w14:textId="77777777" w:rsidR="004A0B9D" w:rsidRDefault="004A0B9D" w:rsidP="008B2BB3">
            <w:pPr>
              <w:pStyle w:val="BodyText"/>
              <w:ind w:right="-6597"/>
            </w:pPr>
            <w:r>
              <w:t>PPG + Impedance (1 LED)</w:t>
            </w:r>
          </w:p>
        </w:tc>
        <w:tc>
          <w:tcPr>
            <w:tcW w:w="949" w:type="pct"/>
          </w:tcPr>
          <w:p w14:paraId="7B5B44EE" w14:textId="7613184C" w:rsidR="004A0B9D" w:rsidRDefault="004A0B9D" w:rsidP="008B2BB3">
            <w:pPr>
              <w:pStyle w:val="BodyText"/>
              <w:ind w:right="-6597"/>
            </w:pPr>
            <w:r>
              <w:t>NA</w:t>
            </w:r>
          </w:p>
        </w:tc>
        <w:tc>
          <w:tcPr>
            <w:tcW w:w="1119" w:type="pct"/>
            <w:shd w:val="clear" w:color="auto" w:fill="auto"/>
            <w:vAlign w:val="center"/>
          </w:tcPr>
          <w:p w14:paraId="777051D9" w14:textId="45A1BF18" w:rsidR="004A0B9D" w:rsidRDefault="004A0B9D" w:rsidP="008B2BB3">
            <w:pPr>
              <w:pStyle w:val="BodyText"/>
              <w:ind w:right="-6597"/>
            </w:pPr>
            <w:r>
              <w:t>NA</w:t>
            </w:r>
          </w:p>
        </w:tc>
        <w:tc>
          <w:tcPr>
            <w:tcW w:w="1210" w:type="pct"/>
          </w:tcPr>
          <w:p w14:paraId="25B6CDB0" w14:textId="325A6661" w:rsidR="004A0B9D" w:rsidRDefault="004A0B9D" w:rsidP="008B2BB3">
            <w:pPr>
              <w:pStyle w:val="BodyText"/>
              <w:ind w:right="-6597"/>
            </w:pPr>
            <w:r>
              <w:t>NA</w:t>
            </w:r>
          </w:p>
        </w:tc>
      </w:tr>
      <w:tr w:rsidR="004A0B9D" w:rsidRPr="00265FB0" w14:paraId="1E720F97" w14:textId="70FD8D03" w:rsidTr="004D1DC6">
        <w:trPr>
          <w:trHeight w:val="361"/>
        </w:trPr>
        <w:tc>
          <w:tcPr>
            <w:tcW w:w="1722" w:type="pct"/>
            <w:shd w:val="clear" w:color="auto" w:fill="auto"/>
            <w:vAlign w:val="center"/>
          </w:tcPr>
          <w:p w14:paraId="5CBFA71F" w14:textId="77777777" w:rsidR="004A0B9D" w:rsidRPr="00BE3A7E" w:rsidRDefault="004A0B9D" w:rsidP="008B2BB3">
            <w:pPr>
              <w:pStyle w:val="BodyText"/>
              <w:ind w:right="-6597"/>
            </w:pPr>
            <w:r>
              <w:t>PPG + ECG (1 LED)</w:t>
            </w:r>
          </w:p>
        </w:tc>
        <w:tc>
          <w:tcPr>
            <w:tcW w:w="949" w:type="pct"/>
          </w:tcPr>
          <w:p w14:paraId="3F7B321E" w14:textId="064BB662" w:rsidR="004A0B9D" w:rsidRDefault="004A0B9D" w:rsidP="008B2BB3">
            <w:pPr>
              <w:pStyle w:val="BodyText"/>
              <w:ind w:right="-6597"/>
            </w:pPr>
            <w:r>
              <w:t>DC Coupling</w:t>
            </w:r>
          </w:p>
        </w:tc>
        <w:tc>
          <w:tcPr>
            <w:tcW w:w="1119" w:type="pct"/>
            <w:shd w:val="clear" w:color="auto" w:fill="auto"/>
            <w:vAlign w:val="center"/>
          </w:tcPr>
          <w:p w14:paraId="743E8B47" w14:textId="06CD4863" w:rsidR="004A0B9D" w:rsidRPr="00BE3A7E" w:rsidRDefault="00670608" w:rsidP="008B2BB3">
            <w:pPr>
              <w:pStyle w:val="BodyText"/>
              <w:ind w:right="-6597"/>
            </w:pPr>
            <w:r>
              <w:t>On</w:t>
            </w:r>
          </w:p>
        </w:tc>
        <w:tc>
          <w:tcPr>
            <w:tcW w:w="1210" w:type="pct"/>
          </w:tcPr>
          <w:p w14:paraId="4A178F25" w14:textId="64E326CB" w:rsidR="004A0B9D" w:rsidRPr="00BE3A7E" w:rsidRDefault="004A0B9D" w:rsidP="008B2BB3">
            <w:pPr>
              <w:pStyle w:val="BodyText"/>
              <w:ind w:right="-6597"/>
            </w:pPr>
            <w:r>
              <w:t>150K</w:t>
            </w:r>
          </w:p>
        </w:tc>
      </w:tr>
      <w:tr w:rsidR="004A0B9D" w:rsidRPr="00265FB0" w14:paraId="7A3D954F" w14:textId="04DB5D61" w:rsidTr="004D1DC6">
        <w:trPr>
          <w:trHeight w:val="361"/>
        </w:trPr>
        <w:tc>
          <w:tcPr>
            <w:tcW w:w="1722" w:type="pct"/>
            <w:shd w:val="clear" w:color="auto" w:fill="auto"/>
            <w:vAlign w:val="center"/>
          </w:tcPr>
          <w:p w14:paraId="18CCE3CF" w14:textId="77777777" w:rsidR="004A0B9D" w:rsidRDefault="004A0B9D" w:rsidP="008B2BB3">
            <w:pPr>
              <w:pStyle w:val="BodyText"/>
              <w:ind w:right="-6597"/>
            </w:pPr>
            <w:r>
              <w:t>PPG – All LEDs</w:t>
            </w:r>
          </w:p>
        </w:tc>
        <w:tc>
          <w:tcPr>
            <w:tcW w:w="949" w:type="pct"/>
          </w:tcPr>
          <w:p w14:paraId="074C2869" w14:textId="28591739" w:rsidR="004A0B9D" w:rsidRDefault="004A0B9D" w:rsidP="008B2BB3">
            <w:pPr>
              <w:pStyle w:val="BodyText"/>
              <w:ind w:right="-6597"/>
            </w:pPr>
            <w:r>
              <w:t>NA</w:t>
            </w:r>
          </w:p>
        </w:tc>
        <w:tc>
          <w:tcPr>
            <w:tcW w:w="1119" w:type="pct"/>
            <w:shd w:val="clear" w:color="auto" w:fill="auto"/>
            <w:vAlign w:val="center"/>
          </w:tcPr>
          <w:p w14:paraId="0FB6FE11" w14:textId="7D1A750D" w:rsidR="004A0B9D" w:rsidRDefault="004A0B9D" w:rsidP="008B2BB3">
            <w:pPr>
              <w:pStyle w:val="BodyText"/>
              <w:ind w:right="-6597"/>
            </w:pPr>
            <w:r>
              <w:t>NA</w:t>
            </w:r>
          </w:p>
        </w:tc>
        <w:tc>
          <w:tcPr>
            <w:tcW w:w="1210" w:type="pct"/>
          </w:tcPr>
          <w:p w14:paraId="6E9A0B08" w14:textId="2F205260" w:rsidR="004A0B9D" w:rsidRDefault="004A0B9D" w:rsidP="008B2BB3">
            <w:pPr>
              <w:pStyle w:val="BodyText"/>
              <w:ind w:right="-6597"/>
            </w:pPr>
            <w:r>
              <w:t>NA</w:t>
            </w:r>
          </w:p>
        </w:tc>
      </w:tr>
    </w:tbl>
    <w:p w14:paraId="11EF60B1" w14:textId="3593C5E1" w:rsidR="00F923DD" w:rsidRDefault="00F923DD" w:rsidP="00424812">
      <w:pPr>
        <w:rPr>
          <w:b/>
          <w:bCs/>
          <w:color w:val="FF0000"/>
        </w:rPr>
      </w:pPr>
    </w:p>
    <w:p w14:paraId="3DAC9F39" w14:textId="77777777" w:rsidR="008B2BB3" w:rsidRPr="00D27E91" w:rsidRDefault="008B2BB3" w:rsidP="00424812">
      <w:pPr>
        <w:rPr>
          <w:b/>
          <w:bCs/>
          <w:color w:val="FF0000"/>
        </w:rPr>
      </w:pPr>
    </w:p>
    <w:p w14:paraId="33C350ED" w14:textId="5CCD56B0" w:rsidR="00D97FF6" w:rsidRPr="00265FB0" w:rsidRDefault="002F20C7" w:rsidP="00511EDB">
      <w:pPr>
        <w:pStyle w:val="Heading1"/>
      </w:pPr>
      <w:bookmarkStart w:id="44" w:name="_Toc63853121"/>
      <w:r w:rsidRPr="00265FB0">
        <w:lastRenderedPageBreak/>
        <w:t>Embedded A</w:t>
      </w:r>
      <w:r w:rsidR="001621A9" w:rsidRPr="00265FB0">
        <w:t xml:space="preserve">lgorithms for </w:t>
      </w:r>
      <w:r w:rsidRPr="00265FB0">
        <w:t>E</w:t>
      </w:r>
      <w:r w:rsidR="001621A9" w:rsidRPr="00265FB0">
        <w:t>valuation</w:t>
      </w:r>
      <w:bookmarkEnd w:id="44"/>
    </w:p>
    <w:p w14:paraId="2B14A5B8" w14:textId="3B6C5E12" w:rsidR="00EC4ECD" w:rsidRPr="00EC4ECD" w:rsidRDefault="00EC4ECD" w:rsidP="00EC4ECD">
      <w:r>
        <w:t xml:space="preserve">Basic algorithms are included with the </w:t>
      </w:r>
      <w:r w:rsidR="00444DFF">
        <w:t>VSM Watch to demonstrate this type of functionality. More advanced algorithms with specific device configurations are provided here.</w:t>
      </w:r>
    </w:p>
    <w:p w14:paraId="0EE84760" w14:textId="4436F27B" w:rsidR="00D97FF6" w:rsidRPr="00265FB0" w:rsidRDefault="00D97FF6" w:rsidP="00511EDB">
      <w:pPr>
        <w:pStyle w:val="Heading2"/>
      </w:pPr>
      <w:bookmarkStart w:id="45" w:name="_Toc63853122"/>
      <w:r w:rsidRPr="00265FB0">
        <w:t>Pedometer</w:t>
      </w:r>
      <w:bookmarkEnd w:id="45"/>
    </w:p>
    <w:p w14:paraId="0006DCB6" w14:textId="77777777" w:rsidR="00D97FF6" w:rsidRPr="00265FB0" w:rsidRDefault="00147AB4" w:rsidP="00D97FF6">
      <w:r w:rsidRPr="00265FB0">
        <w:t>A pedometer algorithm takes raw data from the 3-ax</w:t>
      </w:r>
      <w:r w:rsidR="00100651" w:rsidRPr="00265FB0">
        <w:t>i</w:t>
      </w:r>
      <w:r w:rsidRPr="00265FB0">
        <w:t>s accelerometer and outputs the steps taken.</w:t>
      </w:r>
    </w:p>
    <w:p w14:paraId="224DD363" w14:textId="5493E254" w:rsidR="00D97FF6" w:rsidRPr="00265FB0" w:rsidRDefault="00444DFF" w:rsidP="00511EDB">
      <w:pPr>
        <w:pStyle w:val="Heading2"/>
      </w:pPr>
      <w:bookmarkStart w:id="46" w:name="_Toc63853123"/>
      <w:r>
        <w:t>Automatic Gain Control</w:t>
      </w:r>
      <w:bookmarkEnd w:id="46"/>
    </w:p>
    <w:p w14:paraId="26B1A1D1" w14:textId="77777777" w:rsidR="00726BC0" w:rsidRDefault="00444DFF" w:rsidP="00493F35">
      <w:r>
        <w:t>The digitized output of the ADPD4100 is fed to this algorithm to ensure that the LED current and AFE gain is configured appropriately to maximize</w:t>
      </w:r>
      <w:r w:rsidR="00AE6940">
        <w:t xml:space="preserve"> the usefulness of the Optical Signal.</w:t>
      </w:r>
      <w:r w:rsidR="00FC041A">
        <w:t xml:space="preserve"> The default target is 70% of the allowable range</w:t>
      </w:r>
      <w:r w:rsidR="007831EE">
        <w:t xml:space="preserve"> for each LED (independently determined).</w:t>
      </w:r>
      <w:r w:rsidR="00AE711F">
        <w:t xml:space="preserve"> This Gain Control is </w:t>
      </w:r>
      <w:r w:rsidR="00AE711F">
        <w:rPr>
          <w:i/>
          <w:iCs/>
        </w:rPr>
        <w:t>not</w:t>
      </w:r>
      <w:r w:rsidR="00AE711F">
        <w:t xml:space="preserve"> optimized to achieve an ideal performance versus power. Further improvements can be made based on the end application’s requirements to achieve a better battery life</w:t>
      </w:r>
      <w:r w:rsidR="000E45AE">
        <w:t>.</w:t>
      </w:r>
    </w:p>
    <w:p w14:paraId="521C068D" w14:textId="6BEA946D" w:rsidR="001D0324" w:rsidRDefault="00C07186" w:rsidP="006C0D13">
      <w:pPr>
        <w:pStyle w:val="Heading2"/>
      </w:pPr>
      <w:bookmarkStart w:id="47" w:name="_Toc63853124"/>
      <w:r>
        <w:t>H</w:t>
      </w:r>
      <w:r w:rsidR="00E11CAB">
        <w:t xml:space="preserve">eart </w:t>
      </w:r>
      <w:r>
        <w:t>R</w:t>
      </w:r>
      <w:r w:rsidR="00E11CAB">
        <w:t xml:space="preserve">ate </w:t>
      </w:r>
      <w:r>
        <w:t>M</w:t>
      </w:r>
      <w:r w:rsidR="00E11CAB">
        <w:t>onitoring</w:t>
      </w:r>
      <w:bookmarkEnd w:id="47"/>
    </w:p>
    <w:p w14:paraId="23270A6D" w14:textId="112BA315" w:rsidR="00121E1B" w:rsidRPr="00DE3097" w:rsidRDefault="00DE3097" w:rsidP="00493F35">
      <w:r w:rsidRPr="001D0324">
        <w:t>This algorithm measures heart rate using PPG/ADPD signal while removing the motion-based interference. It operates on a single channel PPG/ADPD signal, together with 3-axis accelerometer data to produce the heart rate. The algorithm is provided as a pre-built Cortex-M4 library along with header file. It is designed to work with PPG and accelerometer data at 50Hz.</w:t>
      </w:r>
    </w:p>
    <w:p w14:paraId="2F4902E6" w14:textId="31C092F0" w:rsidR="001D0324" w:rsidRDefault="00C07186" w:rsidP="006C0D13">
      <w:pPr>
        <w:pStyle w:val="Heading2"/>
      </w:pPr>
      <w:bookmarkStart w:id="48" w:name="_Toc63853125"/>
      <w:r>
        <w:t>S</w:t>
      </w:r>
      <w:r w:rsidR="00E11CAB">
        <w:t xml:space="preserve">ignal </w:t>
      </w:r>
      <w:r>
        <w:t>Q</w:t>
      </w:r>
      <w:r w:rsidR="00E11CAB">
        <w:t xml:space="preserve">uality </w:t>
      </w:r>
      <w:r>
        <w:t>I</w:t>
      </w:r>
      <w:r w:rsidR="00E11CAB">
        <w:t>ndex</w:t>
      </w:r>
      <w:bookmarkEnd w:id="48"/>
    </w:p>
    <w:p w14:paraId="164316CA" w14:textId="77777777" w:rsidR="001D0324" w:rsidRDefault="001D0324" w:rsidP="00493F35">
      <w:r w:rsidRPr="001D0324">
        <w:t xml:space="preserve">PPG signals collected via wearable devices are prone to noise sources and other artefacts that negatively impact the measurement accuracy of the sensor. The Signal Quality Index (SQI) algorithm gives a score (index) for each time window/segment of PPG data in order to determine if it is of a sufficiently high quality to be useful for other vital sign extraction or clinical diagnostic algorithms estimate of the heart rate. The SQI feature is supported for PPG signal frequencies ranging from 25-100Hz. The SQI score is a floating-point value between 0(poor signal quality) and 1(excellent quality). The </w:t>
      </w:r>
      <w:proofErr w:type="spellStart"/>
      <w:r w:rsidRPr="001D0324">
        <w:t>W</w:t>
      </w:r>
      <w:r w:rsidR="00C15158">
        <w:t>avetool</w:t>
      </w:r>
      <w:proofErr w:type="spellEnd"/>
      <w:r w:rsidRPr="001D0324">
        <w:t xml:space="preserve"> has option to display the SQI in all use-case views. The SQI can be calculated on any of the Green, Red, IR or Blue LEDs present on watch.</w:t>
      </w:r>
    </w:p>
    <w:p w14:paraId="4EEEE1B3" w14:textId="09AFA778" w:rsidR="00C064D1" w:rsidRDefault="00C07186" w:rsidP="006C0D13">
      <w:pPr>
        <w:pStyle w:val="Heading2"/>
      </w:pPr>
      <w:bookmarkStart w:id="49" w:name="_Toc63853126"/>
      <w:r>
        <w:t>E</w:t>
      </w:r>
      <w:r w:rsidR="00E11CAB">
        <w:t xml:space="preserve">cg </w:t>
      </w:r>
      <w:r>
        <w:t>H</w:t>
      </w:r>
      <w:r w:rsidR="00E11CAB">
        <w:t xml:space="preserve">eart </w:t>
      </w:r>
      <w:r w:rsidR="00085104">
        <w:t>R</w:t>
      </w:r>
      <w:r w:rsidR="00E11CAB">
        <w:t xml:space="preserve">ate </w:t>
      </w:r>
      <w:r w:rsidR="00085104">
        <w:t>M</w:t>
      </w:r>
      <w:r w:rsidR="00E11CAB">
        <w:t>onitoring</w:t>
      </w:r>
      <w:bookmarkEnd w:id="49"/>
    </w:p>
    <w:p w14:paraId="20DA0BF2" w14:textId="48761901" w:rsidR="00C064D1" w:rsidRPr="004D5DDF" w:rsidRDefault="004D5DDF" w:rsidP="00493F35">
      <w:pPr>
        <w:sectPr w:rsidR="00C064D1" w:rsidRPr="004D5DDF" w:rsidSect="00B80A43">
          <w:footnotePr>
            <w:pos w:val="beneathText"/>
            <w:numRestart w:val="eachPage"/>
          </w:footnotePr>
          <w:endnotePr>
            <w:numFmt w:val="decimal"/>
            <w:numRestart w:val="eachSect"/>
          </w:endnotePr>
          <w:type w:val="continuous"/>
          <w:pgSz w:w="12240" w:h="15840" w:code="1"/>
          <w:pgMar w:top="720" w:right="720" w:bottom="720" w:left="720" w:header="720" w:footer="720" w:gutter="360"/>
          <w:cols w:space="540"/>
          <w:docGrid w:linePitch="360"/>
        </w:sectPr>
      </w:pPr>
      <w:r w:rsidRPr="004D5DDF">
        <w:t>This algorithm measures heart rate from the ECG signal by detecting the QRS peak of the ECG signal. The algorithm is provided as a pre-built Cortex-M4 library along with header file. It is designed to work with ECG signal with ODR up to 200Hz.</w:t>
      </w:r>
    </w:p>
    <w:p w14:paraId="2CEBD16B" w14:textId="77777777" w:rsidR="00BC5B96" w:rsidRPr="00265FB0" w:rsidRDefault="00396103" w:rsidP="00396103">
      <w:pPr>
        <w:pStyle w:val="Heading1"/>
      </w:pPr>
      <w:bookmarkStart w:id="50" w:name="_Toc63853127"/>
      <w:r w:rsidRPr="00265FB0">
        <w:lastRenderedPageBreak/>
        <w:t>Battery Life</w:t>
      </w:r>
      <w:r w:rsidR="00B047E3" w:rsidRPr="00265FB0">
        <w:t xml:space="preserve"> and </w:t>
      </w:r>
      <w:r w:rsidRPr="00265FB0">
        <w:t>Memory Footprint</w:t>
      </w:r>
      <w:bookmarkEnd w:id="50"/>
    </w:p>
    <w:p w14:paraId="6DCDC0B9" w14:textId="77777777" w:rsidR="00396380" w:rsidRPr="00265FB0" w:rsidRDefault="00396380" w:rsidP="00396380">
      <w:pPr>
        <w:sectPr w:rsidR="00396380" w:rsidRPr="00265FB0" w:rsidSect="0039638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docGrid w:linePitch="360"/>
        </w:sectPr>
      </w:pPr>
    </w:p>
    <w:p w14:paraId="4A3BD15B" w14:textId="77777777" w:rsidR="00464A23" w:rsidRDefault="00464A23" w:rsidP="00B047E3">
      <w:pPr>
        <w:pStyle w:val="Heading2"/>
      </w:pPr>
    </w:p>
    <w:p w14:paraId="096764A8" w14:textId="2C44108E" w:rsidR="00B047E3" w:rsidRPr="00265FB0" w:rsidRDefault="00B047E3" w:rsidP="00B047E3">
      <w:pPr>
        <w:pStyle w:val="Heading2"/>
      </w:pPr>
      <w:bookmarkStart w:id="51" w:name="_Toc63853128"/>
      <w:r w:rsidRPr="00265FB0">
        <w:t>Battery Life</w:t>
      </w:r>
      <w:bookmarkEnd w:id="51"/>
    </w:p>
    <w:p w14:paraId="6C336067" w14:textId="77777777" w:rsidR="00935F7D" w:rsidRDefault="00935F7D" w:rsidP="00935F7D">
      <w:r w:rsidRPr="00265FB0">
        <w:rPr>
          <w:spacing w:val="-4"/>
        </w:rPr>
        <w:t>The battery life is determined by the type and number of sensors</w:t>
      </w:r>
      <w:r w:rsidRPr="00265FB0">
        <w:t xml:space="preserve"> </w:t>
      </w:r>
      <w:r w:rsidRPr="00265FB0">
        <w:rPr>
          <w:spacing w:val="-4"/>
        </w:rPr>
        <w:t>enabled, the sampling rate configured and is also dependent</w:t>
      </w:r>
      <w:r w:rsidRPr="00265FB0">
        <w:t xml:space="preserve"> on other configuration details such as the LED current in the photoplethysmography measurements.</w:t>
      </w:r>
    </w:p>
    <w:p w14:paraId="48A0DF85" w14:textId="674E7800" w:rsidR="00935F7D" w:rsidRPr="00265FB0" w:rsidRDefault="00935F7D" w:rsidP="00935F7D">
      <w:pPr>
        <w:pStyle w:val="TableTitle"/>
      </w:pPr>
      <w:r w:rsidRPr="00265FB0">
        <w:t xml:space="preserve">Table </w:t>
      </w:r>
      <w:r>
        <w:fldChar w:fldCharType="begin"/>
      </w:r>
      <w:r>
        <w:instrText>SEQ Table \* ARABIC</w:instrText>
      </w:r>
      <w:r>
        <w:fldChar w:fldCharType="separate"/>
      </w:r>
      <w:r>
        <w:rPr>
          <w:noProof/>
        </w:rPr>
        <w:t>10</w:t>
      </w:r>
      <w:r>
        <w:fldChar w:fldCharType="end"/>
      </w:r>
      <w:r w:rsidRPr="00265FB0">
        <w:t>. System Battery Life for Several Use Cases</w:t>
      </w:r>
    </w:p>
    <w:tbl>
      <w:tblPr>
        <w:tblW w:w="4353" w:type="pct"/>
        <w:tblBorders>
          <w:top w:val="single" w:sz="4" w:space="0" w:color="auto"/>
          <w:bottom w:val="single" w:sz="4" w:space="0" w:color="auto"/>
          <w:insideV w:val="single" w:sz="4" w:space="0" w:color="auto"/>
        </w:tblBorders>
        <w:tblLook w:val="04A0" w:firstRow="1" w:lastRow="0" w:firstColumn="1" w:lastColumn="0" w:noHBand="0" w:noVBand="1"/>
      </w:tblPr>
      <w:tblGrid>
        <w:gridCol w:w="1455"/>
        <w:gridCol w:w="1116"/>
        <w:gridCol w:w="658"/>
        <w:gridCol w:w="1002"/>
      </w:tblGrid>
      <w:tr w:rsidR="00935F7D" w:rsidRPr="00265FB0" w14:paraId="56436DC5" w14:textId="77777777" w:rsidTr="00FE5463">
        <w:trPr>
          <w:trHeight w:val="80"/>
        </w:trPr>
        <w:tc>
          <w:tcPr>
            <w:tcW w:w="1719" w:type="pct"/>
            <w:tcBorders>
              <w:top w:val="single" w:sz="4" w:space="0" w:color="auto"/>
              <w:bottom w:val="single" w:sz="4" w:space="0" w:color="auto"/>
            </w:tcBorders>
            <w:shd w:val="clear" w:color="auto" w:fill="auto"/>
            <w:vAlign w:val="bottom"/>
          </w:tcPr>
          <w:p w14:paraId="46426A38" w14:textId="77777777" w:rsidR="00935F7D" w:rsidRPr="00CC29E3" w:rsidRDefault="00935F7D" w:rsidP="00FE5463">
            <w:pPr>
              <w:pStyle w:val="BodyText"/>
              <w:rPr>
                <w:b/>
              </w:rPr>
            </w:pPr>
            <w:r>
              <w:rPr>
                <w:b/>
              </w:rPr>
              <w:t>Use Case</w:t>
            </w:r>
          </w:p>
        </w:tc>
        <w:tc>
          <w:tcPr>
            <w:tcW w:w="1319" w:type="pct"/>
            <w:tcBorders>
              <w:top w:val="single" w:sz="4" w:space="0" w:color="auto"/>
              <w:bottom w:val="single" w:sz="4" w:space="0" w:color="auto"/>
            </w:tcBorders>
            <w:shd w:val="clear" w:color="auto" w:fill="auto"/>
            <w:vAlign w:val="bottom"/>
          </w:tcPr>
          <w:p w14:paraId="7CF1BDC8" w14:textId="77777777" w:rsidR="00935F7D" w:rsidRPr="00CC29E3" w:rsidRDefault="00935F7D" w:rsidP="00FE5463">
            <w:pPr>
              <w:pStyle w:val="BodyText"/>
              <w:rPr>
                <w:b/>
              </w:rPr>
            </w:pPr>
            <w:r>
              <w:rPr>
                <w:b/>
              </w:rPr>
              <w:t>Memory</w:t>
            </w:r>
          </w:p>
        </w:tc>
        <w:tc>
          <w:tcPr>
            <w:tcW w:w="778" w:type="pct"/>
            <w:tcBorders>
              <w:top w:val="single" w:sz="4" w:space="0" w:color="auto"/>
              <w:bottom w:val="single" w:sz="4" w:space="0" w:color="auto"/>
            </w:tcBorders>
            <w:shd w:val="clear" w:color="auto" w:fill="auto"/>
            <w:vAlign w:val="bottom"/>
          </w:tcPr>
          <w:p w14:paraId="610AA0E2" w14:textId="77777777" w:rsidR="00935F7D" w:rsidRPr="00CC29E3" w:rsidRDefault="00935F7D" w:rsidP="00FE5463">
            <w:pPr>
              <w:pStyle w:val="BodyText"/>
              <w:rPr>
                <w:b/>
              </w:rPr>
            </w:pPr>
            <w:r w:rsidRPr="00CC29E3">
              <w:rPr>
                <w:b/>
              </w:rPr>
              <w:t>Live BLE</w:t>
            </w:r>
          </w:p>
        </w:tc>
        <w:tc>
          <w:tcPr>
            <w:tcW w:w="1184" w:type="pct"/>
            <w:tcBorders>
              <w:top w:val="single" w:sz="4" w:space="0" w:color="auto"/>
              <w:bottom w:val="single" w:sz="4" w:space="0" w:color="auto"/>
            </w:tcBorders>
            <w:shd w:val="clear" w:color="auto" w:fill="auto"/>
            <w:vAlign w:val="bottom"/>
          </w:tcPr>
          <w:p w14:paraId="6FCAE86C" w14:textId="77777777" w:rsidR="00935F7D" w:rsidRPr="00CC29E3" w:rsidRDefault="00935F7D" w:rsidP="00FE5463">
            <w:pPr>
              <w:pStyle w:val="BodyText"/>
              <w:rPr>
                <w:b/>
              </w:rPr>
            </w:pPr>
            <w:r w:rsidRPr="00CC29E3">
              <w:rPr>
                <w:b/>
              </w:rPr>
              <w:t xml:space="preserve">Battery </w:t>
            </w:r>
            <w:r w:rsidRPr="00CC29E3">
              <w:rPr>
                <w:b/>
              </w:rPr>
              <w:br/>
            </w:r>
            <w:r w:rsidRPr="00CC29E3">
              <w:rPr>
                <w:b/>
                <w:spacing w:val="-4"/>
              </w:rPr>
              <w:t>Life (Hours)</w:t>
            </w:r>
          </w:p>
        </w:tc>
      </w:tr>
      <w:tr w:rsidR="00935F7D" w:rsidRPr="00265FB0" w14:paraId="51EE9348" w14:textId="77777777" w:rsidTr="00FE5463">
        <w:trPr>
          <w:trHeight w:val="50"/>
        </w:trPr>
        <w:tc>
          <w:tcPr>
            <w:tcW w:w="1719" w:type="pct"/>
            <w:tcBorders>
              <w:top w:val="single" w:sz="4" w:space="0" w:color="auto"/>
              <w:bottom w:val="single" w:sz="4" w:space="0" w:color="auto"/>
            </w:tcBorders>
            <w:shd w:val="clear" w:color="auto" w:fill="auto"/>
          </w:tcPr>
          <w:p w14:paraId="73D70630" w14:textId="77777777" w:rsidR="00935F7D" w:rsidRPr="00265FB0" w:rsidRDefault="00935F7D" w:rsidP="00FE5463">
            <w:pPr>
              <w:pStyle w:val="BodyText"/>
            </w:pPr>
            <w:r>
              <w:t>Shipment Mode</w:t>
            </w:r>
          </w:p>
        </w:tc>
        <w:tc>
          <w:tcPr>
            <w:tcW w:w="1319" w:type="pct"/>
            <w:tcBorders>
              <w:top w:val="single" w:sz="4" w:space="0" w:color="auto"/>
              <w:bottom w:val="single" w:sz="4" w:space="0" w:color="auto"/>
            </w:tcBorders>
            <w:shd w:val="clear" w:color="auto" w:fill="auto"/>
          </w:tcPr>
          <w:p w14:paraId="1B1567A9" w14:textId="77777777" w:rsidR="00935F7D" w:rsidRPr="00265FB0" w:rsidRDefault="00935F7D" w:rsidP="00FE5463">
            <w:pPr>
              <w:pStyle w:val="BodyText"/>
            </w:pPr>
            <w:r w:rsidRPr="00265FB0">
              <w:t>No</w:t>
            </w:r>
          </w:p>
        </w:tc>
        <w:tc>
          <w:tcPr>
            <w:tcW w:w="778" w:type="pct"/>
            <w:tcBorders>
              <w:top w:val="single" w:sz="4" w:space="0" w:color="auto"/>
              <w:bottom w:val="single" w:sz="4" w:space="0" w:color="auto"/>
            </w:tcBorders>
            <w:shd w:val="clear" w:color="auto" w:fill="auto"/>
          </w:tcPr>
          <w:p w14:paraId="1F367A90" w14:textId="77777777" w:rsidR="00935F7D" w:rsidRPr="00265FB0" w:rsidRDefault="00935F7D" w:rsidP="00FE5463">
            <w:pPr>
              <w:pStyle w:val="BodyText"/>
            </w:pPr>
            <w:r w:rsidRPr="00265FB0">
              <w:t>No</w:t>
            </w:r>
          </w:p>
        </w:tc>
        <w:tc>
          <w:tcPr>
            <w:tcW w:w="1184" w:type="pct"/>
            <w:tcBorders>
              <w:top w:val="single" w:sz="4" w:space="0" w:color="auto"/>
              <w:bottom w:val="single" w:sz="4" w:space="0" w:color="auto"/>
            </w:tcBorders>
            <w:shd w:val="clear" w:color="auto" w:fill="auto"/>
          </w:tcPr>
          <w:p w14:paraId="0808BAAF" w14:textId="77777777" w:rsidR="00935F7D" w:rsidRPr="00265FB0" w:rsidRDefault="00935F7D" w:rsidP="00FE5463">
            <w:pPr>
              <w:pStyle w:val="BodyText"/>
              <w:rPr>
                <w:color w:val="000000"/>
              </w:rPr>
            </w:pPr>
            <w:r>
              <w:rPr>
                <w:color w:val="000000"/>
              </w:rPr>
              <w:t>30000+</w:t>
            </w:r>
          </w:p>
        </w:tc>
      </w:tr>
      <w:tr w:rsidR="00935F7D" w:rsidRPr="00265FB0" w14:paraId="6025B0C7" w14:textId="77777777" w:rsidTr="00FE5463">
        <w:trPr>
          <w:trHeight w:val="29"/>
        </w:trPr>
        <w:tc>
          <w:tcPr>
            <w:tcW w:w="1719" w:type="pct"/>
            <w:tcBorders>
              <w:top w:val="single" w:sz="4" w:space="0" w:color="auto"/>
              <w:bottom w:val="single" w:sz="4" w:space="0" w:color="auto"/>
            </w:tcBorders>
            <w:shd w:val="clear" w:color="auto" w:fill="auto"/>
          </w:tcPr>
          <w:p w14:paraId="4895047A" w14:textId="77777777" w:rsidR="00935F7D" w:rsidRPr="00265FB0" w:rsidRDefault="00935F7D" w:rsidP="00FE5463">
            <w:pPr>
              <w:pStyle w:val="BodyText"/>
            </w:pPr>
            <w:r>
              <w:t>Hibernate</w:t>
            </w:r>
          </w:p>
        </w:tc>
        <w:tc>
          <w:tcPr>
            <w:tcW w:w="1319" w:type="pct"/>
            <w:tcBorders>
              <w:top w:val="single" w:sz="4" w:space="0" w:color="auto"/>
              <w:bottom w:val="single" w:sz="4" w:space="0" w:color="auto"/>
            </w:tcBorders>
            <w:shd w:val="clear" w:color="auto" w:fill="auto"/>
          </w:tcPr>
          <w:p w14:paraId="17D99590" w14:textId="77777777" w:rsidR="00935F7D" w:rsidRPr="00265FB0" w:rsidRDefault="00935F7D" w:rsidP="00FE5463">
            <w:pPr>
              <w:pStyle w:val="BodyText"/>
            </w:pPr>
            <w:r>
              <w:t>No</w:t>
            </w:r>
          </w:p>
        </w:tc>
        <w:tc>
          <w:tcPr>
            <w:tcW w:w="778" w:type="pct"/>
            <w:tcBorders>
              <w:top w:val="single" w:sz="4" w:space="0" w:color="auto"/>
              <w:bottom w:val="single" w:sz="4" w:space="0" w:color="auto"/>
            </w:tcBorders>
            <w:shd w:val="clear" w:color="auto" w:fill="auto"/>
          </w:tcPr>
          <w:p w14:paraId="114B759B" w14:textId="77777777" w:rsidR="00935F7D" w:rsidRPr="00265FB0" w:rsidRDefault="00935F7D" w:rsidP="00FE5463">
            <w:pPr>
              <w:pStyle w:val="BodyText"/>
            </w:pPr>
            <w:r>
              <w:t>No</w:t>
            </w:r>
          </w:p>
        </w:tc>
        <w:tc>
          <w:tcPr>
            <w:tcW w:w="1184" w:type="pct"/>
            <w:tcBorders>
              <w:top w:val="single" w:sz="4" w:space="0" w:color="auto"/>
              <w:bottom w:val="single" w:sz="4" w:space="0" w:color="auto"/>
            </w:tcBorders>
            <w:shd w:val="clear" w:color="auto" w:fill="auto"/>
          </w:tcPr>
          <w:p w14:paraId="16EB68F1" w14:textId="77777777" w:rsidR="00935F7D" w:rsidRPr="00265FB0" w:rsidRDefault="00935F7D" w:rsidP="00FE5463">
            <w:pPr>
              <w:pStyle w:val="BodyText"/>
              <w:rPr>
                <w:color w:val="000000"/>
              </w:rPr>
            </w:pPr>
            <w:r>
              <w:rPr>
                <w:color w:val="000000"/>
              </w:rPr>
              <w:t>1000+</w:t>
            </w:r>
          </w:p>
        </w:tc>
      </w:tr>
      <w:tr w:rsidR="00935F7D" w:rsidRPr="00265FB0" w14:paraId="6CF17DB2" w14:textId="77777777" w:rsidTr="00FE5463">
        <w:trPr>
          <w:trHeight w:val="55"/>
        </w:trPr>
        <w:tc>
          <w:tcPr>
            <w:tcW w:w="1719" w:type="pct"/>
            <w:tcBorders>
              <w:top w:val="single" w:sz="4" w:space="0" w:color="auto"/>
              <w:bottom w:val="nil"/>
            </w:tcBorders>
            <w:shd w:val="clear" w:color="auto" w:fill="auto"/>
          </w:tcPr>
          <w:p w14:paraId="20FBAA39" w14:textId="77777777" w:rsidR="00935F7D" w:rsidRPr="00265FB0" w:rsidRDefault="00935F7D" w:rsidP="00FE5463">
            <w:pPr>
              <w:pStyle w:val="BodyText"/>
            </w:pPr>
            <w:r w:rsidRPr="00265FB0">
              <w:t>PPG</w:t>
            </w:r>
            <w:r>
              <w:t xml:space="preserve"> – High Performance</w:t>
            </w:r>
          </w:p>
        </w:tc>
        <w:tc>
          <w:tcPr>
            <w:tcW w:w="1319" w:type="pct"/>
            <w:tcBorders>
              <w:top w:val="single" w:sz="4" w:space="0" w:color="auto"/>
              <w:bottom w:val="nil"/>
            </w:tcBorders>
            <w:shd w:val="clear" w:color="auto" w:fill="auto"/>
          </w:tcPr>
          <w:p w14:paraId="71BDFDB5" w14:textId="77777777" w:rsidR="00935F7D" w:rsidRPr="00265FB0" w:rsidRDefault="00935F7D" w:rsidP="00FE5463">
            <w:pPr>
              <w:pStyle w:val="BodyText"/>
            </w:pPr>
            <w:r w:rsidRPr="00265FB0">
              <w:t>Yes</w:t>
            </w:r>
          </w:p>
        </w:tc>
        <w:tc>
          <w:tcPr>
            <w:tcW w:w="778" w:type="pct"/>
            <w:tcBorders>
              <w:top w:val="single" w:sz="4" w:space="0" w:color="auto"/>
              <w:bottom w:val="nil"/>
            </w:tcBorders>
            <w:shd w:val="clear" w:color="auto" w:fill="auto"/>
          </w:tcPr>
          <w:p w14:paraId="20BB0104" w14:textId="56C394C7" w:rsidR="00935F7D" w:rsidRPr="00265FB0" w:rsidRDefault="007D6FF6" w:rsidP="00FE5463">
            <w:pPr>
              <w:pStyle w:val="BodyText"/>
            </w:pPr>
            <w:r>
              <w:t>Yes</w:t>
            </w:r>
          </w:p>
        </w:tc>
        <w:tc>
          <w:tcPr>
            <w:tcW w:w="1184" w:type="pct"/>
            <w:tcBorders>
              <w:top w:val="single" w:sz="4" w:space="0" w:color="auto"/>
              <w:bottom w:val="nil"/>
            </w:tcBorders>
            <w:shd w:val="clear" w:color="auto" w:fill="auto"/>
          </w:tcPr>
          <w:p w14:paraId="4122BE76" w14:textId="26065521" w:rsidR="00935F7D" w:rsidRPr="00523376" w:rsidRDefault="007D6FF6" w:rsidP="00FE5463">
            <w:pPr>
              <w:pStyle w:val="BodyText"/>
              <w:rPr>
                <w:color w:val="FF0000"/>
              </w:rPr>
            </w:pPr>
            <w:r>
              <w:rPr>
                <w:color w:val="FF0000"/>
              </w:rPr>
              <w:t>14</w:t>
            </w:r>
            <w:r w:rsidR="00935F7D">
              <w:rPr>
                <w:color w:val="FF0000"/>
              </w:rPr>
              <w:t xml:space="preserve"> </w:t>
            </w:r>
          </w:p>
        </w:tc>
      </w:tr>
      <w:tr w:rsidR="00935F7D" w:rsidRPr="00265FB0" w14:paraId="6274BAC0" w14:textId="77777777" w:rsidTr="00FE5463">
        <w:trPr>
          <w:trHeight w:val="54"/>
        </w:trPr>
        <w:tc>
          <w:tcPr>
            <w:tcW w:w="1719" w:type="pct"/>
            <w:tcBorders>
              <w:top w:val="single" w:sz="4" w:space="0" w:color="auto"/>
              <w:bottom w:val="nil"/>
            </w:tcBorders>
            <w:shd w:val="clear" w:color="auto" w:fill="auto"/>
          </w:tcPr>
          <w:p w14:paraId="077004C9" w14:textId="77777777" w:rsidR="00935F7D" w:rsidRPr="00265FB0" w:rsidRDefault="00935F7D" w:rsidP="00FE5463">
            <w:pPr>
              <w:pStyle w:val="BodyText"/>
            </w:pPr>
            <w:r>
              <w:t>ECG – High Performance</w:t>
            </w:r>
          </w:p>
        </w:tc>
        <w:tc>
          <w:tcPr>
            <w:tcW w:w="1319" w:type="pct"/>
            <w:tcBorders>
              <w:top w:val="single" w:sz="4" w:space="0" w:color="auto"/>
              <w:bottom w:val="nil"/>
            </w:tcBorders>
            <w:shd w:val="clear" w:color="auto" w:fill="auto"/>
          </w:tcPr>
          <w:p w14:paraId="6F7454E1" w14:textId="77777777" w:rsidR="00935F7D" w:rsidRPr="00265FB0" w:rsidRDefault="00935F7D" w:rsidP="00FE5463">
            <w:pPr>
              <w:pStyle w:val="BodyText"/>
            </w:pPr>
            <w:r w:rsidRPr="00265FB0">
              <w:t>Yes</w:t>
            </w:r>
          </w:p>
        </w:tc>
        <w:tc>
          <w:tcPr>
            <w:tcW w:w="778" w:type="pct"/>
            <w:tcBorders>
              <w:top w:val="single" w:sz="4" w:space="0" w:color="auto"/>
              <w:bottom w:val="nil"/>
            </w:tcBorders>
            <w:shd w:val="clear" w:color="auto" w:fill="auto"/>
          </w:tcPr>
          <w:p w14:paraId="5CE92EFA" w14:textId="0D49B292" w:rsidR="00935F7D" w:rsidRPr="00265FB0" w:rsidRDefault="007D6FF6" w:rsidP="00FE5463">
            <w:pPr>
              <w:pStyle w:val="BodyText"/>
            </w:pPr>
            <w:r>
              <w:t>Yes</w:t>
            </w:r>
          </w:p>
        </w:tc>
        <w:tc>
          <w:tcPr>
            <w:tcW w:w="1184" w:type="pct"/>
            <w:tcBorders>
              <w:top w:val="single" w:sz="4" w:space="0" w:color="auto"/>
              <w:bottom w:val="nil"/>
            </w:tcBorders>
            <w:shd w:val="clear" w:color="auto" w:fill="auto"/>
          </w:tcPr>
          <w:p w14:paraId="78BC14BE" w14:textId="1D60D82C" w:rsidR="00935F7D" w:rsidRPr="00523376" w:rsidRDefault="007D6FF6" w:rsidP="00FE5463">
            <w:pPr>
              <w:pStyle w:val="BodyText"/>
              <w:rPr>
                <w:color w:val="FF0000"/>
              </w:rPr>
            </w:pPr>
            <w:r>
              <w:rPr>
                <w:color w:val="FF0000"/>
              </w:rPr>
              <w:t>40</w:t>
            </w:r>
          </w:p>
        </w:tc>
      </w:tr>
      <w:tr w:rsidR="00935F7D" w:rsidRPr="00265FB0" w14:paraId="4DE7AA65" w14:textId="77777777" w:rsidTr="00FE5463">
        <w:trPr>
          <w:trHeight w:val="29"/>
        </w:trPr>
        <w:tc>
          <w:tcPr>
            <w:tcW w:w="1719" w:type="pct"/>
            <w:tcBorders>
              <w:top w:val="single" w:sz="4" w:space="0" w:color="auto"/>
              <w:bottom w:val="nil"/>
            </w:tcBorders>
            <w:shd w:val="clear" w:color="auto" w:fill="auto"/>
          </w:tcPr>
          <w:p w14:paraId="332D5029" w14:textId="77777777" w:rsidR="00935F7D" w:rsidRPr="00265FB0" w:rsidRDefault="00935F7D" w:rsidP="00FE5463">
            <w:pPr>
              <w:pStyle w:val="BodyText"/>
            </w:pPr>
            <w:r>
              <w:t>PPG + Impedance</w:t>
            </w:r>
          </w:p>
        </w:tc>
        <w:tc>
          <w:tcPr>
            <w:tcW w:w="1319" w:type="pct"/>
            <w:tcBorders>
              <w:top w:val="single" w:sz="4" w:space="0" w:color="auto"/>
              <w:bottom w:val="nil"/>
            </w:tcBorders>
            <w:shd w:val="clear" w:color="auto" w:fill="auto"/>
          </w:tcPr>
          <w:p w14:paraId="6C690AC3" w14:textId="77777777" w:rsidR="00935F7D" w:rsidRPr="00265FB0" w:rsidRDefault="00935F7D" w:rsidP="00FE5463">
            <w:pPr>
              <w:pStyle w:val="BodyText"/>
            </w:pPr>
            <w:r w:rsidRPr="00265FB0">
              <w:t>Yes</w:t>
            </w:r>
          </w:p>
        </w:tc>
        <w:tc>
          <w:tcPr>
            <w:tcW w:w="778" w:type="pct"/>
            <w:tcBorders>
              <w:top w:val="single" w:sz="4" w:space="0" w:color="auto"/>
              <w:bottom w:val="nil"/>
            </w:tcBorders>
            <w:shd w:val="clear" w:color="auto" w:fill="auto"/>
          </w:tcPr>
          <w:p w14:paraId="14CEBAD3" w14:textId="43826482" w:rsidR="00935F7D" w:rsidRPr="00265FB0" w:rsidRDefault="007D6FF6" w:rsidP="00FE5463">
            <w:pPr>
              <w:pStyle w:val="BodyText"/>
            </w:pPr>
            <w:r>
              <w:t>Yes</w:t>
            </w:r>
          </w:p>
        </w:tc>
        <w:tc>
          <w:tcPr>
            <w:tcW w:w="1184" w:type="pct"/>
            <w:tcBorders>
              <w:top w:val="single" w:sz="4" w:space="0" w:color="auto"/>
              <w:bottom w:val="nil"/>
            </w:tcBorders>
            <w:shd w:val="clear" w:color="auto" w:fill="auto"/>
          </w:tcPr>
          <w:p w14:paraId="59E1FE5A" w14:textId="1195A6CD" w:rsidR="00935F7D" w:rsidRPr="00523376" w:rsidRDefault="007D6FF6" w:rsidP="00FE5463">
            <w:pPr>
              <w:pStyle w:val="BodyText"/>
              <w:rPr>
                <w:color w:val="FF0000"/>
              </w:rPr>
            </w:pPr>
            <w:r>
              <w:rPr>
                <w:color w:val="FF0000"/>
              </w:rPr>
              <w:t>50</w:t>
            </w:r>
          </w:p>
        </w:tc>
      </w:tr>
      <w:tr w:rsidR="00935F7D" w:rsidRPr="00265FB0" w14:paraId="13C0D588" w14:textId="77777777" w:rsidTr="007D6FF6">
        <w:trPr>
          <w:trHeight w:val="55"/>
        </w:trPr>
        <w:tc>
          <w:tcPr>
            <w:tcW w:w="1719" w:type="pct"/>
            <w:tcBorders>
              <w:top w:val="single" w:sz="4" w:space="0" w:color="auto"/>
              <w:bottom w:val="single" w:sz="4" w:space="0" w:color="auto"/>
            </w:tcBorders>
            <w:shd w:val="clear" w:color="auto" w:fill="auto"/>
          </w:tcPr>
          <w:p w14:paraId="4B80CD84" w14:textId="77777777" w:rsidR="00935F7D" w:rsidRPr="00265FB0" w:rsidRDefault="00935F7D" w:rsidP="00FE5463">
            <w:pPr>
              <w:pStyle w:val="BodyText"/>
              <w:rPr>
                <w:spacing w:val="-4"/>
              </w:rPr>
            </w:pPr>
            <w:r>
              <w:rPr>
                <w:spacing w:val="-4"/>
              </w:rPr>
              <w:t>PPG + ECG</w:t>
            </w:r>
          </w:p>
        </w:tc>
        <w:tc>
          <w:tcPr>
            <w:tcW w:w="1319" w:type="pct"/>
            <w:tcBorders>
              <w:top w:val="single" w:sz="4" w:space="0" w:color="auto"/>
              <w:bottom w:val="single" w:sz="4" w:space="0" w:color="auto"/>
            </w:tcBorders>
            <w:shd w:val="clear" w:color="auto" w:fill="auto"/>
          </w:tcPr>
          <w:p w14:paraId="27591F37" w14:textId="77777777" w:rsidR="00935F7D" w:rsidRPr="00265FB0" w:rsidRDefault="00935F7D" w:rsidP="00FE5463">
            <w:pPr>
              <w:pStyle w:val="BodyText"/>
            </w:pPr>
            <w:r w:rsidRPr="00265FB0">
              <w:t>Yes</w:t>
            </w:r>
          </w:p>
        </w:tc>
        <w:tc>
          <w:tcPr>
            <w:tcW w:w="778" w:type="pct"/>
            <w:tcBorders>
              <w:top w:val="single" w:sz="4" w:space="0" w:color="auto"/>
              <w:bottom w:val="single" w:sz="4" w:space="0" w:color="auto"/>
            </w:tcBorders>
            <w:shd w:val="clear" w:color="auto" w:fill="auto"/>
          </w:tcPr>
          <w:p w14:paraId="210F47CA" w14:textId="49925927" w:rsidR="00935F7D" w:rsidRPr="00265FB0" w:rsidRDefault="007D6FF6" w:rsidP="00FE5463">
            <w:pPr>
              <w:pStyle w:val="BodyText"/>
            </w:pPr>
            <w:r>
              <w:t>Yes</w:t>
            </w:r>
          </w:p>
        </w:tc>
        <w:tc>
          <w:tcPr>
            <w:tcW w:w="1184" w:type="pct"/>
            <w:tcBorders>
              <w:top w:val="single" w:sz="4" w:space="0" w:color="auto"/>
              <w:bottom w:val="single" w:sz="4" w:space="0" w:color="auto"/>
            </w:tcBorders>
            <w:shd w:val="clear" w:color="auto" w:fill="auto"/>
          </w:tcPr>
          <w:p w14:paraId="6241DCCF" w14:textId="0B2F566C" w:rsidR="007D6FF6" w:rsidRPr="00523376" w:rsidRDefault="007D6FF6" w:rsidP="00FE5463">
            <w:pPr>
              <w:pStyle w:val="BodyText"/>
              <w:rPr>
                <w:color w:val="FF0000"/>
              </w:rPr>
            </w:pPr>
            <w:r>
              <w:rPr>
                <w:color w:val="FF0000"/>
              </w:rPr>
              <w:t>40</w:t>
            </w:r>
          </w:p>
        </w:tc>
      </w:tr>
      <w:tr w:rsidR="007D6FF6" w:rsidRPr="00265FB0" w14:paraId="7B15216B" w14:textId="77777777" w:rsidTr="00FE5463">
        <w:trPr>
          <w:trHeight w:val="55"/>
        </w:trPr>
        <w:tc>
          <w:tcPr>
            <w:tcW w:w="1719" w:type="pct"/>
            <w:tcBorders>
              <w:top w:val="single" w:sz="4" w:space="0" w:color="auto"/>
            </w:tcBorders>
            <w:shd w:val="clear" w:color="auto" w:fill="auto"/>
          </w:tcPr>
          <w:p w14:paraId="68851E03" w14:textId="49EFE33C" w:rsidR="007D6FF6" w:rsidRDefault="007D6FF6" w:rsidP="00FE5463">
            <w:pPr>
              <w:pStyle w:val="BodyText"/>
              <w:rPr>
                <w:spacing w:val="-4"/>
              </w:rPr>
            </w:pPr>
            <w:r>
              <w:rPr>
                <w:spacing w:val="-4"/>
              </w:rPr>
              <w:t>PPG – All LEDs</w:t>
            </w:r>
          </w:p>
        </w:tc>
        <w:tc>
          <w:tcPr>
            <w:tcW w:w="1319" w:type="pct"/>
            <w:tcBorders>
              <w:top w:val="single" w:sz="4" w:space="0" w:color="auto"/>
            </w:tcBorders>
            <w:shd w:val="clear" w:color="auto" w:fill="auto"/>
          </w:tcPr>
          <w:p w14:paraId="55DD4D3A" w14:textId="263F4147" w:rsidR="007D6FF6" w:rsidRPr="00265FB0" w:rsidRDefault="007D6FF6" w:rsidP="00FE5463">
            <w:pPr>
              <w:pStyle w:val="BodyText"/>
            </w:pPr>
            <w:r>
              <w:t>Yes</w:t>
            </w:r>
          </w:p>
        </w:tc>
        <w:tc>
          <w:tcPr>
            <w:tcW w:w="778" w:type="pct"/>
            <w:tcBorders>
              <w:top w:val="single" w:sz="4" w:space="0" w:color="auto"/>
            </w:tcBorders>
            <w:shd w:val="clear" w:color="auto" w:fill="auto"/>
          </w:tcPr>
          <w:p w14:paraId="25E898BE" w14:textId="106CBBDD" w:rsidR="007D6FF6" w:rsidRPr="00265FB0" w:rsidRDefault="007D6FF6" w:rsidP="00FE5463">
            <w:pPr>
              <w:pStyle w:val="BodyText"/>
            </w:pPr>
            <w:r>
              <w:t>Yes</w:t>
            </w:r>
          </w:p>
        </w:tc>
        <w:tc>
          <w:tcPr>
            <w:tcW w:w="1184" w:type="pct"/>
            <w:tcBorders>
              <w:top w:val="single" w:sz="4" w:space="0" w:color="auto"/>
            </w:tcBorders>
            <w:shd w:val="clear" w:color="auto" w:fill="auto"/>
          </w:tcPr>
          <w:p w14:paraId="67386F5D" w14:textId="76825EAF" w:rsidR="007D6FF6" w:rsidRDefault="007D6FF6" w:rsidP="00FE5463">
            <w:pPr>
              <w:pStyle w:val="BodyText"/>
              <w:rPr>
                <w:color w:val="FF0000"/>
              </w:rPr>
            </w:pPr>
            <w:r>
              <w:rPr>
                <w:color w:val="FF0000"/>
              </w:rPr>
              <w:t>20</w:t>
            </w:r>
          </w:p>
        </w:tc>
      </w:tr>
    </w:tbl>
    <w:p w14:paraId="5E8D46CA" w14:textId="0277560A" w:rsidR="00B047E3" w:rsidRDefault="00B047E3" w:rsidP="00B047E3">
      <w:r w:rsidRPr="00265FB0">
        <w:t xml:space="preserve">The VSM watch is powered by a rechargeable </w:t>
      </w:r>
      <w:r w:rsidR="007831EE">
        <w:t>200</w:t>
      </w:r>
      <w:r w:rsidR="00756FB9" w:rsidRPr="00265FB0">
        <w:t xml:space="preserve"> </w:t>
      </w:r>
      <w:proofErr w:type="spellStart"/>
      <w:r w:rsidRPr="00265FB0">
        <w:t>mAh</w:t>
      </w:r>
      <w:proofErr w:type="spellEnd"/>
      <w:r w:rsidRPr="00265FB0">
        <w:t xml:space="preserve"> battery.</w:t>
      </w:r>
    </w:p>
    <w:p w14:paraId="099505E9" w14:textId="1EAAB155" w:rsidR="00935F7D" w:rsidRDefault="00935F7D" w:rsidP="00B047E3"/>
    <w:p w14:paraId="1561CB38" w14:textId="77777777" w:rsidR="007D6FF6" w:rsidRDefault="007D6FF6" w:rsidP="00B047E3"/>
    <w:p w14:paraId="50C35E1C" w14:textId="77777777" w:rsidR="00935F7D" w:rsidRPr="00265FB0" w:rsidRDefault="00935F7D" w:rsidP="00B047E3"/>
    <w:p w14:paraId="264A778F" w14:textId="77777777" w:rsidR="00935F7D" w:rsidRPr="00935F7D" w:rsidRDefault="00935F7D" w:rsidP="00935F7D">
      <w:bookmarkStart w:id="52" w:name="_Ref496791843"/>
      <w:bookmarkStart w:id="53" w:name="_Ref504128342"/>
    </w:p>
    <w:p w14:paraId="578BD90E" w14:textId="2189DABF" w:rsidR="00C73165" w:rsidRPr="00CC29E3" w:rsidRDefault="00464A23" w:rsidP="00C73165">
      <w:pPr>
        <w:pStyle w:val="Heading2"/>
      </w:pPr>
      <w:bookmarkStart w:id="54" w:name="_Toc63853129"/>
      <w:r>
        <w:t>M</w:t>
      </w:r>
      <w:r w:rsidR="001D1525">
        <w:t>e</w:t>
      </w:r>
      <w:r w:rsidR="00C73165" w:rsidRPr="00CC29E3">
        <w:t>mory Footprint</w:t>
      </w:r>
      <w:bookmarkEnd w:id="54"/>
      <w:r w:rsidR="00C73165" w:rsidRPr="00CC29E3">
        <w:t xml:space="preserve"> </w:t>
      </w:r>
    </w:p>
    <w:p w14:paraId="2B12D5CA" w14:textId="77777777" w:rsidR="00C73165" w:rsidRPr="00CC29E3" w:rsidRDefault="00C73165" w:rsidP="00C73165">
      <w:r w:rsidRPr="00CC29E3">
        <w:t>The watch hosts a 512 MB memory.</w:t>
      </w:r>
    </w:p>
    <w:p w14:paraId="0CA068D9" w14:textId="77777777" w:rsidR="00C73165" w:rsidRDefault="00C73165" w:rsidP="00C73165">
      <w:pPr>
        <w:rPr>
          <w:spacing w:val="-4"/>
        </w:rPr>
      </w:pPr>
      <w:r w:rsidRPr="00CC29E3">
        <w:rPr>
          <w:spacing w:val="-4"/>
        </w:rPr>
        <w:t>The actual capacity of the memory is determined by the type and number of sensors enabled and the sampling rate configured.</w:t>
      </w:r>
    </w:p>
    <w:p w14:paraId="00E304BC" w14:textId="77777777" w:rsidR="00C73165" w:rsidRPr="00CC29E3" w:rsidRDefault="00C73165" w:rsidP="00C73165">
      <w:pPr>
        <w:rPr>
          <w:spacing w:val="-4"/>
        </w:rPr>
      </w:pPr>
      <w:r w:rsidRPr="00265FB0">
        <w:t xml:space="preserve">Table </w:t>
      </w:r>
      <w:r>
        <w:fldChar w:fldCharType="begin"/>
      </w:r>
      <w:r>
        <w:instrText>SEQ Table \* ARABIC</w:instrText>
      </w:r>
      <w:r>
        <w:fldChar w:fldCharType="separate"/>
      </w:r>
      <w:r>
        <w:rPr>
          <w:noProof/>
        </w:rPr>
        <w:t>10</w:t>
      </w:r>
      <w:r>
        <w:fldChar w:fldCharType="end"/>
      </w:r>
      <w:r w:rsidRPr="00265FB0">
        <w:t>. Memory Capacity (in Hours) for Different Use</w:t>
      </w:r>
      <w:r>
        <w:t xml:space="preserve"> Cases</w:t>
      </w:r>
    </w:p>
    <w:tbl>
      <w:tblPr>
        <w:tblW w:w="4328" w:type="pct"/>
        <w:tblBorders>
          <w:top w:val="single" w:sz="4" w:space="0" w:color="auto"/>
          <w:bottom w:val="single" w:sz="4" w:space="0" w:color="auto"/>
          <w:insideV w:val="single" w:sz="4" w:space="0" w:color="auto"/>
        </w:tblBorders>
        <w:tblLook w:val="04A0" w:firstRow="1" w:lastRow="0" w:firstColumn="1" w:lastColumn="0" w:noHBand="0" w:noVBand="1"/>
      </w:tblPr>
      <w:tblGrid>
        <w:gridCol w:w="2380"/>
        <w:gridCol w:w="1827"/>
      </w:tblGrid>
      <w:tr w:rsidR="00C73165" w:rsidRPr="00265FB0" w14:paraId="6A8D7C9B" w14:textId="77777777" w:rsidTr="00132372">
        <w:trPr>
          <w:trHeight w:val="488"/>
        </w:trPr>
        <w:tc>
          <w:tcPr>
            <w:tcW w:w="2829" w:type="pct"/>
            <w:tcBorders>
              <w:top w:val="single" w:sz="4" w:space="0" w:color="auto"/>
              <w:bottom w:val="single" w:sz="4" w:space="0" w:color="auto"/>
            </w:tcBorders>
            <w:shd w:val="clear" w:color="auto" w:fill="auto"/>
            <w:vAlign w:val="bottom"/>
          </w:tcPr>
          <w:p w14:paraId="203940BE" w14:textId="77777777" w:rsidR="00C73165" w:rsidRPr="00265FB0" w:rsidRDefault="00C73165" w:rsidP="00FE5463">
            <w:pPr>
              <w:pStyle w:val="BodyText"/>
              <w:rPr>
                <w:b/>
              </w:rPr>
            </w:pPr>
            <w:r w:rsidRPr="00265FB0">
              <w:rPr>
                <w:b/>
              </w:rPr>
              <w:t>Vital Signs</w:t>
            </w:r>
          </w:p>
        </w:tc>
        <w:tc>
          <w:tcPr>
            <w:tcW w:w="2171" w:type="pct"/>
            <w:tcBorders>
              <w:top w:val="single" w:sz="4" w:space="0" w:color="auto"/>
              <w:bottom w:val="single" w:sz="4" w:space="0" w:color="auto"/>
            </w:tcBorders>
            <w:shd w:val="clear" w:color="auto" w:fill="auto"/>
            <w:vAlign w:val="bottom"/>
          </w:tcPr>
          <w:p w14:paraId="4F758573" w14:textId="77777777" w:rsidR="00C73165" w:rsidRPr="00265FB0" w:rsidRDefault="00C73165" w:rsidP="00FE5463">
            <w:pPr>
              <w:pStyle w:val="BodyText"/>
              <w:rPr>
                <w:b/>
              </w:rPr>
            </w:pPr>
            <w:r w:rsidRPr="00265FB0">
              <w:rPr>
                <w:b/>
              </w:rPr>
              <w:t>Memory Capacity</w:t>
            </w:r>
            <w:r w:rsidRPr="00265FB0">
              <w:rPr>
                <w:b/>
                <w:spacing w:val="-4"/>
              </w:rPr>
              <w:t xml:space="preserve"> (Hours)</w:t>
            </w:r>
          </w:p>
        </w:tc>
      </w:tr>
      <w:tr w:rsidR="00C73165" w:rsidRPr="00265FB0" w14:paraId="1E76D525" w14:textId="77777777" w:rsidTr="00132372">
        <w:trPr>
          <w:trHeight w:val="332"/>
        </w:trPr>
        <w:tc>
          <w:tcPr>
            <w:tcW w:w="2829" w:type="pct"/>
            <w:tcBorders>
              <w:top w:val="single" w:sz="4" w:space="0" w:color="auto"/>
              <w:bottom w:val="nil"/>
            </w:tcBorders>
            <w:shd w:val="clear" w:color="auto" w:fill="auto"/>
          </w:tcPr>
          <w:p w14:paraId="50F23726" w14:textId="77777777" w:rsidR="00C73165" w:rsidRPr="00265FB0" w:rsidRDefault="00C73165" w:rsidP="00FE5463">
            <w:pPr>
              <w:pStyle w:val="BodyText"/>
            </w:pPr>
            <w:r w:rsidRPr="00265FB0">
              <w:t>PPG</w:t>
            </w:r>
            <w:r>
              <w:t xml:space="preserve"> – High Performance</w:t>
            </w:r>
          </w:p>
        </w:tc>
        <w:tc>
          <w:tcPr>
            <w:tcW w:w="2171" w:type="pct"/>
            <w:tcBorders>
              <w:top w:val="single" w:sz="4" w:space="0" w:color="auto"/>
              <w:bottom w:val="nil"/>
            </w:tcBorders>
            <w:shd w:val="clear" w:color="auto" w:fill="auto"/>
          </w:tcPr>
          <w:p w14:paraId="773A9BC5" w14:textId="1ADE42B4" w:rsidR="00C73165" w:rsidRPr="00085656" w:rsidRDefault="000B34CB" w:rsidP="00FE5463">
            <w:pPr>
              <w:pStyle w:val="BodyText"/>
              <w:rPr>
                <w:color w:val="FF0000"/>
              </w:rPr>
            </w:pPr>
            <w:r>
              <w:rPr>
                <w:color w:val="FF0000"/>
              </w:rPr>
              <w:t>18</w:t>
            </w:r>
          </w:p>
        </w:tc>
      </w:tr>
      <w:tr w:rsidR="00C73165" w:rsidRPr="00265FB0" w14:paraId="6F95DC76" w14:textId="77777777" w:rsidTr="00132372">
        <w:trPr>
          <w:trHeight w:val="325"/>
        </w:trPr>
        <w:tc>
          <w:tcPr>
            <w:tcW w:w="2829" w:type="pct"/>
            <w:tcBorders>
              <w:top w:val="single" w:sz="4" w:space="0" w:color="auto"/>
              <w:bottom w:val="nil"/>
            </w:tcBorders>
            <w:shd w:val="clear" w:color="auto" w:fill="auto"/>
          </w:tcPr>
          <w:p w14:paraId="4FDBBA97" w14:textId="77777777" w:rsidR="00C73165" w:rsidRPr="00265FB0" w:rsidRDefault="00C73165" w:rsidP="00FE5463">
            <w:pPr>
              <w:pStyle w:val="BodyText"/>
            </w:pPr>
            <w:r>
              <w:t>ECG – High Performance</w:t>
            </w:r>
          </w:p>
        </w:tc>
        <w:tc>
          <w:tcPr>
            <w:tcW w:w="2171" w:type="pct"/>
            <w:tcBorders>
              <w:top w:val="single" w:sz="4" w:space="0" w:color="auto"/>
              <w:bottom w:val="nil"/>
            </w:tcBorders>
            <w:shd w:val="clear" w:color="auto" w:fill="auto"/>
          </w:tcPr>
          <w:p w14:paraId="3B921E01" w14:textId="4C3190C6" w:rsidR="00C73165" w:rsidRPr="00085656" w:rsidRDefault="000B34CB" w:rsidP="00FE5463">
            <w:pPr>
              <w:pStyle w:val="BodyText"/>
              <w:rPr>
                <w:color w:val="FF0000"/>
              </w:rPr>
            </w:pPr>
            <w:r>
              <w:rPr>
                <w:color w:val="FF0000"/>
              </w:rPr>
              <w:t>22</w:t>
            </w:r>
          </w:p>
        </w:tc>
      </w:tr>
      <w:tr w:rsidR="00C73165" w:rsidRPr="00265FB0" w14:paraId="200EA042" w14:textId="77777777" w:rsidTr="00132372">
        <w:trPr>
          <w:trHeight w:val="332"/>
        </w:trPr>
        <w:tc>
          <w:tcPr>
            <w:tcW w:w="2829" w:type="pct"/>
            <w:tcBorders>
              <w:top w:val="single" w:sz="4" w:space="0" w:color="auto"/>
              <w:bottom w:val="nil"/>
            </w:tcBorders>
            <w:shd w:val="clear" w:color="auto" w:fill="auto"/>
          </w:tcPr>
          <w:p w14:paraId="63377B5F" w14:textId="77777777" w:rsidR="00C73165" w:rsidRPr="00265FB0" w:rsidRDefault="00C73165" w:rsidP="00FE5463">
            <w:pPr>
              <w:pStyle w:val="BodyText"/>
            </w:pPr>
            <w:r>
              <w:t>PPG + Impedance</w:t>
            </w:r>
          </w:p>
        </w:tc>
        <w:tc>
          <w:tcPr>
            <w:tcW w:w="2171" w:type="pct"/>
            <w:tcBorders>
              <w:top w:val="single" w:sz="4" w:space="0" w:color="auto"/>
              <w:bottom w:val="nil"/>
            </w:tcBorders>
            <w:shd w:val="clear" w:color="auto" w:fill="auto"/>
          </w:tcPr>
          <w:p w14:paraId="6284E9EA" w14:textId="23135E0F" w:rsidR="00C73165" w:rsidRPr="00085656" w:rsidRDefault="000B34CB" w:rsidP="00FE5463">
            <w:pPr>
              <w:pStyle w:val="BodyText"/>
              <w:rPr>
                <w:color w:val="FF0000"/>
              </w:rPr>
            </w:pPr>
            <w:r>
              <w:rPr>
                <w:color w:val="FF0000"/>
              </w:rPr>
              <w:t>63</w:t>
            </w:r>
          </w:p>
        </w:tc>
      </w:tr>
      <w:tr w:rsidR="00C73165" w:rsidRPr="00265FB0" w14:paraId="64FB2F3E" w14:textId="77777777" w:rsidTr="00132372">
        <w:trPr>
          <w:trHeight w:val="177"/>
        </w:trPr>
        <w:tc>
          <w:tcPr>
            <w:tcW w:w="2829" w:type="pct"/>
            <w:tcBorders>
              <w:top w:val="single" w:sz="4" w:space="0" w:color="auto"/>
              <w:bottom w:val="single" w:sz="4" w:space="0" w:color="auto"/>
            </w:tcBorders>
            <w:shd w:val="clear" w:color="auto" w:fill="auto"/>
          </w:tcPr>
          <w:p w14:paraId="6C26CD2E" w14:textId="77777777" w:rsidR="00C73165" w:rsidRPr="00265FB0" w:rsidRDefault="00C73165" w:rsidP="00FE5463">
            <w:pPr>
              <w:pStyle w:val="BodyText"/>
            </w:pPr>
            <w:r>
              <w:rPr>
                <w:spacing w:val="-4"/>
              </w:rPr>
              <w:t>PPG + ECG</w:t>
            </w:r>
          </w:p>
        </w:tc>
        <w:tc>
          <w:tcPr>
            <w:tcW w:w="2171" w:type="pct"/>
            <w:tcBorders>
              <w:top w:val="single" w:sz="4" w:space="0" w:color="auto"/>
              <w:bottom w:val="single" w:sz="4" w:space="0" w:color="auto"/>
            </w:tcBorders>
            <w:shd w:val="clear" w:color="auto" w:fill="auto"/>
          </w:tcPr>
          <w:p w14:paraId="279A494F" w14:textId="225A3BED" w:rsidR="00C73165" w:rsidRPr="00085656" w:rsidRDefault="000B34CB" w:rsidP="00FE5463">
            <w:pPr>
              <w:pStyle w:val="BodyText"/>
              <w:rPr>
                <w:color w:val="FF0000"/>
              </w:rPr>
            </w:pPr>
            <w:r>
              <w:rPr>
                <w:color w:val="FF0000"/>
              </w:rPr>
              <w:t>43</w:t>
            </w:r>
          </w:p>
        </w:tc>
      </w:tr>
      <w:tr w:rsidR="00AA1A05" w:rsidRPr="00265FB0" w14:paraId="180AD213" w14:textId="77777777" w:rsidTr="00132372">
        <w:trPr>
          <w:trHeight w:val="177"/>
        </w:trPr>
        <w:tc>
          <w:tcPr>
            <w:tcW w:w="2829" w:type="pct"/>
            <w:tcBorders>
              <w:top w:val="single" w:sz="4" w:space="0" w:color="auto"/>
              <w:bottom w:val="single" w:sz="4" w:space="0" w:color="auto"/>
            </w:tcBorders>
            <w:shd w:val="clear" w:color="auto" w:fill="auto"/>
          </w:tcPr>
          <w:p w14:paraId="3BAE47EA" w14:textId="5A9D8EE2" w:rsidR="00AA1A05" w:rsidRDefault="00AA1A05" w:rsidP="00FE5463">
            <w:pPr>
              <w:pStyle w:val="BodyText"/>
              <w:rPr>
                <w:spacing w:val="-4"/>
              </w:rPr>
            </w:pPr>
            <w:r>
              <w:rPr>
                <w:spacing w:val="-4"/>
              </w:rPr>
              <w:t>PPG – All LEDs</w:t>
            </w:r>
          </w:p>
        </w:tc>
        <w:tc>
          <w:tcPr>
            <w:tcW w:w="2171" w:type="pct"/>
            <w:tcBorders>
              <w:top w:val="single" w:sz="4" w:space="0" w:color="auto"/>
              <w:bottom w:val="single" w:sz="4" w:space="0" w:color="auto"/>
            </w:tcBorders>
            <w:shd w:val="clear" w:color="auto" w:fill="auto"/>
          </w:tcPr>
          <w:p w14:paraId="2809B8FF" w14:textId="5733A1D0" w:rsidR="00AA1A05" w:rsidRDefault="00AA1A05" w:rsidP="00FE5463">
            <w:pPr>
              <w:pStyle w:val="BodyText"/>
              <w:rPr>
                <w:color w:val="FF0000"/>
              </w:rPr>
            </w:pPr>
            <w:r>
              <w:rPr>
                <w:color w:val="FF0000"/>
              </w:rPr>
              <w:t>23</w:t>
            </w:r>
          </w:p>
        </w:tc>
      </w:tr>
    </w:tbl>
    <w:p w14:paraId="65349F9D" w14:textId="77777777" w:rsidR="00C73165" w:rsidRPr="00C73165" w:rsidRDefault="00C73165" w:rsidP="00C73165">
      <w:pPr>
        <w:pStyle w:val="BodyText"/>
      </w:pPr>
    </w:p>
    <w:bookmarkEnd w:id="52"/>
    <w:bookmarkEnd w:id="53"/>
    <w:p w14:paraId="62C47F05" w14:textId="72C46BD2" w:rsidR="00C73165" w:rsidRDefault="008B2BB3" w:rsidP="008B2BB3">
      <w:pPr>
        <w:rPr>
          <w:lang w:val="fr-FR"/>
        </w:rPr>
      </w:pPr>
      <w:r>
        <w:rPr>
          <w:lang w:val="fr-FR"/>
        </w:rPr>
        <w:t xml:space="preserve">Note :  All </w:t>
      </w:r>
      <w:r w:rsidR="007D6FF6">
        <w:rPr>
          <w:lang w:val="fr-FR"/>
        </w:rPr>
        <w:t>the default</w:t>
      </w:r>
      <w:r>
        <w:rPr>
          <w:lang w:val="fr-FR"/>
        </w:rPr>
        <w:t xml:space="preserve"> </w:t>
      </w:r>
      <w:r w:rsidR="004D1DC6">
        <w:rPr>
          <w:lang w:val="fr-FR"/>
        </w:rPr>
        <w:t>use cases</w:t>
      </w:r>
      <w:r>
        <w:rPr>
          <w:lang w:val="fr-FR"/>
        </w:rPr>
        <w:t xml:space="preserve"> are </w:t>
      </w:r>
      <w:proofErr w:type="spellStart"/>
      <w:r>
        <w:rPr>
          <w:lang w:val="fr-FR"/>
        </w:rPr>
        <w:t>designed</w:t>
      </w:r>
      <w:proofErr w:type="spellEnd"/>
      <w:r>
        <w:rPr>
          <w:lang w:val="fr-FR"/>
        </w:rPr>
        <w:t xml:space="preserve"> to </w:t>
      </w:r>
      <w:proofErr w:type="spellStart"/>
      <w:r w:rsidR="006F3382">
        <w:rPr>
          <w:lang w:val="fr-FR"/>
        </w:rPr>
        <w:t>maximize</w:t>
      </w:r>
      <w:proofErr w:type="spellEnd"/>
      <w:r w:rsidR="006F3382">
        <w:rPr>
          <w:lang w:val="fr-FR"/>
        </w:rPr>
        <w:t xml:space="preserve"> the</w:t>
      </w:r>
      <w:r>
        <w:rPr>
          <w:lang w:val="fr-FR"/>
        </w:rPr>
        <w:t xml:space="preserve"> performance. By </w:t>
      </w:r>
      <w:proofErr w:type="spellStart"/>
      <w:r w:rsidR="007D6FF6">
        <w:rPr>
          <w:lang w:val="fr-FR"/>
        </w:rPr>
        <w:t>modif</w:t>
      </w:r>
      <w:r w:rsidR="00506473">
        <w:rPr>
          <w:lang w:val="fr-FR"/>
        </w:rPr>
        <w:t>yi</w:t>
      </w:r>
      <w:r w:rsidR="004A44A9">
        <w:rPr>
          <w:lang w:val="fr-FR"/>
        </w:rPr>
        <w:t>ng</w:t>
      </w:r>
      <w:proofErr w:type="spellEnd"/>
      <w:r>
        <w:rPr>
          <w:lang w:val="fr-FR"/>
        </w:rPr>
        <w:t xml:space="preserve"> </w:t>
      </w:r>
      <w:proofErr w:type="spellStart"/>
      <w:r>
        <w:rPr>
          <w:lang w:val="fr-FR"/>
        </w:rPr>
        <w:t>various</w:t>
      </w:r>
      <w:proofErr w:type="spellEnd"/>
      <w:r>
        <w:rPr>
          <w:lang w:val="fr-FR"/>
        </w:rPr>
        <w:t xml:space="preserve"> </w:t>
      </w:r>
      <w:proofErr w:type="spellStart"/>
      <w:r>
        <w:rPr>
          <w:lang w:val="fr-FR"/>
        </w:rPr>
        <w:t>parameters</w:t>
      </w:r>
      <w:proofErr w:type="spellEnd"/>
      <w:r w:rsidR="006F3382">
        <w:rPr>
          <w:lang w:val="fr-FR"/>
        </w:rPr>
        <w:t xml:space="preserve"> of the </w:t>
      </w:r>
      <w:proofErr w:type="spellStart"/>
      <w:r w:rsidR="004A44A9">
        <w:rPr>
          <w:lang w:val="fr-FR"/>
        </w:rPr>
        <w:t>AFEs</w:t>
      </w:r>
      <w:proofErr w:type="spellEnd"/>
      <w:r w:rsidR="006F3382">
        <w:rPr>
          <w:lang w:val="fr-FR"/>
        </w:rPr>
        <w:t xml:space="preserve"> one can </w:t>
      </w:r>
      <w:proofErr w:type="spellStart"/>
      <w:r w:rsidR="006F3382">
        <w:rPr>
          <w:lang w:val="fr-FR"/>
        </w:rPr>
        <w:t>achieve</w:t>
      </w:r>
      <w:proofErr w:type="spellEnd"/>
      <w:r w:rsidR="006F3382">
        <w:rPr>
          <w:lang w:val="fr-FR"/>
        </w:rPr>
        <w:t xml:space="preserve"> longer </w:t>
      </w:r>
      <w:proofErr w:type="spellStart"/>
      <w:r w:rsidR="006F3382">
        <w:rPr>
          <w:lang w:val="fr-FR"/>
        </w:rPr>
        <w:t>battery</w:t>
      </w:r>
      <w:proofErr w:type="spellEnd"/>
      <w:r w:rsidR="006F3382">
        <w:rPr>
          <w:lang w:val="fr-FR"/>
        </w:rPr>
        <w:t xml:space="preserve"> life</w:t>
      </w:r>
      <w:r w:rsidR="00EF01DB">
        <w:rPr>
          <w:lang w:val="fr-FR"/>
        </w:rPr>
        <w:t xml:space="preserve"> and memory usage</w:t>
      </w:r>
      <w:r w:rsidR="006F3382">
        <w:rPr>
          <w:lang w:val="fr-FR"/>
        </w:rPr>
        <w:t>. For instance in ADPD</w:t>
      </w:r>
      <w:r w:rsidR="007D6FF6">
        <w:rPr>
          <w:lang w:val="fr-FR"/>
        </w:rPr>
        <w:t>4100</w:t>
      </w:r>
      <w:r w:rsidR="00506473">
        <w:rPr>
          <w:lang w:val="fr-FR"/>
        </w:rPr>
        <w:t>,</w:t>
      </w:r>
      <w:r w:rsidR="006F3382">
        <w:rPr>
          <w:lang w:val="fr-FR"/>
        </w:rPr>
        <w:t xml:space="preserve"> the default gain in AGC </w:t>
      </w:r>
      <w:proofErr w:type="spellStart"/>
      <w:r w:rsidR="006F3382">
        <w:rPr>
          <w:lang w:val="fr-FR"/>
        </w:rPr>
        <w:t>algorithm</w:t>
      </w:r>
      <w:proofErr w:type="spellEnd"/>
      <w:r w:rsidR="006F3382">
        <w:rPr>
          <w:lang w:val="fr-FR"/>
        </w:rPr>
        <w:t xml:space="preserve"> </w:t>
      </w:r>
      <w:proofErr w:type="spellStart"/>
      <w:r w:rsidR="006F3382">
        <w:rPr>
          <w:lang w:val="fr-FR"/>
        </w:rPr>
        <w:t>is</w:t>
      </w:r>
      <w:proofErr w:type="spellEnd"/>
      <w:r w:rsidR="006F3382">
        <w:rPr>
          <w:lang w:val="fr-FR"/>
        </w:rPr>
        <w:t xml:space="preserve"> set to 25K</w:t>
      </w:r>
      <w:r w:rsidR="00506473">
        <w:rPr>
          <w:lang w:val="fr-FR"/>
        </w:rPr>
        <w:t>,</w:t>
      </w:r>
      <w:r w:rsidR="006F3382">
        <w:rPr>
          <w:lang w:val="fr-FR"/>
        </w:rPr>
        <w:t xml:space="preserve"> </w:t>
      </w:r>
      <w:proofErr w:type="spellStart"/>
      <w:r w:rsidR="006F3382">
        <w:rPr>
          <w:lang w:val="fr-FR"/>
        </w:rPr>
        <w:t>so</w:t>
      </w:r>
      <w:proofErr w:type="spellEnd"/>
      <w:r w:rsidR="006F3382">
        <w:rPr>
          <w:lang w:val="fr-FR"/>
        </w:rPr>
        <w:t xml:space="preserve"> as to </w:t>
      </w:r>
      <w:proofErr w:type="spellStart"/>
      <w:r w:rsidR="006F3382">
        <w:rPr>
          <w:lang w:val="fr-FR"/>
        </w:rPr>
        <w:t>get</w:t>
      </w:r>
      <w:proofErr w:type="spellEnd"/>
      <w:r w:rsidR="006F3382">
        <w:rPr>
          <w:lang w:val="fr-FR"/>
        </w:rPr>
        <w:t xml:space="preserve"> best PPG performance </w:t>
      </w:r>
      <w:proofErr w:type="spellStart"/>
      <w:r w:rsidR="006F3382">
        <w:rPr>
          <w:lang w:val="fr-FR"/>
        </w:rPr>
        <w:t>with</w:t>
      </w:r>
      <w:proofErr w:type="spellEnd"/>
      <w:r w:rsidR="006F3382">
        <w:rPr>
          <w:lang w:val="fr-FR"/>
        </w:rPr>
        <w:t xml:space="preserve"> </w:t>
      </w:r>
      <w:proofErr w:type="spellStart"/>
      <w:r w:rsidR="006F3382">
        <w:rPr>
          <w:lang w:val="fr-FR"/>
        </w:rPr>
        <w:t>various</w:t>
      </w:r>
      <w:proofErr w:type="spellEnd"/>
      <w:r w:rsidR="006F3382">
        <w:rPr>
          <w:lang w:val="fr-FR"/>
        </w:rPr>
        <w:t xml:space="preserve"> skin </w:t>
      </w:r>
      <w:proofErr w:type="spellStart"/>
      <w:r w:rsidR="006F3382">
        <w:rPr>
          <w:lang w:val="fr-FR"/>
        </w:rPr>
        <w:t>tones</w:t>
      </w:r>
      <w:proofErr w:type="spellEnd"/>
      <w:r w:rsidR="006F3382">
        <w:rPr>
          <w:lang w:val="fr-FR"/>
        </w:rPr>
        <w:t xml:space="preserve">. </w:t>
      </w:r>
      <w:r w:rsidR="007D6FF6">
        <w:rPr>
          <w:lang w:val="fr-FR"/>
        </w:rPr>
        <w:t xml:space="preserve"> Setting the gain </w:t>
      </w:r>
      <w:r w:rsidR="004A44A9">
        <w:rPr>
          <w:lang w:val="fr-FR"/>
        </w:rPr>
        <w:t xml:space="preserve">to 100k/200k </w:t>
      </w:r>
      <w:r w:rsidR="007D6FF6">
        <w:rPr>
          <w:lang w:val="fr-FR"/>
        </w:rPr>
        <w:t xml:space="preserve">and </w:t>
      </w:r>
      <w:proofErr w:type="spellStart"/>
      <w:r w:rsidR="007D6FF6">
        <w:rPr>
          <w:lang w:val="fr-FR"/>
        </w:rPr>
        <w:t>lowe</w:t>
      </w:r>
      <w:r w:rsidR="004A44A9">
        <w:rPr>
          <w:lang w:val="fr-FR"/>
        </w:rPr>
        <w:t>ring</w:t>
      </w:r>
      <w:proofErr w:type="spellEnd"/>
      <w:r w:rsidR="007D6FF6">
        <w:rPr>
          <w:lang w:val="fr-FR"/>
        </w:rPr>
        <w:t xml:space="preserve"> </w:t>
      </w:r>
      <w:proofErr w:type="spellStart"/>
      <w:r w:rsidR="007D6FF6">
        <w:rPr>
          <w:lang w:val="fr-FR"/>
        </w:rPr>
        <w:t>current</w:t>
      </w:r>
      <w:proofErr w:type="spellEnd"/>
      <w:r w:rsidR="007D6FF6">
        <w:rPr>
          <w:lang w:val="fr-FR"/>
        </w:rPr>
        <w:t xml:space="preserve"> value </w:t>
      </w:r>
      <w:proofErr w:type="spellStart"/>
      <w:r w:rsidR="007D6FF6">
        <w:rPr>
          <w:lang w:val="fr-FR"/>
        </w:rPr>
        <w:t>will</w:t>
      </w:r>
      <w:proofErr w:type="spellEnd"/>
      <w:r w:rsidR="007D6FF6">
        <w:rPr>
          <w:lang w:val="fr-FR"/>
        </w:rPr>
        <w:t xml:space="preserve"> </w:t>
      </w:r>
      <w:proofErr w:type="spellStart"/>
      <w:r w:rsidR="007D6FF6">
        <w:rPr>
          <w:lang w:val="fr-FR"/>
        </w:rPr>
        <w:t>result</w:t>
      </w:r>
      <w:proofErr w:type="spellEnd"/>
      <w:r w:rsidR="007D6FF6">
        <w:rPr>
          <w:lang w:val="fr-FR"/>
        </w:rPr>
        <w:t xml:space="preserve"> in </w:t>
      </w:r>
      <w:proofErr w:type="spellStart"/>
      <w:r w:rsidR="007D6FF6">
        <w:rPr>
          <w:lang w:val="fr-FR"/>
        </w:rPr>
        <w:t>significant</w:t>
      </w:r>
      <w:proofErr w:type="spellEnd"/>
      <w:r w:rsidR="007D6FF6">
        <w:rPr>
          <w:lang w:val="fr-FR"/>
        </w:rPr>
        <w:t xml:space="preserve"> </w:t>
      </w:r>
      <w:proofErr w:type="spellStart"/>
      <w:r w:rsidR="007D6FF6">
        <w:rPr>
          <w:lang w:val="fr-FR"/>
        </w:rPr>
        <w:t>improvement</w:t>
      </w:r>
      <w:proofErr w:type="spellEnd"/>
      <w:r w:rsidR="007D6FF6">
        <w:rPr>
          <w:lang w:val="fr-FR"/>
        </w:rPr>
        <w:t xml:space="preserve"> in </w:t>
      </w:r>
      <w:proofErr w:type="spellStart"/>
      <w:r w:rsidR="007D6FF6">
        <w:rPr>
          <w:lang w:val="fr-FR"/>
        </w:rPr>
        <w:t>battery</w:t>
      </w:r>
      <w:proofErr w:type="spellEnd"/>
      <w:r w:rsidR="007D6FF6">
        <w:rPr>
          <w:lang w:val="fr-FR"/>
        </w:rPr>
        <w:t xml:space="preserve"> life.</w:t>
      </w:r>
    </w:p>
    <w:p w14:paraId="6C766726" w14:textId="7D5C8E1A" w:rsidR="00BD54F4" w:rsidRDefault="00BD54F4" w:rsidP="008B2BB3">
      <w:pPr>
        <w:rPr>
          <w:lang w:val="fr-FR"/>
        </w:rPr>
        <w:sectPr w:rsidR="00BD54F4" w:rsidSect="00C73165">
          <w:headerReference w:type="even" r:id="rId50"/>
          <w:footnotePr>
            <w:pos w:val="beneathText"/>
            <w:numRestart w:val="eachPage"/>
          </w:footnotePr>
          <w:endnotePr>
            <w:numFmt w:val="decimal"/>
            <w:numRestart w:val="eachSect"/>
          </w:endnotePr>
          <w:type w:val="continuous"/>
          <w:pgSz w:w="12240" w:h="15840" w:code="1"/>
          <w:pgMar w:top="720" w:right="720" w:bottom="720" w:left="720" w:header="720" w:footer="720" w:gutter="360"/>
          <w:cols w:num="2" w:space="720"/>
          <w:docGrid w:linePitch="360"/>
        </w:sectPr>
      </w:pPr>
    </w:p>
    <w:p w14:paraId="32FB13BB" w14:textId="02634062" w:rsidR="00BD54F4" w:rsidRDefault="00BD54F4" w:rsidP="00E721C2">
      <w:pPr>
        <w:pStyle w:val="Heading1"/>
        <w:rPr>
          <w:lang w:val="fr-FR"/>
        </w:rPr>
      </w:pPr>
      <w:bookmarkStart w:id="55" w:name="_Toc63853130"/>
      <w:r>
        <w:rPr>
          <w:lang w:val="fr-FR"/>
        </w:rPr>
        <w:lastRenderedPageBreak/>
        <w:t>FCC Compliance Statement</w:t>
      </w:r>
      <w:bookmarkEnd w:id="55"/>
    </w:p>
    <w:p w14:paraId="5B5E8B79" w14:textId="77777777" w:rsidR="00AD6667" w:rsidRDefault="00BD54F4" w:rsidP="00BD54F4">
      <w:pPr>
        <w:rPr>
          <w:rFonts w:ascii="Calibri" w:hAnsi="Calibri" w:cs="Calibri"/>
          <w:color w:val="000000"/>
          <w:sz w:val="18"/>
          <w:szCs w:val="18"/>
          <w:lang w:val="en-GB"/>
        </w:rPr>
      </w:pPr>
      <w:r>
        <w:rPr>
          <w:rFonts w:ascii="Calibri" w:hAnsi="Calibri" w:cs="Calibri"/>
          <w:color w:val="000000"/>
          <w:sz w:val="18"/>
          <w:szCs w:val="18"/>
          <w:lang w:val="en-GB"/>
        </w:rPr>
        <w:t xml:space="preserve">This device complies with Part 15 of the FCC Rules. Operation is subject to the following two conditions: </w:t>
      </w:r>
    </w:p>
    <w:p w14:paraId="514E8A54" w14:textId="77777777" w:rsidR="00AD6667" w:rsidRDefault="00BD54F4" w:rsidP="00AD6667">
      <w:pPr>
        <w:ind w:firstLine="720"/>
        <w:rPr>
          <w:rFonts w:ascii="Calibri" w:hAnsi="Calibri" w:cs="Calibri"/>
          <w:color w:val="000000"/>
          <w:sz w:val="18"/>
          <w:szCs w:val="18"/>
          <w:lang w:val="en-GB"/>
        </w:rPr>
      </w:pPr>
      <w:r>
        <w:rPr>
          <w:rFonts w:ascii="Calibri" w:hAnsi="Calibri" w:cs="Calibri"/>
          <w:color w:val="000000"/>
          <w:sz w:val="18"/>
          <w:szCs w:val="18"/>
          <w:lang w:val="en-GB"/>
        </w:rPr>
        <w:t xml:space="preserve">(1) this device may not cause harmful interference, and </w:t>
      </w:r>
    </w:p>
    <w:p w14:paraId="3C2853BA" w14:textId="77777777" w:rsidR="005264B8" w:rsidRDefault="00BD54F4" w:rsidP="00AD6667">
      <w:pPr>
        <w:ind w:firstLine="720"/>
        <w:rPr>
          <w:rFonts w:ascii="Calibri" w:hAnsi="Calibri" w:cs="Calibri"/>
          <w:color w:val="000000"/>
          <w:sz w:val="18"/>
          <w:szCs w:val="18"/>
          <w:lang w:val="en-GB"/>
        </w:rPr>
      </w:pPr>
      <w:r>
        <w:rPr>
          <w:rFonts w:ascii="Calibri" w:hAnsi="Calibri" w:cs="Calibri"/>
          <w:color w:val="000000"/>
          <w:sz w:val="18"/>
          <w:szCs w:val="18"/>
          <w:lang w:val="en-GB"/>
        </w:rPr>
        <w:t>(2) this device must accept any interference received, including interference that may cause undesired operation.</w:t>
      </w:r>
      <w:r w:rsidR="00AD6667">
        <w:rPr>
          <w:rFonts w:ascii="Calibri" w:hAnsi="Calibri" w:cs="Calibri"/>
          <w:color w:val="000000"/>
          <w:sz w:val="18"/>
          <w:szCs w:val="18"/>
          <w:lang w:val="en-GB"/>
        </w:rPr>
        <w:t xml:space="preserve"> </w:t>
      </w:r>
    </w:p>
    <w:p w14:paraId="2B813F0E" w14:textId="77777777" w:rsidR="005264B8" w:rsidRDefault="005264B8" w:rsidP="005264B8">
      <w:pPr>
        <w:rPr>
          <w:rFonts w:ascii="Calibri" w:eastAsia="Microsoft YaHei" w:hAnsi="Calibri" w:cs="Calibri"/>
          <w:color w:val="000000"/>
          <w:sz w:val="18"/>
          <w:szCs w:val="18"/>
        </w:rPr>
      </w:pPr>
    </w:p>
    <w:p w14:paraId="1281EF45" w14:textId="52ABFFCD" w:rsidR="00BD54F4" w:rsidRPr="00AD6667" w:rsidRDefault="005264B8" w:rsidP="005264B8">
      <w:pPr>
        <w:rPr>
          <w:rFonts w:ascii="Calibri" w:hAnsi="Calibri" w:cs="Calibri"/>
          <w:color w:val="000000"/>
          <w:sz w:val="18"/>
          <w:szCs w:val="18"/>
          <w:lang w:val="en-GB"/>
        </w:rPr>
      </w:pPr>
      <w:r>
        <w:rPr>
          <w:rFonts w:ascii="Calibri" w:eastAsia="Microsoft YaHei" w:hAnsi="Calibri" w:cs="Calibri"/>
          <w:color w:val="000000"/>
          <w:sz w:val="18"/>
          <w:szCs w:val="18"/>
        </w:rPr>
        <w:t>C</w:t>
      </w:r>
      <w:r w:rsidR="00BD54F4">
        <w:rPr>
          <w:rFonts w:ascii="Calibri" w:eastAsia="Microsoft YaHei" w:hAnsi="Calibri" w:cs="Calibri"/>
          <w:color w:val="000000"/>
          <w:sz w:val="18"/>
          <w:szCs w:val="18"/>
        </w:rPr>
        <w:t>hanges or modifications not expressly approved by the party responsible for compliance could void the user’s authority to operate the equipment.</w:t>
      </w:r>
    </w:p>
    <w:p w14:paraId="1DC4E3FD" w14:textId="185CBEED" w:rsidR="00BD54F4" w:rsidRDefault="00BD54F4" w:rsidP="00BD54F4">
      <w:pPr>
        <w:snapToGrid w:val="0"/>
        <w:rPr>
          <w:rFonts w:ascii="Calibri" w:eastAsia="Microsoft YaHei" w:hAnsi="Calibri" w:cs="Calibri"/>
          <w:color w:val="000000"/>
          <w:sz w:val="18"/>
          <w:szCs w:val="18"/>
        </w:rPr>
      </w:pPr>
      <w:r>
        <w:rPr>
          <w:rFonts w:ascii="Calibri" w:eastAsia="Microsoft YaHei" w:hAnsi="Calibri" w:cs="Calibri"/>
          <w:color w:val="000000"/>
          <w:sz w:val="18"/>
          <w:szCs w:val="18"/>
        </w:rPr>
        <w:t>This equipment has been tested and found to comply with the limits for a Class B digital device, pursuant to Part 15 of the FCC Rules. These limits are designed to provide reasonable protection against harmful interference in a residential installation. This equipment generates, uses and can radiate radio frequency energy and, if not installed and used in accordance with the instructions, may cause harmful interference to radio communications. However, there is no guarantee that interference will not occur in a particular installation.</w:t>
      </w:r>
    </w:p>
    <w:p w14:paraId="256B240C" w14:textId="77777777" w:rsidR="00BD54F4" w:rsidRDefault="00BD54F4" w:rsidP="00BD54F4">
      <w:pPr>
        <w:snapToGrid w:val="0"/>
        <w:rPr>
          <w:rFonts w:ascii="Calibri" w:eastAsia="Microsoft YaHei" w:hAnsi="Calibri" w:cs="Calibri"/>
          <w:color w:val="000000"/>
          <w:sz w:val="18"/>
          <w:szCs w:val="18"/>
        </w:rPr>
      </w:pPr>
      <w:r>
        <w:rPr>
          <w:rFonts w:ascii="Calibri" w:eastAsia="Microsoft YaHei" w:hAnsi="Calibri" w:cs="Calibri"/>
          <w:color w:val="000000"/>
          <w:sz w:val="18"/>
          <w:szCs w:val="18"/>
        </w:rPr>
        <w:t>If this equipment does cause harmful interference to radio or television reception, which can be determined by turning the equipment off and on, the user is encouraged to try to correct the interference by one or more of the following measures:</w:t>
      </w:r>
    </w:p>
    <w:p w14:paraId="1A52B09C" w14:textId="77777777" w:rsidR="00BD54F4" w:rsidRDefault="00BD54F4" w:rsidP="00BD54F4">
      <w:pPr>
        <w:snapToGrid w:val="0"/>
        <w:rPr>
          <w:rFonts w:ascii="Calibri" w:eastAsia="Microsoft YaHei" w:hAnsi="Calibri" w:cs="Calibri"/>
          <w:color w:val="000000"/>
          <w:sz w:val="18"/>
          <w:szCs w:val="18"/>
        </w:rPr>
      </w:pPr>
      <w:r>
        <w:rPr>
          <w:rFonts w:ascii="Calibri" w:eastAsia="Microsoft YaHei" w:hAnsi="Calibri" w:cs="Calibri"/>
          <w:color w:val="000000"/>
          <w:sz w:val="18"/>
          <w:szCs w:val="18"/>
        </w:rPr>
        <w:t>-- Reorient or relocate the receiving antenna.</w:t>
      </w:r>
    </w:p>
    <w:p w14:paraId="714E18C0" w14:textId="77777777" w:rsidR="00BD54F4" w:rsidRDefault="00BD54F4" w:rsidP="00BD54F4">
      <w:pPr>
        <w:snapToGrid w:val="0"/>
        <w:rPr>
          <w:rFonts w:ascii="Calibri" w:eastAsia="Microsoft YaHei" w:hAnsi="Calibri" w:cs="Calibri"/>
          <w:color w:val="000000"/>
          <w:sz w:val="18"/>
          <w:szCs w:val="18"/>
        </w:rPr>
      </w:pPr>
      <w:r>
        <w:rPr>
          <w:rFonts w:ascii="Calibri" w:eastAsia="Microsoft YaHei" w:hAnsi="Calibri" w:cs="Calibri"/>
          <w:color w:val="000000"/>
          <w:sz w:val="18"/>
          <w:szCs w:val="18"/>
        </w:rPr>
        <w:t>-- Increase the separation between the equipment and receiver.</w:t>
      </w:r>
    </w:p>
    <w:p w14:paraId="5C1873E9" w14:textId="77777777" w:rsidR="00BD54F4" w:rsidRDefault="00BD54F4" w:rsidP="00BD54F4">
      <w:pPr>
        <w:snapToGrid w:val="0"/>
        <w:rPr>
          <w:rFonts w:ascii="Calibri" w:eastAsia="Microsoft YaHei" w:hAnsi="Calibri" w:cs="Calibri"/>
          <w:color w:val="000000"/>
          <w:sz w:val="18"/>
          <w:szCs w:val="18"/>
        </w:rPr>
      </w:pPr>
      <w:r>
        <w:rPr>
          <w:rFonts w:ascii="Calibri" w:eastAsia="Microsoft YaHei" w:hAnsi="Calibri" w:cs="Calibri"/>
          <w:color w:val="000000"/>
          <w:sz w:val="18"/>
          <w:szCs w:val="18"/>
        </w:rPr>
        <w:t>-- Connect the equipment into an outlet on a circuit different from that to which the receiver is connected.</w:t>
      </w:r>
    </w:p>
    <w:p w14:paraId="286B3974" w14:textId="31239CB8" w:rsidR="00BD54F4" w:rsidRPr="00BD54F4" w:rsidRDefault="00BD54F4" w:rsidP="00BD54F4">
      <w:pPr>
        <w:rPr>
          <w:lang w:val="fr-FR"/>
        </w:rPr>
      </w:pPr>
      <w:r>
        <w:rPr>
          <w:rFonts w:ascii="Calibri" w:eastAsia="Microsoft YaHei" w:hAnsi="Calibri" w:cs="Calibri"/>
          <w:color w:val="000000"/>
          <w:sz w:val="18"/>
          <w:szCs w:val="18"/>
        </w:rPr>
        <w:t>-- Consult the dealer or an experienced radio/TV technician for help.</w:t>
      </w:r>
    </w:p>
    <w:p w14:paraId="0F032D4B" w14:textId="30F7F191" w:rsidR="00E721C2" w:rsidRPr="002B7C6E" w:rsidRDefault="00E721C2" w:rsidP="00E721C2">
      <w:pPr>
        <w:pStyle w:val="Heading1"/>
        <w:rPr>
          <w:lang w:val="fr-FR"/>
        </w:rPr>
      </w:pPr>
      <w:bookmarkStart w:id="56" w:name="_Toc63853131"/>
      <w:r w:rsidRPr="002B7C6E">
        <w:rPr>
          <w:lang w:val="fr-FR"/>
        </w:rPr>
        <w:lastRenderedPageBreak/>
        <w:t>Ordering Information</w:t>
      </w:r>
      <w:bookmarkEnd w:id="56"/>
    </w:p>
    <w:p w14:paraId="07ED5A6F" w14:textId="77777777" w:rsidR="00DB33C9" w:rsidRPr="002B7C6E" w:rsidRDefault="00DB33C9" w:rsidP="00682895">
      <w:pPr>
        <w:rPr>
          <w:lang w:val="fr-FR"/>
        </w:rPr>
        <w:sectPr w:rsidR="00DB33C9" w:rsidRPr="002B7C6E">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docGrid w:linePitch="360"/>
        </w:sectPr>
      </w:pPr>
    </w:p>
    <w:p w14:paraId="37B3130A" w14:textId="6D57E6D6" w:rsidR="004844D8" w:rsidRPr="002B7C6E" w:rsidRDefault="00DB33C9" w:rsidP="004844D8">
      <w:pPr>
        <w:pStyle w:val="Heading2"/>
        <w:rPr>
          <w:lang w:val="fr-FR"/>
        </w:rPr>
      </w:pPr>
      <w:bookmarkStart w:id="57" w:name="_Toc63853132"/>
      <w:r w:rsidRPr="002B7C6E">
        <w:rPr>
          <w:lang w:val="fr-FR"/>
        </w:rPr>
        <w:t>Device</w:t>
      </w:r>
      <w:r w:rsidR="00F248D4" w:rsidRPr="002B7C6E">
        <w:rPr>
          <w:lang w:val="fr-FR"/>
        </w:rPr>
        <w:t xml:space="preserve"> Model</w:t>
      </w:r>
      <w:bookmarkStart w:id="58" w:name="_Ref121634851"/>
      <w:bookmarkStart w:id="59" w:name="_Toc104369475"/>
      <w:bookmarkStart w:id="60" w:name="_Toc220915563"/>
      <w:r w:rsidR="00515920" w:rsidRPr="002B7C6E">
        <w:rPr>
          <w:lang w:val="fr-FR"/>
        </w:rPr>
        <w:t>s</w:t>
      </w:r>
      <w:bookmarkEnd w:id="57"/>
    </w:p>
    <w:p w14:paraId="6BEE41BE" w14:textId="251F8D54" w:rsidR="009453B9" w:rsidRPr="002B7C6E" w:rsidRDefault="009453B9" w:rsidP="004844D8">
      <w:pPr>
        <w:pStyle w:val="TableTitle"/>
        <w:rPr>
          <w:lang w:val="fr-FR"/>
        </w:rPr>
      </w:pPr>
      <w:r w:rsidRPr="002B7C6E">
        <w:rPr>
          <w:lang w:val="fr-FR"/>
        </w:rPr>
        <w:t xml:space="preserve">Table </w:t>
      </w:r>
      <w:r w:rsidR="002B7C6E">
        <w:fldChar w:fldCharType="begin"/>
      </w:r>
      <w:r w:rsidR="002B7C6E" w:rsidRPr="002B7C6E">
        <w:rPr>
          <w:lang w:val="fr-FR"/>
        </w:rPr>
        <w:instrText xml:space="preserve"> SEQ Table \* ARABIC </w:instrText>
      </w:r>
      <w:r w:rsidR="002B7C6E">
        <w:fldChar w:fldCharType="separate"/>
      </w:r>
      <w:r w:rsidR="00663C13">
        <w:rPr>
          <w:noProof/>
          <w:lang w:val="fr-FR"/>
        </w:rPr>
        <w:t>11</w:t>
      </w:r>
      <w:r w:rsidR="002B7C6E">
        <w:rPr>
          <w:noProof/>
        </w:rPr>
        <w:fldChar w:fldCharType="end"/>
      </w:r>
      <w:bookmarkEnd w:id="58"/>
      <w:r w:rsidRPr="002B7C6E">
        <w:rPr>
          <w:lang w:val="fr-FR"/>
        </w:rPr>
        <w:t xml:space="preserve">. </w:t>
      </w:r>
      <w:proofErr w:type="spellStart"/>
      <w:r w:rsidR="00DB33C9" w:rsidRPr="002B7C6E">
        <w:rPr>
          <w:lang w:val="fr-FR"/>
        </w:rPr>
        <w:t>Device</w:t>
      </w:r>
      <w:proofErr w:type="spellEnd"/>
      <w:r w:rsidR="00EF342C" w:rsidRPr="002B7C6E">
        <w:rPr>
          <w:lang w:val="fr-FR"/>
        </w:rPr>
        <w:t xml:space="preserve"> </w:t>
      </w:r>
      <w:proofErr w:type="spellStart"/>
      <w:r w:rsidR="00EF342C" w:rsidRPr="002B7C6E">
        <w:rPr>
          <w:lang w:val="fr-FR"/>
        </w:rPr>
        <w:t>Model</w:t>
      </w:r>
      <w:r w:rsidR="00515920" w:rsidRPr="002B7C6E">
        <w:rPr>
          <w:lang w:val="fr-FR"/>
        </w:rPr>
        <w:t>s</w:t>
      </w:r>
      <w:proofErr w:type="spellEnd"/>
    </w:p>
    <w:tbl>
      <w:tblPr>
        <w:tblW w:w="5029" w:type="pct"/>
        <w:tblInd w:w="-5" w:type="dxa"/>
        <w:tblBorders>
          <w:top w:val="single" w:sz="4" w:space="0" w:color="auto"/>
          <w:bottom w:val="single" w:sz="4" w:space="0" w:color="auto"/>
          <w:insideV w:val="single" w:sz="4" w:space="0" w:color="auto"/>
        </w:tblBorders>
        <w:tblLook w:val="04A0" w:firstRow="1" w:lastRow="0" w:firstColumn="1" w:lastColumn="0" w:noHBand="0" w:noVBand="1"/>
      </w:tblPr>
      <w:tblGrid>
        <w:gridCol w:w="1846"/>
        <w:gridCol w:w="8655"/>
      </w:tblGrid>
      <w:tr w:rsidR="00F9060A" w:rsidRPr="00265FB0" w14:paraId="1C023949" w14:textId="77777777" w:rsidTr="00CB0A91">
        <w:tc>
          <w:tcPr>
            <w:tcW w:w="879" w:type="pct"/>
            <w:tcBorders>
              <w:top w:val="single" w:sz="4" w:space="0" w:color="auto"/>
              <w:bottom w:val="single" w:sz="4" w:space="0" w:color="auto"/>
              <w:right w:val="single" w:sz="4" w:space="0" w:color="auto"/>
            </w:tcBorders>
            <w:shd w:val="clear" w:color="auto" w:fill="auto"/>
            <w:vAlign w:val="bottom"/>
          </w:tcPr>
          <w:p w14:paraId="2E5D116F" w14:textId="77777777" w:rsidR="00F9060A" w:rsidRPr="00265FB0" w:rsidRDefault="00F9060A" w:rsidP="00C3030C">
            <w:pPr>
              <w:pStyle w:val="BodyText"/>
              <w:rPr>
                <w:b/>
              </w:rPr>
            </w:pPr>
            <w:r w:rsidRPr="00265FB0">
              <w:rPr>
                <w:b/>
              </w:rPr>
              <w:t>Model</w:t>
            </w:r>
          </w:p>
        </w:tc>
        <w:tc>
          <w:tcPr>
            <w:tcW w:w="4121" w:type="pct"/>
            <w:tcBorders>
              <w:top w:val="single" w:sz="4" w:space="0" w:color="auto"/>
              <w:left w:val="single" w:sz="4" w:space="0" w:color="auto"/>
              <w:bottom w:val="single" w:sz="4" w:space="0" w:color="auto"/>
            </w:tcBorders>
            <w:shd w:val="clear" w:color="auto" w:fill="auto"/>
            <w:vAlign w:val="bottom"/>
          </w:tcPr>
          <w:p w14:paraId="43728918" w14:textId="77777777" w:rsidR="00F9060A" w:rsidRPr="00265FB0" w:rsidRDefault="00F9060A" w:rsidP="00C3030C">
            <w:pPr>
              <w:pStyle w:val="BodyText"/>
              <w:rPr>
                <w:b/>
              </w:rPr>
            </w:pPr>
            <w:r w:rsidRPr="00265FB0">
              <w:rPr>
                <w:b/>
              </w:rPr>
              <w:t>Description</w:t>
            </w:r>
          </w:p>
        </w:tc>
      </w:tr>
      <w:tr w:rsidR="00F9060A" w:rsidRPr="00265FB0" w14:paraId="68583E0E" w14:textId="77777777" w:rsidTr="00CB0A91">
        <w:tc>
          <w:tcPr>
            <w:tcW w:w="879" w:type="pct"/>
            <w:tcBorders>
              <w:top w:val="single" w:sz="4" w:space="0" w:color="auto"/>
              <w:right w:val="single" w:sz="4" w:space="0" w:color="auto"/>
            </w:tcBorders>
            <w:shd w:val="clear" w:color="auto" w:fill="auto"/>
          </w:tcPr>
          <w:p w14:paraId="1C5C57A6" w14:textId="4EBAE655" w:rsidR="00F9060A" w:rsidRPr="00265FB0" w:rsidRDefault="002B7C6E" w:rsidP="00C3030C">
            <w:pPr>
              <w:pStyle w:val="BodyText"/>
            </w:pPr>
            <w:r>
              <w:t>EVAL</w:t>
            </w:r>
            <w:r w:rsidR="00F9060A" w:rsidRPr="00265FB0">
              <w:t>-HCRWATCH</w:t>
            </w:r>
            <w:r w:rsidR="00E303DC">
              <w:t>4</w:t>
            </w:r>
            <w:r>
              <w:t>Z</w:t>
            </w:r>
          </w:p>
        </w:tc>
        <w:tc>
          <w:tcPr>
            <w:tcW w:w="4121" w:type="pct"/>
            <w:tcBorders>
              <w:top w:val="single" w:sz="4" w:space="0" w:color="auto"/>
              <w:left w:val="single" w:sz="4" w:space="0" w:color="auto"/>
            </w:tcBorders>
            <w:shd w:val="clear" w:color="auto" w:fill="auto"/>
          </w:tcPr>
          <w:p w14:paraId="1D9B42A4" w14:textId="24190EBC" w:rsidR="00F9060A" w:rsidRPr="00265FB0" w:rsidRDefault="00F9060A" w:rsidP="00E45DDE">
            <w:pPr>
              <w:pStyle w:val="BodyText"/>
            </w:pPr>
            <w:r w:rsidRPr="00265FB0">
              <w:t xml:space="preserve">VSM </w:t>
            </w:r>
            <w:r w:rsidR="00516006" w:rsidRPr="00265FB0">
              <w:t>Watch</w:t>
            </w:r>
            <w:r w:rsidRPr="00265FB0">
              <w:t>. Mult</w:t>
            </w:r>
            <w:r w:rsidR="00E45DDE" w:rsidRPr="00265FB0">
              <w:t>iple VSMs</w:t>
            </w:r>
            <w:r w:rsidR="0082346B" w:rsidRPr="00265FB0">
              <w:t xml:space="preserve"> (</w:t>
            </w:r>
            <w:r w:rsidRPr="00265FB0">
              <w:t>wearable battery-powered wireless system)</w:t>
            </w:r>
          </w:p>
        </w:tc>
      </w:tr>
    </w:tbl>
    <w:p w14:paraId="422C665E" w14:textId="77777777" w:rsidR="00A93AB1" w:rsidRPr="00265FB0" w:rsidRDefault="00A93AB1" w:rsidP="009453B9">
      <w:pPr>
        <w:sectPr w:rsidR="00A93AB1" w:rsidRPr="00265FB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docGrid w:linePitch="360"/>
        </w:sectPr>
      </w:pPr>
      <w:bookmarkStart w:id="61" w:name="_Toc244333682"/>
      <w:bookmarkStart w:id="62" w:name="_Toc253144609"/>
      <w:bookmarkStart w:id="63" w:name="_Toc393441858"/>
    </w:p>
    <w:p w14:paraId="3C6002B5" w14:textId="77777777" w:rsidR="009453B9" w:rsidRPr="00265FB0" w:rsidRDefault="009453B9" w:rsidP="008D4378">
      <w:pPr>
        <w:tabs>
          <w:tab w:val="left" w:pos="3920"/>
        </w:tabs>
      </w:pPr>
    </w:p>
    <w:bookmarkEnd w:id="59"/>
    <w:bookmarkEnd w:id="60"/>
    <w:bookmarkEnd w:id="61"/>
    <w:bookmarkEnd w:id="62"/>
    <w:bookmarkEnd w:id="63"/>
    <w:p w14:paraId="3D4D6C2E" w14:textId="77777777" w:rsidR="00F248D4" w:rsidRPr="00265FB0" w:rsidRDefault="00F248D4" w:rsidP="00F248D4"/>
    <w:p w14:paraId="5E3BFF6B" w14:textId="77777777" w:rsidR="00F248D4" w:rsidRPr="00170566" w:rsidRDefault="00F248D4" w:rsidP="00F248D4">
      <w:pPr>
        <w:rPr>
          <w:color w:val="FF0000"/>
        </w:rPr>
      </w:pPr>
    </w:p>
    <w:p w14:paraId="4AFA4179" w14:textId="77777777" w:rsidR="00A46F02" w:rsidRPr="00265FB0" w:rsidRDefault="00A46F02" w:rsidP="00F248D4"/>
    <w:tbl>
      <w:tblPr>
        <w:tblpPr w:leftFromText="187" w:rightFromText="187" w:vertAnchor="page" w:horzAnchor="margin" w:tblpX="-90" w:tblpY="9714"/>
        <w:tblW w:w="5086" w:type="pct"/>
        <w:tblLook w:val="01E0" w:firstRow="1" w:lastRow="1" w:firstColumn="1" w:lastColumn="1" w:noHBand="0" w:noVBand="0"/>
      </w:tblPr>
      <w:tblGrid>
        <w:gridCol w:w="751"/>
        <w:gridCol w:w="3340"/>
        <w:gridCol w:w="6529"/>
      </w:tblGrid>
      <w:tr w:rsidR="00A46F02" w:rsidRPr="00265FB0" w14:paraId="62C6DA0E" w14:textId="77777777" w:rsidTr="094F0F0F">
        <w:tc>
          <w:tcPr>
            <w:tcW w:w="751" w:type="dxa"/>
            <w:tcBorders>
              <w:top w:val="single" w:sz="4" w:space="0" w:color="auto"/>
              <w:left w:val="nil"/>
              <w:bottom w:val="single" w:sz="4" w:space="0" w:color="auto"/>
              <w:right w:val="nil"/>
            </w:tcBorders>
            <w:tcMar>
              <w:top w:w="0" w:type="dxa"/>
              <w:left w:w="115" w:type="dxa"/>
              <w:bottom w:w="0" w:type="dxa"/>
              <w:right w:w="0" w:type="dxa"/>
            </w:tcMar>
            <w:hideMark/>
          </w:tcPr>
          <w:p w14:paraId="7DAEA588" w14:textId="1A6A97E3" w:rsidR="00A46F02" w:rsidRPr="00265FB0" w:rsidRDefault="005E22DE" w:rsidP="00A46F02">
            <w:r>
              <w:rPr>
                <w:noProof/>
              </w:rPr>
              <w:drawing>
                <wp:inline distT="0" distB="0" distL="0" distR="0" wp14:anchorId="3CCF7C63" wp14:editId="6AFA2BAE">
                  <wp:extent cx="321945" cy="285115"/>
                  <wp:effectExtent l="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945" cy="285115"/>
                          </a:xfrm>
                          <a:prstGeom prst="rect">
                            <a:avLst/>
                          </a:prstGeom>
                          <a:noFill/>
                          <a:ln>
                            <a:noFill/>
                          </a:ln>
                        </pic:spPr>
                      </pic:pic>
                    </a:graphicData>
                  </a:graphic>
                </wp:inline>
              </w:drawing>
            </w:r>
          </w:p>
        </w:tc>
        <w:tc>
          <w:tcPr>
            <w:tcW w:w="9869" w:type="dxa"/>
            <w:gridSpan w:val="2"/>
            <w:tcBorders>
              <w:top w:val="single" w:sz="4" w:space="0" w:color="auto"/>
              <w:left w:val="nil"/>
              <w:bottom w:val="single" w:sz="4" w:space="0" w:color="auto"/>
              <w:right w:val="nil"/>
            </w:tcBorders>
            <w:tcMar>
              <w:top w:w="0" w:type="dxa"/>
              <w:left w:w="115" w:type="dxa"/>
              <w:bottom w:w="0" w:type="dxa"/>
              <w:right w:w="115" w:type="dxa"/>
            </w:tcMar>
            <w:hideMark/>
          </w:tcPr>
          <w:p w14:paraId="301145CC" w14:textId="77777777" w:rsidR="00A46F02" w:rsidRPr="00265FB0" w:rsidRDefault="00A46F02" w:rsidP="00A46F02">
            <w:pPr>
              <w:spacing w:after="0"/>
              <w:jc w:val="both"/>
              <w:rPr>
                <w:rFonts w:ascii="Myriad Pro" w:hAnsi="Myriad Pro"/>
                <w:b/>
                <w:bCs/>
                <w:spacing w:val="-4"/>
                <w:kern w:val="2"/>
                <w:sz w:val="13"/>
                <w:szCs w:val="13"/>
              </w:rPr>
            </w:pPr>
            <w:r w:rsidRPr="00265FB0">
              <w:rPr>
                <w:rFonts w:ascii="Myriad Pro" w:hAnsi="Myriad Pro"/>
                <w:b/>
                <w:bCs/>
                <w:spacing w:val="-4"/>
                <w:kern w:val="2"/>
                <w:sz w:val="13"/>
                <w:szCs w:val="13"/>
              </w:rPr>
              <w:t xml:space="preserve">ESD Caution </w:t>
            </w:r>
          </w:p>
          <w:p w14:paraId="21AF7276" w14:textId="77777777" w:rsidR="00A46F02" w:rsidRPr="00265FB0" w:rsidRDefault="00A46F02" w:rsidP="00A46F02">
            <w:pPr>
              <w:spacing w:before="0"/>
              <w:jc w:val="both"/>
              <w:rPr>
                <w:rFonts w:ascii="Myriad Pro" w:hAnsi="Myriad Pro"/>
                <w:spacing w:val="-4"/>
                <w:kern w:val="2"/>
                <w:sz w:val="13"/>
                <w:szCs w:val="13"/>
              </w:rPr>
            </w:pPr>
            <w:r w:rsidRPr="00265FB0">
              <w:rPr>
                <w:rFonts w:ascii="Myriad Pro" w:hAnsi="Myriad Pro"/>
                <w:b/>
                <w:spacing w:val="-2"/>
                <w:kern w:val="2"/>
                <w:sz w:val="13"/>
                <w:szCs w:val="13"/>
              </w:rPr>
              <w:t>ESD (electrostatic discharge) sensitive device</w:t>
            </w:r>
            <w:r w:rsidRPr="00265FB0">
              <w:rPr>
                <w:rFonts w:ascii="Myriad Pro" w:hAnsi="Myriad Pro"/>
                <w:spacing w:val="-2"/>
                <w:kern w:val="2"/>
                <w:sz w:val="13"/>
                <w:szCs w:val="13"/>
              </w:rPr>
              <w:t>. Charged devices and circuit boards can discharge without detection. Although this product features patented or proprietary protection circuitry, damage may occur on devices subjected to high energy ESD. Therefore, proper ESD precautions should be taken to avoid performance degradation or loss of functionality.</w:t>
            </w:r>
          </w:p>
        </w:tc>
      </w:tr>
      <w:tr w:rsidR="00A46F02" w:rsidRPr="00265FB0" w14:paraId="7BC94E6C" w14:textId="77777777" w:rsidTr="094F0F0F">
        <w:tc>
          <w:tcPr>
            <w:tcW w:w="10620" w:type="dxa"/>
            <w:gridSpan w:val="3"/>
            <w:tcBorders>
              <w:top w:val="single" w:sz="4" w:space="0" w:color="auto"/>
              <w:left w:val="nil"/>
              <w:bottom w:val="nil"/>
              <w:right w:val="nil"/>
            </w:tcBorders>
            <w:hideMark/>
          </w:tcPr>
          <w:p w14:paraId="01A825FA" w14:textId="77777777" w:rsidR="00A46F02" w:rsidRPr="00265FB0" w:rsidRDefault="00A46F02" w:rsidP="00A46F02">
            <w:pPr>
              <w:spacing w:after="0"/>
              <w:jc w:val="both"/>
              <w:rPr>
                <w:rFonts w:ascii="Myriad Pro" w:hAnsi="Myriad Pro"/>
                <w:b/>
                <w:spacing w:val="-4"/>
                <w:kern w:val="2"/>
                <w:sz w:val="13"/>
                <w:szCs w:val="13"/>
              </w:rPr>
            </w:pPr>
            <w:r w:rsidRPr="00265FB0">
              <w:rPr>
                <w:rFonts w:ascii="Myriad Pro" w:hAnsi="Myriad Pro"/>
                <w:b/>
                <w:spacing w:val="-4"/>
                <w:kern w:val="2"/>
                <w:sz w:val="13"/>
                <w:szCs w:val="13"/>
              </w:rPr>
              <w:t>Legal Terms and Conditions</w:t>
            </w:r>
          </w:p>
          <w:p w14:paraId="2AC5A7F6" w14:textId="77777777" w:rsidR="00A46F02" w:rsidRPr="00265FB0" w:rsidRDefault="00A46F02" w:rsidP="00A46F02">
            <w:pPr>
              <w:spacing w:before="0"/>
              <w:jc w:val="both"/>
              <w:rPr>
                <w:rFonts w:ascii="Myriad Pro" w:hAnsi="Myriad Pro"/>
                <w:b/>
                <w:spacing w:val="-4"/>
                <w:kern w:val="2"/>
                <w:sz w:val="13"/>
                <w:szCs w:val="13"/>
              </w:rPr>
            </w:pPr>
            <w:r w:rsidRPr="00265FB0">
              <w:rPr>
                <w:rFonts w:ascii="Myriad Pro" w:hAnsi="Myriad Pro"/>
                <w:spacing w:val="-4"/>
                <w:kern w:val="2"/>
                <w:sz w:val="13"/>
                <w:szCs w:val="13"/>
              </w:rPr>
              <w:t>By using the evaluation board discussed herein (together with any tools, components documentation or support materials, the “Evaluation Board”), you are agreeing to be bound by the terms and conditions set forth below (“Agreement”) unless you have purchased the Evaluation Board, in which case the Analog Devices Standard Terms and Conditions of Sale shall govern. Do not use the Evaluation Board until you have read and agreed to the Agreement. Your use of the Evaluation Board shall signify your acceptance of the Agreement.</w:t>
            </w:r>
            <w:r w:rsidR="00D50A28" w:rsidRPr="00265FB0">
              <w:rPr>
                <w:rFonts w:ascii="Myriad Pro" w:hAnsi="Myriad Pro"/>
                <w:spacing w:val="-4"/>
                <w:kern w:val="2"/>
                <w:sz w:val="13"/>
                <w:szCs w:val="13"/>
              </w:rPr>
              <w:t xml:space="preserve"> </w:t>
            </w:r>
            <w:r w:rsidRPr="00265FB0">
              <w:rPr>
                <w:rFonts w:ascii="Myriad Pro" w:hAnsi="Myriad Pro"/>
                <w:spacing w:val="-4"/>
                <w:kern w:val="2"/>
                <w:sz w:val="13"/>
                <w:szCs w:val="13"/>
              </w:rPr>
              <w:t xml:space="preserve">This Agreement is made by and between you (“Customer”) and Analog Devices, Inc. (“ADI”), with its principal place of business at One Technology Way, Norwood, MA 02062, USA. Subject to the terms and conditions of the Agreement, ADI hereby grants to Customer a free, limited, personal, temporary, non-exclusive, non-sublicensable, non-transferable license to use the Evaluation Board FOR EVALUATION PURPOSES ONLY. Customer understands and agrees that the Evaluation Board is provided for the sole and exclusive purpose referenced </w:t>
            </w:r>
            <w:proofErr w:type="gramStart"/>
            <w:r w:rsidRPr="00265FB0">
              <w:rPr>
                <w:rFonts w:ascii="Myriad Pro" w:hAnsi="Myriad Pro"/>
                <w:spacing w:val="-4"/>
                <w:kern w:val="2"/>
                <w:sz w:val="13"/>
                <w:szCs w:val="13"/>
              </w:rPr>
              <w:t>above, and</w:t>
            </w:r>
            <w:proofErr w:type="gramEnd"/>
            <w:r w:rsidRPr="00265FB0">
              <w:rPr>
                <w:rFonts w:ascii="Myriad Pro" w:hAnsi="Myriad Pro"/>
                <w:spacing w:val="-4"/>
                <w:kern w:val="2"/>
                <w:sz w:val="13"/>
                <w:szCs w:val="13"/>
              </w:rPr>
              <w:t xml:space="preserve"> agrees not to use the Evaluation Board for any other purpose. Furthermore, the license granted is expressly made subject to the following additional limitations: Customer shall not (</w:t>
            </w:r>
            <w:proofErr w:type="spellStart"/>
            <w:r w:rsidRPr="00265FB0">
              <w:rPr>
                <w:rFonts w:ascii="Myriad Pro" w:hAnsi="Myriad Pro"/>
                <w:spacing w:val="-4"/>
                <w:kern w:val="2"/>
                <w:sz w:val="13"/>
                <w:szCs w:val="13"/>
              </w:rPr>
              <w:t>i</w:t>
            </w:r>
            <w:proofErr w:type="spellEnd"/>
            <w:r w:rsidRPr="00265FB0">
              <w:rPr>
                <w:rFonts w:ascii="Myriad Pro" w:hAnsi="Myriad Pro"/>
                <w:spacing w:val="-4"/>
                <w:kern w:val="2"/>
                <w:sz w:val="13"/>
                <w:szCs w:val="13"/>
              </w:rPr>
              <w:t>) rent, lease, display, sell, transfer, assign, sublicense, or distribute the Evaluation Board; and (ii) permit any Third Party to access the Evaluation Board. As used herein, the term “Third Party” includes any entity other than ADI, Customer, their employees, affiliates and in-house consultants. The Evaluation Board is NOT sold to Customer; all rights not expressly granted herein, including ownership of the Evaluation Board, are reserved by ADI. CONFIDENTIALITY. This Agreement and the Evaluation Board shall all be considered the confidential and proprietary information of ADI. Customer may not disclose or transfer any portion of the Evaluation Board to any other party for any reason. Upon discontinuation of use of the Evaluation Board or termination of this Agreement, Customer agrees to promptly return the Evaluation Board to ADI. ADDITIONAL RESTRICTIONS. Customer may not disassemble, decompile or reverse engineer chips on the Evaluation Board. Customer shall inform ADI of any occurred damages or any modifications or alterations it makes to the Evaluation Board, including but not limited to soldering or any other activity that affects the material content of the Evaluation Board. Modifications to the Evaluation Board must comply with applicable law, including but not limited to the RoHS Directive. TERMINATION. ADI may terminate this Agreement at any time upon giving written notice to Customer. Customer agrees to return to ADI the Evaluation Board at that time. LIMITATION OF LIABILITY. THE EVALUATION BOARD PROVIDED HEREUNDER IS PROVIDED “AS IS” AND ADI MAKES NO WARRANTIES OR REPRESENTATIONS OF ANY KIND WITH RESPECT TO IT. ADI SPECIFICALLY DISCLAIMS ANY REPRESENTATIONS, ENDORSEMENTS, GUARANTEES, OR</w:t>
            </w:r>
            <w:r w:rsidRPr="00265FB0">
              <w:rPr>
                <w:rFonts w:ascii="Myriad Pro" w:hAnsi="Myriad Pro"/>
                <w:kern w:val="2"/>
                <w:sz w:val="13"/>
                <w:szCs w:val="13"/>
              </w:rPr>
              <w:t xml:space="preserve"> </w:t>
            </w:r>
            <w:r w:rsidRPr="00265FB0">
              <w:rPr>
                <w:rFonts w:ascii="Myriad Pro" w:hAnsi="Myriad Pro"/>
                <w:spacing w:val="-4"/>
                <w:kern w:val="2"/>
                <w:sz w:val="13"/>
                <w:szCs w:val="13"/>
              </w:rPr>
              <w:t>WARRANTIES, EXPRESS OR IMPLIED, RELATED TO THE EVALUATION BOARD INCLUDING, BUT NOT LIMITED TO, THE IMPLIED WARRANTY OF MERCHANTABILITY, TITLE, FITNESS FOR A PARTICULAR PURPOSE OR NONINFRINGEMENT OF INTELLECTUAL PROPERTY RIGHTS. IN NO EVENT WILL ADI AND ITS LICENSORS BE LIABLE FOR ANY INCIDENTAL, SPECIAL, INDIRECT, OR CONSEQUENTIAL DAMAGES RESULTING FROM CUSTOMER’S POSSESSION OR USE OF THE EVALUATION BOARD, INCLUDING BUT NOT LIMITED TO LOST PROFITS, DELAY COSTS, LABOR COSTS OR LOSS OF GOODWILL. ADI’S TOTAL LIABILITY FROM ANY AND ALL CAUSES SHALL BE LIMITED TO THE AMOUNT OF ONE HUNDRED US DOLLARS ($100.00). EXPORT. Customer agrees that it will not directly or indirectly export the Evaluation Board to another country, and that it will comply with all applicable United States federal laws and regulations relating to exports. GOVERNING</w:t>
            </w:r>
            <w:r w:rsidR="00D50A28" w:rsidRPr="00265FB0">
              <w:rPr>
                <w:rFonts w:ascii="Myriad Pro" w:hAnsi="Myriad Pro"/>
                <w:spacing w:val="-4"/>
                <w:kern w:val="2"/>
                <w:sz w:val="13"/>
                <w:szCs w:val="13"/>
              </w:rPr>
              <w:t xml:space="preserve"> </w:t>
            </w:r>
            <w:r w:rsidRPr="00265FB0">
              <w:rPr>
                <w:rFonts w:ascii="Myriad Pro" w:hAnsi="Myriad Pro"/>
                <w:spacing w:val="-4"/>
                <w:kern w:val="2"/>
                <w:sz w:val="13"/>
                <w:szCs w:val="13"/>
              </w:rPr>
              <w:t xml:space="preserve">LAW. This Agreement shall be governed by and construed in accordance with the substantive laws of the Commonwealth of Massachusetts (excluding conflict of law rules). Any legal action regarding this Agreement will be heard in the state or federal courts having jurisdiction in Suffolk </w:t>
            </w:r>
            <w:r w:rsidRPr="00265FB0">
              <w:rPr>
                <w:rFonts w:ascii="Myriad Pro" w:hAnsi="Myriad Pro"/>
                <w:spacing w:val="-4"/>
                <w:kern w:val="2"/>
                <w:sz w:val="13"/>
                <w:szCs w:val="13"/>
              </w:rPr>
              <w:lastRenderedPageBreak/>
              <w:t>County, Massachusetts, and Customer hereby submits to the personal jurisdiction and venue of such courts. The United Nations Convention on Contracts for the International Sale of Goods shall not apply to this Agreement and is expressly disclaimed.</w:t>
            </w:r>
          </w:p>
        </w:tc>
      </w:tr>
      <w:tr w:rsidR="00A46F02" w:rsidRPr="00265FB0" w14:paraId="3C0BC755" w14:textId="77777777" w:rsidTr="094F0F0F">
        <w:trPr>
          <w:trHeight w:val="719"/>
        </w:trPr>
        <w:tc>
          <w:tcPr>
            <w:tcW w:w="4091" w:type="dxa"/>
            <w:gridSpan w:val="2"/>
            <w:vAlign w:val="center"/>
            <w:hideMark/>
          </w:tcPr>
          <w:p w14:paraId="74D28A91" w14:textId="77777777" w:rsidR="00A46F02" w:rsidRPr="00265FB0" w:rsidRDefault="00A46F02" w:rsidP="00A46F02">
            <w:pPr>
              <w:pStyle w:val="Footer"/>
              <w:tabs>
                <w:tab w:val="clear" w:pos="3859"/>
                <w:tab w:val="right" w:pos="3998"/>
              </w:tabs>
              <w:jc w:val="both"/>
              <w:rPr>
                <w:rStyle w:val="ADIWebSign-Off"/>
              </w:rPr>
            </w:pPr>
            <w:r w:rsidRPr="00265FB0">
              <w:rPr>
                <w:rStyle w:val="ADIWebSign-Off"/>
              </w:rPr>
              <w:lastRenderedPageBreak/>
              <w:t>©</w:t>
            </w:r>
            <w:r w:rsidR="0069381F">
              <w:fldChar w:fldCharType="begin"/>
            </w:r>
            <w:r w:rsidR="0069381F">
              <w:instrText>DOCPROPERTY  "ADI Pub Year"  \* MERGEFORMAT</w:instrText>
            </w:r>
            <w:r w:rsidR="0069381F">
              <w:fldChar w:fldCharType="separate"/>
            </w:r>
            <w:r w:rsidR="006E409C" w:rsidRPr="006E409C">
              <w:rPr>
                <w:rStyle w:val="ADIWebSign-Off"/>
              </w:rPr>
              <w:t>2018</w:t>
            </w:r>
            <w:r w:rsidR="0069381F">
              <w:rPr>
                <w:rStyle w:val="ADIWebSign-Off"/>
              </w:rPr>
              <w:fldChar w:fldCharType="end"/>
            </w:r>
            <w:r w:rsidRPr="00265FB0">
              <w:rPr>
                <w:rStyle w:val="ADIWebSign-Off"/>
              </w:rPr>
              <w:t xml:space="preserve"> Analog Devices, Inc. All rights reserved. Trademarks and </w:t>
            </w:r>
            <w:r w:rsidRPr="00265FB0">
              <w:rPr>
                <w:rStyle w:val="ADIWebSign-Off"/>
              </w:rPr>
              <w:br/>
              <w:t xml:space="preserve"> registered trademarks are the property of their respective owners.</w:t>
            </w:r>
            <w:r w:rsidRPr="00265FB0">
              <w:rPr>
                <w:rStyle w:val="ADIWebSign-Off"/>
              </w:rPr>
              <w:br/>
              <w:t xml:space="preserve"> </w:t>
            </w:r>
            <w:r w:rsidRPr="00265FB0">
              <w:rPr>
                <w:rStyle w:val="ADIWebSign-Off"/>
              </w:rPr>
              <w:tab/>
            </w:r>
            <w:r w:rsidR="0069381F">
              <w:fldChar w:fldCharType="begin"/>
            </w:r>
            <w:r w:rsidR="0069381F">
              <w:instrText>DOCPROPERTY  "ADI Pubcode"  \* MERGEFORMAT</w:instrText>
            </w:r>
            <w:r w:rsidR="0069381F">
              <w:fldChar w:fldCharType="separate"/>
            </w:r>
            <w:r w:rsidR="006E409C" w:rsidRPr="006E409C">
              <w:rPr>
                <w:rStyle w:val="ADIWebSign-Off"/>
              </w:rPr>
              <w:t>UG16392-0-4/18(Sp0)</w:t>
            </w:r>
            <w:r w:rsidR="0069381F">
              <w:rPr>
                <w:rStyle w:val="ADIWebSign-Off"/>
              </w:rPr>
              <w:fldChar w:fldCharType="end"/>
            </w:r>
            <w:r w:rsidRPr="00265FB0">
              <w:rPr>
                <w:rStyle w:val="ADIWebSign-Off"/>
              </w:rPr>
              <w:t> </w:t>
            </w:r>
          </w:p>
        </w:tc>
        <w:tc>
          <w:tcPr>
            <w:tcW w:w="6529" w:type="dxa"/>
            <w:vAlign w:val="bottom"/>
            <w:hideMark/>
          </w:tcPr>
          <w:p w14:paraId="4C1AD28A" w14:textId="18ADF2C1" w:rsidR="00A46F02" w:rsidRPr="00265FB0" w:rsidRDefault="005E22DE" w:rsidP="00A46F02">
            <w:pPr>
              <w:pStyle w:val="Footer"/>
              <w:jc w:val="right"/>
              <w:rPr>
                <w:rStyle w:val="ADIWebSign-Off"/>
              </w:rPr>
            </w:pPr>
            <w:r>
              <w:rPr>
                <w:b/>
                <w:noProof/>
                <w:sz w:val="13"/>
                <w:szCs w:val="13"/>
              </w:rPr>
              <w:drawing>
                <wp:inline distT="0" distB="0" distL="0" distR="0" wp14:anchorId="7EE3B1D6" wp14:editId="0ED190D5">
                  <wp:extent cx="3942715" cy="387985"/>
                  <wp:effectExtent l="0" t="0" r="0" b="0"/>
                  <wp:docPr id="17" name="Picture 5" descr="word_sig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_signof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42715" cy="387985"/>
                          </a:xfrm>
                          <a:prstGeom prst="rect">
                            <a:avLst/>
                          </a:prstGeom>
                          <a:noFill/>
                          <a:ln>
                            <a:noFill/>
                          </a:ln>
                        </pic:spPr>
                      </pic:pic>
                    </a:graphicData>
                  </a:graphic>
                </wp:inline>
              </w:drawing>
            </w:r>
          </w:p>
        </w:tc>
      </w:tr>
    </w:tbl>
    <w:p w14:paraId="2AEAE17F" w14:textId="77777777" w:rsidR="00A46F02" w:rsidRPr="00265FB0" w:rsidRDefault="00A46F02" w:rsidP="00F248D4"/>
    <w:sectPr w:rsidR="00A46F02" w:rsidRPr="00265FB0">
      <w:footnotePr>
        <w:pos w:val="beneathText"/>
        <w:numRestart w:val="eachPage"/>
      </w:footnotePr>
      <w:endnotePr>
        <w:numFmt w:val="decimal"/>
        <w:numRestart w:val="eachSect"/>
      </w:endnotePr>
      <w:type w:val="continuous"/>
      <w:pgSz w:w="12240" w:h="15840" w:code="1"/>
      <w:pgMar w:top="720" w:right="720" w:bottom="720" w:left="720" w:header="720" w:footer="720" w:gutter="36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0EEC1" w14:textId="77777777" w:rsidR="009B1D68" w:rsidRPr="009554C4" w:rsidRDefault="009B1D68">
      <w:pPr>
        <w:pStyle w:val="EndnoteText"/>
      </w:pPr>
    </w:p>
  </w:endnote>
  <w:endnote w:type="continuationSeparator" w:id="0">
    <w:p w14:paraId="23959649" w14:textId="77777777" w:rsidR="009B1D68" w:rsidRPr="009554C4" w:rsidRDefault="009B1D68">
      <w:pPr>
        <w:pStyle w:val="EndnoteText"/>
      </w:pPr>
    </w:p>
  </w:endnote>
  <w:endnote w:type="continuationNotice" w:id="1">
    <w:p w14:paraId="424281BE" w14:textId="77777777" w:rsidR="009B1D68" w:rsidRPr="009554C4" w:rsidRDefault="009B1D68">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altName w:val="Cambria"/>
    <w:panose1 w:val="00000000000000000000"/>
    <w:charset w:val="00"/>
    <w:family w:val="roman"/>
    <w:notTrueType/>
    <w:pitch w:val="variable"/>
    <w:sig w:usb0="E00002AF" w:usb1="50006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rade Gothic LT Std Cn">
    <w:altName w:val="Calibri"/>
    <w:panose1 w:val="00000000000000000000"/>
    <w:charset w:val="00"/>
    <w:family w:val="modern"/>
    <w:notTrueType/>
    <w:pitch w:val="variable"/>
    <w:sig w:usb0="800000AF" w:usb1="4000204A" w:usb2="00000000" w:usb3="00000000" w:csb0="00000001" w:csb1="00000000"/>
  </w:font>
  <w:font w:name="Myriad Pro">
    <w:altName w:val="Segoe UI"/>
    <w:panose1 w:val="00000000000000000000"/>
    <w:charset w:val="00"/>
    <w:family w:val="swiss"/>
    <w:notTrueType/>
    <w:pitch w:val="variable"/>
    <w:sig w:usb0="A00002AF" w:usb1="5000204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nionPro-Regular">
    <w:altName w:val="Cambria"/>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CAADD" w14:textId="77777777" w:rsidR="009B1D68" w:rsidRDefault="009B1D68">
    <w:pPr>
      <w:pStyle w:val="Footer"/>
    </w:pPr>
    <w:r>
      <w:t xml:space="preserve">Rev. </w:t>
    </w:r>
    <w:r w:rsidR="0069381F">
      <w:fldChar w:fldCharType="begin"/>
    </w:r>
    <w:r w:rsidR="0069381F">
      <w:instrText>DOCPROPERTY  "ADI Rev"  \* MERGEFORMAT</w:instrText>
    </w:r>
    <w:r w:rsidR="0069381F">
      <w:fldChar w:fldCharType="separate"/>
    </w:r>
    <w:r>
      <w:t>Sp0</w:t>
    </w:r>
    <w:r w:rsidR="0069381F">
      <w:fldChar w:fldCharType="end"/>
    </w:r>
    <w:r>
      <w:t xml:space="preserve"> | Page </w:t>
    </w:r>
    <w:r>
      <w:fldChar w:fldCharType="begin"/>
    </w:r>
    <w:r>
      <w:instrText xml:space="preserve"> PAGE </w:instrText>
    </w:r>
    <w:r>
      <w:fldChar w:fldCharType="separate"/>
    </w:r>
    <w:r>
      <w:rPr>
        <w:noProof/>
      </w:rPr>
      <w:t>15</w:t>
    </w:r>
    <w:r>
      <w:fldChar w:fldCharType="end"/>
    </w:r>
    <w:r>
      <w:t xml:space="preserve"> of </w:t>
    </w:r>
    <w:r>
      <w:fldChar w:fldCharType="begin"/>
    </w:r>
    <w:r>
      <w:instrText>NUMPAGES</w:instrText>
    </w:r>
    <w:r>
      <w:fldChar w:fldCharType="separate"/>
    </w:r>
    <w:r>
      <w:rPr>
        <w:noProof/>
      </w:rPr>
      <w:t>15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F4F5E" w14:textId="77777777" w:rsidR="009B1D68" w:rsidRDefault="009B1D68">
    <w:pPr>
      <w:pStyle w:val="Footer"/>
    </w:pPr>
    <w:r>
      <w:t xml:space="preserve">Rev. </w:t>
    </w:r>
    <w:r w:rsidR="0069381F">
      <w:fldChar w:fldCharType="begin"/>
    </w:r>
    <w:r w:rsidR="0069381F">
      <w:instrText>DOCPROPERTY  "ADI Rev"  \* MERGEFORMAT</w:instrText>
    </w:r>
    <w:r w:rsidR="0069381F">
      <w:fldChar w:fldCharType="separate"/>
    </w:r>
    <w:r>
      <w:t>Sp0</w:t>
    </w:r>
    <w:r w:rsidR="0069381F">
      <w:fldChar w:fldCharType="end"/>
    </w:r>
    <w:r>
      <w:t xml:space="preserve"> | Page </w:t>
    </w:r>
    <w:r>
      <w:fldChar w:fldCharType="begin"/>
    </w:r>
    <w:r>
      <w:instrText xml:space="preserve"> PAGE </w:instrText>
    </w:r>
    <w:r>
      <w:fldChar w:fldCharType="separate"/>
    </w:r>
    <w:r>
      <w:rPr>
        <w:noProof/>
      </w:rPr>
      <w:t>15</w:t>
    </w:r>
    <w:r>
      <w:fldChar w:fldCharType="end"/>
    </w:r>
    <w:r>
      <w:t xml:space="preserve"> of </w:t>
    </w:r>
    <w:r>
      <w:fldChar w:fldCharType="begin"/>
    </w:r>
    <w:r>
      <w:instrText>NUMPAGES</w:instrText>
    </w:r>
    <w:r>
      <w:fldChar w:fldCharType="separate"/>
    </w:r>
    <w:r>
      <w:rPr>
        <w:noProof/>
      </w:rP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4BA48" w14:textId="77777777" w:rsidR="009B1D68" w:rsidRDefault="009B1D68" w:rsidP="00436254">
    <w:pPr>
      <w:pStyle w:val="Footer"/>
      <w:tabs>
        <w:tab w:val="clear" w:pos="3859"/>
        <w:tab w:val="center" w:pos="5220"/>
      </w:tabs>
      <w:jc w:val="left"/>
      <w:rPr>
        <w:b/>
        <w:sz w:val="13"/>
        <w:szCs w:val="13"/>
      </w:rPr>
    </w:pPr>
  </w:p>
  <w:p w14:paraId="45BB504C" w14:textId="77777777" w:rsidR="009B1D68" w:rsidRDefault="009B1D68" w:rsidP="00436254">
    <w:pPr>
      <w:pStyle w:val="Footer"/>
      <w:tabs>
        <w:tab w:val="clear" w:pos="3859"/>
        <w:tab w:val="center" w:pos="5220"/>
      </w:tabs>
      <w:jc w:val="left"/>
    </w:pPr>
    <w:r w:rsidRPr="00E90ED8">
      <w:rPr>
        <w:b/>
        <w:sz w:val="13"/>
        <w:szCs w:val="13"/>
      </w:rPr>
      <w:t xml:space="preserve">PLEASE SEE THE LAST PAGE FOR AN IMPORTANT </w:t>
    </w:r>
    <w:r>
      <w:rPr>
        <w:b/>
        <w:sz w:val="13"/>
        <w:szCs w:val="13"/>
      </w:rPr>
      <w:br/>
    </w:r>
    <w:r w:rsidRPr="00E90ED8">
      <w:rPr>
        <w:b/>
        <w:sz w:val="13"/>
        <w:szCs w:val="13"/>
      </w:rPr>
      <w:t>WARNING AND LEGAL TERMS AND CONDITIONS</w:t>
    </w:r>
    <w:r>
      <w:rPr>
        <w:b/>
        <w:sz w:val="13"/>
        <w:szCs w:val="13"/>
      </w:rPr>
      <w:t>.</w:t>
    </w:r>
    <w:r w:rsidRPr="004E1A90">
      <w:tab/>
    </w:r>
    <w:r>
      <w:t xml:space="preserve">Rev. </w:t>
    </w:r>
    <w:r w:rsidR="0069381F">
      <w:fldChar w:fldCharType="begin"/>
    </w:r>
    <w:r w:rsidR="0069381F">
      <w:instrText>DOCPROPERTY  "ADI Rev"  \* MERGEFORMAT</w:instrText>
    </w:r>
    <w:r w:rsidR="0069381F">
      <w:fldChar w:fldCharType="separate"/>
    </w:r>
    <w:r>
      <w:t>Sp0</w:t>
    </w:r>
    <w:r w:rsidR="0069381F">
      <w:fldChar w:fldCharType="end"/>
    </w:r>
    <w:r>
      <w:t xml:space="preserve"> | Page </w:t>
    </w:r>
    <w:r>
      <w:fldChar w:fldCharType="begin"/>
    </w:r>
    <w:r>
      <w:instrText xml:space="preserve"> PAGE </w:instrText>
    </w:r>
    <w:r>
      <w:fldChar w:fldCharType="separate"/>
    </w:r>
    <w:r>
      <w:rPr>
        <w:noProof/>
      </w:rPr>
      <w:t>1</w:t>
    </w:r>
    <w:r>
      <w:fldChar w:fldCharType="end"/>
    </w:r>
    <w:r>
      <w:t xml:space="preserve"> of </w:t>
    </w:r>
    <w:r>
      <w:fldChar w:fldCharType="begin"/>
    </w:r>
    <w:r>
      <w:instrText>NUMPAGES</w:instrText>
    </w:r>
    <w:r>
      <w:fldChar w:fldCharType="separate"/>
    </w:r>
    <w:r>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0E393" w14:textId="77777777" w:rsidR="009B1D68" w:rsidRDefault="009B1D68">
    <w:pPr>
      <w:pStyle w:val="Footer"/>
    </w:pPr>
    <w:r>
      <w:t xml:space="preserve">Rev. </w:t>
    </w:r>
    <w:r w:rsidR="0069381F">
      <w:fldChar w:fldCharType="begin"/>
    </w:r>
    <w:r w:rsidR="0069381F">
      <w:instrText>DOCPROPERTY  "ADI Rev"  \* MERGEFORMAT</w:instrText>
    </w:r>
    <w:r w:rsidR="0069381F">
      <w:fldChar w:fldCharType="separate"/>
    </w:r>
    <w:r>
      <w:t>Sp0</w:t>
    </w:r>
    <w:r w:rsidR="0069381F">
      <w:fldChar w:fldCharType="end"/>
    </w:r>
    <w:r>
      <w:t xml:space="preserve"> | Page </w:t>
    </w:r>
    <w:r>
      <w:fldChar w:fldCharType="begin"/>
    </w:r>
    <w:r>
      <w:instrText xml:space="preserve"> PAGE </w:instrText>
    </w:r>
    <w:r>
      <w:fldChar w:fldCharType="separate"/>
    </w:r>
    <w:r>
      <w:rPr>
        <w:noProof/>
      </w:rPr>
      <w:t>8</w:t>
    </w:r>
    <w:r>
      <w:fldChar w:fldCharType="end"/>
    </w:r>
    <w:r>
      <w:t xml:space="preserve"> of </w:t>
    </w:r>
    <w:r>
      <w:fldChar w:fldCharType="begin"/>
    </w:r>
    <w:r>
      <w:instrText>NUMPAGES</w:instrText>
    </w:r>
    <w:r>
      <w:fldChar w:fldCharType="separate"/>
    </w:r>
    <w:r>
      <w:rPr>
        <w:noProof/>
      </w:rPr>
      <w:t>15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C6204" w14:textId="77777777" w:rsidR="009B1D68" w:rsidRDefault="009B1D68">
    <w:pPr>
      <w:pStyle w:val="Footer"/>
    </w:pPr>
    <w:r>
      <w:t xml:space="preserve">Rev. </w:t>
    </w:r>
    <w:r w:rsidR="0069381F">
      <w:fldChar w:fldCharType="begin"/>
    </w:r>
    <w:r w:rsidR="0069381F">
      <w:instrText>DOCPROPERTY  "ADI Rev"  \* MERGEFORMAT</w:instrText>
    </w:r>
    <w:r w:rsidR="0069381F">
      <w:fldChar w:fldCharType="separate"/>
    </w:r>
    <w:r>
      <w:t>Sp0</w:t>
    </w:r>
    <w:r w:rsidR="0069381F">
      <w:fldChar w:fldCharType="end"/>
    </w:r>
    <w:r>
      <w:t xml:space="preserve"> | Page </w:t>
    </w:r>
    <w:r>
      <w:fldChar w:fldCharType="begin"/>
    </w:r>
    <w:r>
      <w:instrText xml:space="preserve"> PAGE </w:instrText>
    </w:r>
    <w:r>
      <w:fldChar w:fldCharType="separate"/>
    </w:r>
    <w:r>
      <w:rPr>
        <w:noProof/>
      </w:rPr>
      <w:t>9</w:t>
    </w:r>
    <w:r>
      <w:fldChar w:fldCharType="end"/>
    </w:r>
    <w:r>
      <w:t xml:space="preserve"> of </w:t>
    </w:r>
    <w:r>
      <w:fldChar w:fldCharType="begin"/>
    </w:r>
    <w:r>
      <w:instrText>NUMPAGES</w:instrText>
    </w:r>
    <w:r>
      <w:fldChar w:fldCharType="separate"/>
    </w:r>
    <w:r>
      <w:rPr>
        <w:noProof/>
      </w:rPr>
      <w:t>15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2CCAB" w14:textId="77777777" w:rsidR="009B1D68" w:rsidRDefault="009B1D68" w:rsidP="00BB0B75">
    <w:pPr>
      <w:pStyle w:val="Footer"/>
      <w:tabs>
        <w:tab w:val="clear" w:pos="3859"/>
        <w:tab w:val="center" w:pos="5220"/>
      </w:tabs>
      <w:jc w:val="left"/>
      <w:rPr>
        <w:b/>
        <w:sz w:val="13"/>
        <w:szCs w:val="13"/>
      </w:rPr>
    </w:pPr>
  </w:p>
  <w:p w14:paraId="55529D87" w14:textId="77777777" w:rsidR="009B1D68" w:rsidRDefault="009B1D68" w:rsidP="00BB0B75">
    <w:pPr>
      <w:pStyle w:val="Footer"/>
      <w:tabs>
        <w:tab w:val="clear" w:pos="3859"/>
        <w:tab w:val="center" w:pos="5220"/>
      </w:tabs>
      <w:jc w:val="left"/>
    </w:pPr>
    <w:r w:rsidRPr="00E90ED8">
      <w:rPr>
        <w:b/>
        <w:sz w:val="13"/>
        <w:szCs w:val="13"/>
      </w:rPr>
      <w:t xml:space="preserve">PLEASE SEE THE LAST PAGE FOR AN IMPORTANT </w:t>
    </w:r>
    <w:r>
      <w:rPr>
        <w:b/>
        <w:sz w:val="13"/>
        <w:szCs w:val="13"/>
      </w:rPr>
      <w:br/>
    </w:r>
    <w:r w:rsidRPr="00E90ED8">
      <w:rPr>
        <w:b/>
        <w:sz w:val="13"/>
        <w:szCs w:val="13"/>
      </w:rPr>
      <w:t>WARNING AND LEGAL TERMS AND CONDITIONS</w:t>
    </w:r>
    <w:r>
      <w:rPr>
        <w:b/>
        <w:sz w:val="13"/>
        <w:szCs w:val="13"/>
      </w:rPr>
      <w:t>.</w:t>
    </w:r>
    <w:r w:rsidRPr="004E1A90">
      <w:tab/>
    </w:r>
    <w:r>
      <w:t xml:space="preserve">Rev. </w:t>
    </w:r>
    <w:r w:rsidR="0069381F">
      <w:fldChar w:fldCharType="begin"/>
    </w:r>
    <w:r w:rsidR="0069381F">
      <w:instrText>DOCPROPERTY  "ADI Rev"  \* MERGEFORMAT</w:instrText>
    </w:r>
    <w:r w:rsidR="0069381F">
      <w:fldChar w:fldCharType="separate"/>
    </w:r>
    <w:r>
      <w:t>Sp0</w:t>
    </w:r>
    <w:r w:rsidR="0069381F">
      <w:fldChar w:fldCharType="end"/>
    </w:r>
    <w:r>
      <w:t xml:space="preserve"> | Page </w:t>
    </w:r>
    <w:r>
      <w:fldChar w:fldCharType="begin"/>
    </w:r>
    <w:r>
      <w:instrText xml:space="preserve"> PAGE </w:instrText>
    </w:r>
    <w:r>
      <w:fldChar w:fldCharType="separate"/>
    </w:r>
    <w:r>
      <w:rPr>
        <w:noProof/>
      </w:rPr>
      <w:t>15</w:t>
    </w:r>
    <w:r>
      <w:fldChar w:fldCharType="end"/>
    </w:r>
    <w:r>
      <w:t xml:space="preserve"> of </w:t>
    </w:r>
    <w:r>
      <w:fldChar w:fldCharType="begin"/>
    </w:r>
    <w:r>
      <w:instrText>NUMPAGES</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BFF79" w14:textId="77777777" w:rsidR="009B1D68" w:rsidRPr="009554C4" w:rsidRDefault="009B1D68">
      <w:pPr>
        <w:pStyle w:val="FootnoteText"/>
      </w:pPr>
    </w:p>
  </w:footnote>
  <w:footnote w:type="continuationSeparator" w:id="0">
    <w:p w14:paraId="24509E29" w14:textId="77777777" w:rsidR="009B1D68" w:rsidRPr="009554C4" w:rsidRDefault="009B1D68">
      <w:pPr>
        <w:pStyle w:val="FootnoteText"/>
      </w:pPr>
    </w:p>
  </w:footnote>
  <w:footnote w:type="continuationNotice" w:id="1">
    <w:p w14:paraId="29CCD377" w14:textId="77777777" w:rsidR="009B1D68" w:rsidRPr="009554C4" w:rsidRDefault="009B1D6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04"/>
      <w:gridCol w:w="4420"/>
    </w:tblGrid>
    <w:tr w:rsidR="009B1D68" w:rsidRPr="00EC0716" w14:paraId="7DB0A585" w14:textId="77777777" w:rsidTr="00E721C2">
      <w:trPr>
        <w:trHeight w:val="576"/>
      </w:trPr>
      <w:tc>
        <w:tcPr>
          <w:tcW w:w="2880" w:type="pct"/>
          <w:tcBorders>
            <w:top w:val="single" w:sz="6" w:space="0" w:color="auto"/>
            <w:left w:val="single" w:sz="6" w:space="0" w:color="auto"/>
            <w:bottom w:val="single" w:sz="6" w:space="0" w:color="auto"/>
            <w:right w:val="nil"/>
          </w:tcBorders>
          <w:tcMar>
            <w:top w:w="43" w:type="dxa"/>
            <w:left w:w="115" w:type="dxa"/>
            <w:bottom w:w="0" w:type="dxa"/>
            <w:right w:w="115" w:type="dxa"/>
          </w:tcMar>
          <w:vAlign w:val="center"/>
        </w:tcPr>
        <w:p w14:paraId="2C2A24B3" w14:textId="77777777" w:rsidR="009B1D68" w:rsidRPr="00A47D7B" w:rsidRDefault="0069381F">
          <w:pPr>
            <w:pStyle w:val="Subtitle"/>
          </w:pPr>
          <w:r>
            <w:fldChar w:fldCharType="begin"/>
          </w:r>
          <w:r>
            <w:instrText>DOCPROPERTY  "ADI Title"  \* MERGEFORMAT</w:instrText>
          </w:r>
          <w:r>
            <w:fldChar w:fldCharType="separate"/>
          </w:r>
          <w:r w:rsidR="009B1D68">
            <w:t>UG-1221</w:t>
          </w:r>
          <w:r>
            <w:fldChar w:fldCharType="end"/>
          </w:r>
        </w:p>
      </w:tc>
      <w:tc>
        <w:tcPr>
          <w:tcW w:w="2120" w:type="pct"/>
          <w:tcBorders>
            <w:top w:val="single" w:sz="6" w:space="0" w:color="auto"/>
            <w:left w:val="nil"/>
            <w:bottom w:val="single" w:sz="6" w:space="0" w:color="auto"/>
            <w:right w:val="single" w:sz="6" w:space="0" w:color="auto"/>
          </w:tcBorders>
          <w:tcMar>
            <w:top w:w="43" w:type="dxa"/>
            <w:left w:w="115" w:type="dxa"/>
            <w:bottom w:w="29" w:type="dxa"/>
            <w:right w:w="115" w:type="dxa"/>
          </w:tcMar>
          <w:vAlign w:val="center"/>
        </w:tcPr>
        <w:p w14:paraId="67CEA584" w14:textId="77777777" w:rsidR="009B1D68" w:rsidRPr="0003325A" w:rsidRDefault="009B1D68">
          <w:pPr>
            <w:pStyle w:val="Subtitle"/>
            <w:jc w:val="right"/>
            <w:rPr>
              <w:rStyle w:val="GreyText"/>
            </w:rPr>
          </w:pPr>
          <w:r w:rsidRPr="0003325A">
            <w:rPr>
              <w:rStyle w:val="GreyText"/>
            </w:rPr>
            <w:fldChar w:fldCharType="begin"/>
          </w:r>
          <w:r w:rsidRPr="0003325A">
            <w:rPr>
              <w:rStyle w:val="GreyText"/>
            </w:rPr>
            <w:instrText xml:space="preserve"> DOCPROPERTY  "ADI Prelim"  \* MERGEFORMAT </w:instrText>
          </w:r>
          <w:r w:rsidRPr="0003325A">
            <w:rPr>
              <w:rStyle w:val="GreyText"/>
            </w:rPr>
            <w:fldChar w:fldCharType="separate"/>
          </w:r>
          <w:r>
            <w:rPr>
              <w:rStyle w:val="GreyText"/>
            </w:rPr>
            <w:t>ADI Confidential</w:t>
          </w:r>
          <w:r w:rsidRPr="0003325A">
            <w:rPr>
              <w:rStyle w:val="GreyText"/>
            </w:rPr>
            <w:fldChar w:fldCharType="end"/>
          </w:r>
        </w:p>
      </w:tc>
    </w:tr>
  </w:tbl>
  <w:p w14:paraId="7CCAE715" w14:textId="77777777" w:rsidR="009B1D68" w:rsidRDefault="009B1D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3"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65"/>
      <w:gridCol w:w="5565"/>
    </w:tblGrid>
    <w:tr w:rsidR="009B1D68" w:rsidRPr="00EC0716" w14:paraId="58BEAF96" w14:textId="77777777" w:rsidTr="00E721C2">
      <w:trPr>
        <w:trHeight w:val="576"/>
      </w:trPr>
      <w:tc>
        <w:tcPr>
          <w:tcW w:w="2332" w:type="pct"/>
          <w:tcBorders>
            <w:top w:val="single" w:sz="6" w:space="0" w:color="auto"/>
            <w:left w:val="single" w:sz="6" w:space="0" w:color="auto"/>
            <w:bottom w:val="single" w:sz="6" w:space="0" w:color="auto"/>
            <w:right w:val="nil"/>
          </w:tcBorders>
          <w:vAlign w:val="center"/>
        </w:tcPr>
        <w:p w14:paraId="77260454" w14:textId="77777777" w:rsidR="009B1D68" w:rsidRPr="0003325A" w:rsidRDefault="009B1D68">
          <w:pPr>
            <w:pStyle w:val="Subtitle"/>
            <w:rPr>
              <w:rStyle w:val="GreyText"/>
            </w:rPr>
          </w:pPr>
          <w:r w:rsidRPr="0003325A">
            <w:rPr>
              <w:rStyle w:val="GreyText"/>
            </w:rPr>
            <w:fldChar w:fldCharType="begin"/>
          </w:r>
          <w:r w:rsidRPr="0003325A">
            <w:rPr>
              <w:rStyle w:val="GreyText"/>
            </w:rPr>
            <w:instrText xml:space="preserve"> DOCPROPERTY  "ADI Prelim"  \* MERGEFORMAT </w:instrText>
          </w:r>
          <w:r w:rsidRPr="0003325A">
            <w:rPr>
              <w:rStyle w:val="GreyText"/>
            </w:rPr>
            <w:fldChar w:fldCharType="separate"/>
          </w:r>
          <w:r>
            <w:rPr>
              <w:rStyle w:val="GreyText"/>
            </w:rPr>
            <w:t>ADI Confidential</w:t>
          </w:r>
          <w:r w:rsidRPr="0003325A">
            <w:rPr>
              <w:rStyle w:val="GreyText"/>
            </w:rPr>
            <w:fldChar w:fldCharType="end"/>
          </w:r>
        </w:p>
      </w:tc>
      <w:tc>
        <w:tcPr>
          <w:tcW w:w="2668" w:type="pct"/>
          <w:tcBorders>
            <w:top w:val="single" w:sz="6" w:space="0" w:color="auto"/>
            <w:left w:val="nil"/>
            <w:bottom w:val="single" w:sz="6" w:space="0" w:color="auto"/>
            <w:right w:val="single" w:sz="6" w:space="0" w:color="auto"/>
          </w:tcBorders>
          <w:tcMar>
            <w:top w:w="43" w:type="dxa"/>
            <w:left w:w="115" w:type="dxa"/>
            <w:bottom w:w="29" w:type="dxa"/>
            <w:right w:w="115" w:type="dxa"/>
          </w:tcMar>
          <w:vAlign w:val="center"/>
        </w:tcPr>
        <w:p w14:paraId="0881058D" w14:textId="77777777" w:rsidR="009B1D68" w:rsidRPr="00A47D7B" w:rsidRDefault="009B1D68">
          <w:pPr>
            <w:pStyle w:val="Subtitle"/>
            <w:jc w:val="right"/>
            <w:rPr>
              <w:b/>
              <w:bCs/>
            </w:rPr>
          </w:pPr>
          <w:r>
            <w:rPr>
              <w:b/>
              <w:bCs/>
            </w:rPr>
            <w:fldChar w:fldCharType="begin"/>
          </w:r>
          <w:r>
            <w:rPr>
              <w:b/>
              <w:bCs/>
            </w:rPr>
            <w:instrText xml:space="preserve"> DOCPROPERTY  "ADI Title"  \* MERGEFORMAT </w:instrText>
          </w:r>
          <w:r>
            <w:rPr>
              <w:b/>
              <w:bCs/>
            </w:rPr>
            <w:fldChar w:fldCharType="separate"/>
          </w:r>
          <w:r>
            <w:rPr>
              <w:b/>
              <w:bCs/>
            </w:rPr>
            <w:t>UG-1221</w:t>
          </w:r>
          <w:r>
            <w:rPr>
              <w:b/>
              <w:bCs/>
            </w:rPr>
            <w:fldChar w:fldCharType="end"/>
          </w:r>
        </w:p>
      </w:tc>
    </w:tr>
  </w:tbl>
  <w:p w14:paraId="266304A1" w14:textId="77777777" w:rsidR="009B1D68" w:rsidRDefault="009B1D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07"/>
      <w:gridCol w:w="7033"/>
    </w:tblGrid>
    <w:tr w:rsidR="009B1D68" w:rsidRPr="00EC0716" w14:paraId="2CDE1FF3" w14:textId="77777777" w:rsidTr="094F0F0F">
      <w:trPr>
        <w:trHeight w:hRule="exact" w:val="1152"/>
      </w:trPr>
      <w:tc>
        <w:tcPr>
          <w:tcW w:w="1597" w:type="pct"/>
          <w:tcBorders>
            <w:top w:val="nil"/>
            <w:left w:val="nil"/>
            <w:bottom w:val="nil"/>
            <w:right w:val="nil"/>
          </w:tcBorders>
          <w:vAlign w:val="center"/>
        </w:tcPr>
        <w:p w14:paraId="0DDC0011" w14:textId="35C0A0BE" w:rsidR="009B1D68" w:rsidRDefault="009B1D68" w:rsidP="00DF40B8">
          <w:pPr>
            <w:pStyle w:val="Header"/>
          </w:pPr>
          <w:r>
            <w:rPr>
              <w:noProof/>
            </w:rPr>
            <w:drawing>
              <wp:inline distT="0" distB="0" distL="0" distR="0" wp14:anchorId="554331D8" wp14:editId="580E402B">
                <wp:extent cx="2026285" cy="563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285" cy="563245"/>
                        </a:xfrm>
                        <a:prstGeom prst="rect">
                          <a:avLst/>
                        </a:prstGeom>
                        <a:noFill/>
                        <a:ln>
                          <a:noFill/>
                        </a:ln>
                      </pic:spPr>
                    </pic:pic>
                  </a:graphicData>
                </a:graphic>
              </wp:inline>
            </w:drawing>
          </w:r>
        </w:p>
      </w:tc>
      <w:tc>
        <w:tcPr>
          <w:tcW w:w="3403" w:type="pct"/>
          <w:tcBorders>
            <w:top w:val="nil"/>
            <w:left w:val="nil"/>
            <w:bottom w:val="nil"/>
            <w:right w:val="nil"/>
          </w:tcBorders>
          <w:vAlign w:val="bottom"/>
        </w:tcPr>
        <w:p w14:paraId="4BFB426C" w14:textId="406A8D81" w:rsidR="009B1D68" w:rsidRPr="00835264" w:rsidRDefault="009B1D68" w:rsidP="00DF40B8">
          <w:pPr>
            <w:pStyle w:val="Title"/>
          </w:pPr>
          <w:r w:rsidRPr="00835264">
            <w:t>EVAL-HCRWATCH4Z</w:t>
          </w:r>
        </w:p>
        <w:p w14:paraId="0130168F" w14:textId="198A0841" w:rsidR="009B1D68" w:rsidRPr="00DB0057" w:rsidRDefault="009B1D68" w:rsidP="00DF40B8">
          <w:pPr>
            <w:pStyle w:val="Subtitle"/>
            <w:jc w:val="right"/>
          </w:pPr>
        </w:p>
      </w:tc>
    </w:tr>
    <w:tr w:rsidR="009B1D68" w:rsidRPr="00DE356F" w14:paraId="5AB76E42" w14:textId="77777777" w:rsidTr="006157F3">
      <w:tc>
        <w:tcPr>
          <w:tcW w:w="5000" w:type="pct"/>
          <w:gridSpan w:val="2"/>
          <w:tcBorders>
            <w:top w:val="nil"/>
            <w:left w:val="nil"/>
            <w:bottom w:val="double" w:sz="4" w:space="0" w:color="000000"/>
            <w:right w:val="nil"/>
          </w:tcBorders>
          <w:tcMar>
            <w:top w:w="29" w:type="dxa"/>
            <w:left w:w="115" w:type="dxa"/>
            <w:bottom w:w="29" w:type="dxa"/>
            <w:right w:w="115" w:type="dxa"/>
          </w:tcMar>
          <w:vAlign w:val="center"/>
        </w:tcPr>
        <w:p w14:paraId="607C895D" w14:textId="77777777" w:rsidR="009B1D68" w:rsidRDefault="009B1D68" w:rsidP="00DF40B8">
          <w:pPr>
            <w:jc w:val="center"/>
            <w:rPr>
              <w:rFonts w:ascii="Myriad Pro" w:hAnsi="Myriad Pro"/>
              <w:b/>
              <w:spacing w:val="-4"/>
            </w:rPr>
          </w:pPr>
          <w:r w:rsidRPr="00DE356F">
            <w:rPr>
              <w:rFonts w:ascii="Myriad Pro" w:hAnsi="Myriad Pro"/>
              <w:b/>
              <w:spacing w:val="-4"/>
            </w:rPr>
            <w:t>One</w:t>
          </w:r>
          <w:r w:rsidRPr="00FA5C39">
            <w:rPr>
              <w:rFonts w:ascii="Myriad Pro" w:hAnsi="Myriad Pro"/>
              <w:b/>
              <w:spacing w:val="-4"/>
              <w:sz w:val="20"/>
              <w:szCs w:val="20"/>
            </w:rPr>
            <w:t xml:space="preserve"> </w:t>
          </w:r>
          <w:r w:rsidRPr="00DE356F">
            <w:rPr>
              <w:rFonts w:ascii="Myriad Pro" w:hAnsi="Myriad Pro"/>
              <w:b/>
              <w:spacing w:val="-4"/>
            </w:rPr>
            <w:t>Technology</w:t>
          </w:r>
          <w:r w:rsidRPr="00FA5C39">
            <w:rPr>
              <w:rFonts w:ascii="Myriad Pro" w:hAnsi="Myriad Pro"/>
              <w:b/>
              <w:spacing w:val="-4"/>
              <w:sz w:val="20"/>
              <w:szCs w:val="20"/>
            </w:rPr>
            <w:t xml:space="preserve"> </w:t>
          </w:r>
          <w:r w:rsidRPr="00DE356F">
            <w:rPr>
              <w:rFonts w:ascii="Myriad Pro" w:hAnsi="Myriad Pro"/>
              <w:b/>
              <w:spacing w:val="-4"/>
            </w:rPr>
            <w:t>Way</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P.O.</w:t>
          </w:r>
          <w:r w:rsidRPr="00FA5C39">
            <w:rPr>
              <w:rFonts w:ascii="Myriad Pro" w:hAnsi="Myriad Pro"/>
              <w:b/>
              <w:spacing w:val="-4"/>
              <w:sz w:val="20"/>
              <w:szCs w:val="20"/>
            </w:rPr>
            <w:t xml:space="preserve"> </w:t>
          </w:r>
          <w:r w:rsidRPr="00DE356F">
            <w:rPr>
              <w:rFonts w:ascii="Myriad Pro" w:hAnsi="Myriad Pro"/>
              <w:b/>
              <w:spacing w:val="-4"/>
            </w:rPr>
            <w:t>Box</w:t>
          </w:r>
          <w:r w:rsidRPr="00FA5C39">
            <w:rPr>
              <w:rFonts w:ascii="Myriad Pro" w:hAnsi="Myriad Pro"/>
              <w:b/>
              <w:spacing w:val="-4"/>
              <w:sz w:val="20"/>
              <w:szCs w:val="20"/>
            </w:rPr>
            <w:t xml:space="preserve"> </w:t>
          </w:r>
          <w:r w:rsidRPr="00DE356F">
            <w:rPr>
              <w:rFonts w:ascii="Myriad Pro" w:hAnsi="Myriad Pro"/>
              <w:b/>
              <w:spacing w:val="-4"/>
            </w:rPr>
            <w:t>9106</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Norwood,</w:t>
          </w:r>
          <w:r w:rsidRPr="00FA5C39">
            <w:rPr>
              <w:rFonts w:ascii="Myriad Pro" w:hAnsi="Myriad Pro"/>
              <w:b/>
              <w:spacing w:val="-4"/>
              <w:sz w:val="20"/>
              <w:szCs w:val="20"/>
            </w:rPr>
            <w:t xml:space="preserve"> </w:t>
          </w:r>
          <w:r w:rsidRPr="00DE356F">
            <w:rPr>
              <w:rFonts w:ascii="Myriad Pro" w:hAnsi="Myriad Pro"/>
              <w:b/>
              <w:spacing w:val="-4"/>
            </w:rPr>
            <w:t>MA</w:t>
          </w:r>
          <w:r w:rsidRPr="00FA5C39">
            <w:rPr>
              <w:rFonts w:ascii="Myriad Pro" w:hAnsi="Myriad Pro"/>
              <w:b/>
              <w:spacing w:val="-4"/>
              <w:sz w:val="20"/>
              <w:szCs w:val="20"/>
            </w:rPr>
            <w:t xml:space="preserve"> </w:t>
          </w:r>
          <w:r w:rsidRPr="00DE356F">
            <w:rPr>
              <w:rFonts w:ascii="Myriad Pro" w:hAnsi="Myriad Pro"/>
              <w:b/>
              <w:spacing w:val="-4"/>
            </w:rPr>
            <w:t>02062-9106,</w:t>
          </w:r>
          <w:r w:rsidRPr="00FA5C39">
            <w:rPr>
              <w:rFonts w:ascii="Myriad Pro" w:hAnsi="Myriad Pro"/>
              <w:b/>
              <w:spacing w:val="-4"/>
              <w:sz w:val="20"/>
              <w:szCs w:val="20"/>
            </w:rPr>
            <w:t xml:space="preserve"> </w:t>
          </w:r>
          <w:r w:rsidRPr="00DE356F">
            <w:rPr>
              <w:rFonts w:ascii="Myriad Pro" w:hAnsi="Myriad Pro"/>
              <w:b/>
              <w:spacing w:val="-4"/>
            </w:rPr>
            <w:t>U.S.A.</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Tel:</w:t>
          </w:r>
          <w:r w:rsidRPr="00FA5C39">
            <w:rPr>
              <w:rFonts w:ascii="Myriad Pro" w:hAnsi="Myriad Pro"/>
              <w:b/>
              <w:spacing w:val="-4"/>
              <w:sz w:val="20"/>
              <w:szCs w:val="20"/>
            </w:rPr>
            <w:t xml:space="preserve"> </w:t>
          </w:r>
          <w:r w:rsidRPr="00DE356F">
            <w:rPr>
              <w:rFonts w:ascii="Myriad Pro" w:hAnsi="Myriad Pro"/>
              <w:b/>
              <w:spacing w:val="-4"/>
            </w:rPr>
            <w:t>781.329.4700</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Fax:</w:t>
          </w:r>
          <w:r w:rsidRPr="00FA5C39">
            <w:rPr>
              <w:rFonts w:ascii="Myriad Pro" w:hAnsi="Myriad Pro"/>
              <w:b/>
              <w:spacing w:val="-4"/>
              <w:sz w:val="20"/>
              <w:szCs w:val="20"/>
            </w:rPr>
            <w:t xml:space="preserve"> </w:t>
          </w:r>
          <w:r w:rsidRPr="00DE356F">
            <w:rPr>
              <w:rFonts w:ascii="Myriad Pro" w:hAnsi="Myriad Pro"/>
              <w:b/>
              <w:spacing w:val="-4"/>
            </w:rPr>
            <w:t>781.461.3113</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hyperlink r:id="rId2" w:history="1">
            <w:r w:rsidRPr="00851B8A">
              <w:rPr>
                <w:rStyle w:val="Hyperlink"/>
                <w:rFonts w:ascii="Myriad Pro" w:hAnsi="Myriad Pro"/>
                <w:b/>
                <w:spacing w:val="-4"/>
              </w:rPr>
              <w:t>www.analog.com</w:t>
            </w:r>
          </w:hyperlink>
        </w:p>
        <w:p w14:paraId="24AEA332" w14:textId="77777777" w:rsidR="009B1D68" w:rsidRPr="00DE356F" w:rsidRDefault="009B1D68" w:rsidP="00DF40B8">
          <w:pPr>
            <w:pStyle w:val="AppNoteSubject"/>
            <w:rPr>
              <w:b w:val="0"/>
              <w:spacing w:val="-4"/>
            </w:rPr>
          </w:pPr>
          <w:r>
            <w:t>ADI Confidential</w:t>
          </w:r>
        </w:p>
      </w:tc>
    </w:tr>
    <w:tr w:rsidR="009B1D68" w:rsidRPr="00F039DF" w14:paraId="4C09E603" w14:textId="77777777" w:rsidTr="006157F3">
      <w:tc>
        <w:tcPr>
          <w:tcW w:w="5000" w:type="pct"/>
          <w:gridSpan w:val="2"/>
          <w:tcBorders>
            <w:top w:val="double" w:sz="4" w:space="0" w:color="000000"/>
            <w:left w:val="nil"/>
            <w:bottom w:val="nil"/>
            <w:right w:val="nil"/>
          </w:tcBorders>
          <w:tcMar>
            <w:top w:w="29" w:type="dxa"/>
            <w:left w:w="115" w:type="dxa"/>
            <w:bottom w:w="29" w:type="dxa"/>
            <w:right w:w="115" w:type="dxa"/>
          </w:tcMar>
          <w:vAlign w:val="center"/>
        </w:tcPr>
        <w:p w14:paraId="4A0DC38D" w14:textId="77777777" w:rsidR="009B1D68" w:rsidRDefault="009B1D68" w:rsidP="00DF40B8">
          <w:pPr>
            <w:pStyle w:val="AppNoteSubject"/>
          </w:pPr>
        </w:p>
        <w:p w14:paraId="0D13CF71" w14:textId="036DDED2" w:rsidR="009B1D68" w:rsidRPr="00F039DF" w:rsidRDefault="009B1D68" w:rsidP="00DF40B8">
          <w:pPr>
            <w:pStyle w:val="AppNoteSubject"/>
            <w:rPr>
              <w:w w:val="96"/>
            </w:rPr>
          </w:pPr>
          <w:r>
            <w:rPr>
              <w:rFonts w:eastAsia="SimSun" w:cs="Minion Pro"/>
            </w:rPr>
            <w:t>Vital Signs Monitoring (VSM) Watch</w:t>
          </w:r>
        </w:p>
      </w:tc>
    </w:tr>
  </w:tbl>
  <w:p w14:paraId="3506F1DC" w14:textId="77777777" w:rsidR="009B1D68" w:rsidRDefault="009B1D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04"/>
      <w:gridCol w:w="4420"/>
    </w:tblGrid>
    <w:tr w:rsidR="009B1D68" w:rsidRPr="00EC0716" w14:paraId="1ECC4767" w14:textId="77777777" w:rsidTr="00E721C2">
      <w:trPr>
        <w:trHeight w:val="576"/>
      </w:trPr>
      <w:tc>
        <w:tcPr>
          <w:tcW w:w="2880" w:type="pct"/>
          <w:tcBorders>
            <w:top w:val="single" w:sz="6" w:space="0" w:color="auto"/>
            <w:left w:val="single" w:sz="6" w:space="0" w:color="auto"/>
            <w:bottom w:val="single" w:sz="6" w:space="0" w:color="auto"/>
            <w:right w:val="nil"/>
          </w:tcBorders>
          <w:tcMar>
            <w:top w:w="43" w:type="dxa"/>
            <w:left w:w="115" w:type="dxa"/>
            <w:bottom w:w="0" w:type="dxa"/>
            <w:right w:w="115" w:type="dxa"/>
          </w:tcMar>
          <w:vAlign w:val="center"/>
        </w:tcPr>
        <w:p w14:paraId="437B64B6" w14:textId="2AEE3A55" w:rsidR="009B1D68" w:rsidRPr="00A47D7B" w:rsidRDefault="009B1D68" w:rsidP="00F0269C">
          <w:pPr>
            <w:pStyle w:val="Subtitle"/>
          </w:pPr>
        </w:p>
      </w:tc>
      <w:tc>
        <w:tcPr>
          <w:tcW w:w="2120" w:type="pct"/>
          <w:tcBorders>
            <w:top w:val="single" w:sz="6" w:space="0" w:color="auto"/>
            <w:left w:val="nil"/>
            <w:bottom w:val="single" w:sz="6" w:space="0" w:color="auto"/>
            <w:right w:val="single" w:sz="6" w:space="0" w:color="auto"/>
          </w:tcBorders>
          <w:tcMar>
            <w:top w:w="43" w:type="dxa"/>
            <w:left w:w="115" w:type="dxa"/>
            <w:bottom w:w="29" w:type="dxa"/>
            <w:right w:w="115" w:type="dxa"/>
          </w:tcMar>
          <w:vAlign w:val="center"/>
        </w:tcPr>
        <w:p w14:paraId="6FD378C0" w14:textId="77777777" w:rsidR="009B1D68" w:rsidRPr="0003325A" w:rsidRDefault="009B1D68" w:rsidP="00F0269C">
          <w:pPr>
            <w:pStyle w:val="Subtitle"/>
            <w:jc w:val="right"/>
            <w:rPr>
              <w:rStyle w:val="GreyText"/>
            </w:rPr>
          </w:pPr>
          <w:r w:rsidRPr="0003325A">
            <w:rPr>
              <w:rStyle w:val="GreyText"/>
            </w:rPr>
            <w:fldChar w:fldCharType="begin"/>
          </w:r>
          <w:r w:rsidRPr="0003325A">
            <w:rPr>
              <w:rStyle w:val="GreyText"/>
            </w:rPr>
            <w:instrText xml:space="preserve"> DOCPROPERTY  "ADI Prelim"  \* MERGEFORMAT </w:instrText>
          </w:r>
          <w:r w:rsidRPr="0003325A">
            <w:rPr>
              <w:rStyle w:val="GreyText"/>
            </w:rPr>
            <w:fldChar w:fldCharType="separate"/>
          </w:r>
          <w:r>
            <w:rPr>
              <w:rStyle w:val="GreyText"/>
            </w:rPr>
            <w:t>ADI Confidential</w:t>
          </w:r>
          <w:r w:rsidRPr="0003325A">
            <w:rPr>
              <w:rStyle w:val="GreyText"/>
            </w:rPr>
            <w:fldChar w:fldCharType="end"/>
          </w:r>
        </w:p>
      </w:tc>
    </w:tr>
  </w:tbl>
  <w:p w14:paraId="1DDBF264" w14:textId="77777777" w:rsidR="009B1D68" w:rsidRDefault="009B1D6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3"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65"/>
      <w:gridCol w:w="5565"/>
    </w:tblGrid>
    <w:tr w:rsidR="009B1D68" w:rsidRPr="00EC0716" w14:paraId="326B23CC" w14:textId="77777777" w:rsidTr="00E721C2">
      <w:trPr>
        <w:trHeight w:val="576"/>
      </w:trPr>
      <w:tc>
        <w:tcPr>
          <w:tcW w:w="2332" w:type="pct"/>
          <w:tcBorders>
            <w:top w:val="single" w:sz="6" w:space="0" w:color="auto"/>
            <w:left w:val="single" w:sz="6" w:space="0" w:color="auto"/>
            <w:bottom w:val="single" w:sz="6" w:space="0" w:color="auto"/>
            <w:right w:val="nil"/>
          </w:tcBorders>
          <w:vAlign w:val="center"/>
        </w:tcPr>
        <w:p w14:paraId="7580381D" w14:textId="77777777" w:rsidR="009B1D68" w:rsidRPr="0003325A" w:rsidRDefault="009B1D68" w:rsidP="005A3B9D">
          <w:pPr>
            <w:pStyle w:val="Subtitle"/>
            <w:rPr>
              <w:rStyle w:val="GreyText"/>
            </w:rPr>
          </w:pPr>
          <w:r w:rsidRPr="0003325A">
            <w:rPr>
              <w:rStyle w:val="GreyText"/>
            </w:rPr>
            <w:fldChar w:fldCharType="begin"/>
          </w:r>
          <w:r w:rsidRPr="0003325A">
            <w:rPr>
              <w:rStyle w:val="GreyText"/>
            </w:rPr>
            <w:instrText xml:space="preserve"> DOCPROPERTY  "ADI Prelim"  \* MERGEFORMAT </w:instrText>
          </w:r>
          <w:r w:rsidRPr="0003325A">
            <w:rPr>
              <w:rStyle w:val="GreyText"/>
            </w:rPr>
            <w:fldChar w:fldCharType="separate"/>
          </w:r>
          <w:r>
            <w:rPr>
              <w:rStyle w:val="GreyText"/>
            </w:rPr>
            <w:t>ADI Confidential</w:t>
          </w:r>
          <w:r w:rsidRPr="0003325A">
            <w:rPr>
              <w:rStyle w:val="GreyText"/>
            </w:rPr>
            <w:fldChar w:fldCharType="end"/>
          </w:r>
        </w:p>
      </w:tc>
      <w:tc>
        <w:tcPr>
          <w:tcW w:w="2668" w:type="pct"/>
          <w:tcBorders>
            <w:top w:val="single" w:sz="6" w:space="0" w:color="auto"/>
            <w:left w:val="nil"/>
            <w:bottom w:val="single" w:sz="6" w:space="0" w:color="auto"/>
            <w:right w:val="single" w:sz="6" w:space="0" w:color="auto"/>
          </w:tcBorders>
          <w:tcMar>
            <w:top w:w="43" w:type="dxa"/>
            <w:left w:w="115" w:type="dxa"/>
            <w:bottom w:w="29" w:type="dxa"/>
            <w:right w:w="115" w:type="dxa"/>
          </w:tcMar>
          <w:vAlign w:val="center"/>
        </w:tcPr>
        <w:p w14:paraId="52F5953D" w14:textId="10408954" w:rsidR="009B1D68" w:rsidRPr="00A47D7B" w:rsidRDefault="009B1D68" w:rsidP="005A3B9D">
          <w:pPr>
            <w:pStyle w:val="Subtitle"/>
            <w:jc w:val="right"/>
            <w:rPr>
              <w:b/>
              <w:bCs/>
            </w:rPr>
          </w:pPr>
        </w:p>
      </w:tc>
    </w:tr>
  </w:tbl>
  <w:p w14:paraId="53490C65" w14:textId="77777777" w:rsidR="009B1D68" w:rsidRDefault="009B1D6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5"/>
      <w:gridCol w:w="7105"/>
    </w:tblGrid>
    <w:tr w:rsidR="009B1D68" w:rsidRPr="001167CD" w14:paraId="7CCFBD2D" w14:textId="77777777" w:rsidTr="094F0F0F">
      <w:trPr>
        <w:trHeight w:hRule="exact" w:val="1152"/>
      </w:trPr>
      <w:tc>
        <w:tcPr>
          <w:tcW w:w="1597" w:type="pct"/>
          <w:tcBorders>
            <w:top w:val="nil"/>
            <w:left w:val="nil"/>
            <w:bottom w:val="nil"/>
            <w:right w:val="nil"/>
          </w:tcBorders>
          <w:vAlign w:val="center"/>
        </w:tcPr>
        <w:p w14:paraId="4F3BB33A" w14:textId="77777777" w:rsidR="009B1D68" w:rsidRDefault="009B1D68" w:rsidP="00E721C2">
          <w:pPr>
            <w:pStyle w:val="Header"/>
          </w:pPr>
          <w:r>
            <w:t>￼</w:t>
          </w:r>
        </w:p>
      </w:tc>
      <w:tc>
        <w:tcPr>
          <w:tcW w:w="3403" w:type="pct"/>
          <w:tcBorders>
            <w:top w:val="nil"/>
            <w:left w:val="nil"/>
            <w:bottom w:val="nil"/>
            <w:right w:val="nil"/>
          </w:tcBorders>
          <w:vAlign w:val="bottom"/>
        </w:tcPr>
        <w:p w14:paraId="40578A45" w14:textId="77777777" w:rsidR="009B1D68" w:rsidRPr="001167CD" w:rsidRDefault="009B1D68" w:rsidP="00E721C2">
          <w:pPr>
            <w:pStyle w:val="Title"/>
          </w:pPr>
          <w:r>
            <w:fldChar w:fldCharType="begin"/>
          </w:r>
          <w:r w:rsidRPr="001167CD">
            <w:instrText xml:space="preserve"> DOCPROPERTY  "ADI Prelim"  \* MERGEFORMAT </w:instrText>
          </w:r>
          <w:r>
            <w:fldChar w:fldCharType="separate"/>
          </w:r>
          <w:r>
            <w:t>ADI Confidential</w:t>
          </w:r>
          <w:r>
            <w:fldChar w:fldCharType="end"/>
          </w:r>
        </w:p>
        <w:p w14:paraId="796041F8" w14:textId="77777777" w:rsidR="009B1D68" w:rsidRPr="001167CD" w:rsidRDefault="009B1D68" w:rsidP="00E721C2">
          <w:pPr>
            <w:pStyle w:val="Subtitle"/>
            <w:jc w:val="right"/>
          </w:pPr>
          <w:r>
            <w:fldChar w:fldCharType="begin"/>
          </w:r>
          <w:r w:rsidRPr="001167CD">
            <w:instrText xml:space="preserve"> DOCPROPERTY  "ADI Title"  \* MERGEFORMAT </w:instrText>
          </w:r>
          <w:r>
            <w:fldChar w:fldCharType="separate"/>
          </w:r>
          <w:r>
            <w:t>UG-1221</w:t>
          </w:r>
          <w:r>
            <w:fldChar w:fldCharType="end"/>
          </w:r>
        </w:p>
      </w:tc>
    </w:tr>
    <w:tr w:rsidR="009B1D68" w:rsidRPr="00DE356F" w14:paraId="41AD4C62" w14:textId="77777777" w:rsidTr="006157F3">
      <w:tc>
        <w:tcPr>
          <w:tcW w:w="5000" w:type="pct"/>
          <w:gridSpan w:val="2"/>
          <w:tcBorders>
            <w:top w:val="nil"/>
            <w:left w:val="nil"/>
            <w:bottom w:val="double" w:sz="4" w:space="0" w:color="000000"/>
            <w:right w:val="nil"/>
          </w:tcBorders>
          <w:tcMar>
            <w:top w:w="29" w:type="dxa"/>
            <w:left w:w="115" w:type="dxa"/>
            <w:bottom w:w="29" w:type="dxa"/>
            <w:right w:w="115" w:type="dxa"/>
          </w:tcMar>
          <w:vAlign w:val="center"/>
        </w:tcPr>
        <w:p w14:paraId="489971BD" w14:textId="77777777" w:rsidR="009B1D68" w:rsidRPr="00DE356F" w:rsidRDefault="009B1D68" w:rsidP="00E721C2">
          <w:pPr>
            <w:jc w:val="center"/>
            <w:rPr>
              <w:rFonts w:ascii="Myriad Pro" w:hAnsi="Myriad Pro"/>
              <w:b/>
              <w:spacing w:val="-4"/>
            </w:rPr>
          </w:pPr>
          <w:r w:rsidRPr="00DE356F">
            <w:rPr>
              <w:rFonts w:ascii="Myriad Pro" w:hAnsi="Myriad Pro"/>
              <w:b/>
              <w:spacing w:val="-4"/>
            </w:rPr>
            <w:t>One</w:t>
          </w:r>
          <w:r w:rsidRPr="00FA5C39">
            <w:rPr>
              <w:rFonts w:ascii="Myriad Pro" w:hAnsi="Myriad Pro"/>
              <w:b/>
              <w:spacing w:val="-4"/>
              <w:sz w:val="20"/>
              <w:szCs w:val="20"/>
            </w:rPr>
            <w:t xml:space="preserve"> </w:t>
          </w:r>
          <w:r w:rsidRPr="00DE356F">
            <w:rPr>
              <w:rFonts w:ascii="Myriad Pro" w:hAnsi="Myriad Pro"/>
              <w:b/>
              <w:spacing w:val="-4"/>
            </w:rPr>
            <w:t>Technology</w:t>
          </w:r>
          <w:r w:rsidRPr="00FA5C39">
            <w:rPr>
              <w:rFonts w:ascii="Myriad Pro" w:hAnsi="Myriad Pro"/>
              <w:b/>
              <w:spacing w:val="-4"/>
              <w:sz w:val="20"/>
              <w:szCs w:val="20"/>
            </w:rPr>
            <w:t xml:space="preserve"> </w:t>
          </w:r>
          <w:r w:rsidRPr="00DE356F">
            <w:rPr>
              <w:rFonts w:ascii="Myriad Pro" w:hAnsi="Myriad Pro"/>
              <w:b/>
              <w:spacing w:val="-4"/>
            </w:rPr>
            <w:t>Way</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P.O.</w:t>
          </w:r>
          <w:r w:rsidRPr="00FA5C39">
            <w:rPr>
              <w:rFonts w:ascii="Myriad Pro" w:hAnsi="Myriad Pro"/>
              <w:b/>
              <w:spacing w:val="-4"/>
              <w:sz w:val="20"/>
              <w:szCs w:val="20"/>
            </w:rPr>
            <w:t xml:space="preserve"> </w:t>
          </w:r>
          <w:r w:rsidRPr="00DE356F">
            <w:rPr>
              <w:rFonts w:ascii="Myriad Pro" w:hAnsi="Myriad Pro"/>
              <w:b/>
              <w:spacing w:val="-4"/>
            </w:rPr>
            <w:t>Box</w:t>
          </w:r>
          <w:r w:rsidRPr="00FA5C39">
            <w:rPr>
              <w:rFonts w:ascii="Myriad Pro" w:hAnsi="Myriad Pro"/>
              <w:b/>
              <w:spacing w:val="-4"/>
              <w:sz w:val="20"/>
              <w:szCs w:val="20"/>
            </w:rPr>
            <w:t xml:space="preserve"> </w:t>
          </w:r>
          <w:r w:rsidRPr="00DE356F">
            <w:rPr>
              <w:rFonts w:ascii="Myriad Pro" w:hAnsi="Myriad Pro"/>
              <w:b/>
              <w:spacing w:val="-4"/>
            </w:rPr>
            <w:t>9106</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Norwood,</w:t>
          </w:r>
          <w:r w:rsidRPr="00FA5C39">
            <w:rPr>
              <w:rFonts w:ascii="Myriad Pro" w:hAnsi="Myriad Pro"/>
              <w:b/>
              <w:spacing w:val="-4"/>
              <w:sz w:val="20"/>
              <w:szCs w:val="20"/>
            </w:rPr>
            <w:t xml:space="preserve"> </w:t>
          </w:r>
          <w:r w:rsidRPr="00DE356F">
            <w:rPr>
              <w:rFonts w:ascii="Myriad Pro" w:hAnsi="Myriad Pro"/>
              <w:b/>
              <w:spacing w:val="-4"/>
            </w:rPr>
            <w:t>MA</w:t>
          </w:r>
          <w:r w:rsidRPr="00FA5C39">
            <w:rPr>
              <w:rFonts w:ascii="Myriad Pro" w:hAnsi="Myriad Pro"/>
              <w:b/>
              <w:spacing w:val="-4"/>
              <w:sz w:val="20"/>
              <w:szCs w:val="20"/>
            </w:rPr>
            <w:t xml:space="preserve"> </w:t>
          </w:r>
          <w:r w:rsidRPr="00DE356F">
            <w:rPr>
              <w:rFonts w:ascii="Myriad Pro" w:hAnsi="Myriad Pro"/>
              <w:b/>
              <w:spacing w:val="-4"/>
            </w:rPr>
            <w:t>02062-9106,</w:t>
          </w:r>
          <w:r w:rsidRPr="00FA5C39">
            <w:rPr>
              <w:rFonts w:ascii="Myriad Pro" w:hAnsi="Myriad Pro"/>
              <w:b/>
              <w:spacing w:val="-4"/>
              <w:sz w:val="20"/>
              <w:szCs w:val="20"/>
            </w:rPr>
            <w:t xml:space="preserve"> </w:t>
          </w:r>
          <w:r w:rsidRPr="00DE356F">
            <w:rPr>
              <w:rFonts w:ascii="Myriad Pro" w:hAnsi="Myriad Pro"/>
              <w:b/>
              <w:spacing w:val="-4"/>
            </w:rPr>
            <w:t>U.S.A.</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Tel:</w:t>
          </w:r>
          <w:r w:rsidRPr="00FA5C39">
            <w:rPr>
              <w:rFonts w:ascii="Myriad Pro" w:hAnsi="Myriad Pro"/>
              <w:b/>
              <w:spacing w:val="-4"/>
              <w:sz w:val="20"/>
              <w:szCs w:val="20"/>
            </w:rPr>
            <w:t xml:space="preserve"> </w:t>
          </w:r>
          <w:r w:rsidRPr="00DE356F">
            <w:rPr>
              <w:rFonts w:ascii="Myriad Pro" w:hAnsi="Myriad Pro"/>
              <w:b/>
              <w:spacing w:val="-4"/>
            </w:rPr>
            <w:t>781.329.4700</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Fax:</w:t>
          </w:r>
          <w:r w:rsidRPr="00FA5C39">
            <w:rPr>
              <w:rFonts w:ascii="Myriad Pro" w:hAnsi="Myriad Pro"/>
              <w:b/>
              <w:spacing w:val="-4"/>
              <w:sz w:val="20"/>
              <w:szCs w:val="20"/>
            </w:rPr>
            <w:t xml:space="preserve"> </w:t>
          </w:r>
          <w:r w:rsidRPr="00DE356F">
            <w:rPr>
              <w:rFonts w:ascii="Myriad Pro" w:hAnsi="Myriad Pro"/>
              <w:b/>
              <w:spacing w:val="-4"/>
            </w:rPr>
            <w:t>781.461.3113</w:t>
          </w:r>
          <w:r w:rsidRPr="00FA5C39">
            <w:rPr>
              <w:rFonts w:ascii="Myriad Pro" w:hAnsi="Myriad Pro"/>
              <w:b/>
              <w:spacing w:val="-4"/>
              <w:sz w:val="20"/>
              <w:szCs w:val="20"/>
            </w:rPr>
            <w:t xml:space="preserve"> </w:t>
          </w:r>
          <w:r w:rsidRPr="00FA5C39">
            <w:rPr>
              <w:rFonts w:ascii="Myriad Pro" w:hAnsi="Myriad Pro"/>
              <w:b/>
              <w:spacing w:val="-4"/>
            </w:rPr>
            <w:t>•</w:t>
          </w:r>
          <w:r w:rsidRPr="00FA5C39">
            <w:rPr>
              <w:rFonts w:ascii="Myriad Pro" w:hAnsi="Myriad Pro"/>
              <w:b/>
              <w:spacing w:val="-4"/>
              <w:sz w:val="20"/>
              <w:szCs w:val="20"/>
            </w:rPr>
            <w:t xml:space="preserve"> </w:t>
          </w:r>
          <w:r w:rsidRPr="00DE356F">
            <w:rPr>
              <w:rFonts w:ascii="Myriad Pro" w:hAnsi="Myriad Pro"/>
              <w:b/>
              <w:spacing w:val="-4"/>
            </w:rPr>
            <w:t>www.analog.com</w:t>
          </w:r>
        </w:p>
      </w:tc>
    </w:tr>
    <w:tr w:rsidR="009B1D68" w:rsidRPr="00F039DF" w14:paraId="171A4E33" w14:textId="77777777" w:rsidTr="006157F3">
      <w:tc>
        <w:tcPr>
          <w:tcW w:w="5000" w:type="pct"/>
          <w:gridSpan w:val="2"/>
          <w:tcBorders>
            <w:top w:val="double" w:sz="4" w:space="0" w:color="000000"/>
            <w:left w:val="nil"/>
            <w:bottom w:val="nil"/>
            <w:right w:val="nil"/>
          </w:tcBorders>
          <w:tcMar>
            <w:top w:w="29" w:type="dxa"/>
            <w:left w:w="115" w:type="dxa"/>
            <w:bottom w:w="29" w:type="dxa"/>
            <w:right w:w="115" w:type="dxa"/>
          </w:tcMar>
          <w:vAlign w:val="center"/>
        </w:tcPr>
        <w:p w14:paraId="30581495" w14:textId="77777777" w:rsidR="009B1D68" w:rsidRDefault="009B1D68" w:rsidP="00E721C2">
          <w:pPr>
            <w:pStyle w:val="AppNoteSubject"/>
          </w:pPr>
        </w:p>
        <w:p w14:paraId="3E1A6ED2" w14:textId="77777777" w:rsidR="009B1D68" w:rsidRPr="00F039DF" w:rsidRDefault="009B1D68" w:rsidP="00E721C2">
          <w:pPr>
            <w:pStyle w:val="AppNoteSubject"/>
            <w:rPr>
              <w:w w:val="96"/>
            </w:rPr>
          </w:pPr>
          <w:r w:rsidRPr="00FC5BFF">
            <w:t>Evaluating</w:t>
          </w:r>
          <w:r>
            <w:t xml:space="preserve"> the</w:t>
          </w:r>
          <w:r w:rsidRPr="00FC5BFF">
            <w:t xml:space="preserve"> </w:t>
          </w:r>
          <w:proofErr w:type="spellStart"/>
          <w:r w:rsidRPr="007272FD">
            <w:rPr>
              <w:rFonts w:ascii="Times New Roman" w:hAnsi="Times New Roman"/>
              <w:i/>
              <w:iCs/>
            </w:rPr>
            <w:t>i</w:t>
          </w:r>
          <w:r>
            <w:t>Coupler</w:t>
          </w:r>
          <w:proofErr w:type="spellEnd"/>
          <w:r>
            <w:t xml:space="preserve"> </w:t>
          </w:r>
          <w:hyperlink r:id="rId1" w:history="1">
            <w:hyperlink r:id="rId2" w:history="1">
              <w:r w:rsidRPr="00FD0769">
                <w:rPr>
                  <w:rStyle w:val="Hyperlink"/>
                  <w:color w:val="0000FF"/>
                </w:rPr>
                <w:t>ADuM3150</w:t>
              </w:r>
            </w:hyperlink>
          </w:hyperlink>
          <w:r w:rsidRPr="00B021B3">
            <w:br/>
            <w:t xml:space="preserve">with the </w:t>
          </w:r>
          <w:hyperlink r:id="rId3" w:history="1">
            <w:hyperlink r:id="rId4" w:history="1">
              <w:r w:rsidRPr="00FD0769">
                <w:rPr>
                  <w:rStyle w:val="Hyperlink"/>
                  <w:color w:val="0000FF"/>
                </w:rPr>
                <w:t>EVAL-ADuM3150Z</w:t>
              </w:r>
            </w:hyperlink>
          </w:hyperlink>
          <w:r w:rsidRPr="00B021B3">
            <w:t xml:space="preserve"> Evaluation </w:t>
          </w:r>
          <w:r>
            <w:t>System</w:t>
          </w:r>
        </w:p>
      </w:tc>
    </w:tr>
  </w:tbl>
  <w:p w14:paraId="6736C12F" w14:textId="77777777" w:rsidR="009B1D68" w:rsidRDefault="009B1D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67"/>
      <w:gridCol w:w="4157"/>
    </w:tblGrid>
    <w:tr w:rsidR="009B1D68" w:rsidRPr="00EC0716" w14:paraId="6A4BAEE0" w14:textId="77777777" w:rsidTr="004B1930">
      <w:trPr>
        <w:trHeight w:val="576"/>
      </w:trPr>
      <w:tc>
        <w:tcPr>
          <w:tcW w:w="3006" w:type="pct"/>
          <w:tcBorders>
            <w:top w:val="single" w:sz="6" w:space="0" w:color="auto"/>
            <w:left w:val="single" w:sz="6" w:space="0" w:color="auto"/>
            <w:bottom w:val="single" w:sz="6" w:space="0" w:color="auto"/>
            <w:right w:val="nil"/>
          </w:tcBorders>
          <w:tcMar>
            <w:top w:w="43" w:type="dxa"/>
            <w:left w:w="115" w:type="dxa"/>
            <w:bottom w:w="0" w:type="dxa"/>
            <w:right w:w="115" w:type="dxa"/>
          </w:tcMar>
          <w:vAlign w:val="center"/>
        </w:tcPr>
        <w:p w14:paraId="7EB4AFFA" w14:textId="77777777" w:rsidR="009B1D68" w:rsidRPr="00A47D7B" w:rsidRDefault="0069381F" w:rsidP="007D61B0">
          <w:pPr>
            <w:pStyle w:val="Subtitle"/>
          </w:pPr>
          <w:r>
            <w:fldChar w:fldCharType="begin"/>
          </w:r>
          <w:r>
            <w:instrText>DOCPROPERTY  "ADI Title"  \* MERGEFORMAT</w:instrText>
          </w:r>
          <w:r>
            <w:fldChar w:fldCharType="separate"/>
          </w:r>
          <w:r w:rsidR="009B1D68">
            <w:t>UG-1221</w:t>
          </w:r>
          <w:r>
            <w:fldChar w:fldCharType="end"/>
          </w:r>
        </w:p>
      </w:tc>
      <w:tc>
        <w:tcPr>
          <w:tcW w:w="1994" w:type="pct"/>
          <w:tcBorders>
            <w:top w:val="single" w:sz="6" w:space="0" w:color="auto"/>
            <w:left w:val="nil"/>
            <w:bottom w:val="single" w:sz="6" w:space="0" w:color="auto"/>
            <w:right w:val="single" w:sz="6" w:space="0" w:color="auto"/>
          </w:tcBorders>
          <w:tcMar>
            <w:top w:w="43" w:type="dxa"/>
            <w:left w:w="115" w:type="dxa"/>
            <w:bottom w:w="29" w:type="dxa"/>
            <w:right w:w="115" w:type="dxa"/>
          </w:tcMar>
          <w:vAlign w:val="center"/>
        </w:tcPr>
        <w:p w14:paraId="74CFFDE2" w14:textId="77777777" w:rsidR="009B1D68" w:rsidRPr="0003325A" w:rsidRDefault="009B1D68" w:rsidP="007D61B0">
          <w:pPr>
            <w:pStyle w:val="Subtitle"/>
            <w:jc w:val="right"/>
            <w:rPr>
              <w:rStyle w:val="GreyText"/>
            </w:rPr>
          </w:pPr>
          <w:r w:rsidRPr="0003325A">
            <w:rPr>
              <w:rStyle w:val="GreyText"/>
            </w:rPr>
            <w:fldChar w:fldCharType="begin"/>
          </w:r>
          <w:r w:rsidRPr="0003325A">
            <w:rPr>
              <w:rStyle w:val="GreyText"/>
            </w:rPr>
            <w:instrText xml:space="preserve"> DOCPROPERTY  "ADI Prelim"  \* MERGEFORMAT </w:instrText>
          </w:r>
          <w:r w:rsidRPr="0003325A">
            <w:rPr>
              <w:rStyle w:val="GreyText"/>
            </w:rPr>
            <w:fldChar w:fldCharType="separate"/>
          </w:r>
          <w:r>
            <w:rPr>
              <w:rStyle w:val="GreyText"/>
            </w:rPr>
            <w:t>ADI Confidential</w:t>
          </w:r>
          <w:r w:rsidRPr="0003325A">
            <w:rPr>
              <w:rStyle w:val="GreyText"/>
            </w:rPr>
            <w:fldChar w:fldCharType="end"/>
          </w:r>
        </w:p>
      </w:tc>
    </w:tr>
  </w:tbl>
  <w:p w14:paraId="7480B73D" w14:textId="77777777" w:rsidR="009B1D68" w:rsidRPr="004B1930" w:rsidRDefault="009B1D68" w:rsidP="004B19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A0C3F18"/>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7B84D9C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3975DF0"/>
    <w:multiLevelType w:val="hybridMultilevel"/>
    <w:tmpl w:val="1A801236"/>
    <w:lvl w:ilvl="0" w:tplc="E81628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10221"/>
    <w:multiLevelType w:val="hybridMultilevel"/>
    <w:tmpl w:val="D472CC42"/>
    <w:lvl w:ilvl="0" w:tplc="BD26D2A8">
      <w:start w:val="1"/>
      <w:numFmt w:val="decimal"/>
      <w:pStyle w:val="Heading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90638"/>
    <w:multiLevelType w:val="hybridMultilevel"/>
    <w:tmpl w:val="CE2283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73D0C"/>
    <w:multiLevelType w:val="hybridMultilevel"/>
    <w:tmpl w:val="767CD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A32214"/>
    <w:multiLevelType w:val="hybridMultilevel"/>
    <w:tmpl w:val="4800865E"/>
    <w:lvl w:ilvl="0" w:tplc="86B4166A">
      <w:numFmt w:val="bullet"/>
      <w:lvlText w:val="-"/>
      <w:lvlJc w:val="left"/>
      <w:pPr>
        <w:ind w:left="720" w:hanging="360"/>
      </w:pPr>
      <w:rPr>
        <w:rFonts w:ascii="Minion Pro" w:eastAsia="SimSun" w:hAnsi="Minion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EC6CDC"/>
    <w:multiLevelType w:val="hybridMultilevel"/>
    <w:tmpl w:val="8C5E8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15049F"/>
    <w:multiLevelType w:val="hybridMultilevel"/>
    <w:tmpl w:val="0E264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780A4A"/>
    <w:multiLevelType w:val="hybridMultilevel"/>
    <w:tmpl w:val="5860D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4"/>
  </w:num>
  <w:num w:numId="10">
    <w:abstractNumId w:val="2"/>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6"/>
  </w:num>
  <w:num w:numId="15">
    <w:abstractNumId w:val="9"/>
  </w:num>
  <w:num w:numId="16">
    <w:abstractNumId w:val="7"/>
  </w:num>
  <w:num w:numId="17">
    <w:abstractNumId w:val="1"/>
  </w:num>
  <w:num w:numId="18">
    <w:abstractNumId w:val="0"/>
  </w:num>
  <w:num w:numId="19">
    <w:abstractNumId w:val="5"/>
  </w:num>
  <w:num w:numId="20">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intPostScriptOverText/>
  <w:mirrorMargins/>
  <w:activeWritingStyle w:appName="MSWord" w:lang="en-US" w:vendorID="64" w:dllVersion="6" w:nlCheck="1" w:checkStyle="1"/>
  <w:activeWritingStyle w:appName="MSWord" w:lang="fr-FR" w:vendorID="64" w:dllVersion="6" w:nlCheck="1" w:checkStyle="1"/>
  <w:activeWritingStyle w:appName="MSWord" w:lang="es-ES_tradnl" w:vendorID="64" w:dllVersion="6" w:nlCheck="1" w:checkStyle="1"/>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CA" w:vendorID="64" w:dllVersion="0" w:nlCheck="1" w:checkStyle="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lickAndTypeStyle w:val="ListPage1"/>
  <w:evenAndOddHeaders/>
  <w:drawingGridHorizontalSpacing w:val="95"/>
  <w:displayHorizontalDrawingGridEvery w:val="2"/>
  <w:displayVerticalDrawingGridEvery w:val="2"/>
  <w:noPunctuationKerning/>
  <w:characterSpacingControl w:val="doNotCompress"/>
  <w:hdrShapeDefaults>
    <o:shapedefaults v:ext="edit" spidmax="6145"/>
  </w:hdrShapeDefaults>
  <w:footnotePr>
    <w:pos w:val="beneathText"/>
    <w:numRestart w:val="eachPage"/>
    <w:footnote w:id="-1"/>
    <w:footnote w:id="0"/>
    <w:footnote w:id="1"/>
  </w:footnotePr>
  <w:endnotePr>
    <w:pos w:val="sectEnd"/>
    <w:numFmt w:val="decimal"/>
    <w:numRestart w:val="eachSect"/>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1C2"/>
    <w:rsid w:val="00002138"/>
    <w:rsid w:val="00002712"/>
    <w:rsid w:val="00002B22"/>
    <w:rsid w:val="00003517"/>
    <w:rsid w:val="00004949"/>
    <w:rsid w:val="0001275C"/>
    <w:rsid w:val="0001393C"/>
    <w:rsid w:val="000141D7"/>
    <w:rsid w:val="00014BE8"/>
    <w:rsid w:val="0001624B"/>
    <w:rsid w:val="00025444"/>
    <w:rsid w:val="0002647B"/>
    <w:rsid w:val="000264D3"/>
    <w:rsid w:val="000314FB"/>
    <w:rsid w:val="0003220C"/>
    <w:rsid w:val="00034483"/>
    <w:rsid w:val="00035098"/>
    <w:rsid w:val="00035727"/>
    <w:rsid w:val="00035EAE"/>
    <w:rsid w:val="00036438"/>
    <w:rsid w:val="000377CB"/>
    <w:rsid w:val="00037C86"/>
    <w:rsid w:val="0004151A"/>
    <w:rsid w:val="0004588A"/>
    <w:rsid w:val="000462A2"/>
    <w:rsid w:val="00052365"/>
    <w:rsid w:val="000544A2"/>
    <w:rsid w:val="00055034"/>
    <w:rsid w:val="000561BC"/>
    <w:rsid w:val="00057064"/>
    <w:rsid w:val="00057B29"/>
    <w:rsid w:val="00067BB8"/>
    <w:rsid w:val="000750E6"/>
    <w:rsid w:val="000765C8"/>
    <w:rsid w:val="00085104"/>
    <w:rsid w:val="00085656"/>
    <w:rsid w:val="00085E64"/>
    <w:rsid w:val="00086022"/>
    <w:rsid w:val="00086D30"/>
    <w:rsid w:val="0009057D"/>
    <w:rsid w:val="00092FC0"/>
    <w:rsid w:val="00097104"/>
    <w:rsid w:val="000A119E"/>
    <w:rsid w:val="000A2983"/>
    <w:rsid w:val="000A4AEB"/>
    <w:rsid w:val="000A588D"/>
    <w:rsid w:val="000A709D"/>
    <w:rsid w:val="000B0875"/>
    <w:rsid w:val="000B0A41"/>
    <w:rsid w:val="000B34CB"/>
    <w:rsid w:val="000B3EE2"/>
    <w:rsid w:val="000B5D6B"/>
    <w:rsid w:val="000B6525"/>
    <w:rsid w:val="000C6A0D"/>
    <w:rsid w:val="000D099C"/>
    <w:rsid w:val="000D2BE4"/>
    <w:rsid w:val="000D3723"/>
    <w:rsid w:val="000D580B"/>
    <w:rsid w:val="000D5CB3"/>
    <w:rsid w:val="000D670D"/>
    <w:rsid w:val="000E3375"/>
    <w:rsid w:val="000E45AE"/>
    <w:rsid w:val="000E4E5B"/>
    <w:rsid w:val="000F513C"/>
    <w:rsid w:val="000F53DB"/>
    <w:rsid w:val="000F5583"/>
    <w:rsid w:val="000F5C3B"/>
    <w:rsid w:val="00100651"/>
    <w:rsid w:val="00101C38"/>
    <w:rsid w:val="001034BC"/>
    <w:rsid w:val="001122DA"/>
    <w:rsid w:val="00112A38"/>
    <w:rsid w:val="00113FB7"/>
    <w:rsid w:val="001159DF"/>
    <w:rsid w:val="001167CD"/>
    <w:rsid w:val="00117CF7"/>
    <w:rsid w:val="00121E1B"/>
    <w:rsid w:val="001230EF"/>
    <w:rsid w:val="00131B03"/>
    <w:rsid w:val="00132372"/>
    <w:rsid w:val="001355E7"/>
    <w:rsid w:val="001367BC"/>
    <w:rsid w:val="00142CA6"/>
    <w:rsid w:val="00144319"/>
    <w:rsid w:val="00144834"/>
    <w:rsid w:val="00144C77"/>
    <w:rsid w:val="001457C6"/>
    <w:rsid w:val="00147AB4"/>
    <w:rsid w:val="001502E9"/>
    <w:rsid w:val="00151BF6"/>
    <w:rsid w:val="001556C7"/>
    <w:rsid w:val="0016175C"/>
    <w:rsid w:val="001621A9"/>
    <w:rsid w:val="00170566"/>
    <w:rsid w:val="001736FE"/>
    <w:rsid w:val="001778A1"/>
    <w:rsid w:val="00177EF7"/>
    <w:rsid w:val="0018001E"/>
    <w:rsid w:val="001812CC"/>
    <w:rsid w:val="00182F8A"/>
    <w:rsid w:val="001858FB"/>
    <w:rsid w:val="00187115"/>
    <w:rsid w:val="0019331A"/>
    <w:rsid w:val="001A0D07"/>
    <w:rsid w:val="001A1514"/>
    <w:rsid w:val="001A39C5"/>
    <w:rsid w:val="001B0608"/>
    <w:rsid w:val="001B13ED"/>
    <w:rsid w:val="001B1C45"/>
    <w:rsid w:val="001B20BD"/>
    <w:rsid w:val="001B29C8"/>
    <w:rsid w:val="001B3C44"/>
    <w:rsid w:val="001B3CB8"/>
    <w:rsid w:val="001B5624"/>
    <w:rsid w:val="001C174F"/>
    <w:rsid w:val="001C2D92"/>
    <w:rsid w:val="001C4FE5"/>
    <w:rsid w:val="001D0324"/>
    <w:rsid w:val="001D0AE2"/>
    <w:rsid w:val="001D113E"/>
    <w:rsid w:val="001D1525"/>
    <w:rsid w:val="001D3F6E"/>
    <w:rsid w:val="001E0544"/>
    <w:rsid w:val="001E4DE8"/>
    <w:rsid w:val="001E523E"/>
    <w:rsid w:val="001E676A"/>
    <w:rsid w:val="001E6841"/>
    <w:rsid w:val="001E6914"/>
    <w:rsid w:val="001E720E"/>
    <w:rsid w:val="001F1EE8"/>
    <w:rsid w:val="001F4333"/>
    <w:rsid w:val="001F4403"/>
    <w:rsid w:val="001F5317"/>
    <w:rsid w:val="0020219D"/>
    <w:rsid w:val="00203C14"/>
    <w:rsid w:val="0020424E"/>
    <w:rsid w:val="0020473F"/>
    <w:rsid w:val="00205B02"/>
    <w:rsid w:val="002075DA"/>
    <w:rsid w:val="002118F9"/>
    <w:rsid w:val="00211BDA"/>
    <w:rsid w:val="002148F5"/>
    <w:rsid w:val="00214D75"/>
    <w:rsid w:val="00221402"/>
    <w:rsid w:val="00221AA6"/>
    <w:rsid w:val="00230A0D"/>
    <w:rsid w:val="002329AB"/>
    <w:rsid w:val="002333F9"/>
    <w:rsid w:val="00236B8E"/>
    <w:rsid w:val="00240B49"/>
    <w:rsid w:val="00242F99"/>
    <w:rsid w:val="0024558F"/>
    <w:rsid w:val="0024759D"/>
    <w:rsid w:val="00247BE5"/>
    <w:rsid w:val="002500E1"/>
    <w:rsid w:val="00250447"/>
    <w:rsid w:val="002513B2"/>
    <w:rsid w:val="0025447F"/>
    <w:rsid w:val="00254BC0"/>
    <w:rsid w:val="00255602"/>
    <w:rsid w:val="00263237"/>
    <w:rsid w:val="00265FB0"/>
    <w:rsid w:val="00270711"/>
    <w:rsid w:val="002708F1"/>
    <w:rsid w:val="0027176E"/>
    <w:rsid w:val="00272ECB"/>
    <w:rsid w:val="00281298"/>
    <w:rsid w:val="00283653"/>
    <w:rsid w:val="00290D16"/>
    <w:rsid w:val="00292C9E"/>
    <w:rsid w:val="00293E90"/>
    <w:rsid w:val="00296403"/>
    <w:rsid w:val="00297004"/>
    <w:rsid w:val="002A005E"/>
    <w:rsid w:val="002A243F"/>
    <w:rsid w:val="002A4B01"/>
    <w:rsid w:val="002B1316"/>
    <w:rsid w:val="002B7C6E"/>
    <w:rsid w:val="002C3B1B"/>
    <w:rsid w:val="002C50D5"/>
    <w:rsid w:val="002D1506"/>
    <w:rsid w:val="002D4EC7"/>
    <w:rsid w:val="002E04A0"/>
    <w:rsid w:val="002E386A"/>
    <w:rsid w:val="002E5354"/>
    <w:rsid w:val="002E6C9F"/>
    <w:rsid w:val="002E7671"/>
    <w:rsid w:val="002F0108"/>
    <w:rsid w:val="002F20C7"/>
    <w:rsid w:val="002F2937"/>
    <w:rsid w:val="002F4108"/>
    <w:rsid w:val="002F5115"/>
    <w:rsid w:val="002F6909"/>
    <w:rsid w:val="002F6C68"/>
    <w:rsid w:val="003016D0"/>
    <w:rsid w:val="00301C14"/>
    <w:rsid w:val="003047C7"/>
    <w:rsid w:val="00304E15"/>
    <w:rsid w:val="00304FF0"/>
    <w:rsid w:val="003058B7"/>
    <w:rsid w:val="00312E2E"/>
    <w:rsid w:val="00315FFF"/>
    <w:rsid w:val="003209BA"/>
    <w:rsid w:val="00321297"/>
    <w:rsid w:val="00321361"/>
    <w:rsid w:val="003318B7"/>
    <w:rsid w:val="0033282C"/>
    <w:rsid w:val="00336660"/>
    <w:rsid w:val="0034417E"/>
    <w:rsid w:val="003441CF"/>
    <w:rsid w:val="00350C27"/>
    <w:rsid w:val="00351CD6"/>
    <w:rsid w:val="00352419"/>
    <w:rsid w:val="00353A6E"/>
    <w:rsid w:val="00354AFF"/>
    <w:rsid w:val="00355930"/>
    <w:rsid w:val="00356FEF"/>
    <w:rsid w:val="00363753"/>
    <w:rsid w:val="003659FE"/>
    <w:rsid w:val="003700CE"/>
    <w:rsid w:val="003713D5"/>
    <w:rsid w:val="00372335"/>
    <w:rsid w:val="00373341"/>
    <w:rsid w:val="00374A01"/>
    <w:rsid w:val="0037782A"/>
    <w:rsid w:val="003804CA"/>
    <w:rsid w:val="00382B28"/>
    <w:rsid w:val="00390F82"/>
    <w:rsid w:val="00391790"/>
    <w:rsid w:val="00396103"/>
    <w:rsid w:val="00396380"/>
    <w:rsid w:val="003A1A47"/>
    <w:rsid w:val="003A1C97"/>
    <w:rsid w:val="003A240C"/>
    <w:rsid w:val="003A5FD0"/>
    <w:rsid w:val="003A7682"/>
    <w:rsid w:val="003B0852"/>
    <w:rsid w:val="003B0CE1"/>
    <w:rsid w:val="003B1E90"/>
    <w:rsid w:val="003B277A"/>
    <w:rsid w:val="003C5BB6"/>
    <w:rsid w:val="003D320D"/>
    <w:rsid w:val="003D5149"/>
    <w:rsid w:val="003E3391"/>
    <w:rsid w:val="003E478A"/>
    <w:rsid w:val="003F17E6"/>
    <w:rsid w:val="003F1809"/>
    <w:rsid w:val="003F60A4"/>
    <w:rsid w:val="00401A9E"/>
    <w:rsid w:val="00402A54"/>
    <w:rsid w:val="004061F9"/>
    <w:rsid w:val="0040653B"/>
    <w:rsid w:val="004159B7"/>
    <w:rsid w:val="004200D5"/>
    <w:rsid w:val="00421648"/>
    <w:rsid w:val="00424812"/>
    <w:rsid w:val="004256F1"/>
    <w:rsid w:val="00432B2B"/>
    <w:rsid w:val="00433DAD"/>
    <w:rsid w:val="00434B72"/>
    <w:rsid w:val="00436254"/>
    <w:rsid w:val="00442C79"/>
    <w:rsid w:val="0044303B"/>
    <w:rsid w:val="0044335B"/>
    <w:rsid w:val="00444DFF"/>
    <w:rsid w:val="00447A73"/>
    <w:rsid w:val="004502A3"/>
    <w:rsid w:val="004553E5"/>
    <w:rsid w:val="00456FEE"/>
    <w:rsid w:val="00457CA8"/>
    <w:rsid w:val="004605A1"/>
    <w:rsid w:val="004608A2"/>
    <w:rsid w:val="004617BC"/>
    <w:rsid w:val="00462202"/>
    <w:rsid w:val="00464A23"/>
    <w:rsid w:val="004666BF"/>
    <w:rsid w:val="004675C0"/>
    <w:rsid w:val="00474B33"/>
    <w:rsid w:val="00474BEA"/>
    <w:rsid w:val="004806BA"/>
    <w:rsid w:val="00481E93"/>
    <w:rsid w:val="00482930"/>
    <w:rsid w:val="00483B33"/>
    <w:rsid w:val="004844D8"/>
    <w:rsid w:val="004935C5"/>
    <w:rsid w:val="00493F35"/>
    <w:rsid w:val="00494286"/>
    <w:rsid w:val="004A0B9D"/>
    <w:rsid w:val="004A2142"/>
    <w:rsid w:val="004A44A9"/>
    <w:rsid w:val="004A5D0D"/>
    <w:rsid w:val="004A6A42"/>
    <w:rsid w:val="004B0B7A"/>
    <w:rsid w:val="004B1123"/>
    <w:rsid w:val="004B1930"/>
    <w:rsid w:val="004B2443"/>
    <w:rsid w:val="004B2CDC"/>
    <w:rsid w:val="004B33C6"/>
    <w:rsid w:val="004B4EC9"/>
    <w:rsid w:val="004B4ECA"/>
    <w:rsid w:val="004B6F41"/>
    <w:rsid w:val="004B7D72"/>
    <w:rsid w:val="004C3C16"/>
    <w:rsid w:val="004D1DC6"/>
    <w:rsid w:val="004D3262"/>
    <w:rsid w:val="004D4832"/>
    <w:rsid w:val="004D5DDF"/>
    <w:rsid w:val="004D6A87"/>
    <w:rsid w:val="004D6BD4"/>
    <w:rsid w:val="004D76D0"/>
    <w:rsid w:val="004E3DB0"/>
    <w:rsid w:val="004E40F7"/>
    <w:rsid w:val="004F2184"/>
    <w:rsid w:val="004F5565"/>
    <w:rsid w:val="00504775"/>
    <w:rsid w:val="0050604D"/>
    <w:rsid w:val="00506473"/>
    <w:rsid w:val="00506A42"/>
    <w:rsid w:val="00511EDB"/>
    <w:rsid w:val="00513053"/>
    <w:rsid w:val="0051470D"/>
    <w:rsid w:val="00515920"/>
    <w:rsid w:val="00516006"/>
    <w:rsid w:val="00523376"/>
    <w:rsid w:val="005264B8"/>
    <w:rsid w:val="00526F25"/>
    <w:rsid w:val="00532DF3"/>
    <w:rsid w:val="00537E7B"/>
    <w:rsid w:val="00541D19"/>
    <w:rsid w:val="005423BC"/>
    <w:rsid w:val="00542C7F"/>
    <w:rsid w:val="005511D2"/>
    <w:rsid w:val="005541C0"/>
    <w:rsid w:val="005610F0"/>
    <w:rsid w:val="005625E5"/>
    <w:rsid w:val="00564147"/>
    <w:rsid w:val="00565AB6"/>
    <w:rsid w:val="00566783"/>
    <w:rsid w:val="0057143D"/>
    <w:rsid w:val="0057181B"/>
    <w:rsid w:val="005723EC"/>
    <w:rsid w:val="00575851"/>
    <w:rsid w:val="0057713E"/>
    <w:rsid w:val="00581AB7"/>
    <w:rsid w:val="00581D16"/>
    <w:rsid w:val="005847FB"/>
    <w:rsid w:val="005850BE"/>
    <w:rsid w:val="00586448"/>
    <w:rsid w:val="00590A85"/>
    <w:rsid w:val="00590B3E"/>
    <w:rsid w:val="00592984"/>
    <w:rsid w:val="005959B5"/>
    <w:rsid w:val="00596C09"/>
    <w:rsid w:val="005A06CD"/>
    <w:rsid w:val="005A0F3C"/>
    <w:rsid w:val="005A369A"/>
    <w:rsid w:val="005A3B9D"/>
    <w:rsid w:val="005B1431"/>
    <w:rsid w:val="005B27F4"/>
    <w:rsid w:val="005B5A6C"/>
    <w:rsid w:val="005C08C2"/>
    <w:rsid w:val="005C287B"/>
    <w:rsid w:val="005C6CD5"/>
    <w:rsid w:val="005D1665"/>
    <w:rsid w:val="005D1A8E"/>
    <w:rsid w:val="005D40D9"/>
    <w:rsid w:val="005D7FBA"/>
    <w:rsid w:val="005E22DE"/>
    <w:rsid w:val="005E6140"/>
    <w:rsid w:val="005F114D"/>
    <w:rsid w:val="005F21C8"/>
    <w:rsid w:val="005F59DA"/>
    <w:rsid w:val="005F72AA"/>
    <w:rsid w:val="006006F1"/>
    <w:rsid w:val="00601417"/>
    <w:rsid w:val="006073D0"/>
    <w:rsid w:val="006135A9"/>
    <w:rsid w:val="00614B5B"/>
    <w:rsid w:val="006156B8"/>
    <w:rsid w:val="006157F3"/>
    <w:rsid w:val="00615F66"/>
    <w:rsid w:val="006164AB"/>
    <w:rsid w:val="00621ADA"/>
    <w:rsid w:val="0062608C"/>
    <w:rsid w:val="006336B3"/>
    <w:rsid w:val="006344B5"/>
    <w:rsid w:val="00636B47"/>
    <w:rsid w:val="0064163F"/>
    <w:rsid w:val="00642A11"/>
    <w:rsid w:val="00643DA1"/>
    <w:rsid w:val="006441C1"/>
    <w:rsid w:val="006476C1"/>
    <w:rsid w:val="006517DC"/>
    <w:rsid w:val="00654E6A"/>
    <w:rsid w:val="00656777"/>
    <w:rsid w:val="00657CDD"/>
    <w:rsid w:val="00661D3B"/>
    <w:rsid w:val="00663C13"/>
    <w:rsid w:val="00664B64"/>
    <w:rsid w:val="00667783"/>
    <w:rsid w:val="00670608"/>
    <w:rsid w:val="006741E9"/>
    <w:rsid w:val="00675CE4"/>
    <w:rsid w:val="0068214D"/>
    <w:rsid w:val="00682895"/>
    <w:rsid w:val="0068297B"/>
    <w:rsid w:val="00682CD7"/>
    <w:rsid w:val="00687233"/>
    <w:rsid w:val="00692A3A"/>
    <w:rsid w:val="00692F8D"/>
    <w:rsid w:val="0069381F"/>
    <w:rsid w:val="006939D8"/>
    <w:rsid w:val="006966B9"/>
    <w:rsid w:val="006A2E94"/>
    <w:rsid w:val="006A662B"/>
    <w:rsid w:val="006B23B8"/>
    <w:rsid w:val="006B275F"/>
    <w:rsid w:val="006B58A3"/>
    <w:rsid w:val="006B5BAF"/>
    <w:rsid w:val="006B5DEE"/>
    <w:rsid w:val="006B652D"/>
    <w:rsid w:val="006C0D13"/>
    <w:rsid w:val="006D0427"/>
    <w:rsid w:val="006D1D23"/>
    <w:rsid w:val="006D6A4B"/>
    <w:rsid w:val="006E36E0"/>
    <w:rsid w:val="006E3B5B"/>
    <w:rsid w:val="006E409C"/>
    <w:rsid w:val="006E4A86"/>
    <w:rsid w:val="006E4C91"/>
    <w:rsid w:val="006E571E"/>
    <w:rsid w:val="006E59D1"/>
    <w:rsid w:val="006E5DA7"/>
    <w:rsid w:val="006F166E"/>
    <w:rsid w:val="006F3382"/>
    <w:rsid w:val="006F569F"/>
    <w:rsid w:val="00702260"/>
    <w:rsid w:val="007029A7"/>
    <w:rsid w:val="00703D3A"/>
    <w:rsid w:val="00707DC4"/>
    <w:rsid w:val="007116C4"/>
    <w:rsid w:val="00711A6E"/>
    <w:rsid w:val="007138B9"/>
    <w:rsid w:val="00714F3B"/>
    <w:rsid w:val="00721898"/>
    <w:rsid w:val="0072189C"/>
    <w:rsid w:val="00721D5A"/>
    <w:rsid w:val="00726BC0"/>
    <w:rsid w:val="00732C29"/>
    <w:rsid w:val="00741C01"/>
    <w:rsid w:val="00742A1D"/>
    <w:rsid w:val="00742E90"/>
    <w:rsid w:val="007437F6"/>
    <w:rsid w:val="00744FA3"/>
    <w:rsid w:val="00751197"/>
    <w:rsid w:val="007539A0"/>
    <w:rsid w:val="00756FB9"/>
    <w:rsid w:val="00767092"/>
    <w:rsid w:val="007677C2"/>
    <w:rsid w:val="00770B7D"/>
    <w:rsid w:val="0077255C"/>
    <w:rsid w:val="00775CAD"/>
    <w:rsid w:val="00777776"/>
    <w:rsid w:val="007831EE"/>
    <w:rsid w:val="00784AAD"/>
    <w:rsid w:val="00786C14"/>
    <w:rsid w:val="00786D58"/>
    <w:rsid w:val="0079303D"/>
    <w:rsid w:val="0079363D"/>
    <w:rsid w:val="007936ED"/>
    <w:rsid w:val="00794C6C"/>
    <w:rsid w:val="00796230"/>
    <w:rsid w:val="007971E6"/>
    <w:rsid w:val="007A0B02"/>
    <w:rsid w:val="007A25A7"/>
    <w:rsid w:val="007B5B05"/>
    <w:rsid w:val="007B5C9B"/>
    <w:rsid w:val="007C19F0"/>
    <w:rsid w:val="007C1B68"/>
    <w:rsid w:val="007C202B"/>
    <w:rsid w:val="007C2F91"/>
    <w:rsid w:val="007C4F9C"/>
    <w:rsid w:val="007C7427"/>
    <w:rsid w:val="007D40CE"/>
    <w:rsid w:val="007D61B0"/>
    <w:rsid w:val="007D6FF6"/>
    <w:rsid w:val="007E0758"/>
    <w:rsid w:val="007E46F3"/>
    <w:rsid w:val="007E7442"/>
    <w:rsid w:val="007F2C1E"/>
    <w:rsid w:val="007F7A48"/>
    <w:rsid w:val="00801938"/>
    <w:rsid w:val="00803BCE"/>
    <w:rsid w:val="00804911"/>
    <w:rsid w:val="00807967"/>
    <w:rsid w:val="0081270E"/>
    <w:rsid w:val="008143D5"/>
    <w:rsid w:val="0081688A"/>
    <w:rsid w:val="00817FDC"/>
    <w:rsid w:val="008205F6"/>
    <w:rsid w:val="00821345"/>
    <w:rsid w:val="0082265B"/>
    <w:rsid w:val="0082346B"/>
    <w:rsid w:val="00825E10"/>
    <w:rsid w:val="00827F3C"/>
    <w:rsid w:val="0083027F"/>
    <w:rsid w:val="00830C68"/>
    <w:rsid w:val="00832133"/>
    <w:rsid w:val="00835264"/>
    <w:rsid w:val="008366A3"/>
    <w:rsid w:val="00837AE3"/>
    <w:rsid w:val="00840689"/>
    <w:rsid w:val="008421DF"/>
    <w:rsid w:val="008474F7"/>
    <w:rsid w:val="008531F7"/>
    <w:rsid w:val="0085478F"/>
    <w:rsid w:val="0086218C"/>
    <w:rsid w:val="00862707"/>
    <w:rsid w:val="00862E5D"/>
    <w:rsid w:val="0086395F"/>
    <w:rsid w:val="00864E77"/>
    <w:rsid w:val="008708E4"/>
    <w:rsid w:val="00870D94"/>
    <w:rsid w:val="00871CFB"/>
    <w:rsid w:val="008842AF"/>
    <w:rsid w:val="0088538A"/>
    <w:rsid w:val="00890D6F"/>
    <w:rsid w:val="008914DE"/>
    <w:rsid w:val="00894962"/>
    <w:rsid w:val="008A3DBF"/>
    <w:rsid w:val="008A5765"/>
    <w:rsid w:val="008B022F"/>
    <w:rsid w:val="008B0727"/>
    <w:rsid w:val="008B2BB3"/>
    <w:rsid w:val="008B3E8C"/>
    <w:rsid w:val="008B6DFD"/>
    <w:rsid w:val="008C5854"/>
    <w:rsid w:val="008D117B"/>
    <w:rsid w:val="008D4378"/>
    <w:rsid w:val="008D757A"/>
    <w:rsid w:val="008E6881"/>
    <w:rsid w:val="008F1FB6"/>
    <w:rsid w:val="008F2C40"/>
    <w:rsid w:val="008F2E52"/>
    <w:rsid w:val="008F6D5E"/>
    <w:rsid w:val="00901378"/>
    <w:rsid w:val="009067DB"/>
    <w:rsid w:val="00906F39"/>
    <w:rsid w:val="0090753E"/>
    <w:rsid w:val="00910583"/>
    <w:rsid w:val="00914560"/>
    <w:rsid w:val="00914B44"/>
    <w:rsid w:val="00917681"/>
    <w:rsid w:val="00920F9B"/>
    <w:rsid w:val="00923531"/>
    <w:rsid w:val="00931719"/>
    <w:rsid w:val="0093293F"/>
    <w:rsid w:val="0093475D"/>
    <w:rsid w:val="00935F7D"/>
    <w:rsid w:val="009428C8"/>
    <w:rsid w:val="0094300A"/>
    <w:rsid w:val="0094374E"/>
    <w:rsid w:val="009453B9"/>
    <w:rsid w:val="00947D69"/>
    <w:rsid w:val="009524F3"/>
    <w:rsid w:val="00955B87"/>
    <w:rsid w:val="009561EF"/>
    <w:rsid w:val="00962C84"/>
    <w:rsid w:val="0096346F"/>
    <w:rsid w:val="009656E8"/>
    <w:rsid w:val="009658E3"/>
    <w:rsid w:val="0097153F"/>
    <w:rsid w:val="00972A5B"/>
    <w:rsid w:val="00973F34"/>
    <w:rsid w:val="0097525D"/>
    <w:rsid w:val="00977407"/>
    <w:rsid w:val="0097766E"/>
    <w:rsid w:val="00980333"/>
    <w:rsid w:val="00980717"/>
    <w:rsid w:val="009810F5"/>
    <w:rsid w:val="009814E1"/>
    <w:rsid w:val="00983DF6"/>
    <w:rsid w:val="00987F4D"/>
    <w:rsid w:val="0099043C"/>
    <w:rsid w:val="00990529"/>
    <w:rsid w:val="00993FF8"/>
    <w:rsid w:val="0099605B"/>
    <w:rsid w:val="0099770D"/>
    <w:rsid w:val="009A4CAB"/>
    <w:rsid w:val="009A6046"/>
    <w:rsid w:val="009A64EB"/>
    <w:rsid w:val="009B1D68"/>
    <w:rsid w:val="009B257D"/>
    <w:rsid w:val="009B2746"/>
    <w:rsid w:val="009B6EAD"/>
    <w:rsid w:val="009B7B04"/>
    <w:rsid w:val="009D2071"/>
    <w:rsid w:val="009D7FA5"/>
    <w:rsid w:val="009E370F"/>
    <w:rsid w:val="009E54FA"/>
    <w:rsid w:val="009E5F1F"/>
    <w:rsid w:val="009E6748"/>
    <w:rsid w:val="009E69BE"/>
    <w:rsid w:val="009F2590"/>
    <w:rsid w:val="009F34F0"/>
    <w:rsid w:val="00A033AF"/>
    <w:rsid w:val="00A04C80"/>
    <w:rsid w:val="00A1130F"/>
    <w:rsid w:val="00A11D86"/>
    <w:rsid w:val="00A1469E"/>
    <w:rsid w:val="00A21543"/>
    <w:rsid w:val="00A238C6"/>
    <w:rsid w:val="00A23EBB"/>
    <w:rsid w:val="00A244F8"/>
    <w:rsid w:val="00A32B93"/>
    <w:rsid w:val="00A339FB"/>
    <w:rsid w:val="00A443BE"/>
    <w:rsid w:val="00A46713"/>
    <w:rsid w:val="00A46EF1"/>
    <w:rsid w:val="00A46F02"/>
    <w:rsid w:val="00A47A36"/>
    <w:rsid w:val="00A50C64"/>
    <w:rsid w:val="00A53366"/>
    <w:rsid w:val="00A55D82"/>
    <w:rsid w:val="00A56710"/>
    <w:rsid w:val="00A57D61"/>
    <w:rsid w:val="00A66AF4"/>
    <w:rsid w:val="00A706BE"/>
    <w:rsid w:val="00A751D4"/>
    <w:rsid w:val="00A754E7"/>
    <w:rsid w:val="00A761E7"/>
    <w:rsid w:val="00A7718A"/>
    <w:rsid w:val="00A80C9F"/>
    <w:rsid w:val="00A81F88"/>
    <w:rsid w:val="00A84C91"/>
    <w:rsid w:val="00A90720"/>
    <w:rsid w:val="00A91139"/>
    <w:rsid w:val="00A9242F"/>
    <w:rsid w:val="00A93AB1"/>
    <w:rsid w:val="00A95134"/>
    <w:rsid w:val="00AA09C0"/>
    <w:rsid w:val="00AA1A05"/>
    <w:rsid w:val="00AA46E1"/>
    <w:rsid w:val="00AA49FD"/>
    <w:rsid w:val="00AA500A"/>
    <w:rsid w:val="00AA67FF"/>
    <w:rsid w:val="00AA76B8"/>
    <w:rsid w:val="00AB593D"/>
    <w:rsid w:val="00AB7C1C"/>
    <w:rsid w:val="00AC0FD3"/>
    <w:rsid w:val="00AC3981"/>
    <w:rsid w:val="00AC6306"/>
    <w:rsid w:val="00AC7CFD"/>
    <w:rsid w:val="00AD28B8"/>
    <w:rsid w:val="00AD360D"/>
    <w:rsid w:val="00AD6667"/>
    <w:rsid w:val="00AD7089"/>
    <w:rsid w:val="00AE6465"/>
    <w:rsid w:val="00AE65D9"/>
    <w:rsid w:val="00AE6940"/>
    <w:rsid w:val="00AE711F"/>
    <w:rsid w:val="00AF2E0C"/>
    <w:rsid w:val="00AF4874"/>
    <w:rsid w:val="00B0327F"/>
    <w:rsid w:val="00B03E0E"/>
    <w:rsid w:val="00B047E3"/>
    <w:rsid w:val="00B04969"/>
    <w:rsid w:val="00B04EE4"/>
    <w:rsid w:val="00B142EE"/>
    <w:rsid w:val="00B14486"/>
    <w:rsid w:val="00B23DC8"/>
    <w:rsid w:val="00B3289F"/>
    <w:rsid w:val="00B338C5"/>
    <w:rsid w:val="00B354B9"/>
    <w:rsid w:val="00B37173"/>
    <w:rsid w:val="00B40EB2"/>
    <w:rsid w:val="00B41ADD"/>
    <w:rsid w:val="00B441EC"/>
    <w:rsid w:val="00B44BC0"/>
    <w:rsid w:val="00B47464"/>
    <w:rsid w:val="00B47607"/>
    <w:rsid w:val="00B50213"/>
    <w:rsid w:val="00B51BB8"/>
    <w:rsid w:val="00B61467"/>
    <w:rsid w:val="00B63E17"/>
    <w:rsid w:val="00B67470"/>
    <w:rsid w:val="00B737CC"/>
    <w:rsid w:val="00B7445F"/>
    <w:rsid w:val="00B760DB"/>
    <w:rsid w:val="00B7716E"/>
    <w:rsid w:val="00B77324"/>
    <w:rsid w:val="00B77914"/>
    <w:rsid w:val="00B77BFE"/>
    <w:rsid w:val="00B80259"/>
    <w:rsid w:val="00B80A43"/>
    <w:rsid w:val="00B847BB"/>
    <w:rsid w:val="00B84FBE"/>
    <w:rsid w:val="00B86FB4"/>
    <w:rsid w:val="00B874BA"/>
    <w:rsid w:val="00B92040"/>
    <w:rsid w:val="00B92796"/>
    <w:rsid w:val="00BA1614"/>
    <w:rsid w:val="00BA2969"/>
    <w:rsid w:val="00BA4D89"/>
    <w:rsid w:val="00BA5475"/>
    <w:rsid w:val="00BA59FF"/>
    <w:rsid w:val="00BA6876"/>
    <w:rsid w:val="00BA6986"/>
    <w:rsid w:val="00BA7068"/>
    <w:rsid w:val="00BB0B75"/>
    <w:rsid w:val="00BB134B"/>
    <w:rsid w:val="00BB1E33"/>
    <w:rsid w:val="00BB2962"/>
    <w:rsid w:val="00BB4025"/>
    <w:rsid w:val="00BB69AE"/>
    <w:rsid w:val="00BB69EA"/>
    <w:rsid w:val="00BC2C7A"/>
    <w:rsid w:val="00BC5203"/>
    <w:rsid w:val="00BC5B96"/>
    <w:rsid w:val="00BC7B5D"/>
    <w:rsid w:val="00BD16CE"/>
    <w:rsid w:val="00BD3FA6"/>
    <w:rsid w:val="00BD5191"/>
    <w:rsid w:val="00BD54F4"/>
    <w:rsid w:val="00BE3A7E"/>
    <w:rsid w:val="00BE5644"/>
    <w:rsid w:val="00BF47B8"/>
    <w:rsid w:val="00BF5F96"/>
    <w:rsid w:val="00BF7068"/>
    <w:rsid w:val="00BF799B"/>
    <w:rsid w:val="00BF7B03"/>
    <w:rsid w:val="00C0060C"/>
    <w:rsid w:val="00C064D1"/>
    <w:rsid w:val="00C07050"/>
    <w:rsid w:val="00C07186"/>
    <w:rsid w:val="00C13932"/>
    <w:rsid w:val="00C143DA"/>
    <w:rsid w:val="00C14D0E"/>
    <w:rsid w:val="00C15158"/>
    <w:rsid w:val="00C15426"/>
    <w:rsid w:val="00C174D5"/>
    <w:rsid w:val="00C21BD7"/>
    <w:rsid w:val="00C25EDB"/>
    <w:rsid w:val="00C26602"/>
    <w:rsid w:val="00C26AD6"/>
    <w:rsid w:val="00C3030C"/>
    <w:rsid w:val="00C354EA"/>
    <w:rsid w:val="00C3572D"/>
    <w:rsid w:val="00C36FA3"/>
    <w:rsid w:val="00C37E19"/>
    <w:rsid w:val="00C4177A"/>
    <w:rsid w:val="00C44AF2"/>
    <w:rsid w:val="00C46D7A"/>
    <w:rsid w:val="00C50C32"/>
    <w:rsid w:val="00C525BC"/>
    <w:rsid w:val="00C535AD"/>
    <w:rsid w:val="00C5445B"/>
    <w:rsid w:val="00C57489"/>
    <w:rsid w:val="00C57C9A"/>
    <w:rsid w:val="00C60E43"/>
    <w:rsid w:val="00C64313"/>
    <w:rsid w:val="00C65ACF"/>
    <w:rsid w:val="00C73165"/>
    <w:rsid w:val="00C73F5C"/>
    <w:rsid w:val="00C76357"/>
    <w:rsid w:val="00C76B84"/>
    <w:rsid w:val="00C81626"/>
    <w:rsid w:val="00C917C3"/>
    <w:rsid w:val="00C951BE"/>
    <w:rsid w:val="00C971BA"/>
    <w:rsid w:val="00CA1F72"/>
    <w:rsid w:val="00CA46BD"/>
    <w:rsid w:val="00CA4C41"/>
    <w:rsid w:val="00CB0A91"/>
    <w:rsid w:val="00CB2A21"/>
    <w:rsid w:val="00CB76DC"/>
    <w:rsid w:val="00CC0F81"/>
    <w:rsid w:val="00CC29E3"/>
    <w:rsid w:val="00CC3FE5"/>
    <w:rsid w:val="00CC64A4"/>
    <w:rsid w:val="00CC6AAA"/>
    <w:rsid w:val="00CC7371"/>
    <w:rsid w:val="00CC765B"/>
    <w:rsid w:val="00CD03E2"/>
    <w:rsid w:val="00CD1352"/>
    <w:rsid w:val="00CD7DF9"/>
    <w:rsid w:val="00CE363F"/>
    <w:rsid w:val="00CF44FC"/>
    <w:rsid w:val="00CF4A0E"/>
    <w:rsid w:val="00CF5E6A"/>
    <w:rsid w:val="00CF62B7"/>
    <w:rsid w:val="00CF7755"/>
    <w:rsid w:val="00D01F1C"/>
    <w:rsid w:val="00D02E04"/>
    <w:rsid w:val="00D04B73"/>
    <w:rsid w:val="00D0645A"/>
    <w:rsid w:val="00D07E17"/>
    <w:rsid w:val="00D115B6"/>
    <w:rsid w:val="00D132A4"/>
    <w:rsid w:val="00D14DD2"/>
    <w:rsid w:val="00D15D32"/>
    <w:rsid w:val="00D175CC"/>
    <w:rsid w:val="00D227AC"/>
    <w:rsid w:val="00D24F2C"/>
    <w:rsid w:val="00D25985"/>
    <w:rsid w:val="00D27E91"/>
    <w:rsid w:val="00D319F0"/>
    <w:rsid w:val="00D31F87"/>
    <w:rsid w:val="00D32B3C"/>
    <w:rsid w:val="00D35315"/>
    <w:rsid w:val="00D36091"/>
    <w:rsid w:val="00D405C2"/>
    <w:rsid w:val="00D410F0"/>
    <w:rsid w:val="00D44D90"/>
    <w:rsid w:val="00D45EF6"/>
    <w:rsid w:val="00D50A28"/>
    <w:rsid w:val="00D50A66"/>
    <w:rsid w:val="00D517D5"/>
    <w:rsid w:val="00D52FCB"/>
    <w:rsid w:val="00D61865"/>
    <w:rsid w:val="00D61C02"/>
    <w:rsid w:val="00D62C70"/>
    <w:rsid w:val="00D63CD0"/>
    <w:rsid w:val="00D74A97"/>
    <w:rsid w:val="00D76B5B"/>
    <w:rsid w:val="00D77FE6"/>
    <w:rsid w:val="00D87238"/>
    <w:rsid w:val="00D87446"/>
    <w:rsid w:val="00D87613"/>
    <w:rsid w:val="00D9044E"/>
    <w:rsid w:val="00D9283B"/>
    <w:rsid w:val="00D92A98"/>
    <w:rsid w:val="00D951BE"/>
    <w:rsid w:val="00D96D97"/>
    <w:rsid w:val="00D97BFF"/>
    <w:rsid w:val="00D97FF6"/>
    <w:rsid w:val="00DB10DC"/>
    <w:rsid w:val="00DB177B"/>
    <w:rsid w:val="00DB33C9"/>
    <w:rsid w:val="00DB47B0"/>
    <w:rsid w:val="00DB5CD8"/>
    <w:rsid w:val="00DB7185"/>
    <w:rsid w:val="00DC0CDE"/>
    <w:rsid w:val="00DC1D4D"/>
    <w:rsid w:val="00DC2D1C"/>
    <w:rsid w:val="00DC43E3"/>
    <w:rsid w:val="00DC6678"/>
    <w:rsid w:val="00DC6C65"/>
    <w:rsid w:val="00DD1ADA"/>
    <w:rsid w:val="00DD5A14"/>
    <w:rsid w:val="00DD77CB"/>
    <w:rsid w:val="00DE175D"/>
    <w:rsid w:val="00DE2601"/>
    <w:rsid w:val="00DE26BA"/>
    <w:rsid w:val="00DE3097"/>
    <w:rsid w:val="00DE39CF"/>
    <w:rsid w:val="00DF2DC8"/>
    <w:rsid w:val="00DF2F2E"/>
    <w:rsid w:val="00DF40B8"/>
    <w:rsid w:val="00DF554F"/>
    <w:rsid w:val="00DF7BBF"/>
    <w:rsid w:val="00DF7CF8"/>
    <w:rsid w:val="00E0081C"/>
    <w:rsid w:val="00E00DCD"/>
    <w:rsid w:val="00E00E38"/>
    <w:rsid w:val="00E013AA"/>
    <w:rsid w:val="00E02684"/>
    <w:rsid w:val="00E0411F"/>
    <w:rsid w:val="00E06DC5"/>
    <w:rsid w:val="00E11CAB"/>
    <w:rsid w:val="00E1408A"/>
    <w:rsid w:val="00E1618D"/>
    <w:rsid w:val="00E174AA"/>
    <w:rsid w:val="00E17A49"/>
    <w:rsid w:val="00E17FDE"/>
    <w:rsid w:val="00E22227"/>
    <w:rsid w:val="00E236AF"/>
    <w:rsid w:val="00E26DD6"/>
    <w:rsid w:val="00E27AF6"/>
    <w:rsid w:val="00E303DC"/>
    <w:rsid w:val="00E309DC"/>
    <w:rsid w:val="00E3304E"/>
    <w:rsid w:val="00E349A1"/>
    <w:rsid w:val="00E35087"/>
    <w:rsid w:val="00E35155"/>
    <w:rsid w:val="00E42BAF"/>
    <w:rsid w:val="00E44556"/>
    <w:rsid w:val="00E45DDE"/>
    <w:rsid w:val="00E474C0"/>
    <w:rsid w:val="00E504D2"/>
    <w:rsid w:val="00E61EFE"/>
    <w:rsid w:val="00E65520"/>
    <w:rsid w:val="00E67189"/>
    <w:rsid w:val="00E721C2"/>
    <w:rsid w:val="00E73A01"/>
    <w:rsid w:val="00E8391C"/>
    <w:rsid w:val="00E83FD7"/>
    <w:rsid w:val="00E913D5"/>
    <w:rsid w:val="00E9329C"/>
    <w:rsid w:val="00E94DB2"/>
    <w:rsid w:val="00EA034D"/>
    <w:rsid w:val="00EA09E4"/>
    <w:rsid w:val="00EA1516"/>
    <w:rsid w:val="00EA22C6"/>
    <w:rsid w:val="00EA436F"/>
    <w:rsid w:val="00EB2D0B"/>
    <w:rsid w:val="00EB4C9D"/>
    <w:rsid w:val="00EB4F64"/>
    <w:rsid w:val="00EB6F4C"/>
    <w:rsid w:val="00EC19B1"/>
    <w:rsid w:val="00EC3C74"/>
    <w:rsid w:val="00EC4ECD"/>
    <w:rsid w:val="00ED2AF5"/>
    <w:rsid w:val="00ED532A"/>
    <w:rsid w:val="00ED6DBF"/>
    <w:rsid w:val="00EE0D00"/>
    <w:rsid w:val="00EE11BB"/>
    <w:rsid w:val="00EF01DB"/>
    <w:rsid w:val="00EF342C"/>
    <w:rsid w:val="00EF6B6F"/>
    <w:rsid w:val="00F0269C"/>
    <w:rsid w:val="00F03B89"/>
    <w:rsid w:val="00F03CF3"/>
    <w:rsid w:val="00F23469"/>
    <w:rsid w:val="00F23726"/>
    <w:rsid w:val="00F248D4"/>
    <w:rsid w:val="00F33B7F"/>
    <w:rsid w:val="00F40343"/>
    <w:rsid w:val="00F42CD5"/>
    <w:rsid w:val="00F43F21"/>
    <w:rsid w:val="00F44A4B"/>
    <w:rsid w:val="00F50A05"/>
    <w:rsid w:val="00F54826"/>
    <w:rsid w:val="00F54D41"/>
    <w:rsid w:val="00F56157"/>
    <w:rsid w:val="00F62314"/>
    <w:rsid w:val="00F6494A"/>
    <w:rsid w:val="00F65298"/>
    <w:rsid w:val="00F6794C"/>
    <w:rsid w:val="00F9060A"/>
    <w:rsid w:val="00F91A34"/>
    <w:rsid w:val="00F923DD"/>
    <w:rsid w:val="00F93C9B"/>
    <w:rsid w:val="00F95E8B"/>
    <w:rsid w:val="00F95EBB"/>
    <w:rsid w:val="00F9675D"/>
    <w:rsid w:val="00F96D06"/>
    <w:rsid w:val="00FA194D"/>
    <w:rsid w:val="00FA3374"/>
    <w:rsid w:val="00FA79DD"/>
    <w:rsid w:val="00FB1B4F"/>
    <w:rsid w:val="00FB2DEA"/>
    <w:rsid w:val="00FB7061"/>
    <w:rsid w:val="00FC02DF"/>
    <w:rsid w:val="00FC041A"/>
    <w:rsid w:val="00FC213F"/>
    <w:rsid w:val="00FC50EF"/>
    <w:rsid w:val="00FD0410"/>
    <w:rsid w:val="00FD38FE"/>
    <w:rsid w:val="00FD59B6"/>
    <w:rsid w:val="00FD5C44"/>
    <w:rsid w:val="00FD66AC"/>
    <w:rsid w:val="00FE2D6A"/>
    <w:rsid w:val="00FE39F2"/>
    <w:rsid w:val="00FE5463"/>
    <w:rsid w:val="00FE5C49"/>
    <w:rsid w:val="00FE5D9B"/>
    <w:rsid w:val="00FE7D1B"/>
    <w:rsid w:val="00FF09DC"/>
    <w:rsid w:val="00FF1C7B"/>
    <w:rsid w:val="00FF45D3"/>
    <w:rsid w:val="00FF4A07"/>
    <w:rsid w:val="00FF5417"/>
    <w:rsid w:val="00FF7D05"/>
    <w:rsid w:val="094F0F0F"/>
    <w:rsid w:val="220550D6"/>
    <w:rsid w:val="6AE26B11"/>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oNotEmbedSmartTags/>
  <w:decimalSymbol w:val="."/>
  <w:listSeparator w:val=","/>
  <w14:docId w14:val="34B5480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Body Text" w:qFormat="1"/>
    <w:lsdException w:name="Subtitle" w:qFormat="1"/>
    <w:lsdException w:name="Hyperlink" w:uiPriority="99"/>
    <w:lsdException w:name="Strong" w:uiPriority="22" w:qFormat="1"/>
    <w:lsdException w:name="HTML Definition"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29E3"/>
    <w:pPr>
      <w:spacing w:before="80" w:after="80"/>
    </w:pPr>
    <w:rPr>
      <w:rFonts w:ascii="Minion Pro" w:eastAsia="Times New Roman" w:hAnsi="Minion Pro"/>
      <w:kern w:val="18"/>
      <w:sz w:val="19"/>
      <w:szCs w:val="19"/>
    </w:rPr>
  </w:style>
  <w:style w:type="paragraph" w:styleId="Heading1">
    <w:name w:val="heading 1"/>
    <w:next w:val="Normal"/>
    <w:link w:val="Heading1Char1"/>
    <w:qFormat/>
    <w:rsid w:val="00CC29E3"/>
    <w:pPr>
      <w:pageBreakBefore/>
      <w:widowControl w:val="0"/>
      <w:outlineLvl w:val="0"/>
    </w:pPr>
    <w:rPr>
      <w:rFonts w:ascii="Trade Gothic LT Std Cn" w:eastAsia="Times New Roman" w:hAnsi="Trade Gothic LT Std Cn"/>
      <w:b/>
      <w:caps/>
      <w:kern w:val="34"/>
      <w:sz w:val="34"/>
      <w:szCs w:val="34"/>
    </w:rPr>
  </w:style>
  <w:style w:type="paragraph" w:styleId="Heading2">
    <w:name w:val="heading 2"/>
    <w:next w:val="Normal"/>
    <w:link w:val="Heading2Char"/>
    <w:qFormat/>
    <w:rsid w:val="00CC29E3"/>
    <w:pPr>
      <w:keepNext/>
      <w:widowControl w:val="0"/>
      <w:spacing w:before="60"/>
      <w:outlineLvl w:val="1"/>
    </w:pPr>
    <w:rPr>
      <w:rFonts w:ascii="Myriad Pro" w:eastAsia="Times New Roman" w:hAnsi="Myriad Pro" w:cs="Arial"/>
      <w:b/>
      <w:caps/>
      <w:sz w:val="22"/>
      <w:szCs w:val="22"/>
    </w:rPr>
  </w:style>
  <w:style w:type="paragraph" w:styleId="Heading3">
    <w:name w:val="heading 3"/>
    <w:next w:val="Normal"/>
    <w:qFormat/>
    <w:rsid w:val="00CC29E3"/>
    <w:pPr>
      <w:keepNext/>
      <w:widowControl w:val="0"/>
      <w:spacing w:before="60"/>
      <w:outlineLvl w:val="2"/>
    </w:pPr>
    <w:rPr>
      <w:rFonts w:ascii="Myriad Pro" w:eastAsia="Times New Roman" w:hAnsi="Myriad Pro"/>
      <w:b/>
      <w:bCs/>
      <w:i/>
      <w:szCs w:val="19"/>
    </w:rPr>
  </w:style>
  <w:style w:type="paragraph" w:styleId="Heading4">
    <w:name w:val="heading 4"/>
    <w:next w:val="Normal"/>
    <w:qFormat/>
    <w:rsid w:val="00CC29E3"/>
    <w:pPr>
      <w:widowControl w:val="0"/>
      <w:spacing w:before="60"/>
      <w:outlineLvl w:val="3"/>
    </w:pPr>
    <w:rPr>
      <w:rFonts w:ascii="Minion Pro" w:eastAsia="Times New Roman" w:hAnsi="Minion Pro"/>
      <w:b/>
      <w:kern w:val="20"/>
    </w:rPr>
  </w:style>
  <w:style w:type="paragraph" w:styleId="Heading5">
    <w:name w:val="heading 5"/>
    <w:next w:val="Normal"/>
    <w:qFormat/>
    <w:rsid w:val="00CC29E3"/>
    <w:pPr>
      <w:keepNext/>
      <w:widowControl w:val="0"/>
      <w:spacing w:before="60" w:after="60"/>
      <w:outlineLvl w:val="4"/>
    </w:pPr>
    <w:rPr>
      <w:rFonts w:ascii="Myriad Pro" w:eastAsia="Times New Roman" w:hAnsi="Myriad Pro"/>
      <w:b/>
      <w:bCs/>
      <w:caps/>
      <w:sz w:val="22"/>
      <w:szCs w:val="22"/>
    </w:rPr>
  </w:style>
  <w:style w:type="paragraph" w:styleId="Heading6">
    <w:name w:val="heading 6"/>
    <w:basedOn w:val="Normal"/>
    <w:next w:val="Normal"/>
    <w:qFormat/>
    <w:rsid w:val="00CC29E3"/>
    <w:pPr>
      <w:keepNext/>
      <w:outlineLvl w:val="5"/>
    </w:pPr>
    <w:rPr>
      <w:b/>
      <w:bCs/>
      <w:iCs/>
      <w:kern w:val="2"/>
      <w:szCs w:val="24"/>
    </w:rPr>
  </w:style>
  <w:style w:type="paragraph" w:styleId="Heading7">
    <w:name w:val="heading 7"/>
    <w:basedOn w:val="Heading6"/>
    <w:next w:val="Normal"/>
    <w:qFormat/>
    <w:rsid w:val="00CC29E3"/>
    <w:pPr>
      <w:outlineLvl w:val="6"/>
    </w:pPr>
  </w:style>
  <w:style w:type="paragraph" w:styleId="Heading8">
    <w:name w:val="heading 8"/>
    <w:basedOn w:val="Heading7"/>
    <w:next w:val="Normal"/>
    <w:qFormat/>
    <w:rsid w:val="00CC29E3"/>
    <w:pPr>
      <w:outlineLvl w:val="7"/>
    </w:pPr>
  </w:style>
  <w:style w:type="paragraph" w:styleId="Heading9">
    <w:name w:val="heading 9"/>
    <w:basedOn w:val="Heading8"/>
    <w:next w:val="Normal"/>
    <w:qFormat/>
    <w:rsid w:val="00CC29E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link w:val="Heading1"/>
    <w:rsid w:val="00BB0B75"/>
    <w:rPr>
      <w:rFonts w:ascii="Trade Gothic LT Std Cn" w:eastAsia="Times New Roman" w:hAnsi="Trade Gothic LT Std Cn"/>
      <w:b/>
      <w:caps/>
      <w:kern w:val="34"/>
      <w:sz w:val="34"/>
      <w:szCs w:val="34"/>
    </w:rPr>
  </w:style>
  <w:style w:type="character" w:customStyle="1" w:styleId="Heading2Char">
    <w:name w:val="Heading 2 Char"/>
    <w:link w:val="Heading2"/>
    <w:rsid w:val="00CC29E3"/>
    <w:rPr>
      <w:rFonts w:ascii="Myriad Pro" w:eastAsia="Times New Roman" w:hAnsi="Myriad Pro" w:cs="Arial"/>
      <w:b/>
      <w:caps/>
      <w:sz w:val="22"/>
      <w:szCs w:val="22"/>
    </w:rPr>
  </w:style>
  <w:style w:type="paragraph" w:styleId="Header">
    <w:name w:val="header"/>
    <w:basedOn w:val="Normal"/>
    <w:semiHidden/>
    <w:rsid w:val="00CC29E3"/>
    <w:pPr>
      <w:tabs>
        <w:tab w:val="right" w:pos="5112"/>
      </w:tabs>
      <w:spacing w:before="0" w:after="0"/>
      <w:jc w:val="both"/>
    </w:pPr>
    <w:rPr>
      <w:rFonts w:ascii="Myriad Pro" w:hAnsi="Myriad Pro" w:cs="Myriad Pro"/>
      <w:color w:val="000000"/>
      <w:kern w:val="16"/>
      <w:sz w:val="16"/>
      <w:szCs w:val="16"/>
    </w:rPr>
  </w:style>
  <w:style w:type="paragraph" w:styleId="Footer">
    <w:name w:val="footer"/>
    <w:link w:val="FooterChar"/>
    <w:rsid w:val="00CC29E3"/>
    <w:pPr>
      <w:tabs>
        <w:tab w:val="right" w:pos="3859"/>
      </w:tabs>
      <w:jc w:val="center"/>
    </w:pPr>
    <w:rPr>
      <w:rFonts w:ascii="Myriad Pro" w:eastAsia="Times New Roman" w:hAnsi="Myriad Pro"/>
      <w:sz w:val="15"/>
      <w:szCs w:val="24"/>
    </w:rPr>
  </w:style>
  <w:style w:type="character" w:customStyle="1" w:styleId="FooterChar">
    <w:name w:val="Footer Char"/>
    <w:link w:val="Footer"/>
    <w:rsid w:val="00AA76B8"/>
    <w:rPr>
      <w:rFonts w:ascii="Myriad Pro" w:eastAsia="Times New Roman" w:hAnsi="Myriad Pro"/>
      <w:sz w:val="15"/>
      <w:szCs w:val="24"/>
    </w:rPr>
  </w:style>
  <w:style w:type="paragraph" w:styleId="Caption">
    <w:name w:val="caption"/>
    <w:next w:val="Normal"/>
    <w:link w:val="CaptionChar"/>
    <w:qFormat/>
    <w:rsid w:val="00CC29E3"/>
    <w:pPr>
      <w:widowControl w:val="0"/>
      <w:spacing w:before="60" w:after="120"/>
      <w:contextualSpacing/>
      <w:jc w:val="center"/>
    </w:pPr>
    <w:rPr>
      <w:rFonts w:ascii="Myriad Pro" w:eastAsia="Times New Roman" w:hAnsi="Myriad Pro" w:cs="Myriad Pro"/>
      <w:i/>
      <w:iCs/>
      <w:sz w:val="16"/>
      <w:szCs w:val="16"/>
    </w:rPr>
  </w:style>
  <w:style w:type="character" w:customStyle="1" w:styleId="CaptionChar">
    <w:name w:val="Caption Char"/>
    <w:link w:val="Caption"/>
    <w:rsid w:val="00BB0B75"/>
    <w:rPr>
      <w:rFonts w:ascii="Myriad Pro" w:eastAsia="Times New Roman" w:hAnsi="Myriad Pro" w:cs="Myriad Pro"/>
      <w:i/>
      <w:iCs/>
      <w:sz w:val="16"/>
      <w:szCs w:val="16"/>
    </w:rPr>
  </w:style>
  <w:style w:type="character" w:styleId="EndnoteReference">
    <w:name w:val="endnote reference"/>
    <w:semiHidden/>
    <w:rsid w:val="00CC29E3"/>
    <w:rPr>
      <w:vertAlign w:val="superscript"/>
    </w:rPr>
  </w:style>
  <w:style w:type="paragraph" w:styleId="FootnoteText">
    <w:name w:val="footnote text"/>
    <w:link w:val="FootnoteTextChar"/>
    <w:semiHidden/>
    <w:rsid w:val="00CC29E3"/>
    <w:pPr>
      <w:ind w:left="79" w:hanging="79"/>
    </w:pPr>
    <w:rPr>
      <w:rFonts w:ascii="Myriad Pro" w:eastAsia="Times New Roman" w:hAnsi="Myriad Pro"/>
      <w:sz w:val="15"/>
      <w:szCs w:val="16"/>
    </w:rPr>
  </w:style>
  <w:style w:type="character" w:customStyle="1" w:styleId="FootnoteTextChar">
    <w:name w:val="Footnote Text Char"/>
    <w:link w:val="FootnoteText"/>
    <w:semiHidden/>
    <w:rsid w:val="00BB0B75"/>
    <w:rPr>
      <w:rFonts w:ascii="Myriad Pro" w:eastAsia="Times New Roman" w:hAnsi="Myriad Pro"/>
      <w:sz w:val="15"/>
      <w:szCs w:val="16"/>
    </w:rPr>
  </w:style>
  <w:style w:type="paragraph" w:styleId="EndnoteText">
    <w:name w:val="endnote text"/>
    <w:basedOn w:val="FootnoteText"/>
    <w:link w:val="EndnoteTextChar"/>
    <w:rsid w:val="00CC29E3"/>
    <w:rPr>
      <w:szCs w:val="20"/>
    </w:rPr>
  </w:style>
  <w:style w:type="character" w:customStyle="1" w:styleId="EndnoteTextChar">
    <w:name w:val="Endnote Text Char"/>
    <w:link w:val="EndnoteText"/>
    <w:rsid w:val="00BB0B75"/>
    <w:rPr>
      <w:rFonts w:ascii="Myriad Pro" w:eastAsia="Times New Roman" w:hAnsi="Myriad Pro"/>
      <w:sz w:val="15"/>
    </w:rPr>
  </w:style>
  <w:style w:type="character" w:styleId="FootnoteReference">
    <w:name w:val="footnote reference"/>
    <w:semiHidden/>
    <w:rsid w:val="00CC29E3"/>
    <w:rPr>
      <w:vertAlign w:val="superscript"/>
    </w:rPr>
  </w:style>
  <w:style w:type="character" w:styleId="Hyperlink">
    <w:name w:val="Hyperlink"/>
    <w:uiPriority w:val="99"/>
    <w:rsid w:val="00CC29E3"/>
    <w:rPr>
      <w:color w:val="auto"/>
      <w:u w:val="none"/>
    </w:rPr>
  </w:style>
  <w:style w:type="paragraph" w:styleId="Title">
    <w:name w:val="Title"/>
    <w:qFormat/>
    <w:rsid w:val="00CC29E3"/>
    <w:pPr>
      <w:widowControl w:val="0"/>
      <w:jc w:val="right"/>
    </w:pPr>
    <w:rPr>
      <w:rFonts w:ascii="Trade Gothic LT Std Cn" w:eastAsia="Arial Unicode MS" w:hAnsi="Trade Gothic LT Std Cn"/>
      <w:kern w:val="45"/>
      <w:sz w:val="45"/>
      <w:szCs w:val="45"/>
    </w:rPr>
  </w:style>
  <w:style w:type="paragraph" w:styleId="TOC1">
    <w:name w:val="toc 1"/>
    <w:basedOn w:val="Normal"/>
    <w:next w:val="Normal"/>
    <w:uiPriority w:val="39"/>
    <w:rsid w:val="00CC29E3"/>
    <w:rPr>
      <w:iCs/>
      <w:kern w:val="2"/>
      <w:szCs w:val="24"/>
    </w:rPr>
  </w:style>
  <w:style w:type="paragraph" w:styleId="TOC2">
    <w:name w:val="toc 2"/>
    <w:basedOn w:val="Normal"/>
    <w:next w:val="Normal"/>
    <w:uiPriority w:val="39"/>
    <w:rsid w:val="00CC29E3"/>
    <w:pPr>
      <w:ind w:left="180"/>
    </w:pPr>
    <w:rPr>
      <w:iCs/>
      <w:kern w:val="2"/>
      <w:szCs w:val="40"/>
    </w:rPr>
  </w:style>
  <w:style w:type="paragraph" w:styleId="TOC3">
    <w:name w:val="toc 3"/>
    <w:basedOn w:val="Normal"/>
    <w:next w:val="Normal"/>
    <w:semiHidden/>
    <w:rsid w:val="00CC29E3"/>
    <w:pPr>
      <w:ind w:left="360"/>
    </w:pPr>
    <w:rPr>
      <w:iCs/>
      <w:kern w:val="2"/>
      <w:szCs w:val="24"/>
    </w:rPr>
  </w:style>
  <w:style w:type="table" w:styleId="TableGrid">
    <w:name w:val="Table Grid"/>
    <w:basedOn w:val="TableNormal"/>
    <w:rsid w:val="00CC29E3"/>
    <w:rPr>
      <w:rFonts w:ascii="Myriad Pro" w:eastAsia="Times New Roman" w:hAnsi="Myriad Pro" w:cs="Myriad Pro"/>
      <w:sz w:val="18"/>
      <w:szCs w:val="18"/>
    </w:rPr>
    <w:tblPr>
      <w:tblStyleRowBandSize w:val="1"/>
      <w:tblStyleColBandSize w:val="1"/>
      <w:tblInd w:w="0" w:type="nil"/>
    </w:tblPr>
    <w:tcPr>
      <w:shd w:val="clear" w:color="auto" w:fill="auto"/>
    </w:tcPr>
    <w:tblStylePr w:type="firstRow">
      <w:pPr>
        <w:jc w:val="left"/>
      </w:pPr>
      <w:rPr>
        <w:rFonts w:ascii="Calibri" w:hAnsi="Calibri" w:cs="Times New Roman"/>
        <w:b/>
        <w:bCs w:val="0"/>
        <w:color w:val="auto"/>
        <w:sz w:val="18"/>
        <w:szCs w:val="18"/>
        <w:u w:val="none"/>
      </w:rPr>
      <w:tblPr/>
      <w:tcPr>
        <w:tcBorders>
          <w:top w:val="nil"/>
          <w:left w:val="nil"/>
          <w:bottom w:val="nil"/>
          <w:right w:val="nil"/>
          <w:insideH w:val="nil"/>
          <w:insideV w:val="nil"/>
          <w:tl2br w:val="nil"/>
          <w:tr2bl w:val="nil"/>
        </w:tcBorders>
        <w:shd w:val="clear" w:color="auto" w:fill="auto"/>
      </w:tcPr>
    </w:tblStylePr>
    <w:tblStylePr w:type="lastRow">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firstCol">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lastCol">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band1Vert">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band2Vert">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band1Horz">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band2Horz">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neCell">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nwCell">
      <w:rPr>
        <w:rFonts w:ascii="Calibri" w:hAnsi="Calibri"/>
        <w:sz w:val="18"/>
      </w:rPr>
      <w:tblPr/>
      <w:tcPr>
        <w:tcBorders>
          <w:top w:val="nil"/>
          <w:left w:val="nil"/>
          <w:bottom w:val="nil"/>
          <w:right w:val="nil"/>
          <w:insideH w:val="nil"/>
          <w:insideV w:val="nil"/>
          <w:tl2br w:val="nil"/>
          <w:tr2bl w:val="nil"/>
        </w:tcBorders>
        <w:shd w:val="clear" w:color="auto" w:fill="auto"/>
      </w:tcPr>
    </w:tblStylePr>
    <w:tblStylePr w:type="seCell">
      <w:pPr>
        <w:wordWrap/>
        <w:jc w:val="left"/>
      </w:pPr>
      <w:rPr>
        <w:rFonts w:ascii="Calibri" w:hAnsi="Calibri"/>
        <w:color w:val="auto"/>
        <w:sz w:val="18"/>
        <w:szCs w:val="18"/>
      </w:rPr>
      <w:tblPr/>
      <w:tcPr>
        <w:tcBorders>
          <w:top w:val="nil"/>
          <w:left w:val="nil"/>
          <w:bottom w:val="nil"/>
          <w:right w:val="nil"/>
          <w:insideH w:val="nil"/>
          <w:insideV w:val="nil"/>
          <w:tl2br w:val="nil"/>
          <w:tr2bl w:val="nil"/>
        </w:tcBorders>
      </w:tcPr>
    </w:tblStylePr>
    <w:tblStylePr w:type="swCell">
      <w:rPr>
        <w:rFonts w:ascii="Calibri" w:hAnsi="Calibri"/>
        <w:sz w:val="18"/>
      </w:rPr>
      <w:tblPr/>
      <w:tcPr>
        <w:tcBorders>
          <w:top w:val="nil"/>
          <w:left w:val="nil"/>
          <w:bottom w:val="nil"/>
          <w:right w:val="nil"/>
          <w:insideH w:val="nil"/>
          <w:insideV w:val="nil"/>
          <w:tl2br w:val="nil"/>
          <w:tr2bl w:val="nil"/>
        </w:tcBorders>
        <w:shd w:val="clear" w:color="auto" w:fill="auto"/>
      </w:tcPr>
    </w:tblStylePr>
  </w:style>
  <w:style w:type="paragraph" w:styleId="PlainText">
    <w:name w:val="Plain Text"/>
    <w:basedOn w:val="Normal"/>
    <w:rsid w:val="00CC29E3"/>
    <w:rPr>
      <w:rFonts w:ascii="Courier New" w:hAnsi="Courier New" w:cs="Courier New"/>
      <w:iCs/>
      <w:kern w:val="2"/>
      <w:sz w:val="18"/>
      <w:szCs w:val="20"/>
    </w:rPr>
  </w:style>
  <w:style w:type="character" w:customStyle="1" w:styleId="ADIAddress">
    <w:name w:val="ADI Address"/>
    <w:rsid w:val="00CC29E3"/>
    <w:rPr>
      <w:rFonts w:ascii="Myriad Pro" w:hAnsi="Myriad Pro"/>
      <w:b/>
      <w:sz w:val="15"/>
      <w:szCs w:val="15"/>
    </w:rPr>
  </w:style>
  <w:style w:type="paragraph" w:customStyle="1" w:styleId="TableTitle">
    <w:name w:val="Table Title"/>
    <w:next w:val="BodyText"/>
    <w:link w:val="TableTitleChar"/>
    <w:rsid w:val="00CC29E3"/>
    <w:pPr>
      <w:keepNext/>
      <w:widowControl w:val="0"/>
      <w:spacing w:before="160"/>
    </w:pPr>
    <w:rPr>
      <w:rFonts w:ascii="Minion Pro" w:eastAsia="Times New Roman" w:hAnsi="Minion Pro"/>
      <w:b/>
      <w:bCs/>
      <w:sz w:val="19"/>
      <w:szCs w:val="16"/>
    </w:rPr>
  </w:style>
  <w:style w:type="paragraph" w:styleId="BodyText">
    <w:name w:val="Body Text"/>
    <w:link w:val="BodyTextChar"/>
    <w:rsid w:val="00CC29E3"/>
    <w:pPr>
      <w:spacing w:before="20" w:after="20"/>
    </w:pPr>
    <w:rPr>
      <w:rFonts w:ascii="Myriad Pro" w:eastAsia="Times New Roman" w:hAnsi="Myriad Pro" w:cs="Tahoma"/>
      <w:kern w:val="18"/>
      <w:sz w:val="18"/>
      <w:szCs w:val="18"/>
    </w:rPr>
  </w:style>
  <w:style w:type="character" w:customStyle="1" w:styleId="BodyTextChar">
    <w:name w:val="Body Text Char"/>
    <w:link w:val="BodyText"/>
    <w:rsid w:val="00CC29E3"/>
    <w:rPr>
      <w:rFonts w:ascii="Myriad Pro" w:eastAsia="Times New Roman" w:hAnsi="Myriad Pro" w:cs="Tahoma"/>
      <w:kern w:val="18"/>
      <w:sz w:val="18"/>
      <w:szCs w:val="18"/>
    </w:rPr>
  </w:style>
  <w:style w:type="character" w:customStyle="1" w:styleId="TableTitleChar">
    <w:name w:val="Table Title Char"/>
    <w:link w:val="TableTitle"/>
    <w:rsid w:val="00BB0B75"/>
    <w:rPr>
      <w:rFonts w:ascii="Minion Pro" w:eastAsia="Times New Roman" w:hAnsi="Minion Pro"/>
      <w:b/>
      <w:bCs/>
      <w:sz w:val="19"/>
      <w:szCs w:val="16"/>
    </w:rPr>
  </w:style>
  <w:style w:type="paragraph" w:customStyle="1" w:styleId="Heading1Inline">
    <w:name w:val="Heading 1 Inline"/>
    <w:basedOn w:val="Heading1"/>
    <w:next w:val="Normal"/>
    <w:rsid w:val="00CC29E3"/>
    <w:pPr>
      <w:pageBreakBefore w:val="0"/>
    </w:pPr>
  </w:style>
  <w:style w:type="character" w:customStyle="1" w:styleId="ADIDisclaimer">
    <w:name w:val="ADI Disclaimer"/>
    <w:rsid w:val="00CC29E3"/>
    <w:rPr>
      <w:rFonts w:ascii="Myriad Pro" w:hAnsi="Myriad Pro"/>
      <w:b/>
      <w:color w:val="auto"/>
      <w:spacing w:val="-9"/>
      <w:kern w:val="13"/>
      <w:sz w:val="13"/>
      <w:szCs w:val="13"/>
    </w:rPr>
  </w:style>
  <w:style w:type="paragraph" w:styleId="ListBullet">
    <w:name w:val="List Bullet"/>
    <w:basedOn w:val="Normal"/>
    <w:rsid w:val="00CC29E3"/>
    <w:pPr>
      <w:numPr>
        <w:numId w:val="17"/>
      </w:numPr>
      <w:spacing w:after="120"/>
      <w:contextualSpacing/>
    </w:pPr>
    <w:rPr>
      <w:iCs/>
      <w:kern w:val="2"/>
      <w:szCs w:val="24"/>
    </w:rPr>
  </w:style>
  <w:style w:type="paragraph" w:styleId="ListNumber">
    <w:name w:val="List Number"/>
    <w:basedOn w:val="Normal"/>
    <w:rsid w:val="00CC29E3"/>
    <w:pPr>
      <w:numPr>
        <w:numId w:val="18"/>
      </w:numPr>
      <w:spacing w:after="120"/>
      <w:contextualSpacing/>
    </w:pPr>
    <w:rPr>
      <w:iCs/>
      <w:kern w:val="2"/>
      <w:szCs w:val="24"/>
    </w:rPr>
  </w:style>
  <w:style w:type="paragraph" w:styleId="Subtitle">
    <w:name w:val="Subtitle"/>
    <w:qFormat/>
    <w:rsid w:val="00CC29E3"/>
    <w:pPr>
      <w:widowControl w:val="0"/>
      <w:tabs>
        <w:tab w:val="right" w:pos="10454"/>
      </w:tabs>
    </w:pPr>
    <w:rPr>
      <w:rFonts w:ascii="Trade Gothic LT Std Cn" w:eastAsia="Times New Roman" w:hAnsi="Trade Gothic LT Std Cn" w:cs="Trade Gothic LT Std Cn"/>
      <w:sz w:val="34"/>
      <w:szCs w:val="34"/>
    </w:rPr>
  </w:style>
  <w:style w:type="paragraph" w:customStyle="1" w:styleId="Equation">
    <w:name w:val="Equation"/>
    <w:next w:val="Normal"/>
    <w:link w:val="EquationChar"/>
    <w:rsid w:val="00CC29E3"/>
    <w:pPr>
      <w:tabs>
        <w:tab w:val="right" w:pos="4867"/>
      </w:tabs>
      <w:spacing w:after="80"/>
      <w:ind w:left="360"/>
    </w:pPr>
    <w:rPr>
      <w:rFonts w:ascii="Minion Pro" w:eastAsia="Times New Roman" w:hAnsi="Minion Pro" w:cs="Minion Pro"/>
      <w:sz w:val="19"/>
      <w:szCs w:val="19"/>
    </w:rPr>
  </w:style>
  <w:style w:type="character" w:customStyle="1" w:styleId="EquationChar">
    <w:name w:val="Equation Char"/>
    <w:link w:val="Equation"/>
    <w:rsid w:val="00BB0B75"/>
    <w:rPr>
      <w:rFonts w:ascii="Minion Pro" w:eastAsia="Times New Roman" w:hAnsi="Minion Pro" w:cs="Minion Pro"/>
      <w:sz w:val="19"/>
      <w:szCs w:val="19"/>
    </w:rPr>
  </w:style>
  <w:style w:type="paragraph" w:customStyle="1" w:styleId="Figure">
    <w:name w:val="Figure"/>
    <w:basedOn w:val="Caption"/>
    <w:next w:val="Caption"/>
    <w:link w:val="FigureChar"/>
    <w:rsid w:val="00CC29E3"/>
    <w:pPr>
      <w:keepNext/>
      <w:spacing w:after="0"/>
      <w:contextualSpacing w:val="0"/>
    </w:pPr>
  </w:style>
  <w:style w:type="character" w:customStyle="1" w:styleId="GreyText">
    <w:name w:val="Grey Text"/>
    <w:semiHidden/>
    <w:rsid w:val="00CC29E3"/>
    <w:rPr>
      <w:color w:val="C0C0C0"/>
    </w:rPr>
  </w:style>
  <w:style w:type="paragraph" w:customStyle="1" w:styleId="Heading1Page1">
    <w:name w:val="Heading 1 Page 1"/>
    <w:basedOn w:val="Heading1"/>
    <w:next w:val="Normal"/>
    <w:link w:val="Heading1Page1Char"/>
    <w:rsid w:val="00CC29E3"/>
    <w:pPr>
      <w:keepNext/>
      <w:pageBreakBefore w:val="0"/>
      <w:spacing w:after="60"/>
    </w:pPr>
    <w:rPr>
      <w:rFonts w:ascii="Myriad Pro" w:hAnsi="Myriad Pro"/>
      <w:kern w:val="22"/>
      <w:sz w:val="22"/>
      <w:szCs w:val="22"/>
    </w:rPr>
  </w:style>
  <w:style w:type="character" w:customStyle="1" w:styleId="Heading1Page1Char">
    <w:name w:val="Heading 1 Page 1 Char"/>
    <w:link w:val="Heading1Page1"/>
    <w:rsid w:val="009524F3"/>
    <w:rPr>
      <w:rFonts w:ascii="Myriad Pro" w:eastAsia="Times New Roman" w:hAnsi="Myriad Pro"/>
      <w:b/>
      <w:caps/>
      <w:kern w:val="22"/>
      <w:sz w:val="22"/>
      <w:szCs w:val="22"/>
    </w:rPr>
  </w:style>
  <w:style w:type="paragraph" w:customStyle="1" w:styleId="Heading1TOC">
    <w:name w:val="Heading 1 TOC"/>
    <w:next w:val="TOC1"/>
    <w:rsid w:val="00CC29E3"/>
    <w:pPr>
      <w:pageBreakBefore/>
      <w:widowControl w:val="0"/>
    </w:pPr>
    <w:rPr>
      <w:rFonts w:ascii="Trade Gothic LT Std Cn" w:eastAsia="Times New Roman" w:hAnsi="Trade Gothic LT Std Cn"/>
      <w:b/>
      <w:caps/>
      <w:kern w:val="19"/>
      <w:sz w:val="34"/>
      <w:szCs w:val="34"/>
    </w:rPr>
  </w:style>
  <w:style w:type="paragraph" w:customStyle="1" w:styleId="Subject">
    <w:name w:val="Subject"/>
    <w:semiHidden/>
    <w:rsid w:val="00CC29E3"/>
    <w:pPr>
      <w:widowControl w:val="0"/>
      <w:jc w:val="right"/>
    </w:pPr>
    <w:rPr>
      <w:rFonts w:ascii="Trade Gothic LT Std Cn" w:eastAsia="Times New Roman" w:hAnsi="Trade Gothic LT Std Cn" w:cs="Trade Gothic LT Std Cn"/>
      <w:sz w:val="45"/>
      <w:szCs w:val="45"/>
    </w:rPr>
  </w:style>
  <w:style w:type="character" w:customStyle="1" w:styleId="ADIWebSign-Off">
    <w:name w:val="ADI Web Sign-Off"/>
    <w:semiHidden/>
    <w:rsid w:val="00CC29E3"/>
    <w:rPr>
      <w:rFonts w:ascii="Myriad Pro" w:hAnsi="Myriad Pro"/>
      <w:b/>
      <w:sz w:val="13"/>
      <w:szCs w:val="13"/>
    </w:rPr>
  </w:style>
  <w:style w:type="paragraph" w:customStyle="1" w:styleId="Definition">
    <w:name w:val="Definition"/>
    <w:basedOn w:val="Normal"/>
    <w:rsid w:val="00CC29E3"/>
    <w:pPr>
      <w:spacing w:before="0"/>
    </w:pPr>
  </w:style>
  <w:style w:type="paragraph" w:customStyle="1" w:styleId="DefinitionTerm">
    <w:name w:val="Definition Term"/>
    <w:basedOn w:val="Normal"/>
    <w:next w:val="Definition"/>
    <w:rsid w:val="00CC29E3"/>
    <w:pPr>
      <w:spacing w:after="0"/>
    </w:pPr>
    <w:rPr>
      <w:b/>
    </w:rPr>
  </w:style>
  <w:style w:type="paragraph" w:customStyle="1" w:styleId="ListPage1">
    <w:name w:val="List Page 1"/>
    <w:basedOn w:val="Normal"/>
    <w:link w:val="ListPage1Char"/>
    <w:rsid w:val="00CC29E3"/>
    <w:pPr>
      <w:keepNext/>
      <w:spacing w:before="0" w:after="120" w:line="240" w:lineRule="exact"/>
      <w:ind w:left="187" w:hanging="187"/>
      <w:contextualSpacing/>
    </w:pPr>
    <w:rPr>
      <w:rFonts w:ascii="Myriad Pro" w:hAnsi="Myriad Pro"/>
      <w:b/>
      <w:sz w:val="18"/>
    </w:rPr>
  </w:style>
  <w:style w:type="paragraph" w:customStyle="1" w:styleId="AppNoteByline">
    <w:name w:val="AppNote Byline"/>
    <w:rsid w:val="00CC29E3"/>
    <w:pPr>
      <w:spacing w:line="360" w:lineRule="auto"/>
      <w:jc w:val="center"/>
    </w:pPr>
    <w:rPr>
      <w:rFonts w:ascii="Myriad Pro" w:eastAsia="Times New Roman" w:hAnsi="Myriad Pro"/>
      <w:b/>
      <w:kern w:val="18"/>
      <w:szCs w:val="19"/>
    </w:rPr>
  </w:style>
  <w:style w:type="character" w:customStyle="1" w:styleId="ADIRev">
    <w:name w:val="ADI Rev"/>
    <w:semiHidden/>
    <w:rsid w:val="00CC29E3"/>
    <w:rPr>
      <w:rFonts w:ascii="Myriad Pro" w:hAnsi="Myriad Pro"/>
      <w:b/>
      <w:sz w:val="16"/>
      <w:szCs w:val="15"/>
    </w:rPr>
  </w:style>
  <w:style w:type="paragraph" w:customStyle="1" w:styleId="AppNoteSubject">
    <w:name w:val="AppNote Subject"/>
    <w:basedOn w:val="Heading1Page1"/>
    <w:rsid w:val="00CC29E3"/>
    <w:pPr>
      <w:jc w:val="center"/>
    </w:pPr>
    <w:rPr>
      <w:caps w:val="0"/>
      <w:sz w:val="28"/>
      <w:szCs w:val="28"/>
    </w:rPr>
  </w:style>
  <w:style w:type="paragraph" w:customStyle="1" w:styleId="RevHistory">
    <w:name w:val="RevHistory"/>
    <w:basedOn w:val="TOC1"/>
    <w:rsid w:val="00CC29E3"/>
    <w:pPr>
      <w:tabs>
        <w:tab w:val="right" w:leader="dot" w:pos="4853"/>
      </w:tabs>
      <w:contextualSpacing/>
    </w:pPr>
  </w:style>
  <w:style w:type="paragraph" w:styleId="ListBullet2">
    <w:name w:val="List Bullet 2"/>
    <w:basedOn w:val="Normal"/>
    <w:autoRedefine/>
    <w:rsid w:val="00BB0B75"/>
    <w:pPr>
      <w:tabs>
        <w:tab w:val="num" w:pos="720"/>
      </w:tabs>
      <w:spacing w:before="0" w:after="0"/>
      <w:ind w:left="720" w:hanging="360"/>
    </w:pPr>
    <w:rPr>
      <w:rFonts w:ascii="Times New Roman" w:hAnsi="Times New Roman"/>
      <w:kern w:val="0"/>
      <w:sz w:val="20"/>
      <w:szCs w:val="20"/>
    </w:rPr>
  </w:style>
  <w:style w:type="paragraph" w:styleId="ListBullet3">
    <w:name w:val="List Bullet 3"/>
    <w:basedOn w:val="Normal"/>
    <w:autoRedefine/>
    <w:rsid w:val="00BB0B75"/>
    <w:pPr>
      <w:tabs>
        <w:tab w:val="num" w:pos="1080"/>
      </w:tabs>
      <w:spacing w:before="0" w:after="0"/>
      <w:ind w:left="1080" w:hanging="360"/>
    </w:pPr>
    <w:rPr>
      <w:rFonts w:ascii="Times New Roman" w:hAnsi="Times New Roman"/>
      <w:kern w:val="0"/>
      <w:sz w:val="20"/>
      <w:szCs w:val="20"/>
    </w:rPr>
  </w:style>
  <w:style w:type="paragraph" w:styleId="ListBullet4">
    <w:name w:val="List Bullet 4"/>
    <w:basedOn w:val="Normal"/>
    <w:autoRedefine/>
    <w:rsid w:val="00BB0B75"/>
    <w:pPr>
      <w:tabs>
        <w:tab w:val="num" w:pos="1440"/>
      </w:tabs>
      <w:spacing w:before="0" w:after="0"/>
      <w:ind w:left="1440" w:hanging="360"/>
    </w:pPr>
    <w:rPr>
      <w:rFonts w:ascii="Times New Roman" w:hAnsi="Times New Roman"/>
      <w:kern w:val="0"/>
      <w:sz w:val="20"/>
      <w:szCs w:val="20"/>
    </w:rPr>
  </w:style>
  <w:style w:type="paragraph" w:styleId="ListBullet5">
    <w:name w:val="List Bullet 5"/>
    <w:basedOn w:val="Normal"/>
    <w:autoRedefine/>
    <w:rsid w:val="00BB0B75"/>
    <w:pPr>
      <w:tabs>
        <w:tab w:val="num" w:pos="1800"/>
      </w:tabs>
      <w:spacing w:before="0" w:after="0"/>
      <w:ind w:left="1800" w:hanging="360"/>
    </w:pPr>
    <w:rPr>
      <w:rFonts w:ascii="Times New Roman" w:hAnsi="Times New Roman"/>
      <w:kern w:val="0"/>
      <w:sz w:val="20"/>
      <w:szCs w:val="20"/>
    </w:rPr>
  </w:style>
  <w:style w:type="paragraph" w:styleId="ListNumber2">
    <w:name w:val="List Number 2"/>
    <w:basedOn w:val="Normal"/>
    <w:rsid w:val="00BB0B75"/>
    <w:pPr>
      <w:tabs>
        <w:tab w:val="num" w:pos="720"/>
      </w:tabs>
      <w:spacing w:before="0" w:after="0"/>
      <w:ind w:left="720" w:hanging="360"/>
    </w:pPr>
    <w:rPr>
      <w:rFonts w:ascii="Times New Roman" w:hAnsi="Times New Roman"/>
      <w:kern w:val="0"/>
      <w:sz w:val="20"/>
      <w:szCs w:val="20"/>
    </w:rPr>
  </w:style>
  <w:style w:type="paragraph" w:styleId="ListNumber3">
    <w:name w:val="List Number 3"/>
    <w:basedOn w:val="Normal"/>
    <w:rsid w:val="00BB0B75"/>
    <w:pPr>
      <w:tabs>
        <w:tab w:val="num" w:pos="1080"/>
      </w:tabs>
      <w:spacing w:before="0" w:after="0"/>
      <w:ind w:left="1080" w:hanging="360"/>
    </w:pPr>
    <w:rPr>
      <w:rFonts w:ascii="Times New Roman" w:hAnsi="Times New Roman"/>
      <w:kern w:val="0"/>
      <w:sz w:val="20"/>
      <w:szCs w:val="20"/>
    </w:rPr>
  </w:style>
  <w:style w:type="paragraph" w:styleId="ListNumber4">
    <w:name w:val="List Number 4"/>
    <w:basedOn w:val="Normal"/>
    <w:rsid w:val="00BB0B75"/>
    <w:pPr>
      <w:tabs>
        <w:tab w:val="num" w:pos="1440"/>
      </w:tabs>
      <w:spacing w:before="0" w:after="0"/>
      <w:ind w:left="1440" w:hanging="360"/>
    </w:pPr>
    <w:rPr>
      <w:rFonts w:ascii="Times New Roman" w:hAnsi="Times New Roman"/>
      <w:kern w:val="0"/>
      <w:sz w:val="20"/>
      <w:szCs w:val="20"/>
    </w:rPr>
  </w:style>
  <w:style w:type="paragraph" w:styleId="ListNumber5">
    <w:name w:val="List Number 5"/>
    <w:basedOn w:val="Normal"/>
    <w:rsid w:val="00BB0B75"/>
    <w:pPr>
      <w:tabs>
        <w:tab w:val="num" w:pos="1800"/>
      </w:tabs>
      <w:spacing w:before="0" w:after="0"/>
      <w:ind w:left="1800" w:hanging="360"/>
    </w:pPr>
    <w:rPr>
      <w:rFonts w:ascii="Times New Roman" w:hAnsi="Times New Roman"/>
      <w:kern w:val="0"/>
      <w:sz w:val="20"/>
      <w:szCs w:val="20"/>
    </w:rPr>
  </w:style>
  <w:style w:type="paragraph" w:styleId="HTMLAddress">
    <w:name w:val="HTML Address"/>
    <w:basedOn w:val="Normal"/>
    <w:link w:val="HTMLAddressChar"/>
    <w:rsid w:val="00BB0B75"/>
    <w:rPr>
      <w:i/>
    </w:rPr>
  </w:style>
  <w:style w:type="character" w:customStyle="1" w:styleId="HTMLAddressChar">
    <w:name w:val="HTML Address Char"/>
    <w:link w:val="HTMLAddress"/>
    <w:rsid w:val="00BB0B75"/>
    <w:rPr>
      <w:rFonts w:ascii="Minion Pro" w:hAnsi="Minion Pro"/>
      <w:i/>
      <w:kern w:val="18"/>
      <w:sz w:val="19"/>
      <w:szCs w:val="19"/>
    </w:rPr>
  </w:style>
  <w:style w:type="paragraph" w:styleId="HTMLPreformatted">
    <w:name w:val="HTML Preformatted"/>
    <w:basedOn w:val="Normal"/>
    <w:link w:val="HTMLPreformattedChar"/>
    <w:rsid w:val="00BB0B75"/>
    <w:rPr>
      <w:rFonts w:ascii="Courier New" w:hAnsi="Courier New" w:cs="Courier New"/>
      <w:iCs/>
      <w:sz w:val="20"/>
      <w:szCs w:val="20"/>
    </w:rPr>
  </w:style>
  <w:style w:type="character" w:customStyle="1" w:styleId="HTMLPreformattedChar">
    <w:name w:val="HTML Preformatted Char"/>
    <w:link w:val="HTMLPreformatted"/>
    <w:rsid w:val="00BB0B75"/>
    <w:rPr>
      <w:rFonts w:ascii="Courier New" w:hAnsi="Courier New" w:cs="Courier New"/>
      <w:iCs/>
      <w:kern w:val="18"/>
    </w:rPr>
  </w:style>
  <w:style w:type="paragraph" w:styleId="List">
    <w:name w:val="List"/>
    <w:basedOn w:val="Normal"/>
    <w:rsid w:val="00BB0B75"/>
    <w:pPr>
      <w:ind w:left="360" w:hanging="360"/>
    </w:pPr>
    <w:rPr>
      <w:iCs/>
    </w:rPr>
  </w:style>
  <w:style w:type="paragraph" w:styleId="List2">
    <w:name w:val="List 2"/>
    <w:basedOn w:val="Normal"/>
    <w:rsid w:val="00BB0B75"/>
    <w:pPr>
      <w:ind w:left="720" w:hanging="360"/>
    </w:pPr>
    <w:rPr>
      <w:iCs/>
    </w:rPr>
  </w:style>
  <w:style w:type="paragraph" w:styleId="List3">
    <w:name w:val="List 3"/>
    <w:basedOn w:val="Normal"/>
    <w:rsid w:val="00BB0B75"/>
    <w:pPr>
      <w:ind w:left="1080" w:hanging="360"/>
    </w:pPr>
    <w:rPr>
      <w:iCs/>
    </w:rPr>
  </w:style>
  <w:style w:type="paragraph" w:styleId="List4">
    <w:name w:val="List 4"/>
    <w:basedOn w:val="Normal"/>
    <w:rsid w:val="00BB0B75"/>
    <w:pPr>
      <w:ind w:left="1440" w:hanging="360"/>
    </w:pPr>
    <w:rPr>
      <w:iCs/>
    </w:rPr>
  </w:style>
  <w:style w:type="paragraph" w:styleId="List5">
    <w:name w:val="List 5"/>
    <w:basedOn w:val="Normal"/>
    <w:rsid w:val="00BB0B75"/>
    <w:pPr>
      <w:ind w:left="1800" w:hanging="360"/>
    </w:pPr>
    <w:rPr>
      <w:iCs/>
    </w:rPr>
  </w:style>
  <w:style w:type="paragraph" w:styleId="ListContinue">
    <w:name w:val="List Continue"/>
    <w:basedOn w:val="Normal"/>
    <w:rsid w:val="00BB0B75"/>
    <w:pPr>
      <w:spacing w:after="120"/>
      <w:ind w:left="360"/>
    </w:pPr>
    <w:rPr>
      <w:iCs/>
    </w:rPr>
  </w:style>
  <w:style w:type="paragraph" w:styleId="ListContinue2">
    <w:name w:val="List Continue 2"/>
    <w:basedOn w:val="Normal"/>
    <w:rsid w:val="00BB0B75"/>
    <w:pPr>
      <w:spacing w:after="120"/>
      <w:ind w:left="720"/>
    </w:pPr>
    <w:rPr>
      <w:iCs/>
    </w:rPr>
  </w:style>
  <w:style w:type="paragraph" w:styleId="ListContinue3">
    <w:name w:val="List Continue 3"/>
    <w:basedOn w:val="Normal"/>
    <w:rsid w:val="00BB0B75"/>
    <w:pPr>
      <w:spacing w:after="120"/>
      <w:ind w:left="1080"/>
    </w:pPr>
    <w:rPr>
      <w:iCs/>
    </w:rPr>
  </w:style>
  <w:style w:type="paragraph" w:styleId="ListContinue4">
    <w:name w:val="List Continue 4"/>
    <w:basedOn w:val="Normal"/>
    <w:rsid w:val="00BB0B75"/>
    <w:pPr>
      <w:spacing w:after="120"/>
      <w:ind w:left="1440"/>
    </w:pPr>
    <w:rPr>
      <w:iCs/>
    </w:rPr>
  </w:style>
  <w:style w:type="paragraph" w:styleId="ListContinue5">
    <w:name w:val="List Continue 5"/>
    <w:basedOn w:val="Normal"/>
    <w:rsid w:val="00BB0B75"/>
    <w:pPr>
      <w:spacing w:after="120"/>
      <w:ind w:left="1800"/>
    </w:pPr>
    <w:rPr>
      <w:iCs/>
    </w:rPr>
  </w:style>
  <w:style w:type="paragraph" w:styleId="NormalIndent">
    <w:name w:val="Normal Indent"/>
    <w:basedOn w:val="Normal"/>
    <w:rsid w:val="00BB0B75"/>
    <w:pPr>
      <w:ind w:left="720"/>
    </w:pPr>
    <w:rPr>
      <w:iCs/>
    </w:rPr>
  </w:style>
  <w:style w:type="character" w:styleId="FollowedHyperlink">
    <w:name w:val="FollowedHyperlink"/>
    <w:rsid w:val="00CC29E3"/>
    <w:rPr>
      <w:color w:val="auto"/>
      <w:u w:val="none"/>
    </w:rPr>
  </w:style>
  <w:style w:type="character" w:customStyle="1" w:styleId="Link">
    <w:name w:val="Link"/>
    <w:semiHidden/>
    <w:rsid w:val="00CC29E3"/>
    <w:rPr>
      <w:b/>
      <w:color w:val="0000FF"/>
    </w:rPr>
  </w:style>
  <w:style w:type="character" w:customStyle="1" w:styleId="Heading1Char">
    <w:name w:val="Heading 1 Char"/>
    <w:rsid w:val="00E721C2"/>
    <w:rPr>
      <w:rFonts w:ascii="Trade Gothic LT Std Cn" w:hAnsi="Trade Gothic LT Std Cn"/>
      <w:b/>
      <w:caps/>
      <w:kern w:val="34"/>
      <w:sz w:val="34"/>
      <w:szCs w:val="34"/>
      <w:lang w:val="en-US" w:eastAsia="en-US" w:bidi="ar-SA"/>
    </w:rPr>
  </w:style>
  <w:style w:type="character" w:customStyle="1" w:styleId="ListPage1Char">
    <w:name w:val="List Page 1 Char"/>
    <w:link w:val="ListPage1"/>
    <w:rsid w:val="00E721C2"/>
    <w:rPr>
      <w:rFonts w:ascii="Myriad Pro" w:eastAsia="Times New Roman" w:hAnsi="Myriad Pro"/>
      <w:b/>
      <w:kern w:val="18"/>
      <w:sz w:val="18"/>
      <w:szCs w:val="19"/>
    </w:rPr>
  </w:style>
  <w:style w:type="character" w:customStyle="1" w:styleId="FigureChar">
    <w:name w:val="Figure Char"/>
    <w:link w:val="Figure"/>
    <w:rsid w:val="00E721C2"/>
    <w:rPr>
      <w:rFonts w:ascii="Myriad Pro" w:eastAsia="Times New Roman" w:hAnsi="Myriad Pro" w:cs="Myriad Pro"/>
      <w:i/>
      <w:iCs/>
      <w:sz w:val="16"/>
      <w:szCs w:val="16"/>
    </w:rPr>
  </w:style>
  <w:style w:type="paragraph" w:styleId="BalloonText">
    <w:name w:val="Balloon Text"/>
    <w:basedOn w:val="Normal"/>
    <w:link w:val="BalloonTextChar"/>
    <w:rsid w:val="00E721C2"/>
    <w:pPr>
      <w:spacing w:before="0" w:after="0"/>
    </w:pPr>
    <w:rPr>
      <w:rFonts w:ascii="Segoe UI" w:hAnsi="Segoe UI" w:cs="Segoe UI"/>
      <w:sz w:val="18"/>
      <w:szCs w:val="18"/>
    </w:rPr>
  </w:style>
  <w:style w:type="character" w:customStyle="1" w:styleId="BalloonTextChar">
    <w:name w:val="Balloon Text Char"/>
    <w:link w:val="BalloonText"/>
    <w:rsid w:val="00E721C2"/>
    <w:rPr>
      <w:rFonts w:ascii="Segoe UI" w:hAnsi="Segoe UI" w:cs="Segoe UI"/>
      <w:kern w:val="18"/>
      <w:sz w:val="18"/>
      <w:szCs w:val="18"/>
    </w:rPr>
  </w:style>
  <w:style w:type="paragraph" w:styleId="Date">
    <w:name w:val="Date"/>
    <w:basedOn w:val="Normal"/>
    <w:next w:val="Normal"/>
    <w:link w:val="DateChar"/>
    <w:rsid w:val="00CC29E3"/>
  </w:style>
  <w:style w:type="character" w:customStyle="1" w:styleId="DateChar">
    <w:name w:val="Date Char"/>
    <w:link w:val="Date"/>
    <w:rsid w:val="009453B9"/>
    <w:rPr>
      <w:rFonts w:ascii="Minion Pro" w:eastAsia="Times New Roman" w:hAnsi="Minion Pro"/>
      <w:kern w:val="18"/>
      <w:sz w:val="19"/>
      <w:szCs w:val="19"/>
    </w:rPr>
  </w:style>
  <w:style w:type="paragraph" w:styleId="DocumentMap">
    <w:name w:val="Document Map"/>
    <w:basedOn w:val="Normal"/>
    <w:link w:val="DocumentMapChar"/>
    <w:rsid w:val="00CC29E3"/>
    <w:pPr>
      <w:shd w:val="clear" w:color="auto" w:fill="000080"/>
    </w:pPr>
    <w:rPr>
      <w:rFonts w:ascii="Tahoma" w:hAnsi="Tahoma"/>
      <w:sz w:val="20"/>
      <w:szCs w:val="20"/>
    </w:rPr>
  </w:style>
  <w:style w:type="character" w:customStyle="1" w:styleId="DocumentMapChar">
    <w:name w:val="Document Map Char"/>
    <w:link w:val="DocumentMap"/>
    <w:rsid w:val="009453B9"/>
    <w:rPr>
      <w:rFonts w:ascii="Tahoma" w:eastAsia="Times New Roman" w:hAnsi="Tahoma"/>
      <w:kern w:val="18"/>
      <w:shd w:val="clear" w:color="auto" w:fill="000080"/>
    </w:rPr>
  </w:style>
  <w:style w:type="paragraph" w:styleId="MacroText">
    <w:name w:val="macro"/>
    <w:link w:val="MacroTextChar"/>
    <w:rsid w:val="00CC29E3"/>
    <w:pPr>
      <w:tabs>
        <w:tab w:val="left" w:pos="480"/>
        <w:tab w:val="left" w:pos="960"/>
        <w:tab w:val="left" w:pos="1440"/>
        <w:tab w:val="left" w:pos="1920"/>
        <w:tab w:val="left" w:pos="2400"/>
        <w:tab w:val="left" w:pos="2880"/>
        <w:tab w:val="left" w:pos="3360"/>
        <w:tab w:val="left" w:pos="3840"/>
        <w:tab w:val="left" w:pos="4320"/>
      </w:tabs>
      <w:spacing w:before="80" w:after="80"/>
    </w:pPr>
    <w:rPr>
      <w:rFonts w:ascii="Courier New" w:eastAsia="Times New Roman" w:hAnsi="Courier New" w:cs="Courier New"/>
      <w:kern w:val="18"/>
    </w:rPr>
  </w:style>
  <w:style w:type="character" w:customStyle="1" w:styleId="MacroTextChar">
    <w:name w:val="Macro Text Char"/>
    <w:link w:val="MacroText"/>
    <w:rsid w:val="009453B9"/>
    <w:rPr>
      <w:rFonts w:ascii="Courier New" w:eastAsia="Times New Roman" w:hAnsi="Courier New" w:cs="Courier New"/>
      <w:kern w:val="18"/>
    </w:rPr>
  </w:style>
  <w:style w:type="paragraph" w:styleId="NormalWeb">
    <w:name w:val="Normal (Web)"/>
    <w:basedOn w:val="Normal"/>
    <w:next w:val="Normal"/>
    <w:rsid w:val="00CC29E3"/>
  </w:style>
  <w:style w:type="paragraph" w:styleId="TableofAuthorities">
    <w:name w:val="table of authorities"/>
    <w:basedOn w:val="Normal"/>
    <w:next w:val="Normal"/>
    <w:rsid w:val="00CC29E3"/>
    <w:pPr>
      <w:ind w:left="190" w:hanging="190"/>
    </w:pPr>
  </w:style>
  <w:style w:type="paragraph" w:styleId="TableofFigures">
    <w:name w:val="table of figures"/>
    <w:basedOn w:val="Normal"/>
    <w:next w:val="Normal"/>
    <w:rsid w:val="00CC29E3"/>
  </w:style>
  <w:style w:type="paragraph" w:styleId="TOC4">
    <w:name w:val="toc 4"/>
    <w:basedOn w:val="Normal"/>
    <w:next w:val="Normal"/>
    <w:rsid w:val="00CC29E3"/>
    <w:pPr>
      <w:ind w:left="540"/>
    </w:pPr>
    <w:rPr>
      <w:iCs/>
      <w:kern w:val="2"/>
      <w:szCs w:val="24"/>
    </w:rPr>
  </w:style>
  <w:style w:type="paragraph" w:styleId="TOC5">
    <w:name w:val="toc 5"/>
    <w:basedOn w:val="Normal"/>
    <w:next w:val="Normal"/>
    <w:autoRedefine/>
    <w:rsid w:val="00CC29E3"/>
    <w:pPr>
      <w:ind w:left="760"/>
    </w:pPr>
  </w:style>
  <w:style w:type="paragraph" w:styleId="ListParagraph">
    <w:name w:val="List Paragraph"/>
    <w:basedOn w:val="Normal"/>
    <w:uiPriority w:val="34"/>
    <w:qFormat/>
    <w:rsid w:val="00F03B89"/>
    <w:pPr>
      <w:spacing w:before="0" w:after="160" w:line="259" w:lineRule="auto"/>
      <w:ind w:left="720"/>
      <w:contextualSpacing/>
    </w:pPr>
    <w:rPr>
      <w:rFonts w:ascii="Calibri" w:eastAsia="Calibri" w:hAnsi="Calibri" w:cs="Arial"/>
      <w:kern w:val="0"/>
      <w:sz w:val="22"/>
      <w:szCs w:val="22"/>
    </w:rPr>
  </w:style>
  <w:style w:type="paragraph" w:customStyle="1" w:styleId="Headinglist">
    <w:name w:val="Heading list"/>
    <w:basedOn w:val="ListParagraph"/>
    <w:rsid w:val="00037C86"/>
    <w:pPr>
      <w:numPr>
        <w:numId w:val="3"/>
      </w:numPr>
    </w:pPr>
    <w:rPr>
      <w:rFonts w:ascii="Minion Pro" w:hAnsi="Minion Pro"/>
      <w:sz w:val="19"/>
      <w:szCs w:val="19"/>
    </w:rPr>
  </w:style>
  <w:style w:type="paragraph" w:customStyle="1" w:styleId="Heaidng1">
    <w:name w:val="Heaidng 1"/>
    <w:basedOn w:val="Normal"/>
    <w:rsid w:val="00396103"/>
  </w:style>
  <w:style w:type="paragraph" w:customStyle="1" w:styleId="Heading12">
    <w:name w:val="Heading 12"/>
    <w:basedOn w:val="Heaidng1"/>
    <w:rsid w:val="00396103"/>
  </w:style>
  <w:style w:type="paragraph" w:customStyle="1" w:styleId="Bulletlist">
    <w:name w:val="Bullet list"/>
    <w:basedOn w:val="ListBullet"/>
    <w:rsid w:val="006E59D1"/>
  </w:style>
  <w:style w:type="character" w:styleId="CommentReference">
    <w:name w:val="annotation reference"/>
    <w:rsid w:val="005959B5"/>
    <w:rPr>
      <w:sz w:val="16"/>
      <w:szCs w:val="16"/>
    </w:rPr>
  </w:style>
  <w:style w:type="paragraph" w:styleId="CommentText">
    <w:name w:val="annotation text"/>
    <w:basedOn w:val="Normal"/>
    <w:link w:val="CommentTextChar"/>
    <w:rsid w:val="005959B5"/>
    <w:rPr>
      <w:sz w:val="20"/>
      <w:szCs w:val="20"/>
    </w:rPr>
  </w:style>
  <w:style w:type="character" w:customStyle="1" w:styleId="CommentTextChar">
    <w:name w:val="Comment Text Char"/>
    <w:link w:val="CommentText"/>
    <w:rsid w:val="005959B5"/>
    <w:rPr>
      <w:rFonts w:ascii="Minion Pro" w:hAnsi="Minion Pro"/>
      <w:kern w:val="18"/>
    </w:rPr>
  </w:style>
  <w:style w:type="paragraph" w:styleId="CommentSubject">
    <w:name w:val="annotation subject"/>
    <w:basedOn w:val="CommentText"/>
    <w:next w:val="CommentText"/>
    <w:link w:val="CommentSubjectChar"/>
    <w:rsid w:val="005959B5"/>
    <w:rPr>
      <w:b/>
      <w:bCs/>
    </w:rPr>
  </w:style>
  <w:style w:type="character" w:customStyle="1" w:styleId="CommentSubjectChar">
    <w:name w:val="Comment Subject Char"/>
    <w:link w:val="CommentSubject"/>
    <w:rsid w:val="005959B5"/>
    <w:rPr>
      <w:rFonts w:ascii="Minion Pro" w:hAnsi="Minion Pro"/>
      <w:b/>
      <w:bCs/>
      <w:kern w:val="18"/>
    </w:rPr>
  </w:style>
  <w:style w:type="paragraph" w:styleId="Revision">
    <w:name w:val="Revision"/>
    <w:hidden/>
    <w:uiPriority w:val="99"/>
    <w:semiHidden/>
    <w:rsid w:val="002708F1"/>
    <w:rPr>
      <w:rFonts w:ascii="Minion Pro" w:hAnsi="Minion Pro"/>
      <w:kern w:val="18"/>
      <w:sz w:val="19"/>
      <w:szCs w:val="19"/>
    </w:rPr>
  </w:style>
  <w:style w:type="character" w:customStyle="1" w:styleId="tgc">
    <w:name w:val="_tgc"/>
    <w:rsid w:val="00CC29E3"/>
  </w:style>
  <w:style w:type="character" w:customStyle="1" w:styleId="fontstyle01">
    <w:name w:val="fontstyle01"/>
    <w:rsid w:val="00D405C2"/>
    <w:rPr>
      <w:rFonts w:ascii="MinionPro-Regular" w:hAnsi="MinionPro-Regular" w:hint="default"/>
      <w:b w:val="0"/>
      <w:bCs w:val="0"/>
      <w:i w:val="0"/>
      <w:iCs w:val="0"/>
      <w:color w:val="000000"/>
      <w:sz w:val="20"/>
      <w:szCs w:val="20"/>
    </w:rPr>
  </w:style>
  <w:style w:type="character" w:styleId="Strong">
    <w:name w:val="Strong"/>
    <w:uiPriority w:val="22"/>
    <w:qFormat/>
    <w:rsid w:val="000F5583"/>
    <w:rPr>
      <w:b/>
      <w:bCs/>
    </w:rPr>
  </w:style>
  <w:style w:type="table" w:styleId="TableGridLight">
    <w:name w:val="Grid Table Light"/>
    <w:basedOn w:val="TableNormal"/>
    <w:uiPriority w:val="40"/>
    <w:rsid w:val="00914B4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4D1D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634389">
      <w:bodyDiv w:val="1"/>
      <w:marLeft w:val="0"/>
      <w:marRight w:val="0"/>
      <w:marTop w:val="0"/>
      <w:marBottom w:val="0"/>
      <w:divBdr>
        <w:top w:val="none" w:sz="0" w:space="0" w:color="auto"/>
        <w:left w:val="none" w:sz="0" w:space="0" w:color="auto"/>
        <w:bottom w:val="none" w:sz="0" w:space="0" w:color="auto"/>
        <w:right w:val="none" w:sz="0" w:space="0" w:color="auto"/>
      </w:divBdr>
    </w:div>
    <w:div w:id="175389483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footer" Target="footer5.xml"/><Relationship Id="rId34" Type="http://schemas.openxmlformats.org/officeDocument/2006/relationships/image" Target="media/image11.jpeg"/><Relationship Id="rId42" Type="http://schemas.openxmlformats.org/officeDocument/2006/relationships/hyperlink" Target="http://www.analog.com/en/products/optical/optical-sensing-devices/optical-mixed-signal-devices/adpd107.html" TargetMode="External"/><Relationship Id="rId47" Type="http://schemas.openxmlformats.org/officeDocument/2006/relationships/hyperlink" Target="http://www.analog.com/AD8233?doc=EVAL-HCRWATCHZ-UG-1221.pdf" TargetMode="External"/><Relationship Id="rId50"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7.png"/><Relationship Id="rId11" Type="http://schemas.openxmlformats.org/officeDocument/2006/relationships/hyperlink" Target="http://www.analog.com/AD7689?doc=EVAL-HCRWATCHZ-UG-1221.pdf" TargetMode="External"/><Relationship Id="rId24" Type="http://schemas.openxmlformats.org/officeDocument/2006/relationships/image" Target="media/image2.jpeg"/><Relationship Id="rId32" Type="http://schemas.openxmlformats.org/officeDocument/2006/relationships/image" Target="media/image10.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analog.com/ADXL362?doc=EVAL-HCRWATCHZ-UG-1221.pdf"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analog.com/en/products/analog-to-digital-converters/ad7689.html" TargetMode="External"/><Relationship Id="rId19" Type="http://schemas.openxmlformats.org/officeDocument/2006/relationships/header" Target="header5.xml"/><Relationship Id="rId31" Type="http://schemas.openxmlformats.org/officeDocument/2006/relationships/image" Target="media/image9.png"/><Relationship Id="rId44" Type="http://schemas.openxmlformats.org/officeDocument/2006/relationships/hyperlink" Target="http://www.analog.com/ADXL362?doc=EVAL-HCRWATCHZ-UG-1221.pdf" TargetMode="External"/><Relationship Id="rId52"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hyperlink" Target="http://www.analog.com/ADPD107?doc=EVAL-HCRWATCHZ-UG-1221.pdf" TargetMode="Externa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yperlink" Target="http://www.analog.com/media/en/technical-documentation/data-sheets/ADPD105-106-107.pdf" TargetMode="External"/><Relationship Id="rId48" Type="http://schemas.openxmlformats.org/officeDocument/2006/relationships/hyperlink" Target="http://www.analog.com/AD8233?doc=EVAL-HCRWATCHZ-UG-1221.pdf" TargetMode="External"/><Relationship Id="rId8" Type="http://schemas.openxmlformats.org/officeDocument/2006/relationships/hyperlink" Target="http://www.analog.com/ADP5350?doc=EVAL-HCRWATCHZ-UG-1221.pdf" TargetMode="External"/><Relationship Id="rId51" Type="http://schemas.openxmlformats.org/officeDocument/2006/relationships/image" Target="media/image18.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hyperlink" Target="https://www.nordicsemi.com/Software-and-tools/Development-Kits/nRF52840-Dongle/" TargetMode="External"/><Relationship Id="rId38" Type="http://schemas.openxmlformats.org/officeDocument/2006/relationships/image" Target="media/image15.png"/><Relationship Id="rId46" Type="http://schemas.openxmlformats.org/officeDocument/2006/relationships/hyperlink" Target="http://www.analog.com/AD8233?doc=EVAL-HCRWATCHZ-UG-1221.pdf" TargetMode="External"/><Relationship Id="rId20" Type="http://schemas.openxmlformats.org/officeDocument/2006/relationships/footer" Target="footer4.xml"/><Relationship Id="rId41" Type="http://schemas.openxmlformats.org/officeDocument/2006/relationships/hyperlink" Target="https://www.analog.com/en/products/adpd4100.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hyperlink" Target="http://www.analog.com/AD8233?doc=EVAL-HCRWATCHZ-UG-1221.pdf"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www.analog.com" TargetMode="External"/><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3" Type="http://schemas.openxmlformats.org/officeDocument/2006/relationships/hyperlink" Target="http://www.analog.com/ADuM3150?doc=EVAL-ADuM3150Z_UG-719.pdf" TargetMode="External"/><Relationship Id="rId2" Type="http://schemas.openxmlformats.org/officeDocument/2006/relationships/hyperlink" Target="http://www.analog.com/ADuM3150?doc=EVAL-ADuM3150Z_UG-719.pdf" TargetMode="External"/><Relationship Id="rId1" Type="http://schemas.openxmlformats.org/officeDocument/2006/relationships/hyperlink" Target="http://www.analog.com/ADuM3150?doc=EVAL-ADuM3150Z_UG-719.pdf" TargetMode="External"/><Relationship Id="rId4" Type="http://schemas.openxmlformats.org/officeDocument/2006/relationships/hyperlink" Target="http://www.analog.com/ADuM3150?doc=EVAL-ADuM3150Z_UG-719.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eiter\Documents\Templates\User%20Guide%20Template%202%20v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CA67B-3130-4B10-81F0-0F7742D84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Guide Template 2 v1.1.dot</Template>
  <TotalTime>0</TotalTime>
  <Pages>20</Pages>
  <Words>4089</Words>
  <Characters>26078</Characters>
  <Application>Microsoft Office Word</Application>
  <DocSecurity>0</DocSecurity>
  <Lines>217</Lines>
  <Paragraphs>60</Paragraphs>
  <ScaleCrop>false</ScaleCrop>
  <HeadingPairs>
    <vt:vector size="2" baseType="variant">
      <vt:variant>
        <vt:lpstr>Title</vt:lpstr>
      </vt:variant>
      <vt:variant>
        <vt:i4>1</vt:i4>
      </vt:variant>
    </vt:vector>
  </HeadingPairs>
  <TitlesOfParts>
    <vt:vector size="1" baseType="lpstr">
      <vt:lpstr>EVAL-HCRWATCHZ User Guide (Rev. Sp0)</vt:lpstr>
    </vt:vector>
  </TitlesOfParts>
  <Manager/>
  <Company/>
  <LinksUpToDate>false</LinksUpToDate>
  <CharactersWithSpaces>30107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EVAL-HCRWATCHZ User Guide (Rev. Sp0)</dc:title>
  <dc:subject>Vital Signs Monitoring (VSM) Watch</dc:subject>
  <dc:creator/>
  <cp:keywords>variable gain amplifiers, VSM, healthcare, watch, wearables</cp:keywords>
  <dc:description/>
  <cp:lastModifiedBy/>
  <cp:revision>1</cp:revision>
  <cp:lastPrinted>2006-06-02T21:15:00Z</cp:lastPrinted>
  <dcterms:created xsi:type="dcterms:W3CDTF">2021-02-09T20:24:00Z</dcterms:created>
  <dcterms:modified xsi:type="dcterms:W3CDTF">2021-02-10T07:07:00Z</dcterms:modified>
  <cp:category>User Guide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I Rev">
    <vt:lpwstr>Sp0</vt:lpwstr>
  </property>
  <property fmtid="{D5CDD505-2E9C-101B-9397-08002B2CF9AE}" pid="3" name="ADI Title">
    <vt:lpwstr>UG-1221</vt:lpwstr>
  </property>
  <property fmtid="{D5CDD505-2E9C-101B-9397-08002B2CF9AE}" pid="4" name="ADI Prelim">
    <vt:lpwstr>ADI Confidential</vt:lpwstr>
  </property>
  <property fmtid="{D5CDD505-2E9C-101B-9397-08002B2CF9AE}" pid="5" name="ADI Pubcode">
    <vt:lpwstr>UG16392-0-4/18(Sp0)</vt:lpwstr>
  </property>
  <property fmtid="{D5CDD505-2E9C-101B-9397-08002B2CF9AE}" pid="6" name="ADI Pub Year">
    <vt:lpwstr>2018</vt:lpwstr>
  </property>
  <property fmtid="{D5CDD505-2E9C-101B-9397-08002B2CF9AE}" pid="7" name="ADI Template">
    <vt:lpwstr>UG 1.1</vt:lpwstr>
  </property>
</Properties>
</file>