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DD6F4" w14:textId="77777777" w:rsidR="00447033" w:rsidRPr="000348C4" w:rsidRDefault="00447033" w:rsidP="00447033">
      <w:pPr>
        <w:numPr>
          <w:ilvl w:val="0"/>
          <w:numId w:val="2"/>
        </w:numPr>
      </w:pPr>
      <w:r>
        <w:rPr>
          <w:b/>
        </w:rPr>
        <w:t>Gateway Image Flash</w:t>
      </w:r>
    </w:p>
    <w:p w14:paraId="784C1BAA" w14:textId="77777777" w:rsidR="00447033" w:rsidRDefault="00447033" w:rsidP="00447033">
      <w:r>
        <w:t xml:space="preserve">Artifacts: </w:t>
      </w:r>
    </w:p>
    <w:p w14:paraId="1ACE3E79" w14:textId="77777777" w:rsidR="00447033" w:rsidRDefault="00447033" w:rsidP="00447033">
      <w:pPr>
        <w:pStyle w:val="ListParagraph"/>
        <w:numPr>
          <w:ilvl w:val="0"/>
          <w:numId w:val="34"/>
        </w:numPr>
      </w:pPr>
      <w:r>
        <w:t>boot-dragonboard-410c.img</w:t>
      </w:r>
    </w:p>
    <w:p w14:paraId="753F6937" w14:textId="77777777" w:rsidR="00447033" w:rsidRDefault="00447033" w:rsidP="00447033">
      <w:pPr>
        <w:pStyle w:val="ListParagraph"/>
        <w:numPr>
          <w:ilvl w:val="0"/>
          <w:numId w:val="34"/>
        </w:numPr>
      </w:pPr>
      <w:r>
        <w:t xml:space="preserve">rpb-console-image-dragonboard-410c.ext4.gz (For </w:t>
      </w:r>
      <w:r w:rsidRPr="006B50A7">
        <w:rPr>
          <w:b/>
          <w:bCs/>
        </w:rPr>
        <w:t>Linux</w:t>
      </w:r>
      <w:r>
        <w:t xml:space="preserve"> OS)</w:t>
      </w:r>
    </w:p>
    <w:p w14:paraId="1CB46B34" w14:textId="77777777" w:rsidR="00447033" w:rsidRDefault="00447033" w:rsidP="00447033">
      <w:pPr>
        <w:pStyle w:val="ListParagraph"/>
        <w:numPr>
          <w:ilvl w:val="0"/>
          <w:numId w:val="34"/>
        </w:numPr>
      </w:pPr>
      <w:r w:rsidRPr="00C46501">
        <w:t>rpb-console-image-dragonboard-410c.img.gz</w:t>
      </w:r>
      <w:r>
        <w:t xml:space="preserve"> (For </w:t>
      </w:r>
      <w:r w:rsidRPr="006B50A7">
        <w:rPr>
          <w:b/>
          <w:bCs/>
        </w:rPr>
        <w:t>Windows</w:t>
      </w:r>
      <w:r>
        <w:t xml:space="preserve"> OS)</w:t>
      </w:r>
    </w:p>
    <w:p w14:paraId="5081660F" w14:textId="77777777" w:rsidR="00447033" w:rsidRDefault="00447033" w:rsidP="00447033">
      <w:pPr>
        <w:pStyle w:val="FirstParagraph"/>
      </w:pPr>
      <w:r>
        <w:rPr>
          <w:b/>
        </w:rPr>
        <w:t>Below are the steps to flash new firmware on DragonBoard™ 410c board using the fastboot method</w:t>
      </w:r>
    </w:p>
    <w:p w14:paraId="0F3521D2" w14:textId="77777777" w:rsidR="00447033" w:rsidRDefault="00447033" w:rsidP="00447033">
      <w:pPr>
        <w:pStyle w:val="ListParagraph"/>
        <w:numPr>
          <w:ilvl w:val="0"/>
          <w:numId w:val="36"/>
        </w:numPr>
      </w:pPr>
      <w:r w:rsidRPr="00915527">
        <w:rPr>
          <w:b/>
        </w:rPr>
        <w:t>Step 1</w:t>
      </w:r>
      <w:r>
        <w:t>: Make sure fastboot is set up on host computer</w:t>
      </w:r>
    </w:p>
    <w:p w14:paraId="045F3D00" w14:textId="77777777" w:rsidR="00447033" w:rsidRDefault="00447033" w:rsidP="00447033">
      <w:pPr>
        <w:pStyle w:val="ListParagraph"/>
      </w:pPr>
    </w:p>
    <w:p w14:paraId="54B3D5F5" w14:textId="77777777" w:rsidR="00447033" w:rsidRPr="009A6539" w:rsidRDefault="00447033" w:rsidP="00447033">
      <w:pPr>
        <w:ind w:left="360"/>
        <w:rPr>
          <w:b/>
          <w:bCs/>
          <w:sz w:val="28"/>
          <w:szCs w:val="28"/>
        </w:rPr>
      </w:pPr>
      <w:r w:rsidRPr="009A6539">
        <w:rPr>
          <w:sz w:val="28"/>
          <w:szCs w:val="28"/>
        </w:rPr>
        <w:t xml:space="preserve">  </w:t>
      </w:r>
      <w:r w:rsidRPr="009A6539">
        <w:rPr>
          <w:b/>
          <w:bCs/>
          <w:sz w:val="28"/>
          <w:szCs w:val="28"/>
        </w:rPr>
        <w:t>Windows:</w:t>
      </w:r>
    </w:p>
    <w:p w14:paraId="1223F13F" w14:textId="77777777" w:rsidR="00447033" w:rsidRDefault="00447033" w:rsidP="00447033">
      <w:pPr>
        <w:ind w:left="360"/>
      </w:pPr>
      <w:r>
        <w:t xml:space="preserve">  Install Fastboot in your windows host machine from </w:t>
      </w:r>
      <w:hyperlink r:id="rId8" w:history="1">
        <w:r w:rsidRPr="00757000">
          <w:rPr>
            <w:rStyle w:val="Hyperlink"/>
          </w:rPr>
          <w:t>here</w:t>
        </w:r>
      </w:hyperlink>
      <w:r>
        <w:br/>
        <w:t xml:space="preserve">  Install Git Bash in your windows host machine</w:t>
      </w:r>
    </w:p>
    <w:p w14:paraId="07EABE2E" w14:textId="77777777" w:rsidR="00447033" w:rsidRPr="00AE72B4" w:rsidRDefault="00447033" w:rsidP="00447033">
      <w:pPr>
        <w:ind w:left="360"/>
      </w:pPr>
      <w:r w:rsidRPr="00AE72B4">
        <w:t xml:space="preserve">  </w:t>
      </w:r>
      <w:r>
        <w:br/>
        <w:t xml:space="preserve">  </w:t>
      </w:r>
      <w:r w:rsidRPr="00AE72B4">
        <w:t>Add environment variable for adb</w:t>
      </w:r>
    </w:p>
    <w:p w14:paraId="538E9857" w14:textId="77777777" w:rsidR="00447033" w:rsidRPr="00AE72B4" w:rsidRDefault="00447033" w:rsidP="00447033">
      <w:pPr>
        <w:pStyle w:val="ListParagraph"/>
        <w:numPr>
          <w:ilvl w:val="0"/>
          <w:numId w:val="41"/>
        </w:numPr>
      </w:pPr>
      <w:r w:rsidRPr="00AE72B4">
        <w:t xml:space="preserve">Type “path” in windows search bar. </w:t>
      </w:r>
    </w:p>
    <w:p w14:paraId="20773333" w14:textId="77777777" w:rsidR="00447033" w:rsidRPr="00AE72B4" w:rsidRDefault="00447033" w:rsidP="00447033">
      <w:pPr>
        <w:pStyle w:val="ListParagraph"/>
        <w:numPr>
          <w:ilvl w:val="0"/>
          <w:numId w:val="41"/>
        </w:numPr>
      </w:pPr>
      <w:r w:rsidRPr="00AE72B4">
        <w:t xml:space="preserve">Select “Edit the System Environment Variables”. </w:t>
      </w:r>
    </w:p>
    <w:p w14:paraId="17F3ED18" w14:textId="77777777" w:rsidR="00447033" w:rsidRPr="00AE72B4" w:rsidRDefault="00447033" w:rsidP="00447033">
      <w:pPr>
        <w:pStyle w:val="ListParagraph"/>
        <w:numPr>
          <w:ilvl w:val="0"/>
          <w:numId w:val="41"/>
        </w:numPr>
      </w:pPr>
      <w:r w:rsidRPr="00AE72B4">
        <w:t>Click box near bottom for “Environment Variables”</w:t>
      </w:r>
    </w:p>
    <w:p w14:paraId="03DB62BA" w14:textId="77777777" w:rsidR="00447033" w:rsidRPr="00AE72B4" w:rsidRDefault="00447033" w:rsidP="00447033">
      <w:pPr>
        <w:pStyle w:val="ListParagraph"/>
        <w:numPr>
          <w:ilvl w:val="0"/>
          <w:numId w:val="41"/>
        </w:numPr>
      </w:pPr>
      <w:r w:rsidRPr="00AE72B4">
        <w:t>Select “Path” in upper window then Edit.</w:t>
      </w:r>
    </w:p>
    <w:p w14:paraId="1267251B" w14:textId="77777777" w:rsidR="00447033" w:rsidRPr="00AE72B4" w:rsidRDefault="00447033" w:rsidP="00447033">
      <w:pPr>
        <w:pStyle w:val="ListParagraph"/>
        <w:numPr>
          <w:ilvl w:val="0"/>
          <w:numId w:val="41"/>
        </w:numPr>
      </w:pPr>
      <w:r w:rsidRPr="00AE72B4">
        <w:t>Add an entry C:\adb (assuming this is the location adb was installed).</w:t>
      </w:r>
    </w:p>
    <w:p w14:paraId="1A0744BE" w14:textId="77777777" w:rsidR="00447033" w:rsidRPr="00AE72B4" w:rsidRDefault="00447033" w:rsidP="00447033">
      <w:pPr>
        <w:pStyle w:val="ListParagraph"/>
        <w:numPr>
          <w:ilvl w:val="0"/>
          <w:numId w:val="41"/>
        </w:numPr>
      </w:pPr>
      <w:r w:rsidRPr="00AE72B4">
        <w:t>OK and close out of dialog boxes.</w:t>
      </w:r>
    </w:p>
    <w:p w14:paraId="23E4EEE3" w14:textId="77777777" w:rsidR="00447033" w:rsidRDefault="00447033" w:rsidP="00447033">
      <w:pPr>
        <w:rPr>
          <w:color w:val="FF0000"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065CA6E6" wp14:editId="2B7B8878">
            <wp:extent cx="3269673" cy="2320909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279" cy="233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20AD4758" w14:textId="77777777" w:rsidR="00447033" w:rsidRDefault="00447033" w:rsidP="00447033">
      <w:pPr>
        <w:ind w:firstLine="720"/>
        <w:rPr>
          <w:rFonts w:ascii="Segoe UI" w:hAnsi="Segoe UI" w:cs="Segoe UI"/>
          <w:sz w:val="21"/>
          <w:szCs w:val="21"/>
        </w:rPr>
      </w:pPr>
      <w:r w:rsidRPr="004957E7">
        <w:t>Install ADB USB Driver from here</w:t>
      </w:r>
      <w:r w:rsidRPr="00B03717">
        <w:rPr>
          <w:rFonts w:ascii="Segoe UI" w:hAnsi="Segoe UI" w:cs="Segoe UI"/>
          <w:sz w:val="21"/>
          <w:szCs w:val="21"/>
        </w:rPr>
        <w:t>:</w:t>
      </w:r>
      <w:r>
        <w:rPr>
          <w:color w:val="FF0000"/>
        </w:rPr>
        <w:t xml:space="preserve"> </w:t>
      </w:r>
      <w:hyperlink r:id="rId10" w:tgtFrame="_blank" w:tooltip="https://adb.clockworkmod.com/" w:history="1">
        <w:r>
          <w:rPr>
            <w:rStyle w:val="Hyperlink"/>
            <w:rFonts w:ascii="Segoe UI" w:hAnsi="Segoe UI" w:cs="Segoe UI"/>
            <w:sz w:val="21"/>
            <w:szCs w:val="21"/>
          </w:rPr>
          <w:t>https://adb.clockworkmod.com/</w:t>
        </w:r>
      </w:hyperlink>
    </w:p>
    <w:p w14:paraId="3296BC62" w14:textId="77777777" w:rsidR="00447033" w:rsidRPr="004957E7" w:rsidRDefault="00447033" w:rsidP="00447033">
      <w:pPr>
        <w:ind w:firstLine="720"/>
      </w:pPr>
      <w:r w:rsidRPr="004957E7">
        <w:rPr>
          <w:rFonts w:ascii="Segoe UI" w:hAnsi="Segoe UI" w:cs="Segoe UI"/>
          <w:b/>
          <w:bCs/>
          <w:sz w:val="21"/>
          <w:szCs w:val="21"/>
        </w:rPr>
        <w:t>Note</w:t>
      </w:r>
      <w:r>
        <w:rPr>
          <w:rFonts w:ascii="Segoe UI" w:hAnsi="Segoe UI" w:cs="Segoe UI"/>
          <w:sz w:val="21"/>
          <w:szCs w:val="21"/>
        </w:rPr>
        <w:t xml:space="preserve">: </w:t>
      </w:r>
      <w:r w:rsidRPr="004957E7">
        <w:t>Do NOT have board connected. A PC reboot likely required after install.</w:t>
      </w:r>
    </w:p>
    <w:p w14:paraId="5BC5C508" w14:textId="77777777" w:rsidR="00447033" w:rsidRPr="005814AA" w:rsidRDefault="00447033" w:rsidP="00447033">
      <w:pPr>
        <w:ind w:left="360"/>
        <w:rPr>
          <w:color w:val="FF0000"/>
        </w:rPr>
      </w:pPr>
    </w:p>
    <w:p w14:paraId="4D249E0B" w14:textId="77777777" w:rsidR="00447033" w:rsidRPr="009A6539" w:rsidRDefault="00447033" w:rsidP="00447033">
      <w:pPr>
        <w:ind w:left="480"/>
        <w:rPr>
          <w:sz w:val="28"/>
          <w:szCs w:val="28"/>
        </w:rPr>
      </w:pPr>
      <w:r w:rsidRPr="009A6539">
        <w:rPr>
          <w:b/>
          <w:bCs/>
          <w:sz w:val="28"/>
          <w:szCs w:val="28"/>
        </w:rPr>
        <w:lastRenderedPageBreak/>
        <w:t>Linux</w:t>
      </w:r>
      <w:r w:rsidRPr="009A6539">
        <w:rPr>
          <w:sz w:val="28"/>
          <w:szCs w:val="28"/>
        </w:rPr>
        <w:t>:</w:t>
      </w:r>
      <w:bookmarkStart w:id="0" w:name="header-n23"/>
    </w:p>
    <w:p w14:paraId="10CFF98B" w14:textId="77777777" w:rsidR="00447033" w:rsidRDefault="00447033" w:rsidP="00447033">
      <w:pPr>
        <w:ind w:left="480"/>
      </w:pPr>
      <w:r>
        <w:t>You can install fastboot from source or using your distro package manager.</w:t>
      </w:r>
      <w:bookmarkStart w:id="1" w:name="header-n26"/>
      <w:bookmarkEnd w:id="0"/>
    </w:p>
    <w:p w14:paraId="15A51267" w14:textId="77777777" w:rsidR="00447033" w:rsidRDefault="00447033" w:rsidP="00447033">
      <w:pPr>
        <w:pStyle w:val="ListParagraph"/>
        <w:numPr>
          <w:ilvl w:val="0"/>
          <w:numId w:val="35"/>
        </w:numPr>
      </w:pPr>
      <w:r w:rsidRPr="007C50A7">
        <w:rPr>
          <w:b/>
          <w:bCs/>
        </w:rPr>
        <w:t>From source</w:t>
      </w:r>
      <w:r>
        <w:t>:</w:t>
      </w:r>
      <w:bookmarkEnd w:id="1"/>
    </w:p>
    <w:p w14:paraId="78BFC923" w14:textId="77777777" w:rsidR="00447033" w:rsidRDefault="00447033" w:rsidP="00447033">
      <w:pPr>
        <w:pStyle w:val="ListParagraph"/>
        <w:numPr>
          <w:ilvl w:val="0"/>
          <w:numId w:val="33"/>
        </w:numPr>
      </w:pPr>
      <w:r>
        <w:t xml:space="preserve">Android SDK “Tools only” for Linux can be downloaded </w:t>
      </w:r>
      <w:hyperlink r:id="rId11">
        <w:r>
          <w:rPr>
            <w:rStyle w:val="Hyperlink"/>
          </w:rPr>
          <w:t>here</w:t>
        </w:r>
      </w:hyperlink>
    </w:p>
    <w:p w14:paraId="70944E1B" w14:textId="77777777" w:rsidR="00447033" w:rsidRDefault="00447033" w:rsidP="00447033">
      <w:pPr>
        <w:pStyle w:val="ListParagraph"/>
        <w:numPr>
          <w:ilvl w:val="0"/>
          <w:numId w:val="33"/>
        </w:numPr>
      </w:pPr>
      <w:r>
        <w:t>The Linux “Tools Only” SDK download does not come with fastboot, you will need to use the Android SDK Manager to install platform-tools.</w:t>
      </w:r>
    </w:p>
    <w:p w14:paraId="04854E89" w14:textId="77777777" w:rsidR="00447033" w:rsidRDefault="00447033" w:rsidP="00447033">
      <w:pPr>
        <w:pStyle w:val="ListParagraph"/>
        <w:numPr>
          <w:ilvl w:val="0"/>
          <w:numId w:val="33"/>
        </w:numPr>
      </w:pPr>
      <w:r>
        <w:t>To do this follow the “SDK Readme.txt” instructions included in your SDK “Tools Only” download.</w:t>
      </w:r>
    </w:p>
    <w:p w14:paraId="09228077" w14:textId="77777777" w:rsidR="00447033" w:rsidRDefault="00447033" w:rsidP="00447033">
      <w:pPr>
        <w:pStyle w:val="ListParagraph"/>
        <w:numPr>
          <w:ilvl w:val="0"/>
          <w:numId w:val="33"/>
        </w:numPr>
      </w:pPr>
      <w:r>
        <w:t xml:space="preserve">If you are still having trouble setting up fastboot, </w:t>
      </w:r>
      <w:hyperlink r:id="rId12">
        <w:r>
          <w:rPr>
            <w:rStyle w:val="Hyperlink"/>
          </w:rPr>
          <w:t>click here</w:t>
        </w:r>
      </w:hyperlink>
      <w:r>
        <w:t xml:space="preserve"> for a short tutorial video</w:t>
      </w:r>
      <w:bookmarkStart w:id="2" w:name="header-n37"/>
    </w:p>
    <w:p w14:paraId="0BA70C88" w14:textId="77777777" w:rsidR="00447033" w:rsidRDefault="00447033" w:rsidP="00447033">
      <w:pPr>
        <w:pStyle w:val="ListParagraph"/>
        <w:ind w:left="1560"/>
      </w:pPr>
    </w:p>
    <w:p w14:paraId="229872D5" w14:textId="77777777" w:rsidR="00447033" w:rsidRPr="007C50A7" w:rsidRDefault="00447033" w:rsidP="00447033">
      <w:pPr>
        <w:pStyle w:val="ListParagraph"/>
        <w:numPr>
          <w:ilvl w:val="0"/>
          <w:numId w:val="35"/>
        </w:numPr>
        <w:rPr>
          <w:b/>
          <w:bCs/>
        </w:rPr>
      </w:pPr>
      <w:r w:rsidRPr="007C50A7">
        <w:rPr>
          <w:b/>
          <w:bCs/>
        </w:rPr>
        <w:t>Or using a distro package manager:</w:t>
      </w:r>
      <w:bookmarkEnd w:id="2"/>
    </w:p>
    <w:p w14:paraId="4D7A1C69" w14:textId="77777777" w:rsidR="00447033" w:rsidRDefault="00447033" w:rsidP="00447033">
      <w:pPr>
        <w:pStyle w:val="SourceCode"/>
        <w:ind w:left="1440"/>
        <w:rPr>
          <w:rStyle w:val="VerbatimChar"/>
        </w:rPr>
      </w:pPr>
      <w:r>
        <w:rPr>
          <w:rStyle w:val="VerbatimChar"/>
        </w:rPr>
        <w:t># Red Hat flavor (Fedora, CentOS)</w:t>
      </w:r>
      <w:r>
        <w:br/>
      </w:r>
      <w:r>
        <w:rPr>
          <w:rStyle w:val="VerbatimChar"/>
        </w:rPr>
        <w:t>$ sudo yum install android-tools</w:t>
      </w:r>
      <w:r>
        <w:br/>
      </w:r>
      <w:r>
        <w:rPr>
          <w:rStyle w:val="VerbatimChar"/>
        </w:rPr>
        <w:br/>
        <w:t># Debian (Ubuntu)</w:t>
      </w:r>
      <w:r>
        <w:br/>
      </w:r>
      <w:r>
        <w:rPr>
          <w:rStyle w:val="VerbatimChar"/>
        </w:rPr>
        <w:t>$ sudo apt-get install android-tools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 Ubuntu 16.04 (Xenial) and beyond</w:t>
      </w:r>
      <w:r>
        <w:br/>
      </w:r>
      <w:r>
        <w:rPr>
          <w:rStyle w:val="VerbatimChar"/>
        </w:rPr>
        <w:t>$ sudo apt-get install android-tools-fastboot</w:t>
      </w:r>
    </w:p>
    <w:p w14:paraId="60A0C97A" w14:textId="77777777" w:rsidR="00447033" w:rsidRDefault="00447033" w:rsidP="00447033">
      <w:pPr>
        <w:pStyle w:val="ListParagraph"/>
        <w:numPr>
          <w:ilvl w:val="0"/>
          <w:numId w:val="36"/>
        </w:numPr>
      </w:pPr>
      <w:r>
        <w:rPr>
          <w:b/>
        </w:rPr>
        <w:t xml:space="preserve">Step 2: </w:t>
      </w:r>
      <w:r>
        <w:t>Connect host computer to DragonBoard™ 410c</w:t>
      </w:r>
    </w:p>
    <w:p w14:paraId="135E254A" w14:textId="77777777" w:rsidR="00447033" w:rsidRDefault="00447033" w:rsidP="00447033">
      <w:pPr>
        <w:pStyle w:val="ListParagraph"/>
        <w:ind w:left="1560"/>
      </w:pPr>
    </w:p>
    <w:p w14:paraId="1DC944CD" w14:textId="77777777" w:rsidR="00447033" w:rsidRDefault="00447033" w:rsidP="00447033">
      <w:pPr>
        <w:pStyle w:val="ListParagraph"/>
        <w:numPr>
          <w:ilvl w:val="0"/>
          <w:numId w:val="33"/>
        </w:numPr>
      </w:pPr>
      <w:r>
        <w:t>DragonBoard™ 410c must be powered off (unplugged from power)</w:t>
      </w:r>
    </w:p>
    <w:p w14:paraId="4D6139CC" w14:textId="77777777" w:rsidR="00447033" w:rsidRDefault="00447033" w:rsidP="00447033">
      <w:pPr>
        <w:pStyle w:val="ListParagraph"/>
        <w:numPr>
          <w:ilvl w:val="0"/>
          <w:numId w:val="33"/>
        </w:numPr>
      </w:pPr>
      <w:r>
        <w:t>Make sure microSD card slot on DragonBoard™ 410c is empty</w:t>
      </w:r>
    </w:p>
    <w:p w14:paraId="25F33255" w14:textId="77777777" w:rsidR="00447033" w:rsidRDefault="00447033" w:rsidP="00447033">
      <w:pPr>
        <w:pStyle w:val="ListParagraph"/>
        <w:numPr>
          <w:ilvl w:val="0"/>
          <w:numId w:val="33"/>
        </w:numPr>
      </w:pPr>
      <w:r>
        <w:t>S6 switch on DragonBoard™ 410c must be set to ‘0-0-0-0’. All switches should be in “off” position</w:t>
      </w:r>
    </w:p>
    <w:p w14:paraId="7DDEBDF1" w14:textId="77777777" w:rsidR="00447033" w:rsidRDefault="00447033" w:rsidP="00447033">
      <w:pPr>
        <w:pStyle w:val="ListParagraph"/>
        <w:numPr>
          <w:ilvl w:val="0"/>
          <w:numId w:val="33"/>
        </w:numPr>
      </w:pPr>
      <w:r>
        <w:t>Connect USB to microUSB cable from host computer to DragonBoard™ 410c</w:t>
      </w:r>
    </w:p>
    <w:p w14:paraId="6529C94C" w14:textId="77777777" w:rsidR="00447033" w:rsidRDefault="00447033" w:rsidP="00447033">
      <w:pPr>
        <w:pStyle w:val="ListParagraph"/>
        <w:ind w:left="480"/>
      </w:pPr>
    </w:p>
    <w:p w14:paraId="0F1C6777" w14:textId="77777777" w:rsidR="00447033" w:rsidRDefault="00447033" w:rsidP="00447033">
      <w:pPr>
        <w:pStyle w:val="ListParagraph"/>
        <w:numPr>
          <w:ilvl w:val="0"/>
          <w:numId w:val="36"/>
        </w:numPr>
      </w:pPr>
      <w:r>
        <w:rPr>
          <w:b/>
        </w:rPr>
        <w:t xml:space="preserve">Step 3: </w:t>
      </w:r>
      <w:r>
        <w:t>Boot DragonBoard 410c into fastboot mode</w:t>
      </w:r>
    </w:p>
    <w:p w14:paraId="4FBA0790" w14:textId="77777777" w:rsidR="00447033" w:rsidRPr="00AD74E9" w:rsidRDefault="00447033" w:rsidP="00447033">
      <w:pPr>
        <w:pStyle w:val="ListParagraph"/>
        <w:ind w:left="1560"/>
      </w:pPr>
    </w:p>
    <w:p w14:paraId="2EC0F628" w14:textId="77777777" w:rsidR="00447033" w:rsidRPr="00AD74E9" w:rsidRDefault="00447033" w:rsidP="00447033">
      <w:pPr>
        <w:pStyle w:val="ListParagraph"/>
        <w:numPr>
          <w:ilvl w:val="0"/>
          <w:numId w:val="33"/>
        </w:numPr>
      </w:pPr>
      <w:r w:rsidRPr="00AD74E9">
        <w:rPr>
          <w:b/>
        </w:rPr>
        <w:t>Please read all bullet points before attempting</w:t>
      </w:r>
    </w:p>
    <w:p w14:paraId="3BB02403" w14:textId="77777777" w:rsidR="00447033" w:rsidRDefault="00447033" w:rsidP="00447033">
      <w:pPr>
        <w:pStyle w:val="ListParagraph"/>
        <w:ind w:left="1560"/>
      </w:pPr>
    </w:p>
    <w:p w14:paraId="6F626BDE" w14:textId="77777777" w:rsidR="00447033" w:rsidRDefault="00447033" w:rsidP="00447033">
      <w:pPr>
        <w:pStyle w:val="ListParagraph"/>
        <w:numPr>
          <w:ilvl w:val="0"/>
          <w:numId w:val="37"/>
        </w:numPr>
      </w:pPr>
      <w:r>
        <w:t>Press and hold the Vol (-) button on the DragonBoard™ 410c, this is the S4 button. DragonBoard™ 410c should still NOT be powered on</w:t>
      </w:r>
    </w:p>
    <w:p w14:paraId="2DD10941" w14:textId="77777777" w:rsidR="00447033" w:rsidRDefault="00447033" w:rsidP="00447033">
      <w:pPr>
        <w:pStyle w:val="ListParagraph"/>
        <w:numPr>
          <w:ilvl w:val="0"/>
          <w:numId w:val="37"/>
        </w:numPr>
      </w:pPr>
      <w:r>
        <w:t>While holding the Vol (-) button, power on the DragonBoard™ 410c by plugging it in</w:t>
      </w:r>
    </w:p>
    <w:p w14:paraId="475CC1C7" w14:textId="77777777" w:rsidR="00447033" w:rsidRDefault="00447033" w:rsidP="00447033">
      <w:pPr>
        <w:pStyle w:val="ListParagraph"/>
        <w:numPr>
          <w:ilvl w:val="0"/>
          <w:numId w:val="37"/>
        </w:numPr>
      </w:pPr>
      <w:r>
        <w:t>Once DragonBoard™ 410c is plugged into power, release your hold on the Vol (-) button.</w:t>
      </w:r>
    </w:p>
    <w:p w14:paraId="4C82CDDA" w14:textId="77777777" w:rsidR="00447033" w:rsidRDefault="00447033" w:rsidP="00447033">
      <w:pPr>
        <w:pStyle w:val="ListParagraph"/>
        <w:numPr>
          <w:ilvl w:val="0"/>
          <w:numId w:val="37"/>
        </w:numPr>
      </w:pPr>
      <w:r>
        <w:t>Wait for about 20 seconds.</w:t>
      </w:r>
    </w:p>
    <w:p w14:paraId="512006E0" w14:textId="77777777" w:rsidR="00447033" w:rsidRPr="00A21D70" w:rsidRDefault="00447033" w:rsidP="00447033">
      <w:pPr>
        <w:pStyle w:val="ListParagraph"/>
        <w:numPr>
          <w:ilvl w:val="0"/>
          <w:numId w:val="37"/>
        </w:numPr>
      </w:pPr>
      <w:r>
        <w:t>Board should boot into fastboot mode.</w:t>
      </w:r>
    </w:p>
    <w:p w14:paraId="54B4A1AE" w14:textId="77777777" w:rsidR="00447033" w:rsidRDefault="00447033" w:rsidP="00447033">
      <w:pPr>
        <w:pStyle w:val="ListParagraph"/>
        <w:numPr>
          <w:ilvl w:val="0"/>
          <w:numId w:val="37"/>
        </w:numPr>
      </w:pPr>
      <w:r>
        <w:t>From the connected host machine terminal window, run the following commands:</w:t>
      </w:r>
    </w:p>
    <w:p w14:paraId="30AB760A" w14:textId="77777777" w:rsidR="00447033" w:rsidRPr="00DD397F" w:rsidRDefault="00447033" w:rsidP="00447033">
      <w:pPr>
        <w:pStyle w:val="ListParagraph"/>
        <w:ind w:left="1800"/>
        <w:rPr>
          <w:rStyle w:val="VerbatimChar"/>
          <w:rFonts w:asciiTheme="minorHAnsi" w:hAnsiTheme="minorHAnsi"/>
          <w:sz w:val="24"/>
        </w:rPr>
      </w:pPr>
    </w:p>
    <w:p w14:paraId="3CDC31B4" w14:textId="77777777" w:rsidR="00447033" w:rsidRDefault="00447033" w:rsidP="00447033">
      <w:pPr>
        <w:pStyle w:val="ListParagraph"/>
        <w:numPr>
          <w:ilvl w:val="0"/>
          <w:numId w:val="37"/>
        </w:numPr>
      </w:pPr>
      <w:r>
        <w:rPr>
          <w:rStyle w:val="VerbatimChar"/>
        </w:rPr>
        <w:lastRenderedPageBreak/>
        <w:t>#Check to make sure device is connected and in fastboot mode</w:t>
      </w:r>
      <w:r>
        <w:br/>
      </w:r>
      <w:r>
        <w:rPr>
          <w:rStyle w:val="VerbatimChar"/>
        </w:rPr>
        <w:t>$ sudo fastboot devices (</w:t>
      </w:r>
      <w:r w:rsidRPr="00E437DE">
        <w:rPr>
          <w:rStyle w:val="VerbatimChar"/>
          <w:b/>
          <w:bCs/>
        </w:rPr>
        <w:t>Linux</w:t>
      </w:r>
      <w:r>
        <w:rPr>
          <w:rStyle w:val="VerbatimChar"/>
        </w:rPr>
        <w:t>)</w:t>
      </w:r>
      <w:r>
        <w:rPr>
          <w:rStyle w:val="VerbatimChar"/>
        </w:rPr>
        <w:br/>
        <w:t xml:space="preserve">$ </w:t>
      </w:r>
      <w:r w:rsidRPr="00BF0F15">
        <w:rPr>
          <w:rStyle w:val="VerbatimChar"/>
        </w:rPr>
        <w:t>fastboot devices</w:t>
      </w:r>
      <w:r>
        <w:rPr>
          <w:rStyle w:val="VerbatimChar"/>
        </w:rPr>
        <w:t xml:space="preserve"> (</w:t>
      </w:r>
      <w:r w:rsidRPr="00E437DE">
        <w:rPr>
          <w:rStyle w:val="VerbatimChar"/>
          <w:b/>
          <w:bCs/>
        </w:rPr>
        <w:t>Windows</w:t>
      </w:r>
      <w:r>
        <w:rPr>
          <w:rStyle w:val="VerbatimChar"/>
        </w:rPr>
        <w:t>)</w:t>
      </w:r>
      <w:r>
        <w:rPr>
          <w:rStyle w:val="VerbatimChar"/>
        </w:rPr>
        <w:br/>
      </w:r>
    </w:p>
    <w:p w14:paraId="666B9896" w14:textId="77777777" w:rsidR="00447033" w:rsidRDefault="00447033" w:rsidP="00447033">
      <w:pPr>
        <w:pStyle w:val="ListParagraph"/>
        <w:numPr>
          <w:ilvl w:val="0"/>
          <w:numId w:val="37"/>
        </w:numPr>
      </w:pPr>
      <w:r>
        <w:t>Typically, it will show as below</w:t>
      </w:r>
    </w:p>
    <w:p w14:paraId="48C9964C" w14:textId="77777777" w:rsidR="00447033" w:rsidRDefault="00447033" w:rsidP="00447033">
      <w:pPr>
        <w:ind w:left="1080" w:firstLine="720"/>
        <w:rPr>
          <w:rStyle w:val="VerbatimChar"/>
        </w:rPr>
      </w:pPr>
      <w:r>
        <w:rPr>
          <w:rStyle w:val="VerbatimChar"/>
        </w:rPr>
        <w:t>$ de82318</w:t>
      </w:r>
      <w:r>
        <w:rPr>
          <w:rStyle w:val="VerbatimChar"/>
        </w:rPr>
        <w:tab/>
        <w:t>fastboot</w:t>
      </w:r>
    </w:p>
    <w:p w14:paraId="7897B959" w14:textId="77777777" w:rsidR="00447033" w:rsidRDefault="00447033" w:rsidP="00447033">
      <w:pPr>
        <w:ind w:left="720"/>
        <w:rPr>
          <w:b/>
        </w:rPr>
      </w:pPr>
      <w:r>
        <w:rPr>
          <w:b/>
        </w:rPr>
        <w:t>At this point you should be connected to your DragonBoard™ 410c with a USB to microUSB cable. Your DragonBoard™ 410c should be booted into fastboot mode and ready to be flashed with the appropriate images.</w:t>
      </w:r>
    </w:p>
    <w:p w14:paraId="6FAE8011" w14:textId="77777777" w:rsidR="00447033" w:rsidRDefault="00447033" w:rsidP="00447033">
      <w:pPr>
        <w:ind w:left="720"/>
      </w:pPr>
    </w:p>
    <w:p w14:paraId="14740C62" w14:textId="77777777" w:rsidR="00447033" w:rsidRDefault="00447033" w:rsidP="00447033">
      <w:pPr>
        <w:pStyle w:val="ListParagraph"/>
        <w:numPr>
          <w:ilvl w:val="0"/>
          <w:numId w:val="36"/>
        </w:numPr>
      </w:pPr>
      <w:r>
        <w:rPr>
          <w:b/>
        </w:rPr>
        <w:t xml:space="preserve">Step 4: </w:t>
      </w:r>
      <w:r>
        <w:t>Flash Bootloader</w:t>
      </w:r>
    </w:p>
    <w:p w14:paraId="430BB6FC" w14:textId="77777777" w:rsidR="00447033" w:rsidRDefault="00447033" w:rsidP="00447033">
      <w:pPr>
        <w:pStyle w:val="ListParagraph"/>
        <w:ind w:left="1800"/>
      </w:pPr>
    </w:p>
    <w:p w14:paraId="3377C1E8" w14:textId="77777777" w:rsidR="00447033" w:rsidRDefault="00447033" w:rsidP="00447033">
      <w:pPr>
        <w:pStyle w:val="ListParagraph"/>
        <w:numPr>
          <w:ilvl w:val="0"/>
          <w:numId w:val="37"/>
        </w:numPr>
      </w:pPr>
      <w:r>
        <w:t>Use host computer</w:t>
      </w:r>
    </w:p>
    <w:p w14:paraId="1456AB63" w14:textId="77777777" w:rsidR="00447033" w:rsidRDefault="00447033" w:rsidP="00447033">
      <w:pPr>
        <w:pStyle w:val="ListParagraph"/>
        <w:numPr>
          <w:ilvl w:val="0"/>
          <w:numId w:val="37"/>
        </w:numPr>
      </w:pPr>
      <w:r>
        <w:t>Open “Terminal” application</w:t>
      </w:r>
    </w:p>
    <w:p w14:paraId="5BF9C117" w14:textId="77777777" w:rsidR="00447033" w:rsidRDefault="00447033" w:rsidP="00447033">
      <w:pPr>
        <w:pStyle w:val="ListParagraph"/>
        <w:ind w:left="1800"/>
      </w:pPr>
      <w:r>
        <w:t xml:space="preserve">For </w:t>
      </w:r>
      <w:r w:rsidRPr="002C16CE">
        <w:rPr>
          <w:b/>
          <w:bCs/>
        </w:rPr>
        <w:t>Windows</w:t>
      </w:r>
      <w:r>
        <w:t xml:space="preserve"> (Open Git Bash)</w:t>
      </w:r>
    </w:p>
    <w:p w14:paraId="17717E2D" w14:textId="77777777" w:rsidR="00447033" w:rsidRDefault="00447033" w:rsidP="00447033">
      <w:pPr>
        <w:pStyle w:val="ListParagraph"/>
        <w:ind w:left="1800"/>
      </w:pPr>
    </w:p>
    <w:p w14:paraId="7802509F" w14:textId="77777777" w:rsidR="00447033" w:rsidRPr="0000516D" w:rsidRDefault="00447033" w:rsidP="00447033">
      <w:pPr>
        <w:pStyle w:val="ListParagraph"/>
        <w:numPr>
          <w:ilvl w:val="0"/>
          <w:numId w:val="37"/>
        </w:numPr>
        <w:rPr>
          <w:rStyle w:val="VerbatimChar"/>
          <w:rFonts w:asciiTheme="minorHAnsi" w:hAnsiTheme="minorHAnsi"/>
          <w:sz w:val="24"/>
        </w:rPr>
      </w:pPr>
      <w:r>
        <w:t xml:space="preserve">Bootloader file should be named on </w:t>
      </w:r>
      <w:proofErr w:type="spellStart"/>
      <w:r>
        <w:t>ondrive</w:t>
      </w:r>
      <w:proofErr w:type="spellEnd"/>
      <w:r>
        <w:t xml:space="preserve"> in Gateway folder</w:t>
      </w:r>
      <w:r>
        <w:br/>
      </w:r>
      <w:r w:rsidRPr="00E11E1B">
        <w:rPr>
          <w:rStyle w:val="VerbatimChar"/>
        </w:rPr>
        <w:t>dragonboard-410c-bootloader-emmc-</w:t>
      </w:r>
      <w:r>
        <w:rPr>
          <w:rStyle w:val="VerbatimChar"/>
        </w:rPr>
        <w:t>Y-XX.zip</w:t>
      </w:r>
    </w:p>
    <w:p w14:paraId="0BDBE085" w14:textId="77777777" w:rsidR="00447033" w:rsidRPr="001D2C50" w:rsidRDefault="00447033" w:rsidP="00447033">
      <w:pPr>
        <w:pStyle w:val="ListParagraph"/>
        <w:ind w:left="1800"/>
        <w:rPr>
          <w:rStyle w:val="VerbatimChar"/>
          <w:rFonts w:asciiTheme="minorHAnsi" w:hAnsiTheme="minorHAnsi"/>
          <w:sz w:val="24"/>
        </w:rPr>
      </w:pPr>
    </w:p>
    <w:p w14:paraId="0D41126E" w14:textId="77777777" w:rsidR="00447033" w:rsidRDefault="00447033" w:rsidP="00447033">
      <w:pPr>
        <w:pStyle w:val="ListParagraph"/>
        <w:numPr>
          <w:ilvl w:val="0"/>
          <w:numId w:val="37"/>
        </w:numPr>
      </w:pPr>
      <w:r>
        <w:t xml:space="preserve">Recall location of Bootloader download from </w:t>
      </w:r>
      <w:proofErr w:type="spellStart"/>
      <w:r>
        <w:t>onedrive</w:t>
      </w:r>
      <w:proofErr w:type="spellEnd"/>
    </w:p>
    <w:p w14:paraId="146CBDB6" w14:textId="77777777" w:rsidR="00447033" w:rsidRDefault="00447033" w:rsidP="00447033">
      <w:pPr>
        <w:pStyle w:val="ListParagraph"/>
        <w:numPr>
          <w:ilvl w:val="0"/>
          <w:numId w:val="37"/>
        </w:numPr>
      </w:pPr>
      <w:r>
        <w:t>Y represents Android or Linux</w:t>
      </w:r>
    </w:p>
    <w:p w14:paraId="2AB6A7FD" w14:textId="77777777" w:rsidR="00447033" w:rsidRDefault="00447033" w:rsidP="00447033">
      <w:pPr>
        <w:pStyle w:val="ListParagraph"/>
        <w:numPr>
          <w:ilvl w:val="0"/>
          <w:numId w:val="37"/>
        </w:numPr>
      </w:pPr>
      <w:r>
        <w:t>XX represents the release number of the Bootloader</w:t>
      </w:r>
    </w:p>
    <w:p w14:paraId="3C576994" w14:textId="77777777" w:rsidR="00447033" w:rsidRPr="0039793F" w:rsidRDefault="00447033" w:rsidP="00447033">
      <w:pPr>
        <w:pStyle w:val="ListParagraph"/>
        <w:ind w:left="1800"/>
        <w:rPr>
          <w:rStyle w:val="VerbatimChar"/>
          <w:rFonts w:asciiTheme="minorHAnsi" w:hAnsiTheme="minorHAnsi"/>
          <w:sz w:val="24"/>
        </w:rPr>
      </w:pPr>
    </w:p>
    <w:p w14:paraId="007A3659" w14:textId="77777777" w:rsidR="00447033" w:rsidRPr="0039793F" w:rsidRDefault="00447033" w:rsidP="00447033">
      <w:pPr>
        <w:pStyle w:val="ListParagraph"/>
        <w:numPr>
          <w:ilvl w:val="0"/>
          <w:numId w:val="37"/>
        </w:numPr>
      </w:pPr>
      <w:r w:rsidRPr="00197F4F">
        <w:t>Using Terminal (Linux) or Git Bash (Windows),</w:t>
      </w:r>
      <w:r>
        <w:rPr>
          <w:rStyle w:val="VerbatimChar"/>
        </w:rPr>
        <w:t xml:space="preserve"> cd</w:t>
      </w:r>
      <w:r>
        <w:t xml:space="preserve"> to the directory with your unzipped </w:t>
      </w:r>
      <w:r w:rsidRPr="0039793F">
        <w:rPr>
          <w:b/>
        </w:rPr>
        <w:t>Bootloader Folder</w:t>
      </w:r>
    </w:p>
    <w:p w14:paraId="6B83B72A" w14:textId="77777777" w:rsidR="00447033" w:rsidRPr="0039793F" w:rsidRDefault="00447033" w:rsidP="00447033">
      <w:pPr>
        <w:pStyle w:val="ListParagraph"/>
        <w:ind w:left="1800"/>
      </w:pPr>
    </w:p>
    <w:p w14:paraId="3716C75C" w14:textId="77777777" w:rsidR="00447033" w:rsidRDefault="00447033" w:rsidP="00447033">
      <w:pPr>
        <w:pStyle w:val="ListParagraph"/>
        <w:numPr>
          <w:ilvl w:val="0"/>
          <w:numId w:val="37"/>
        </w:numPr>
      </w:pPr>
      <w:r>
        <w:rPr>
          <w:rStyle w:val="VerbatimChar"/>
        </w:rPr>
        <w:t>$ cd &lt;extraction directory&gt;</w:t>
      </w:r>
      <w:r>
        <w:br/>
      </w:r>
      <w:r>
        <w:rPr>
          <w:rStyle w:val="VerbatimChar"/>
        </w:rPr>
        <w:t>#Example:</w:t>
      </w:r>
      <w:r>
        <w:br/>
      </w:r>
      <w:r>
        <w:rPr>
          <w:rStyle w:val="VerbatimChar"/>
        </w:rPr>
        <w:t>cd /Users/YourUserName/Downloads</w:t>
      </w:r>
      <w:r>
        <w:br/>
      </w:r>
      <w:r>
        <w:rPr>
          <w:rStyle w:val="VerbatimChar"/>
        </w:rPr>
        <w:t>#&lt;extraction directory&gt; = /Users/YourUserName/Downloads</w:t>
      </w:r>
      <w:r>
        <w:br/>
      </w:r>
      <w:r>
        <w:rPr>
          <w:rStyle w:val="VerbatimChar"/>
        </w:rPr>
        <w:t>#For this example we assume the "Bootloader" is in the Downloads folder.</w:t>
      </w:r>
      <w:r>
        <w:br/>
      </w:r>
      <w:r>
        <w:br/>
      </w:r>
      <w:r>
        <w:rPr>
          <w:rStyle w:val="VerbatimChar"/>
        </w:rPr>
        <w:t>$ cd &lt;unzipped Bootloader folder&gt;</w:t>
      </w:r>
      <w:r>
        <w:br/>
      </w:r>
      <w:r>
        <w:rPr>
          <w:rStyle w:val="VerbatimChar"/>
        </w:rPr>
        <w:t>#Example:</w:t>
      </w:r>
      <w:r>
        <w:br/>
      </w:r>
      <w:r>
        <w:rPr>
          <w:rStyle w:val="VerbatimChar"/>
        </w:rPr>
        <w:t xml:space="preserve">cd </w:t>
      </w:r>
      <w:r w:rsidRPr="00E11E1B">
        <w:rPr>
          <w:rStyle w:val="VerbatimChar"/>
        </w:rPr>
        <w:t>dragonboard-410c-bootloader-emmc-linux-137</w:t>
      </w:r>
      <w:r>
        <w:br/>
      </w:r>
      <w:r>
        <w:rPr>
          <w:rStyle w:val="VerbatimChar"/>
        </w:rPr>
        <w:t xml:space="preserve">#&lt;unzipped Bootloader folder&gt; = </w:t>
      </w:r>
      <w:r>
        <w:rPr>
          <w:rStyle w:val="VerbatimChar"/>
        </w:rPr>
        <w:br/>
      </w:r>
      <w:r w:rsidRPr="00E11E1B">
        <w:rPr>
          <w:rStyle w:val="VerbatimChar"/>
        </w:rPr>
        <w:t>dragonboard-410c-bootloader-emmc-linux-137</w:t>
      </w:r>
      <w:r>
        <w:br/>
      </w:r>
      <w:r>
        <w:rPr>
          <w:rStyle w:val="VerbatimChar"/>
        </w:rPr>
        <w:t>#This example took place during release 137</w:t>
      </w:r>
      <w:r>
        <w:br/>
      </w:r>
      <w:r>
        <w:br/>
      </w:r>
      <w:r>
        <w:rPr>
          <w:rStyle w:val="VerbatimChar"/>
        </w:rPr>
        <w:t># This command will execute the flashall script within the bootloader folder</w:t>
      </w:r>
      <w:r>
        <w:br/>
      </w:r>
      <w:r>
        <w:rPr>
          <w:rStyle w:val="VerbatimChar"/>
        </w:rPr>
        <w:t>$ sudo ./flashall (</w:t>
      </w:r>
      <w:r w:rsidRPr="00A21D70">
        <w:rPr>
          <w:rStyle w:val="VerbatimChar"/>
          <w:b/>
          <w:bCs/>
        </w:rPr>
        <w:t>Linux</w:t>
      </w:r>
      <w:r>
        <w:rPr>
          <w:rStyle w:val="VerbatimChar"/>
        </w:rPr>
        <w:t>)</w:t>
      </w:r>
      <w:r>
        <w:rPr>
          <w:rStyle w:val="VerbatimChar"/>
        </w:rPr>
        <w:br/>
        <w:t>$ ./flashall (</w:t>
      </w:r>
      <w:r w:rsidRPr="00A21D70">
        <w:rPr>
          <w:rStyle w:val="VerbatimChar"/>
          <w:b/>
          <w:bCs/>
        </w:rPr>
        <w:t>Windows</w:t>
      </w:r>
      <w:r>
        <w:rPr>
          <w:rStyle w:val="VerbatimChar"/>
        </w:rPr>
        <w:t>)</w:t>
      </w:r>
    </w:p>
    <w:p w14:paraId="7FEAF899" w14:textId="77777777" w:rsidR="00447033" w:rsidRDefault="00447033" w:rsidP="00447033">
      <w:pPr>
        <w:numPr>
          <w:ilvl w:val="1"/>
          <w:numId w:val="1"/>
        </w:numPr>
      </w:pPr>
      <w:r>
        <w:lastRenderedPageBreak/>
        <w:t>The bootloader has now been flashed to the eMMC. Rebooting will launch the newly-flashed boot loader, which will allow us to flash the remaining parts of the operating system.</w:t>
      </w:r>
    </w:p>
    <w:p w14:paraId="74500029" w14:textId="77777777" w:rsidR="00447033" w:rsidRDefault="00447033" w:rsidP="00447033">
      <w:pPr>
        <w:pStyle w:val="SourceCode"/>
        <w:ind w:left="1440"/>
      </w:pPr>
      <w:r>
        <w:rPr>
          <w:rStyle w:val="VerbatimChar"/>
        </w:rPr>
        <w:t># Reboot the system so we can flash the rest.</w:t>
      </w:r>
      <w:r>
        <w:br/>
      </w:r>
      <w:r>
        <w:rPr>
          <w:rStyle w:val="VerbatimChar"/>
        </w:rPr>
        <w:t>$ sudo fastboot reboot (</w:t>
      </w:r>
      <w:r w:rsidRPr="003C1500">
        <w:rPr>
          <w:rStyle w:val="VerbatimChar"/>
          <w:b/>
          <w:bCs/>
        </w:rPr>
        <w:t>Linux</w:t>
      </w:r>
      <w:r>
        <w:rPr>
          <w:rStyle w:val="VerbatimChar"/>
        </w:rPr>
        <w:t>)</w:t>
      </w:r>
      <w:r>
        <w:rPr>
          <w:rStyle w:val="VerbatimChar"/>
        </w:rPr>
        <w:br/>
        <w:t>$ fastboot reboot (</w:t>
      </w:r>
      <w:r w:rsidRPr="003C1500">
        <w:rPr>
          <w:rStyle w:val="VerbatimChar"/>
          <w:b/>
          <w:bCs/>
        </w:rPr>
        <w:t>Windows</w:t>
      </w:r>
      <w:r>
        <w:rPr>
          <w:rStyle w:val="VerbatimChar"/>
        </w:rPr>
        <w:t>)</w:t>
      </w:r>
    </w:p>
    <w:p w14:paraId="3C232B64" w14:textId="77777777" w:rsidR="00447033" w:rsidRDefault="00447033" w:rsidP="00447033">
      <w:pPr>
        <w:pStyle w:val="ListParagraph"/>
        <w:numPr>
          <w:ilvl w:val="0"/>
          <w:numId w:val="36"/>
        </w:numPr>
      </w:pPr>
      <w:r>
        <w:rPr>
          <w:b/>
        </w:rPr>
        <w:t xml:space="preserve">Step 5: </w:t>
      </w:r>
      <w:r>
        <w:t>Copy the artifacts to specific location on your host machine</w:t>
      </w:r>
    </w:p>
    <w:p w14:paraId="2C4476F8" w14:textId="77777777" w:rsidR="00447033" w:rsidRDefault="00447033" w:rsidP="00447033">
      <w:pPr>
        <w:pStyle w:val="ListParagraph"/>
      </w:pPr>
    </w:p>
    <w:p w14:paraId="5994C130" w14:textId="77777777" w:rsidR="00447033" w:rsidRDefault="00447033" w:rsidP="00447033">
      <w:pPr>
        <w:pStyle w:val="ListParagraph"/>
        <w:numPr>
          <w:ilvl w:val="0"/>
          <w:numId w:val="36"/>
        </w:numPr>
      </w:pPr>
      <w:r>
        <w:rPr>
          <w:b/>
        </w:rPr>
        <w:t xml:space="preserve">Step 6: </w:t>
      </w:r>
      <w:r>
        <w:t xml:space="preserve">Unzip and flash files to the DragonBoard™ 410c </w:t>
      </w:r>
    </w:p>
    <w:p w14:paraId="3AC43803" w14:textId="77777777" w:rsidR="00447033" w:rsidRDefault="00447033" w:rsidP="00447033">
      <w:pPr>
        <w:pStyle w:val="ListParagraph"/>
      </w:pPr>
    </w:p>
    <w:p w14:paraId="14A5A24F" w14:textId="77777777" w:rsidR="00447033" w:rsidRPr="003C1500" w:rsidRDefault="00447033" w:rsidP="00447033">
      <w:pPr>
        <w:pStyle w:val="ListParagraph"/>
        <w:rPr>
          <w:b/>
          <w:bCs/>
        </w:rPr>
      </w:pPr>
      <w:r w:rsidRPr="003C1500">
        <w:rPr>
          <w:b/>
          <w:bCs/>
        </w:rPr>
        <w:t>Linux</w:t>
      </w:r>
    </w:p>
    <w:p w14:paraId="315074A9" w14:textId="77777777" w:rsidR="00447033" w:rsidRDefault="00447033" w:rsidP="00447033">
      <w:pPr>
        <w:ind w:left="720"/>
        <w:rPr>
          <w:rStyle w:val="VerbatimChar"/>
        </w:rPr>
      </w:pPr>
      <w:r>
        <w:rPr>
          <w:rStyle w:val="VerbatimChar"/>
        </w:rPr>
        <w:t xml:space="preserve">$ gunzip </w:t>
      </w:r>
      <w:r w:rsidRPr="002C16CE">
        <w:rPr>
          <w:rStyle w:val="VerbatimChar"/>
        </w:rPr>
        <w:t>rpb-console-image-dragonboard-410c.ext4.gz</w:t>
      </w:r>
      <w:r>
        <w:rPr>
          <w:rStyle w:val="VerbatimChar"/>
        </w:rPr>
        <w:br/>
        <w:t>$ sudo fastboot flash boot boot-dragonboard-410c.img</w:t>
      </w:r>
      <w:r>
        <w:br/>
      </w:r>
      <w:r>
        <w:rPr>
          <w:rStyle w:val="VerbatimChar"/>
        </w:rPr>
        <w:t xml:space="preserve">$ sudo fastboot flash rootfs </w:t>
      </w:r>
      <w:r w:rsidRPr="00D04932">
        <w:rPr>
          <w:rStyle w:val="VerbatimChar"/>
        </w:rPr>
        <w:t>rpb-console-image-dragonboard-410c</w:t>
      </w:r>
      <w:r>
        <w:rPr>
          <w:rStyle w:val="VerbatimChar"/>
        </w:rPr>
        <w:t>.ext4</w:t>
      </w:r>
    </w:p>
    <w:p w14:paraId="76984791" w14:textId="77777777" w:rsidR="00447033" w:rsidRDefault="00447033" w:rsidP="00447033">
      <w:pPr>
        <w:ind w:left="720"/>
        <w:rPr>
          <w:rStyle w:val="VerbatimChar"/>
          <w:b/>
          <w:bCs/>
        </w:rPr>
      </w:pPr>
      <w:r w:rsidRPr="003C1500">
        <w:rPr>
          <w:rStyle w:val="VerbatimChar"/>
          <w:b/>
          <w:bCs/>
        </w:rPr>
        <w:t>Windows</w:t>
      </w:r>
    </w:p>
    <w:p w14:paraId="4AFE6D27" w14:textId="77777777" w:rsidR="00447033" w:rsidRDefault="00447033" w:rsidP="00447033">
      <w:pPr>
        <w:ind w:left="720"/>
        <w:rPr>
          <w:rStyle w:val="VerbatimChar"/>
        </w:rPr>
      </w:pPr>
      <w:r>
        <w:rPr>
          <w:rStyle w:val="VerbatimChar"/>
        </w:rPr>
        <w:t xml:space="preserve">Unzip </w:t>
      </w:r>
      <w:r w:rsidRPr="00D04932">
        <w:rPr>
          <w:rStyle w:val="VerbatimChar"/>
        </w:rPr>
        <w:t>rpb-console-image-dragonboard-410c.img.gz</w:t>
      </w:r>
      <w:r>
        <w:rPr>
          <w:rStyle w:val="VerbatimChar"/>
        </w:rPr>
        <w:br/>
      </w:r>
      <w:r>
        <w:rPr>
          <w:rStyle w:val="VerbatimChar"/>
        </w:rPr>
        <w:br/>
        <w:t>$ fastboot flash boot boot-dragonboard-410c.img</w:t>
      </w:r>
      <w:r>
        <w:rPr>
          <w:rStyle w:val="VerbatimChar"/>
        </w:rPr>
        <w:br/>
        <w:t xml:space="preserve">$ fastboot flash rootfs </w:t>
      </w:r>
      <w:r w:rsidRPr="00D04932">
        <w:rPr>
          <w:rStyle w:val="VerbatimChar"/>
        </w:rPr>
        <w:t>rpb-console-image-dragonboard-410c</w:t>
      </w:r>
      <w:r>
        <w:rPr>
          <w:rStyle w:val="VerbatimChar"/>
        </w:rPr>
        <w:t>.img</w:t>
      </w:r>
    </w:p>
    <w:p w14:paraId="1DAE452A" w14:textId="77777777" w:rsidR="00447033" w:rsidRPr="004957E7" w:rsidRDefault="00447033" w:rsidP="00447033">
      <w:pPr>
        <w:ind w:left="720"/>
      </w:pPr>
      <w:r w:rsidRPr="00201DE1">
        <w:rPr>
          <w:rStyle w:val="VerbatimChar"/>
          <w:color w:val="FF0000"/>
        </w:rPr>
        <w:tab/>
      </w:r>
      <w:r w:rsidRPr="004957E7">
        <w:rPr>
          <w:b/>
          <w:bCs/>
        </w:rPr>
        <w:t>Note</w:t>
      </w:r>
      <w:r w:rsidRPr="004957E7">
        <w:t>: the second file will take about 100 seconds to load.</w:t>
      </w:r>
    </w:p>
    <w:p w14:paraId="41A0277C" w14:textId="77777777" w:rsidR="00447033" w:rsidRDefault="00447033" w:rsidP="00447033">
      <w:pPr>
        <w:pStyle w:val="ListParagraph"/>
        <w:numPr>
          <w:ilvl w:val="0"/>
          <w:numId w:val="36"/>
        </w:numPr>
      </w:pPr>
      <w:r>
        <w:rPr>
          <w:b/>
        </w:rPr>
        <w:t xml:space="preserve">Step 7: </w:t>
      </w:r>
      <w:r>
        <w:t>Reboot DragonBoard 410c</w:t>
      </w:r>
    </w:p>
    <w:p w14:paraId="3817A7F9" w14:textId="77777777" w:rsidR="00447033" w:rsidRDefault="00447033" w:rsidP="00447033">
      <w:pPr>
        <w:ind w:left="720"/>
        <w:rPr>
          <w:rStyle w:val="VerbatimChar"/>
        </w:rPr>
      </w:pPr>
      <w:r>
        <w:rPr>
          <w:rStyle w:val="VerbatimChar"/>
        </w:rPr>
        <w:t>$ sudo fastboot reboot (</w:t>
      </w:r>
      <w:r w:rsidRPr="00B01EFE">
        <w:rPr>
          <w:rStyle w:val="VerbatimChar"/>
          <w:b/>
          <w:bCs/>
        </w:rPr>
        <w:t>Linux</w:t>
      </w:r>
      <w:r>
        <w:rPr>
          <w:rStyle w:val="VerbatimChar"/>
        </w:rPr>
        <w:t>)</w:t>
      </w:r>
      <w:r>
        <w:rPr>
          <w:rStyle w:val="VerbatimChar"/>
        </w:rPr>
        <w:br/>
        <w:t>$ fastboot reboot (</w:t>
      </w:r>
      <w:r w:rsidRPr="00B01EFE">
        <w:rPr>
          <w:rStyle w:val="VerbatimChar"/>
          <w:b/>
          <w:bCs/>
        </w:rPr>
        <w:t>Windows</w:t>
      </w:r>
      <w:r>
        <w:rPr>
          <w:rStyle w:val="VerbatimChar"/>
        </w:rPr>
        <w:t>)</w:t>
      </w:r>
    </w:p>
    <w:p w14:paraId="7E93D2D2" w14:textId="77777777" w:rsidR="00447033" w:rsidRPr="00B01EFE" w:rsidRDefault="00447033" w:rsidP="00447033">
      <w:pPr>
        <w:ind w:left="720"/>
        <w:rPr>
          <w:rFonts w:ascii="Consolas" w:hAnsi="Consolas"/>
          <w:sz w:val="22"/>
        </w:rPr>
      </w:pPr>
    </w:p>
    <w:p w14:paraId="080BBA8D" w14:textId="77777777" w:rsidR="00447033" w:rsidRDefault="00447033" w:rsidP="00447033">
      <w:pPr>
        <w:pStyle w:val="ListParagraph"/>
        <w:numPr>
          <w:ilvl w:val="0"/>
          <w:numId w:val="2"/>
        </w:numPr>
      </w:pPr>
      <w:r w:rsidRPr="000348C4">
        <w:rPr>
          <w:b/>
        </w:rPr>
        <w:t>Sentimate sensor Firmware Flash</w:t>
      </w:r>
    </w:p>
    <w:p w14:paraId="45007B3B" w14:textId="77777777" w:rsidR="00447033" w:rsidRDefault="00447033" w:rsidP="00447033">
      <w:r>
        <w:t xml:space="preserve">Artifacts: </w:t>
      </w:r>
    </w:p>
    <w:p w14:paraId="3E844F44" w14:textId="77777777" w:rsidR="00447033" w:rsidRDefault="00447033" w:rsidP="00447033">
      <w:pPr>
        <w:pStyle w:val="ListParagraph"/>
        <w:numPr>
          <w:ilvl w:val="0"/>
          <w:numId w:val="36"/>
        </w:numPr>
      </w:pPr>
      <w:r>
        <w:t>Sentimate_ZigBee.bin</w:t>
      </w:r>
    </w:p>
    <w:p w14:paraId="74E1AC75" w14:textId="77777777" w:rsidR="00447033" w:rsidRDefault="00447033" w:rsidP="00447033">
      <w:pPr>
        <w:ind w:firstLine="360"/>
      </w:pPr>
      <w:r>
        <w:rPr>
          <w:b/>
        </w:rPr>
        <w:t>Below are the steps to flash new firmware on Sentimate board</w:t>
      </w:r>
    </w:p>
    <w:p w14:paraId="10A1ECA8" w14:textId="77777777" w:rsidR="00447033" w:rsidRDefault="00447033" w:rsidP="00447033">
      <w:pPr>
        <w:pStyle w:val="ListParagraph"/>
        <w:numPr>
          <w:ilvl w:val="0"/>
          <w:numId w:val="36"/>
        </w:numPr>
      </w:pPr>
      <w:r w:rsidRPr="000700A4">
        <w:rPr>
          <w:b/>
        </w:rPr>
        <w:t>Step 1</w:t>
      </w:r>
      <w:r>
        <w:t>: Connect Sentimate board with WSTK board</w:t>
      </w:r>
    </w:p>
    <w:p w14:paraId="2F00AF17" w14:textId="77777777" w:rsidR="00447033" w:rsidRDefault="00447033" w:rsidP="00447033">
      <w:pPr>
        <w:pStyle w:val="ListParagraph"/>
        <w:ind w:left="1800"/>
      </w:pPr>
    </w:p>
    <w:p w14:paraId="4849D8D3" w14:textId="77777777" w:rsidR="00447033" w:rsidRDefault="00447033" w:rsidP="00447033">
      <w:pPr>
        <w:pStyle w:val="ListParagraph"/>
        <w:numPr>
          <w:ilvl w:val="0"/>
          <w:numId w:val="37"/>
        </w:numPr>
      </w:pPr>
      <w:r>
        <w:t>Once you open Sentimate board, you will also see two JTAG serial ports, the one is on power supply side that is for the ZGM130S037HGN1 module having labeled</w:t>
      </w:r>
      <w:r w:rsidRPr="00F076FF">
        <w:t xml:space="preserve"> “JTAG ZWAVE” </w:t>
      </w:r>
      <w:r>
        <w:t xml:space="preserve">while the other one is for the MGM13P12F512GA module </w:t>
      </w:r>
      <w:r w:rsidRPr="00F076FF">
        <w:t>having labeled “JTAG MGM”</w:t>
      </w:r>
    </w:p>
    <w:p w14:paraId="540FFDD4" w14:textId="77777777" w:rsidR="00447033" w:rsidRDefault="00447033" w:rsidP="00447033">
      <w:pPr>
        <w:pStyle w:val="ListParagraph"/>
        <w:numPr>
          <w:ilvl w:val="0"/>
          <w:numId w:val="37"/>
        </w:numPr>
      </w:pPr>
      <w:r w:rsidRPr="00F076FF">
        <w:t xml:space="preserve">Connect to JTAG MGM. </w:t>
      </w:r>
      <w:r>
        <w:t xml:space="preserve">Make sure the red wire is on the right side, in correspondence of a “1” written on the green layer. </w:t>
      </w:r>
    </w:p>
    <w:p w14:paraId="04898C6E" w14:textId="77777777" w:rsidR="00447033" w:rsidRDefault="00447033" w:rsidP="00447033">
      <w:pPr>
        <w:pStyle w:val="ListParagraph"/>
        <w:numPr>
          <w:ilvl w:val="0"/>
          <w:numId w:val="37"/>
        </w:numPr>
      </w:pPr>
      <w:r w:rsidRPr="00BE13E7">
        <w:lastRenderedPageBreak/>
        <w:t>Do NOT power up the SENTIMATE. Connect JTAG to “CORTEX” port on STK board. Board will receive power over JTAG.</w:t>
      </w:r>
    </w:p>
    <w:p w14:paraId="2BDD0658" w14:textId="77777777" w:rsidR="00447033" w:rsidRPr="00BE13E7" w:rsidRDefault="00447033" w:rsidP="00447033">
      <w:pPr>
        <w:pStyle w:val="ListParagraph"/>
        <w:numPr>
          <w:ilvl w:val="0"/>
          <w:numId w:val="37"/>
        </w:numPr>
      </w:pPr>
    </w:p>
    <w:p w14:paraId="59492227" w14:textId="77777777" w:rsidR="00447033" w:rsidRDefault="00447033" w:rsidP="00447033">
      <w:pPr>
        <w:pStyle w:val="ListParagraph"/>
        <w:numPr>
          <w:ilvl w:val="0"/>
          <w:numId w:val="36"/>
        </w:numPr>
      </w:pPr>
      <w:r w:rsidRPr="00BB35E6">
        <w:rPr>
          <w:b/>
        </w:rPr>
        <w:t>Step 2</w:t>
      </w:r>
      <w:r>
        <w:t>: Copy the artifacts to specific location on your host machine</w:t>
      </w:r>
    </w:p>
    <w:p w14:paraId="65B0173F" w14:textId="77777777" w:rsidR="00447033" w:rsidRDefault="00447033" w:rsidP="00447033">
      <w:pPr>
        <w:pStyle w:val="ListParagraph"/>
      </w:pPr>
    </w:p>
    <w:p w14:paraId="2F78A700" w14:textId="77777777" w:rsidR="00447033" w:rsidRPr="00BE13E7" w:rsidRDefault="00447033" w:rsidP="00447033">
      <w:pPr>
        <w:pStyle w:val="ListParagraph"/>
        <w:numPr>
          <w:ilvl w:val="0"/>
          <w:numId w:val="36"/>
        </w:numPr>
      </w:pPr>
      <w:r w:rsidRPr="00BB35E6">
        <w:rPr>
          <w:b/>
        </w:rPr>
        <w:t>Step 3</w:t>
      </w:r>
      <w:r>
        <w:t xml:space="preserve">: Open </w:t>
      </w:r>
      <w:r w:rsidRPr="00BB35E6">
        <w:rPr>
          <w:b/>
        </w:rPr>
        <w:t>simplicity commander</w:t>
      </w:r>
      <w:r>
        <w:t xml:space="preserve"> from Simplicity IDE</w:t>
      </w:r>
      <w:r>
        <w:br/>
        <w:t xml:space="preserve"> </w:t>
      </w:r>
      <w:r>
        <w:tab/>
        <w:t xml:space="preserve"> Switch to Launcher Tab in IDE. By clicking on tools button “Tools Dialog” will  </w:t>
      </w:r>
      <w:r>
        <w:br/>
        <w:t xml:space="preserve"> </w:t>
      </w:r>
      <w:r>
        <w:tab/>
        <w:t xml:space="preserve"> be opened.</w:t>
      </w:r>
      <w:r>
        <w:br/>
        <w:t xml:space="preserve"> </w:t>
      </w:r>
      <w:r>
        <w:tab/>
        <w:t xml:space="preserve"> Select </w:t>
      </w:r>
      <w:r w:rsidRPr="00BB35E6">
        <w:rPr>
          <w:b/>
        </w:rPr>
        <w:t>simplicity commander</w:t>
      </w:r>
      <w:r>
        <w:rPr>
          <w:b/>
        </w:rPr>
        <w:t xml:space="preserve"> </w:t>
      </w:r>
      <w:r>
        <w:rPr>
          <w:bCs/>
        </w:rPr>
        <w:t>from menu.</w:t>
      </w:r>
    </w:p>
    <w:p w14:paraId="42AB800B" w14:textId="77777777" w:rsidR="00447033" w:rsidRDefault="00447033" w:rsidP="00447033">
      <w:pPr>
        <w:pStyle w:val="ListParagraph"/>
      </w:pPr>
    </w:p>
    <w:p w14:paraId="485C060E" w14:textId="77777777" w:rsidR="00447033" w:rsidRDefault="00447033" w:rsidP="00447033">
      <w:pPr>
        <w:pStyle w:val="ListParagraph"/>
        <w:numPr>
          <w:ilvl w:val="0"/>
          <w:numId w:val="37"/>
        </w:numPr>
      </w:pPr>
      <w:r>
        <w:t>Click “Connect” on the first row and then “Connect” on the second row. It should detect the board.</w:t>
      </w:r>
    </w:p>
    <w:p w14:paraId="0D611BAF" w14:textId="77777777" w:rsidR="00447033" w:rsidRDefault="00447033" w:rsidP="00447033">
      <w:pPr>
        <w:pStyle w:val="ListParagraph"/>
        <w:ind w:left="1800"/>
      </w:pPr>
    </w:p>
    <w:p w14:paraId="616FBED2" w14:textId="77777777" w:rsidR="00447033" w:rsidRDefault="00447033" w:rsidP="00447033">
      <w:pPr>
        <w:pStyle w:val="ListParagraph"/>
        <w:ind w:left="1800"/>
      </w:pPr>
    </w:p>
    <w:p w14:paraId="16F86B9D" w14:textId="77777777" w:rsidR="00447033" w:rsidRPr="00883101" w:rsidRDefault="00447033" w:rsidP="00447033">
      <w:pPr>
        <w:pStyle w:val="ListParagraph"/>
        <w:ind w:left="1800"/>
      </w:pPr>
      <w:r>
        <w:rPr>
          <w:noProof/>
        </w:rPr>
        <w:drawing>
          <wp:inline distT="0" distB="0" distL="0" distR="0" wp14:anchorId="3D2F1EF0" wp14:editId="53C2B1A1">
            <wp:extent cx="4884420" cy="390144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viren.moradiya\AppData\Roaming\Typora\typora-user-images\image-2020073111315060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901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451A09" w14:textId="77777777" w:rsidR="00447033" w:rsidRDefault="00447033" w:rsidP="00447033"/>
    <w:p w14:paraId="1D04A75C" w14:textId="77777777" w:rsidR="00447033" w:rsidRDefault="00447033" w:rsidP="00447033">
      <w:r>
        <w:lastRenderedPageBreak/>
        <w:t xml:space="preserve">                                  </w:t>
      </w:r>
      <w:r>
        <w:rPr>
          <w:noProof/>
        </w:rPr>
        <w:drawing>
          <wp:inline distT="0" distB="0" distL="0" distR="0" wp14:anchorId="6F256286" wp14:editId="0841A43F">
            <wp:extent cx="4800600" cy="415226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viren.moradiya\AppData\Roaming\Typora\typora-user-images\image-2020073111324833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477" cy="4181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9530F6" w14:textId="77777777" w:rsidR="00447033" w:rsidRDefault="00447033" w:rsidP="00447033">
      <w:pPr>
        <w:pStyle w:val="ListParagraph"/>
        <w:numPr>
          <w:ilvl w:val="0"/>
          <w:numId w:val="37"/>
        </w:numPr>
      </w:pPr>
      <w:r>
        <w:t xml:space="preserve">Select Browse and select Sentimate_ZigBee.bin </w:t>
      </w:r>
    </w:p>
    <w:p w14:paraId="34844494" w14:textId="77777777" w:rsidR="00447033" w:rsidRPr="002849E2" w:rsidRDefault="00447033" w:rsidP="00447033">
      <w:pPr>
        <w:pStyle w:val="ListParagraph"/>
        <w:numPr>
          <w:ilvl w:val="0"/>
          <w:numId w:val="37"/>
        </w:numPr>
      </w:pPr>
      <w:r w:rsidRPr="00962C36">
        <w:t xml:space="preserve">Press Flash button. </w:t>
      </w:r>
      <w:r>
        <w:t>Wait until it’s done.</w:t>
      </w:r>
    </w:p>
    <w:p w14:paraId="5147BB3B" w14:textId="77777777" w:rsidR="00447033" w:rsidRPr="007656C4" w:rsidRDefault="00447033" w:rsidP="00447033">
      <w:pPr>
        <w:pStyle w:val="ImageCaption"/>
        <w:numPr>
          <w:ilvl w:val="0"/>
          <w:numId w:val="37"/>
        </w:numPr>
        <w:rPr>
          <w:i w:val="0"/>
          <w:iCs/>
        </w:rPr>
      </w:pPr>
      <w:r w:rsidRPr="007656C4">
        <w:rPr>
          <w:i w:val="0"/>
          <w:iCs/>
        </w:rPr>
        <w:t>If you programmed the board correctly</w:t>
      </w:r>
      <w:r>
        <w:rPr>
          <w:i w:val="0"/>
          <w:iCs/>
        </w:rPr>
        <w:t xml:space="preserve">, </w:t>
      </w:r>
      <w:r w:rsidRPr="007656C4">
        <w:rPr>
          <w:i w:val="0"/>
          <w:iCs/>
        </w:rPr>
        <w:t>you should see that the led starts blinking in red.</w:t>
      </w:r>
    </w:p>
    <w:p w14:paraId="47E69BA0" w14:textId="77777777" w:rsidR="00447033" w:rsidRPr="002849E2" w:rsidRDefault="00447033" w:rsidP="00447033">
      <w:pPr>
        <w:pStyle w:val="BodyText"/>
      </w:pPr>
    </w:p>
    <w:p w14:paraId="74ED371E" w14:textId="77777777" w:rsidR="00447033" w:rsidRPr="007656C4" w:rsidRDefault="00447033" w:rsidP="00447033">
      <w:pPr>
        <w:pStyle w:val="ListParagraph"/>
        <w:numPr>
          <w:ilvl w:val="0"/>
          <w:numId w:val="2"/>
        </w:numPr>
      </w:pPr>
      <w:r w:rsidRPr="007656C4">
        <w:rPr>
          <w:b/>
        </w:rPr>
        <w:t>Android Mobile Application</w:t>
      </w:r>
    </w:p>
    <w:p w14:paraId="4B686C9D" w14:textId="77777777" w:rsidR="00447033" w:rsidRDefault="00447033" w:rsidP="00447033">
      <w:pPr>
        <w:pStyle w:val="ListParagraph"/>
        <w:ind w:left="840"/>
      </w:pPr>
    </w:p>
    <w:p w14:paraId="001BA07A" w14:textId="77777777" w:rsidR="00447033" w:rsidRDefault="00447033" w:rsidP="00447033">
      <w:pPr>
        <w:pStyle w:val="ListParagraph"/>
        <w:numPr>
          <w:ilvl w:val="0"/>
          <w:numId w:val="40"/>
        </w:numPr>
      </w:pPr>
      <w:r>
        <w:t>Copy the Application file into your Android Mobile Phone.</w:t>
      </w:r>
    </w:p>
    <w:p w14:paraId="3EE808D7" w14:textId="77777777" w:rsidR="00447033" w:rsidRDefault="00447033" w:rsidP="00447033">
      <w:pPr>
        <w:pStyle w:val="ListParagraph"/>
        <w:ind w:left="1560"/>
      </w:pPr>
    </w:p>
    <w:p w14:paraId="66A7F380" w14:textId="77777777" w:rsidR="00447033" w:rsidRPr="00B314E5" w:rsidRDefault="00447033" w:rsidP="00447033">
      <w:pPr>
        <w:pStyle w:val="ListParagraph"/>
        <w:numPr>
          <w:ilvl w:val="0"/>
          <w:numId w:val="37"/>
        </w:numPr>
      </w:pPr>
      <w:r>
        <w:t xml:space="preserve">Artifacts: </w:t>
      </w:r>
      <w:r>
        <w:tab/>
      </w:r>
      <w:r w:rsidRPr="003557D2">
        <w:rPr>
          <w:b/>
        </w:rPr>
        <w:t>EFR32_Gateway.apk</w:t>
      </w:r>
    </w:p>
    <w:p w14:paraId="54356418" w14:textId="77777777" w:rsidR="00447033" w:rsidRPr="006C61B8" w:rsidRDefault="00447033" w:rsidP="00447033">
      <w:pPr>
        <w:pStyle w:val="ListParagraph"/>
        <w:ind w:left="1560"/>
      </w:pPr>
    </w:p>
    <w:p w14:paraId="1F4DCA75" w14:textId="77777777" w:rsidR="00447033" w:rsidRDefault="00447033" w:rsidP="00447033">
      <w:pPr>
        <w:pStyle w:val="ListParagraph"/>
        <w:numPr>
          <w:ilvl w:val="0"/>
          <w:numId w:val="40"/>
        </w:numPr>
      </w:pPr>
      <w:r>
        <w:t>Install the application and follow the "</w:t>
      </w:r>
      <w:r w:rsidRPr="009B2723">
        <w:t>ei_EFR32_Gateway_Mobile_Application_User_Manual</w:t>
      </w:r>
      <w:r>
        <w:t>" for Gateway and Sensor provision.</w:t>
      </w:r>
    </w:p>
    <w:p w14:paraId="4F540C5D" w14:textId="7013AB20" w:rsidR="008900B8" w:rsidRPr="00447033" w:rsidRDefault="008900B8" w:rsidP="00447033"/>
    <w:sectPr w:rsidR="008900B8" w:rsidRPr="004470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DC4AD" w14:textId="77777777" w:rsidR="00E04E8E" w:rsidRDefault="00E04E8E">
      <w:pPr>
        <w:spacing w:after="0"/>
      </w:pPr>
      <w:r>
        <w:separator/>
      </w:r>
    </w:p>
  </w:endnote>
  <w:endnote w:type="continuationSeparator" w:id="0">
    <w:p w14:paraId="1EBC1C71" w14:textId="77777777" w:rsidR="00E04E8E" w:rsidRDefault="00E04E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E233D" w14:textId="77777777" w:rsidR="00E04E8E" w:rsidRDefault="00E04E8E">
      <w:r>
        <w:separator/>
      </w:r>
    </w:p>
  </w:footnote>
  <w:footnote w:type="continuationSeparator" w:id="0">
    <w:p w14:paraId="2EAAE9CE" w14:textId="77777777" w:rsidR="00E04E8E" w:rsidRDefault="00E04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2346CB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20F34E2"/>
    <w:multiLevelType w:val="hybridMultilevel"/>
    <w:tmpl w:val="02467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95C5B"/>
    <w:multiLevelType w:val="hybridMultilevel"/>
    <w:tmpl w:val="524CB8E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C0069D8"/>
    <w:multiLevelType w:val="hybridMultilevel"/>
    <w:tmpl w:val="96384B9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C773646"/>
    <w:multiLevelType w:val="hybridMultilevel"/>
    <w:tmpl w:val="6EA63C3E"/>
    <w:lvl w:ilvl="0" w:tplc="1A14BF10"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C1AE401"/>
    <w:multiLevelType w:val="multilevel"/>
    <w:tmpl w:val="11E271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306E2CF7"/>
    <w:multiLevelType w:val="hybridMultilevel"/>
    <w:tmpl w:val="46D49E1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3C4F59E4"/>
    <w:multiLevelType w:val="hybridMultilevel"/>
    <w:tmpl w:val="8F4E152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30679FC"/>
    <w:multiLevelType w:val="hybridMultilevel"/>
    <w:tmpl w:val="12EC269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5AFF3DEE"/>
    <w:multiLevelType w:val="hybridMultilevel"/>
    <w:tmpl w:val="88B2865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69BD36F4"/>
    <w:multiLevelType w:val="hybridMultilevel"/>
    <w:tmpl w:val="CC626520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6A080F61"/>
    <w:multiLevelType w:val="hybridMultilevel"/>
    <w:tmpl w:val="3ECC7D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315DCA"/>
    <w:multiLevelType w:val="multilevel"/>
    <w:tmpl w:val="7D34D2E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94F2264"/>
    <w:multiLevelType w:val="hybridMultilevel"/>
    <w:tmpl w:val="79EE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BE50AF"/>
    <w:multiLevelType w:val="hybridMultilevel"/>
    <w:tmpl w:val="53EAC2A8"/>
    <w:lvl w:ilvl="0" w:tplc="97CE1DBE">
      <w:numFmt w:val="bullet"/>
      <w:lvlText w:val="-"/>
      <w:lvlJc w:val="left"/>
      <w:pPr>
        <w:ind w:left="12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0"/>
  </w:num>
  <w:num w:numId="28">
    <w:abstractNumId w:val="12"/>
  </w:num>
  <w:num w:numId="29">
    <w:abstractNumId w:val="12"/>
  </w:num>
  <w:num w:numId="30">
    <w:abstractNumId w:val="8"/>
  </w:num>
  <w:num w:numId="31">
    <w:abstractNumId w:val="10"/>
  </w:num>
  <w:num w:numId="32">
    <w:abstractNumId w:val="14"/>
  </w:num>
  <w:num w:numId="33">
    <w:abstractNumId w:val="2"/>
  </w:num>
  <w:num w:numId="34">
    <w:abstractNumId w:val="1"/>
  </w:num>
  <w:num w:numId="35">
    <w:abstractNumId w:val="9"/>
  </w:num>
  <w:num w:numId="36">
    <w:abstractNumId w:val="13"/>
  </w:num>
  <w:num w:numId="37">
    <w:abstractNumId w:val="4"/>
  </w:num>
  <w:num w:numId="38">
    <w:abstractNumId w:val="7"/>
  </w:num>
  <w:num w:numId="39">
    <w:abstractNumId w:val="3"/>
  </w:num>
  <w:num w:numId="40">
    <w:abstractNumId w:val="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6478"/>
    <w:rsid w:val="00011C8B"/>
    <w:rsid w:val="00031DDE"/>
    <w:rsid w:val="000348C4"/>
    <w:rsid w:val="00043ECB"/>
    <w:rsid w:val="000700A4"/>
    <w:rsid w:val="0007149C"/>
    <w:rsid w:val="00091104"/>
    <w:rsid w:val="000B2F10"/>
    <w:rsid w:val="00112859"/>
    <w:rsid w:val="00184AD6"/>
    <w:rsid w:val="001F4B4A"/>
    <w:rsid w:val="00224BF1"/>
    <w:rsid w:val="002360B3"/>
    <w:rsid w:val="002A0D1D"/>
    <w:rsid w:val="002B7FC8"/>
    <w:rsid w:val="002C16CE"/>
    <w:rsid w:val="00337B65"/>
    <w:rsid w:val="003557D2"/>
    <w:rsid w:val="0039793F"/>
    <w:rsid w:val="003C1500"/>
    <w:rsid w:val="004429FB"/>
    <w:rsid w:val="00447033"/>
    <w:rsid w:val="004970D6"/>
    <w:rsid w:val="004A07A1"/>
    <w:rsid w:val="004E29B3"/>
    <w:rsid w:val="005872BC"/>
    <w:rsid w:val="00590D07"/>
    <w:rsid w:val="00602E44"/>
    <w:rsid w:val="00615255"/>
    <w:rsid w:val="00677FDF"/>
    <w:rsid w:val="00691944"/>
    <w:rsid w:val="006B50A7"/>
    <w:rsid w:val="006C61B8"/>
    <w:rsid w:val="006E0590"/>
    <w:rsid w:val="00757000"/>
    <w:rsid w:val="007656C4"/>
    <w:rsid w:val="00771F6E"/>
    <w:rsid w:val="00784D58"/>
    <w:rsid w:val="007C50A7"/>
    <w:rsid w:val="007F0184"/>
    <w:rsid w:val="00884F4F"/>
    <w:rsid w:val="008900B8"/>
    <w:rsid w:val="008A3DFD"/>
    <w:rsid w:val="008D6863"/>
    <w:rsid w:val="008E3C14"/>
    <w:rsid w:val="00902199"/>
    <w:rsid w:val="00915527"/>
    <w:rsid w:val="00953FE6"/>
    <w:rsid w:val="00966BAB"/>
    <w:rsid w:val="00980CC4"/>
    <w:rsid w:val="009A39C4"/>
    <w:rsid w:val="009B2723"/>
    <w:rsid w:val="009E2DB4"/>
    <w:rsid w:val="00A21D70"/>
    <w:rsid w:val="00A45DF4"/>
    <w:rsid w:val="00A650E6"/>
    <w:rsid w:val="00A851B8"/>
    <w:rsid w:val="00AA66D7"/>
    <w:rsid w:val="00AC52B6"/>
    <w:rsid w:val="00AD74E9"/>
    <w:rsid w:val="00B01EFE"/>
    <w:rsid w:val="00B314E5"/>
    <w:rsid w:val="00B37E1E"/>
    <w:rsid w:val="00B673DC"/>
    <w:rsid w:val="00B72EFC"/>
    <w:rsid w:val="00B86B75"/>
    <w:rsid w:val="00BB35E6"/>
    <w:rsid w:val="00BC48D5"/>
    <w:rsid w:val="00BF0F15"/>
    <w:rsid w:val="00C22B38"/>
    <w:rsid w:val="00C36279"/>
    <w:rsid w:val="00C44860"/>
    <w:rsid w:val="00C46501"/>
    <w:rsid w:val="00C50444"/>
    <w:rsid w:val="00C51B93"/>
    <w:rsid w:val="00C84EFE"/>
    <w:rsid w:val="00CC4566"/>
    <w:rsid w:val="00CD0495"/>
    <w:rsid w:val="00CF2EF2"/>
    <w:rsid w:val="00D04932"/>
    <w:rsid w:val="00DC3070"/>
    <w:rsid w:val="00DD397F"/>
    <w:rsid w:val="00DD534D"/>
    <w:rsid w:val="00DF7419"/>
    <w:rsid w:val="00E04E8E"/>
    <w:rsid w:val="00E11E1B"/>
    <w:rsid w:val="00E315A3"/>
    <w:rsid w:val="00E4711D"/>
    <w:rsid w:val="00E8668E"/>
    <w:rsid w:val="00EB3E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35CA"/>
  <w15:docId w15:val="{C42F68C7-7158-47C6-8F52-A40EB5AD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980CC4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C4650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4650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57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droidtips.com/how-to-install-adb-and-fastboot-on-windows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W_zlydVBft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studio/releases/platform-tool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db.clockworkmod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1A762-604C-4C04-9C43-07F601A87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Virenkumar Moradiya</cp:lastModifiedBy>
  <cp:revision>78</cp:revision>
  <dcterms:created xsi:type="dcterms:W3CDTF">2020-07-31T17:13:00Z</dcterms:created>
  <dcterms:modified xsi:type="dcterms:W3CDTF">2020-09-04T05:58:00Z</dcterms:modified>
</cp:coreProperties>
</file>