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1C443D" w:rsidP="00D304E5">
      <w:pPr>
        <w:rPr>
          <w:noProof/>
          <w:lang w:val="en-US" w:eastAsia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SessionEstablish-M3-IDD-REST-JSON-TLS</w:t>
      </w:r>
    </w:p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5E766F" w:rsidP="00D304E5">
      <w:pPr>
        <w:rPr>
          <w:lang w:val="en-US"/>
        </w:rPr>
        <w:sectPr w:rsidR="00945E96" w:rsidRPr="002C447C" w:rsidSect="00E76CE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GB" w:eastAsia="en-GB"/>
        </w:rPr>
        <w:pict w14:anchorId="13AEEF89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0;margin-top:554.1pt;width:441pt;height:183.85pt;z-index:-251658752;visibility:visible;mso-wrap-distance-left:0;mso-wrap-distance-right:0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" filled="f" stroked="f">
            <v:path arrowok="t"/>
            <v:textbox inset="0,0,0,0">
              <w:txbxContent>
                <w:p w:rsidR="002B76DA" w:rsidRPr="009A7920" w:rsidRDefault="002B76DA" w:rsidP="002C447C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9A7920">
                    <w:rPr>
                      <w:rFonts w:asciiTheme="majorHAnsi" w:hAnsiTheme="majorHAnsi"/>
                      <w:b/>
                      <w:lang w:val="en-US"/>
                    </w:rPr>
                    <w:t>Abstract</w:t>
                  </w:r>
                </w:p>
                <w:p w:rsidR="00DE66D2" w:rsidRDefault="00DE66D2" w:rsidP="001C443D">
                  <w:pPr>
                    <w:rPr>
                      <w:sz w:val="22"/>
                    </w:rPr>
                  </w:pPr>
                  <w:r w:rsidRPr="002974CE">
                    <w:rPr>
                      <w:sz w:val="22"/>
                      <w:szCs w:val="22"/>
                      <w:lang w:val="en-US"/>
                    </w:rPr>
                    <w:t xml:space="preserve">This document defines </w:t>
                  </w:r>
                  <w:r w:rsidR="001C443D">
                    <w:rPr>
                      <w:sz w:val="22"/>
                      <w:szCs w:val="22"/>
                      <w:lang w:val="en-US"/>
                    </w:rPr>
                    <w:t xml:space="preserve">interface design of the </w:t>
                  </w:r>
                  <w:proofErr w:type="spellStart"/>
                  <w:r w:rsidR="001C443D">
                    <w:rPr>
                      <w:sz w:val="22"/>
                      <w:szCs w:val="22"/>
                      <w:lang w:val="en-US"/>
                    </w:rPr>
                    <w:t>SessionEstablish</w:t>
                  </w:r>
                  <w:proofErr w:type="spellEnd"/>
                  <w:r w:rsidR="001C443D">
                    <w:rPr>
                      <w:sz w:val="22"/>
                      <w:szCs w:val="22"/>
                      <w:lang w:val="en-US"/>
                    </w:rPr>
                    <w:t xml:space="preserve"> Service based on REST.</w:t>
                  </w:r>
                </w:p>
                <w:p w:rsidR="002B76DA" w:rsidRPr="00671B01" w:rsidRDefault="002B76DA" w:rsidP="00853B9E">
                  <w:pPr>
                    <w:pStyle w:val="Szvegtrzs"/>
                  </w:pPr>
                </w:p>
              </w:txbxContent>
            </v:textbox>
            <w10:wrap type="square" anchory="page"/>
          </v:shape>
        </w:pict>
      </w:r>
    </w:p>
    <w:p w:rsidR="002C447C" w:rsidRPr="002C447C" w:rsidRDefault="00942844" w:rsidP="004D030F">
      <w:pPr>
        <w:pStyle w:val="Cm"/>
      </w:pPr>
      <w:r>
        <w:lastRenderedPageBreak/>
        <w:t>Overview</w:t>
      </w:r>
    </w:p>
    <w:p w:rsidR="00503B5A" w:rsidRDefault="00503B5A" w:rsidP="00503B5A">
      <w:pPr>
        <w:pStyle w:val="Szvegtrzs"/>
      </w:pPr>
      <w:r>
        <w:t xml:space="preserve">This document describes the Session Establish Service and how it can be accessed using HTTP methods and JSON payloads. </w:t>
      </w:r>
    </w:p>
    <w:p w:rsidR="004D030F" w:rsidRDefault="004D030F" w:rsidP="00853B9E">
      <w:pPr>
        <w:pStyle w:val="Szvegtrzs"/>
      </w:pPr>
    </w:p>
    <w:p w:rsidR="00C9731B" w:rsidRDefault="00C9731B" w:rsidP="00853B9E">
      <w:pPr>
        <w:pStyle w:val="Szvegtrzs"/>
      </w:pPr>
    </w:p>
    <w:p w:rsidR="00926041" w:rsidRDefault="00926041" w:rsidP="004D030F">
      <w:pPr>
        <w:pStyle w:val="Cm"/>
      </w:pPr>
      <w:r>
        <w:t>Interfaces</w:t>
      </w:r>
    </w:p>
    <w:p w:rsidR="004D030F" w:rsidRDefault="004D030F" w:rsidP="00853B9E">
      <w:pPr>
        <w:pStyle w:val="Szvegtrzs"/>
      </w:pPr>
      <w:r>
        <w:t xml:space="preserve">As per the SD of this Service, there are two methods implemented. Table 1 describes these. </w:t>
      </w:r>
    </w:p>
    <w:p w:rsidR="004D030F" w:rsidRDefault="004D030F" w:rsidP="00853B9E">
      <w:pPr>
        <w:pStyle w:val="Szvegtrzs"/>
      </w:pPr>
    </w:p>
    <w:p w:rsidR="00C9731B" w:rsidRPr="004D030F" w:rsidRDefault="00C9731B" w:rsidP="00853B9E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4D030F">
        <w:t>1</w:t>
      </w:r>
      <w:r>
        <w:t xml:space="preserve"> Function description</w:t>
      </w:r>
    </w:p>
    <w:tbl>
      <w:tblPr>
        <w:tblStyle w:val="Rcsostblzat"/>
        <w:tblW w:w="10301" w:type="dxa"/>
        <w:tblInd w:w="-695" w:type="dxa"/>
        <w:tblLayout w:type="fixed"/>
        <w:tblLook w:val="04A0" w:firstRow="1" w:lastRow="0" w:firstColumn="1" w:lastColumn="0" w:noHBand="0" w:noVBand="1"/>
      </w:tblPr>
      <w:tblGrid>
        <w:gridCol w:w="1265"/>
        <w:gridCol w:w="2657"/>
        <w:gridCol w:w="1134"/>
        <w:gridCol w:w="1843"/>
        <w:gridCol w:w="3402"/>
      </w:tblGrid>
      <w:tr w:rsidR="004D030F" w:rsidRPr="00CB037C" w:rsidTr="004D030F">
        <w:trPr>
          <w:trHeight w:val="280"/>
        </w:trPr>
        <w:tc>
          <w:tcPr>
            <w:tcW w:w="1265" w:type="dxa"/>
            <w:shd w:val="clear" w:color="auto" w:fill="D9D9D9" w:themeFill="background1" w:themeFillShade="D9"/>
          </w:tcPr>
          <w:p w:rsidR="00601375" w:rsidRPr="004D030F" w:rsidRDefault="00681063" w:rsidP="00853B9E">
            <w:pPr>
              <w:pStyle w:val="Szvegtrzs"/>
            </w:pPr>
            <w:r w:rsidRPr="004D030F">
              <w:t>Function</w:t>
            </w:r>
          </w:p>
        </w:tc>
        <w:tc>
          <w:tcPr>
            <w:tcW w:w="2657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Service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Method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 xml:space="preserve">Output </w:t>
            </w:r>
          </w:p>
        </w:tc>
      </w:tr>
      <w:tr w:rsidR="004D030F" w:rsidTr="004D030F">
        <w:trPr>
          <w:trHeight w:val="872"/>
        </w:trPr>
        <w:tc>
          <w:tcPr>
            <w:tcW w:w="1265" w:type="dxa"/>
          </w:tcPr>
          <w:p w:rsidR="00601375" w:rsidRDefault="004D030F" w:rsidP="00853B9E">
            <w:pPr>
              <w:pStyle w:val="Szvegtrzs"/>
            </w:pPr>
            <w:r>
              <w:t xml:space="preserve">Connect </w:t>
            </w:r>
            <w:proofErr w:type="gramStart"/>
            <w:r>
              <w:t>To</w:t>
            </w:r>
            <w:proofErr w:type="gramEnd"/>
            <w:r>
              <w:t xml:space="preserve"> Consumer</w:t>
            </w:r>
          </w:p>
        </w:tc>
        <w:tc>
          <w:tcPr>
            <w:tcW w:w="2657" w:type="dxa"/>
          </w:tcPr>
          <w:p w:rsidR="00601375" w:rsidRDefault="004D030F" w:rsidP="00853B9E">
            <w:pPr>
              <w:pStyle w:val="Szvegtrzs"/>
            </w:pPr>
            <w:r>
              <w:t>“/</w:t>
            </w:r>
            <w:proofErr w:type="spellStart"/>
            <w:r>
              <w:t>connectToConsumer</w:t>
            </w:r>
            <w:proofErr w:type="spellEnd"/>
            <w:r>
              <w:t>”</w:t>
            </w:r>
          </w:p>
        </w:tc>
        <w:tc>
          <w:tcPr>
            <w:tcW w:w="1134" w:type="dxa"/>
          </w:tcPr>
          <w:p w:rsidR="00601375" w:rsidRDefault="004D030F" w:rsidP="00853B9E">
            <w:pPr>
              <w:pStyle w:val="Szvegtrzs"/>
            </w:pPr>
            <w:r>
              <w:t>PUT</w:t>
            </w:r>
          </w:p>
        </w:tc>
        <w:tc>
          <w:tcPr>
            <w:tcW w:w="1843" w:type="dxa"/>
          </w:tcPr>
          <w:p w:rsidR="00601375" w:rsidRDefault="004D030F" w:rsidP="00853B9E">
            <w:pPr>
              <w:pStyle w:val="Szvegtrzs"/>
            </w:pPr>
            <w:proofErr w:type="spellStart"/>
            <w:r>
              <w:t>ConnectToConsumerRequest</w:t>
            </w:r>
            <w:proofErr w:type="spellEnd"/>
          </w:p>
        </w:tc>
        <w:tc>
          <w:tcPr>
            <w:tcW w:w="3402" w:type="dxa"/>
          </w:tcPr>
          <w:p w:rsidR="00601375" w:rsidRDefault="004D030F" w:rsidP="00853B9E">
            <w:pPr>
              <w:pStyle w:val="Szvegtrzs"/>
            </w:pPr>
            <w:proofErr w:type="spellStart"/>
            <w:r>
              <w:t>ConnectToConsumerResponse</w:t>
            </w:r>
            <w:proofErr w:type="spellEnd"/>
          </w:p>
          <w:p w:rsidR="00172B8B" w:rsidRDefault="00172B8B" w:rsidP="00853B9E">
            <w:pPr>
              <w:pStyle w:val="Szvegtrzs"/>
            </w:pPr>
            <w:r>
              <w:t>200 OK</w:t>
            </w:r>
          </w:p>
        </w:tc>
      </w:tr>
      <w:tr w:rsidR="004D030F" w:rsidTr="004D030F">
        <w:trPr>
          <w:trHeight w:val="872"/>
        </w:trPr>
        <w:tc>
          <w:tcPr>
            <w:tcW w:w="1265" w:type="dxa"/>
          </w:tcPr>
          <w:p w:rsidR="004D030F" w:rsidRDefault="004D030F" w:rsidP="00853B9E">
            <w:pPr>
              <w:pStyle w:val="Szvegtrzs"/>
            </w:pPr>
            <w:r>
              <w:t xml:space="preserve">Connect </w:t>
            </w:r>
            <w:proofErr w:type="gramStart"/>
            <w:r>
              <w:t>To</w:t>
            </w:r>
            <w:proofErr w:type="gramEnd"/>
            <w:r>
              <w:t xml:space="preserve"> Provider</w:t>
            </w:r>
          </w:p>
        </w:tc>
        <w:tc>
          <w:tcPr>
            <w:tcW w:w="2657" w:type="dxa"/>
          </w:tcPr>
          <w:p w:rsidR="004D030F" w:rsidRDefault="004D030F" w:rsidP="00853B9E">
            <w:pPr>
              <w:pStyle w:val="Szvegtrzs"/>
            </w:pPr>
            <w:r>
              <w:t>“/</w:t>
            </w:r>
            <w:proofErr w:type="spellStart"/>
            <w:r>
              <w:t>connectToProvider</w:t>
            </w:r>
            <w:proofErr w:type="spellEnd"/>
            <w:r>
              <w:t>”</w:t>
            </w:r>
          </w:p>
        </w:tc>
        <w:tc>
          <w:tcPr>
            <w:tcW w:w="1134" w:type="dxa"/>
          </w:tcPr>
          <w:p w:rsidR="004D030F" w:rsidRDefault="004D030F" w:rsidP="00853B9E">
            <w:pPr>
              <w:pStyle w:val="Szvegtrzs"/>
            </w:pPr>
            <w:r>
              <w:t>PUT</w:t>
            </w:r>
          </w:p>
        </w:tc>
        <w:tc>
          <w:tcPr>
            <w:tcW w:w="1843" w:type="dxa"/>
          </w:tcPr>
          <w:p w:rsidR="004D030F" w:rsidRDefault="004D030F" w:rsidP="00853B9E">
            <w:pPr>
              <w:pStyle w:val="Szvegtrzs"/>
            </w:pPr>
            <w:proofErr w:type="spellStart"/>
            <w:r>
              <w:t>ConnectToProviderRequest</w:t>
            </w:r>
            <w:proofErr w:type="spellEnd"/>
          </w:p>
        </w:tc>
        <w:tc>
          <w:tcPr>
            <w:tcW w:w="3402" w:type="dxa"/>
          </w:tcPr>
          <w:p w:rsidR="004D030F" w:rsidRDefault="004D030F" w:rsidP="00853B9E">
            <w:pPr>
              <w:pStyle w:val="Szvegtrzs"/>
            </w:pPr>
            <w:proofErr w:type="spellStart"/>
            <w:r>
              <w:t>ConnectToProviderResponse</w:t>
            </w:r>
            <w:proofErr w:type="spellEnd"/>
          </w:p>
          <w:p w:rsidR="00172B8B" w:rsidRDefault="00172B8B" w:rsidP="00853B9E">
            <w:pPr>
              <w:pStyle w:val="Szvegtrzs"/>
            </w:pPr>
            <w:r>
              <w:t>200 OK</w:t>
            </w:r>
          </w:p>
        </w:tc>
      </w:tr>
    </w:tbl>
    <w:p w:rsidR="00AB6C0E" w:rsidRDefault="00AB6C0E" w:rsidP="00853B9E">
      <w:pPr>
        <w:pStyle w:val="Szvegtrzs"/>
      </w:pPr>
    </w:p>
    <w:p w:rsidR="00C8607D" w:rsidRDefault="00C8607D" w:rsidP="00853B9E">
      <w:pPr>
        <w:pStyle w:val="Szvegtrzs"/>
      </w:pPr>
    </w:p>
    <w:p w:rsidR="00C9731B" w:rsidRDefault="00C9731B" w:rsidP="00853B9E">
      <w:pPr>
        <w:pStyle w:val="Szvegtrzs"/>
      </w:pPr>
    </w:p>
    <w:p w:rsidR="00926041" w:rsidRDefault="00926041" w:rsidP="004D030F">
      <w:pPr>
        <w:pStyle w:val="Cm"/>
      </w:pPr>
      <w:r>
        <w:t>Information Model</w:t>
      </w:r>
    </w:p>
    <w:p w:rsidR="00ED305B" w:rsidRDefault="00172B8B" w:rsidP="00853B9E">
      <w:pPr>
        <w:pStyle w:val="Szvegtrzs"/>
      </w:pPr>
      <w:r w:rsidRPr="00C9731B">
        <w:t xml:space="preserve">The </w:t>
      </w:r>
      <w:proofErr w:type="spellStart"/>
      <w:r w:rsidRPr="00C9731B">
        <w:t>ConnectToConsumerRequest</w:t>
      </w:r>
      <w:proofErr w:type="spellEnd"/>
      <w:r w:rsidRPr="00C9731B">
        <w:t xml:space="preserve"> payload has a response payload called </w:t>
      </w:r>
      <w:proofErr w:type="spellStart"/>
      <w:r w:rsidR="00AA0A8C" w:rsidRPr="00C9731B">
        <w:t>ConnectToConsumerResponse</w:t>
      </w:r>
      <w:proofErr w:type="spellEnd"/>
      <w:r w:rsidRPr="00C9731B">
        <w:t xml:space="preserve">, while the </w:t>
      </w:r>
      <w:proofErr w:type="spellStart"/>
      <w:r w:rsidR="00AA0A8C" w:rsidRPr="00C9731B">
        <w:t>ConnectToProviderRequest</w:t>
      </w:r>
      <w:proofErr w:type="spellEnd"/>
      <w:r w:rsidR="00AA0A8C" w:rsidRPr="00C9731B">
        <w:t xml:space="preserve"> </w:t>
      </w:r>
      <w:r w:rsidRPr="00C9731B">
        <w:t xml:space="preserve">has a response </w:t>
      </w:r>
      <w:r w:rsidR="00AA0A8C" w:rsidRPr="00C9731B">
        <w:t xml:space="preserve">payload called </w:t>
      </w:r>
      <w:proofErr w:type="spellStart"/>
      <w:r w:rsidR="00AA0A8C" w:rsidRPr="00C9731B">
        <w:t>ConnectToProviderResponse</w:t>
      </w:r>
      <w:proofErr w:type="spellEnd"/>
      <w:r w:rsidR="00AA0A8C" w:rsidRPr="00C9731B">
        <w:t xml:space="preserve">. </w:t>
      </w:r>
      <w:r w:rsidRPr="00C9731B">
        <w:t>Examples for these payloads are given here for the REST-JSON-TLS implementation</w:t>
      </w:r>
      <w:r>
        <w:t>.</w:t>
      </w:r>
    </w:p>
    <w:p w:rsidR="002440A6" w:rsidRDefault="002440A6">
      <w:pPr>
        <w:rPr>
          <w:rFonts w:eastAsia="MS PGothic" w:cs="Lucida Grande"/>
          <w:szCs w:val="22"/>
          <w:lang w:val="en-US" w:eastAsia="en-US"/>
        </w:rPr>
      </w:pPr>
      <w:r>
        <w:br w:type="page"/>
      </w:r>
    </w:p>
    <w:p w:rsidR="002440A6" w:rsidRDefault="002440A6" w:rsidP="002440A6">
      <w:pPr>
        <w:pStyle w:val="Cmsor1"/>
        <w:numPr>
          <w:ilvl w:val="0"/>
          <w:numId w:val="0"/>
        </w:numPr>
        <w:ind w:left="1134" w:hanging="1134"/>
      </w:pPr>
      <w:r>
        <w:lastRenderedPageBreak/>
        <w:t xml:space="preserve">3.1. </w:t>
      </w:r>
      <w:proofErr w:type="spellStart"/>
      <w:r w:rsidRPr="002440A6">
        <w:t>ConnectToConsumerRequest</w:t>
      </w:r>
      <w:proofErr w:type="spellEnd"/>
    </w:p>
    <w:p w:rsidR="00853B9E" w:rsidRPr="00853B9E" w:rsidRDefault="00853B9E" w:rsidP="00853B9E">
      <w:pPr>
        <w:pStyle w:val="Szvegtrzs"/>
      </w:pPr>
      <w:r>
        <w:t>&lt;PAYLOAD&gt;</w:t>
      </w:r>
    </w:p>
    <w:p w:rsidR="002440A6" w:rsidRDefault="002440A6">
      <w:pPr>
        <w:rPr>
          <w:rFonts w:eastAsia="MS PGothic" w:cs="Lucida Grande"/>
          <w:szCs w:val="22"/>
          <w:lang w:val="en-US" w:eastAsia="en-US"/>
        </w:rPr>
      </w:pPr>
      <w:r>
        <w:br w:type="page"/>
      </w:r>
    </w:p>
    <w:p w:rsidR="002440A6" w:rsidRDefault="002440A6" w:rsidP="002440A6">
      <w:pPr>
        <w:pStyle w:val="Cmsor1"/>
        <w:numPr>
          <w:ilvl w:val="0"/>
          <w:numId w:val="0"/>
        </w:numPr>
        <w:ind w:left="1134" w:hanging="1134"/>
      </w:pPr>
      <w:r>
        <w:lastRenderedPageBreak/>
        <w:t xml:space="preserve">3.2. </w:t>
      </w:r>
      <w:proofErr w:type="spellStart"/>
      <w:r w:rsidRPr="002440A6">
        <w:t>ConnectToConsumerR</w:t>
      </w:r>
      <w:r>
        <w:t>esponse</w:t>
      </w:r>
      <w:proofErr w:type="spellEnd"/>
    </w:p>
    <w:p w:rsidR="00853B9E" w:rsidRPr="00853B9E" w:rsidRDefault="00853B9E" w:rsidP="00853B9E">
      <w:pPr>
        <w:pStyle w:val="Szvegtrzs"/>
      </w:pPr>
      <w:r>
        <w:t>&lt;PAYLOAD&gt;</w:t>
      </w:r>
    </w:p>
    <w:p w:rsidR="00853B9E" w:rsidRPr="00853B9E" w:rsidRDefault="00853B9E" w:rsidP="00853B9E">
      <w:pPr>
        <w:pStyle w:val="Szvegtrzs"/>
      </w:pPr>
    </w:p>
    <w:p w:rsidR="002440A6" w:rsidRDefault="002440A6" w:rsidP="00853B9E">
      <w:pPr>
        <w:pStyle w:val="Szvegtrzs"/>
        <w:rPr>
          <w:rFonts w:ascii="Calibri" w:eastAsiaTheme="majorEastAsia" w:hAnsi="Calibri" w:cstheme="majorBidi"/>
          <w:color w:val="000000" w:themeColor="text1"/>
          <w:sz w:val="32"/>
          <w:szCs w:val="32"/>
        </w:rPr>
      </w:pPr>
      <w:r>
        <w:br w:type="page"/>
      </w:r>
    </w:p>
    <w:p w:rsidR="002440A6" w:rsidRDefault="002440A6" w:rsidP="002440A6">
      <w:pPr>
        <w:pStyle w:val="Cmsor1"/>
        <w:numPr>
          <w:ilvl w:val="0"/>
          <w:numId w:val="0"/>
        </w:numPr>
        <w:ind w:left="1134" w:hanging="1134"/>
      </w:pPr>
      <w:r>
        <w:lastRenderedPageBreak/>
        <w:t xml:space="preserve">3.3. </w:t>
      </w:r>
      <w:proofErr w:type="spellStart"/>
      <w:r w:rsidRPr="002440A6">
        <w:t>ConnectTo</w:t>
      </w:r>
      <w:r>
        <w:t>Provider</w:t>
      </w:r>
      <w:r w:rsidRPr="002440A6">
        <w:t>Request</w:t>
      </w:r>
      <w:proofErr w:type="spellEnd"/>
    </w:p>
    <w:p w:rsidR="00853B9E" w:rsidRPr="00853B9E" w:rsidRDefault="00853B9E" w:rsidP="00853B9E">
      <w:pPr>
        <w:pStyle w:val="Szvegtrzs"/>
      </w:pPr>
      <w:r>
        <w:t>&lt;PAYLOAD&gt;</w:t>
      </w:r>
    </w:p>
    <w:p w:rsidR="00853B9E" w:rsidRPr="00853B9E" w:rsidRDefault="00853B9E" w:rsidP="00853B9E">
      <w:pPr>
        <w:pStyle w:val="Szvegtrzs"/>
      </w:pPr>
    </w:p>
    <w:p w:rsidR="002440A6" w:rsidRDefault="002440A6" w:rsidP="00853B9E">
      <w:pPr>
        <w:pStyle w:val="Szvegtrzs"/>
        <w:rPr>
          <w:rFonts w:ascii="Calibri" w:eastAsiaTheme="majorEastAsia" w:hAnsi="Calibri" w:cstheme="majorBidi"/>
          <w:color w:val="000000" w:themeColor="text1"/>
          <w:sz w:val="32"/>
          <w:szCs w:val="32"/>
        </w:rPr>
      </w:pPr>
      <w:r>
        <w:br w:type="page"/>
      </w:r>
    </w:p>
    <w:p w:rsidR="002440A6" w:rsidRDefault="002440A6" w:rsidP="002440A6">
      <w:pPr>
        <w:pStyle w:val="Cmsor1"/>
        <w:numPr>
          <w:ilvl w:val="0"/>
          <w:numId w:val="0"/>
        </w:numPr>
        <w:ind w:left="1134" w:hanging="1134"/>
      </w:pPr>
      <w:r>
        <w:lastRenderedPageBreak/>
        <w:t xml:space="preserve">3.4. </w:t>
      </w:r>
      <w:proofErr w:type="spellStart"/>
      <w:r w:rsidRPr="002440A6">
        <w:t>ConnectTo</w:t>
      </w:r>
      <w:r>
        <w:t>ProviderResponse</w:t>
      </w:r>
      <w:proofErr w:type="spellEnd"/>
    </w:p>
    <w:p w:rsidR="000629EE" w:rsidRDefault="00853B9E" w:rsidP="00853B9E">
      <w:pPr>
        <w:pStyle w:val="Szvegtrzs"/>
      </w:pPr>
      <w:r>
        <w:t>&lt;PAYLOAD&gt;</w:t>
      </w:r>
    </w:p>
    <w:p w:rsidR="00853B9E" w:rsidRDefault="00853B9E">
      <w:pPr>
        <w:rPr>
          <w:rFonts w:eastAsia="MS PGothic" w:cs="Lucida Grande"/>
          <w:szCs w:val="22"/>
          <w:lang w:val="en-US" w:eastAsia="en-US"/>
        </w:rPr>
      </w:pPr>
      <w:r>
        <w:br w:type="page"/>
      </w:r>
    </w:p>
    <w:p w:rsidR="00853B9E" w:rsidRPr="00C51634" w:rsidRDefault="00853B9E" w:rsidP="00853B9E">
      <w:pPr>
        <w:pStyle w:val="Szvegtrzs"/>
      </w:pPr>
    </w:p>
    <w:p w:rsidR="00105116" w:rsidRPr="002C447C" w:rsidRDefault="00105116" w:rsidP="004D030F">
      <w:pPr>
        <w:pStyle w:val="Cm"/>
      </w:pPr>
      <w:bookmarkStart w:id="1" w:name="_Toc354828814"/>
      <w:r w:rsidRPr="002C447C">
        <w:t>Revision history</w:t>
      </w:r>
      <w:bookmarkEnd w:id="1"/>
    </w:p>
    <w:p w:rsidR="00105116" w:rsidRPr="002C447C" w:rsidRDefault="00105116" w:rsidP="004D030F">
      <w:pPr>
        <w:pStyle w:val="Cmsor1"/>
      </w:pPr>
      <w:bookmarkStart w:id="2" w:name="_Toc354828815"/>
      <w:r w:rsidRPr="002C447C">
        <w:t>Amendments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1819"/>
        <w:gridCol w:w="1009"/>
        <w:gridCol w:w="3159"/>
        <w:gridCol w:w="2338"/>
      </w:tblGrid>
      <w:tr w:rsidR="00105116" w:rsidRPr="00C8607D" w:rsidTr="002B76DA">
        <w:tc>
          <w:tcPr>
            <w:tcW w:w="675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Author</w:t>
            </w:r>
          </w:p>
        </w:tc>
      </w:tr>
      <w:tr w:rsidR="00105116" w:rsidRPr="00C8607D" w:rsidTr="002B76DA">
        <w:tc>
          <w:tcPr>
            <w:tcW w:w="675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1</w:t>
            </w:r>
          </w:p>
        </w:tc>
        <w:tc>
          <w:tcPr>
            <w:tcW w:w="1843" w:type="dxa"/>
          </w:tcPr>
          <w:p w:rsidR="00105116" w:rsidRPr="00C8607D" w:rsidRDefault="006C040F" w:rsidP="00853B9E">
            <w:pPr>
              <w:pStyle w:val="Szvegtrzs"/>
            </w:pPr>
            <w:r>
              <w:t>2018-01-30</w:t>
            </w:r>
          </w:p>
        </w:tc>
        <w:tc>
          <w:tcPr>
            <w:tcW w:w="913" w:type="dxa"/>
          </w:tcPr>
          <w:p w:rsidR="00105116" w:rsidRPr="00C8607D" w:rsidRDefault="006C040F" w:rsidP="00853B9E">
            <w:pPr>
              <w:pStyle w:val="Szvegtrzs"/>
            </w:pPr>
            <w:r>
              <w:t>0.1</w:t>
            </w:r>
          </w:p>
        </w:tc>
        <w:tc>
          <w:tcPr>
            <w:tcW w:w="3198" w:type="dxa"/>
          </w:tcPr>
          <w:p w:rsidR="00105116" w:rsidRPr="00C8607D" w:rsidRDefault="006C040F" w:rsidP="00853B9E">
            <w:pPr>
              <w:pStyle w:val="Szvegtrzs"/>
            </w:pPr>
            <w:r>
              <w:t>Initial</w:t>
            </w:r>
          </w:p>
        </w:tc>
        <w:tc>
          <w:tcPr>
            <w:tcW w:w="2368" w:type="dxa"/>
          </w:tcPr>
          <w:p w:rsidR="00105116" w:rsidRPr="00C8607D" w:rsidRDefault="006C040F" w:rsidP="00853B9E">
            <w:pPr>
              <w:pStyle w:val="Szvegtrzs"/>
            </w:pPr>
            <w:r>
              <w:t>Csaba Hegedűs</w:t>
            </w:r>
          </w:p>
        </w:tc>
      </w:tr>
      <w:tr w:rsidR="00105116" w:rsidRPr="00C8607D" w:rsidTr="002B76DA">
        <w:tc>
          <w:tcPr>
            <w:tcW w:w="675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2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3198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</w:tbl>
    <w:p w:rsidR="00105116" w:rsidRPr="00C8607D" w:rsidRDefault="00105116" w:rsidP="00853B9E">
      <w:pPr>
        <w:pStyle w:val="Szvegtrzs"/>
      </w:pPr>
    </w:p>
    <w:p w:rsidR="00105116" w:rsidRPr="00C8607D" w:rsidRDefault="00105116" w:rsidP="004D030F">
      <w:pPr>
        <w:pStyle w:val="Cmsor1"/>
      </w:pPr>
      <w:bookmarkStart w:id="3" w:name="_Toc354828816"/>
      <w:r w:rsidRPr="00C8607D">
        <w:t>Quality Assurance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1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2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</w:tbl>
    <w:p w:rsidR="00081ECA" w:rsidRPr="002C447C" w:rsidRDefault="00081ECA" w:rsidP="00853B9E">
      <w:pPr>
        <w:pStyle w:val="Szvegtrzs"/>
      </w:pPr>
    </w:p>
    <w:sectPr w:rsidR="00081ECA" w:rsidRPr="002C447C" w:rsidSect="00945E96">
      <w:headerReference w:type="default" r:id="rId14"/>
      <w:footerReference w:type="default" r:id="rId15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66F" w:rsidRDefault="005E766F" w:rsidP="00252D9B">
      <w:r>
        <w:separator/>
      </w:r>
    </w:p>
  </w:endnote>
  <w:endnote w:type="continuationSeparator" w:id="0">
    <w:p w:rsidR="005E766F" w:rsidRDefault="005E766F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C92" w:rsidRDefault="00317C9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5E766F">
    <w:pPr>
      <w:pStyle w:val="llb"/>
    </w:pPr>
    <w:r>
      <w:rPr>
        <w:noProof/>
        <w:lang w:val="en-GB" w:eastAsia="en-GB"/>
      </w:rPr>
      <w:pict w14:anchorId="7D83A598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0;margin-top:757.25pt;width:425.55pt;height:45pt;z-index:25167155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TokGdq8CAACtBQAADgAA&#10;AAAAAAAAAAAAAAAuAgAAZHJzL2Uyb0RvYy54bWxQSwECLQAUAAYACAAAACEADb3mP98AAAAKAQAA&#10;DwAAAAAAAAAAAAAAAAAJBQAAZHJzL2Rvd25yZXYueG1sUEsFBgAAAAAEAAQA8wAAABUGAAAAAA==&#10;" filled="f" stroked="f">
          <v:path arrowok="t"/>
          <v:textbox inset="0,0,0,0">
            <w:txbxContent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20"/>
                    <w:szCs w:val="20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20"/>
                    <w:szCs w:val="20"/>
                    <w:lang w:val="en-US"/>
                  </w:rPr>
                  <w:t>ARTEMIS Innovation Pilot Project: Arrowhead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THEME [SP1-JTI-ARTEMIS-2012-AIPP4 SP1-JTI-ARTEMIS-2012-AIPP6]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[Production and Energy System Automation Intelligent-Built environment and urban infrastructure for sustainable and friendly cities]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5"/>
                    <w:szCs w:val="15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Grant agreement no: 332987</w:t>
                </w:r>
                <w: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.  </w:t>
                </w: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Project Coordinator: Professor Jerker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Delsing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|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Luleå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University of Technology</w:t>
                </w:r>
              </w:p>
            </w:txbxContent>
          </v:textbox>
          <w10:wrap type="square" anchory="page"/>
        </v:shape>
      </w:pict>
    </w:r>
    <w:r w:rsidR="002B76DA" w:rsidRPr="003C4685">
      <w:rPr>
        <w:noProof/>
        <w:lang w:val="en-GB" w:eastAsia="en-GB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5E766F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 w14:anchorId="258EB9AC">
        <v:shape id="Text Box 5" o:spid="_x0000_s2052" type="#_x0000_t202" style="position:absolute;margin-left:36.25pt;margin-top:806pt;width:546.3pt;height:17.3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" filled="f" stroked="f">
          <v:path arrowok="t"/>
          <v:textbox inset="0,0,0,0">
            <w:txbxContent>
              <w:p w:rsidR="002B76DA" w:rsidRPr="00026922" w:rsidRDefault="002B76DA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 w14:anchorId="1418BEC3">
        <v:line id="Rak 9" o:spid="_x0000_s2051" style="position:absolute;z-index:251662336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C92" w:rsidRDefault="00317C92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5E766F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 w14:anchorId="747996F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25pt;margin-top:806pt;width:546.3pt;height:17.3pt;z-index:251666432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P7for7TAgAA6AUAAA4AAAAAAAAAAAAAAAAALgIAAGRycy9l&#10;Mm9Eb2MueG1sUEsBAi0AFAAGAAgAAAAhABjPf8HgAAAADQEAAA8AAAAAAAAAAAAAAAAALQUAAGRy&#10;cy9kb3ducmV2LnhtbFBLBQYAAAAABAAEAPMAAAA6BgAAAAA=&#10;" filled="f" stroked="f">
          <v:path arrowok="t"/>
          <v:textbox inset="0,0,0,0">
            <w:txbxContent>
              <w:p w:rsidR="002B76DA" w:rsidRPr="00026922" w:rsidRDefault="002B76DA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 w14:anchorId="1A2245DD">
        <v:line id="Line 5" o:spid="_x0000_s2049" style="position:absolute;z-index:251667456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66F" w:rsidRDefault="005E766F" w:rsidP="00252D9B">
      <w:r>
        <w:separator/>
      </w:r>
    </w:p>
  </w:footnote>
  <w:footnote w:type="continuationSeparator" w:id="0">
    <w:p w:rsidR="005E766F" w:rsidRDefault="005E766F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C92" w:rsidRDefault="00317C92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1C443D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SessionEstablish-M3-IDD-REST-JSON-TLS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1C443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E766F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317C92" w:rsidRPr="00317C92">
            <w:rPr>
              <w:rFonts w:asciiTheme="majorHAnsi" w:hAnsiTheme="majorHAnsi"/>
              <w:noProof/>
              <w:sz w:val="18"/>
              <w:szCs w:val="18"/>
            </w:rPr>
            <w:t>2018-02-07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2B76DA" w:rsidRPr="00051C46" w:rsidRDefault="001C443D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0.1</w:t>
          </w:r>
        </w:p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317C92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Nikolett Szeles, </w:t>
          </w:r>
          <w:bookmarkStart w:id="0" w:name="_GoBack"/>
          <w:bookmarkEnd w:id="0"/>
          <w:r w:rsidR="001C443D"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2B76DA" w:rsidRPr="00051C46" w:rsidRDefault="002B76DA" w:rsidP="00AB290F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</w:p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1C443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EB1678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17C92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17C92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C92" w:rsidRDefault="00317C92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1C443D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SessionEstablish</w:t>
          </w:r>
          <w:proofErr w:type="spellEnd"/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IDD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2B76DA" w:rsidRPr="00C76DE5" w:rsidRDefault="001C443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0.1</w:t>
          </w:r>
        </w:p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E766F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317C92" w:rsidRPr="00317C92">
            <w:rPr>
              <w:rFonts w:asciiTheme="majorHAnsi" w:hAnsiTheme="majorHAnsi"/>
              <w:noProof/>
              <w:sz w:val="18"/>
              <w:szCs w:val="18"/>
            </w:rPr>
            <w:t>2018-02-07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2B76DA" w:rsidRPr="00051C46" w:rsidRDefault="002B76DA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</w:p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EB1678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17C92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17C92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66944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29BEC916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787E5244"/>
    <w:multiLevelType w:val="hybridMultilevel"/>
    <w:tmpl w:val="3FF2A92A"/>
    <w:lvl w:ilvl="0" w:tplc="4398A9C8">
      <w:start w:val="1"/>
      <w:numFmt w:val="decimal"/>
      <w:pStyle w:val="Cm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pStyle w:val="Cmsor1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47C"/>
    <w:rsid w:val="0002612C"/>
    <w:rsid w:val="00026922"/>
    <w:rsid w:val="00034DB8"/>
    <w:rsid w:val="00051C46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0F37D5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2B8B"/>
    <w:rsid w:val="00175BF4"/>
    <w:rsid w:val="0018148F"/>
    <w:rsid w:val="001A250D"/>
    <w:rsid w:val="001C1CF9"/>
    <w:rsid w:val="001C443D"/>
    <w:rsid w:val="001D020D"/>
    <w:rsid w:val="001E2857"/>
    <w:rsid w:val="00203A58"/>
    <w:rsid w:val="00206A99"/>
    <w:rsid w:val="0022610A"/>
    <w:rsid w:val="00240AF6"/>
    <w:rsid w:val="0024284C"/>
    <w:rsid w:val="002440A6"/>
    <w:rsid w:val="00245890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C2AED"/>
    <w:rsid w:val="002C447C"/>
    <w:rsid w:val="002D43F3"/>
    <w:rsid w:val="002D58D2"/>
    <w:rsid w:val="002E56ED"/>
    <w:rsid w:val="002F3C94"/>
    <w:rsid w:val="00317C92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D030F"/>
    <w:rsid w:val="004D741C"/>
    <w:rsid w:val="004F0F59"/>
    <w:rsid w:val="004F4B5E"/>
    <w:rsid w:val="00503B5A"/>
    <w:rsid w:val="00512379"/>
    <w:rsid w:val="0051583A"/>
    <w:rsid w:val="0053517A"/>
    <w:rsid w:val="005620FC"/>
    <w:rsid w:val="005630CC"/>
    <w:rsid w:val="00586F0E"/>
    <w:rsid w:val="005A1D0B"/>
    <w:rsid w:val="005A3E15"/>
    <w:rsid w:val="005C0F17"/>
    <w:rsid w:val="005C4FE2"/>
    <w:rsid w:val="005E0F09"/>
    <w:rsid w:val="005E34F1"/>
    <w:rsid w:val="005E766F"/>
    <w:rsid w:val="005F251B"/>
    <w:rsid w:val="005F3371"/>
    <w:rsid w:val="00601375"/>
    <w:rsid w:val="00604A60"/>
    <w:rsid w:val="0061495A"/>
    <w:rsid w:val="00632D15"/>
    <w:rsid w:val="006430D9"/>
    <w:rsid w:val="00645BB5"/>
    <w:rsid w:val="006539AF"/>
    <w:rsid w:val="006607F5"/>
    <w:rsid w:val="00681063"/>
    <w:rsid w:val="006927F2"/>
    <w:rsid w:val="006A0655"/>
    <w:rsid w:val="006A60D0"/>
    <w:rsid w:val="006C040F"/>
    <w:rsid w:val="006C7BA9"/>
    <w:rsid w:val="006D5303"/>
    <w:rsid w:val="006E2800"/>
    <w:rsid w:val="006F1ADC"/>
    <w:rsid w:val="00700EC2"/>
    <w:rsid w:val="00706C92"/>
    <w:rsid w:val="0070760C"/>
    <w:rsid w:val="00707C81"/>
    <w:rsid w:val="007141CB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E3DA9"/>
    <w:rsid w:val="007E6CC9"/>
    <w:rsid w:val="007F2FDF"/>
    <w:rsid w:val="008013FA"/>
    <w:rsid w:val="00810572"/>
    <w:rsid w:val="00813F90"/>
    <w:rsid w:val="00821C71"/>
    <w:rsid w:val="00853B9E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651FD"/>
    <w:rsid w:val="009658C5"/>
    <w:rsid w:val="00974A31"/>
    <w:rsid w:val="00985AD1"/>
    <w:rsid w:val="009A06E4"/>
    <w:rsid w:val="009A7920"/>
    <w:rsid w:val="009B2352"/>
    <w:rsid w:val="009B6057"/>
    <w:rsid w:val="009C15EF"/>
    <w:rsid w:val="009C59D1"/>
    <w:rsid w:val="009F0CDA"/>
    <w:rsid w:val="009F43DC"/>
    <w:rsid w:val="00A05D11"/>
    <w:rsid w:val="00A13255"/>
    <w:rsid w:val="00A16B6A"/>
    <w:rsid w:val="00A16EF6"/>
    <w:rsid w:val="00A35B95"/>
    <w:rsid w:val="00A55B60"/>
    <w:rsid w:val="00A65214"/>
    <w:rsid w:val="00A716B8"/>
    <w:rsid w:val="00A71C80"/>
    <w:rsid w:val="00A75821"/>
    <w:rsid w:val="00AA0A8C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409D4"/>
    <w:rsid w:val="00C41A6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9731B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32386"/>
    <w:rsid w:val="00E32D83"/>
    <w:rsid w:val="00E379F9"/>
    <w:rsid w:val="00E7010C"/>
    <w:rsid w:val="00E72184"/>
    <w:rsid w:val="00E76CE9"/>
    <w:rsid w:val="00E8132A"/>
    <w:rsid w:val="00E95AB0"/>
    <w:rsid w:val="00EB1678"/>
    <w:rsid w:val="00EB3987"/>
    <w:rsid w:val="00EC3C8A"/>
    <w:rsid w:val="00ED0B3F"/>
    <w:rsid w:val="00ED305B"/>
    <w:rsid w:val="00ED30BA"/>
    <w:rsid w:val="00ED5016"/>
    <w:rsid w:val="00ED5430"/>
    <w:rsid w:val="00ED7AC3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45013BC9"/>
  <w15:docId w15:val="{DC1C0444-EB0F-4C2B-91D4-3777BA93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val="en-US"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4D030F"/>
    <w:pPr>
      <w:numPr>
        <w:numId w:val="5"/>
      </w:numPr>
      <w:tabs>
        <w:tab w:val="left" w:pos="567"/>
        <w:tab w:val="left" w:pos="1134"/>
      </w:tabs>
      <w:spacing w:after="160" w:line="480" w:lineRule="exact"/>
      <w:ind w:hanging="720"/>
    </w:pPr>
    <w:rPr>
      <w:rFonts w:ascii="Calibri" w:eastAsia="MS PGothic" w:hAnsi="Calibri" w:cs="Lucida Grande"/>
      <w:sz w:val="48"/>
      <w:szCs w:val="48"/>
      <w:lang w:val="en-US"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4D030F"/>
    <w:rPr>
      <w:rFonts w:ascii="Calibri" w:eastAsia="MS PGothic" w:hAnsi="Calibri" w:cs="Lucida Grande"/>
      <w:sz w:val="48"/>
      <w:szCs w:val="48"/>
      <w:lang w:val="en-US"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853B9E"/>
    <w:pPr>
      <w:tabs>
        <w:tab w:val="left" w:pos="567"/>
      </w:tabs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853B9E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834E99-2C47-4939-9D8E-C2434C8CF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Word template_2_pc</Template>
  <TotalTime>204</TotalTime>
  <Pages>7</Pages>
  <Words>180</Words>
  <Characters>1029</Characters>
  <Application>Microsoft Office Word</Application>
  <DocSecurity>0</DocSecurity>
  <Lines>8</Lines>
  <Paragraphs>2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4" baseType="lpstr">
      <vt:lpstr>[Title]</vt:lpstr>
      <vt:lpstr>[Title]</vt:lpstr>
      <vt:lpstr>[Title]</vt:lpstr>
      <vt:lpstr>[Title]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Hegedűs Csaba</cp:lastModifiedBy>
  <cp:revision>44</cp:revision>
  <cp:lastPrinted>2013-11-27T17:28:00Z</cp:lastPrinted>
  <dcterms:created xsi:type="dcterms:W3CDTF">2013-11-20T15:39:00Z</dcterms:created>
  <dcterms:modified xsi:type="dcterms:W3CDTF">2018-02-07T13:58:00Z</dcterms:modified>
</cp:coreProperties>
</file>