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44" w:rsidRDefault="008C5E44" w:rsidP="008C5E44">
      <w:pPr>
        <w:jc w:val="center"/>
      </w:pPr>
      <w:r w:rsidRPr="008C5E44">
        <w:rPr>
          <w:b/>
          <w:u w:val="single"/>
        </w:rPr>
        <w:t>Disable User</w:t>
      </w:r>
    </w:p>
    <w:p w:rsidR="008C5E44" w:rsidRDefault="008C5E44" w:rsidP="008C5E44">
      <w:pPr>
        <w:pStyle w:val="ListParagraph"/>
        <w:numPr>
          <w:ilvl w:val="0"/>
          <w:numId w:val="1"/>
        </w:numPr>
      </w:pPr>
      <w:r>
        <w:t>Solution contains one LabTech script.</w:t>
      </w:r>
    </w:p>
    <w:p w:rsidR="008C5E44" w:rsidRDefault="008C5E44" w:rsidP="008C5E44">
      <w:pPr>
        <w:pStyle w:val="ListParagraph"/>
        <w:numPr>
          <w:ilvl w:val="0"/>
          <w:numId w:val="1"/>
        </w:numPr>
      </w:pPr>
      <w:r>
        <w:t>Solution contains one PowerShell script.</w:t>
      </w:r>
    </w:p>
    <w:p w:rsidR="008C5E44" w:rsidRDefault="008C5E44" w:rsidP="008C5E44"/>
    <w:p w:rsidR="008C5E44" w:rsidRDefault="008C5E44" w:rsidP="008C5E44">
      <w:r>
        <w:t>Global Variables: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PathToFileOnAgent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 xml:space="preserve">The </w:t>
      </w:r>
      <w:r>
        <w:t>location that the PowerShell script gets downloaded to.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</w:t>
      </w:r>
      <w:r>
        <w:t>thToFileInLT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 xml:space="preserve">The </w:t>
      </w:r>
      <w:r>
        <w:t>location of the PowerShell script on the LT server.</w:t>
      </w:r>
    </w:p>
    <w:p w:rsidR="008C5E44" w:rsidRDefault="008C5E44" w:rsidP="008C5E44">
      <w:r>
        <w:t>The u</w:t>
      </w:r>
      <w:r>
        <w:t>ser is prompted to input a SAMAccountName. The script will disable that user on each domain controller it is run against.</w:t>
      </w:r>
    </w:p>
    <w:p w:rsidR="006B6472" w:rsidRPr="008C5E44" w:rsidRDefault="008C5E44" w:rsidP="008C5E44">
      <w:bookmarkStart w:id="0" w:name="_GoBack"/>
      <w:bookmarkEnd w:id="0"/>
      <w:r>
        <w:t>Designed to be run against group 828 (Domain Controller Group)</w:t>
      </w:r>
    </w:p>
    <w:sectPr w:rsidR="006B6472" w:rsidRPr="008C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4E9"/>
    <w:multiLevelType w:val="hybridMultilevel"/>
    <w:tmpl w:val="4E9C4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067A"/>
    <w:multiLevelType w:val="hybridMultilevel"/>
    <w:tmpl w:val="E50C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44"/>
    <w:rsid w:val="006B6472"/>
    <w:rsid w:val="008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5B2B-DEA2-4F8F-83F2-B8863034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2014-10-21T13:32:00Z</dcterms:created>
  <dcterms:modified xsi:type="dcterms:W3CDTF">2014-10-21T13:37:00Z</dcterms:modified>
</cp:coreProperties>
</file>